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79" w:rsidRPr="00413779" w:rsidRDefault="00413779" w:rsidP="00413779">
      <w:pPr>
        <w:ind w:firstLine="284"/>
        <w:jc w:val="center"/>
        <w:rPr>
          <w:b/>
          <w:bCs/>
          <w:sz w:val="52"/>
          <w:szCs w:val="52"/>
          <w:lang w:val="tr-TR" w:bidi="fa-IR"/>
        </w:rPr>
      </w:pPr>
      <w:r w:rsidRPr="00413779">
        <w:rPr>
          <w:b/>
          <w:bCs/>
          <w:sz w:val="52"/>
          <w:szCs w:val="52"/>
          <w:lang w:val="tr-TR" w:bidi="fa-IR"/>
        </w:rPr>
        <w:t>KADININ YERİ</w:t>
      </w:r>
    </w:p>
    <w:p w:rsidR="00413779" w:rsidRDefault="00413779" w:rsidP="005A34B9">
      <w:pPr>
        <w:ind w:firstLine="284"/>
        <w:jc w:val="both"/>
        <w:rPr>
          <w:lang w:val="tr-TR" w:bidi="fa-IR"/>
        </w:rPr>
      </w:pPr>
    </w:p>
    <w:p w:rsidR="00413779" w:rsidRDefault="00413779" w:rsidP="005A34B9">
      <w:pPr>
        <w:ind w:firstLine="284"/>
        <w:jc w:val="both"/>
        <w:rPr>
          <w:lang w:val="tr-TR" w:bidi="fa-IR"/>
        </w:rPr>
      </w:pPr>
    </w:p>
    <w:p w:rsidR="00DC41BC" w:rsidRDefault="00DC41BC" w:rsidP="00413779">
      <w:pPr>
        <w:spacing w:line="360" w:lineRule="auto"/>
        <w:ind w:firstLine="284"/>
        <w:jc w:val="both"/>
        <w:rPr>
          <w:lang w:val="tr-TR" w:bidi="fa-IR"/>
        </w:rPr>
      </w:pPr>
      <w:r>
        <w:rPr>
          <w:lang w:val="tr-TR" w:bidi="fa-IR"/>
        </w:rPr>
        <w:t>Lisans Sahibi: İmam Humeyni’nin Uluslar arası Sanat ve Araştırma Enstitüsü</w:t>
      </w:r>
    </w:p>
    <w:p w:rsidR="00DC41BC" w:rsidRDefault="00DC41BC" w:rsidP="00413779">
      <w:pPr>
        <w:spacing w:line="360" w:lineRule="auto"/>
        <w:ind w:firstLine="284"/>
        <w:jc w:val="both"/>
        <w:rPr>
          <w:lang w:val="tr-TR" w:bidi="fa-IR"/>
        </w:rPr>
      </w:pPr>
      <w:r>
        <w:rPr>
          <w:lang w:val="tr-TR" w:bidi="fa-IR"/>
        </w:rPr>
        <w:t>İşletme: Endişe Perdazan –e- Seen Co.</w:t>
      </w:r>
    </w:p>
    <w:p w:rsidR="00DC41BC" w:rsidRDefault="00DC41BC" w:rsidP="00413779">
      <w:pPr>
        <w:spacing w:line="360" w:lineRule="auto"/>
        <w:ind w:firstLine="284"/>
        <w:jc w:val="both"/>
        <w:rPr>
          <w:lang w:val="tr-TR" w:bidi="fa-IR"/>
        </w:rPr>
      </w:pPr>
      <w:r>
        <w:rPr>
          <w:lang w:val="tr-TR" w:bidi="fa-IR"/>
        </w:rPr>
        <w:t xml:space="preserve">Yönetim ve </w:t>
      </w:r>
      <w:r w:rsidR="00CA33A4">
        <w:rPr>
          <w:lang w:val="tr-TR" w:bidi="fa-IR"/>
        </w:rPr>
        <w:t>Sanatsal</w:t>
      </w:r>
      <w:r>
        <w:rPr>
          <w:lang w:val="tr-TR" w:bidi="fa-IR"/>
        </w:rPr>
        <w:t xml:space="preserve"> Müdür: Mehdi Yekpesar</w:t>
      </w:r>
    </w:p>
    <w:p w:rsidR="00DC41BC" w:rsidRDefault="00DC41BC" w:rsidP="00413779">
      <w:pPr>
        <w:spacing w:line="360" w:lineRule="auto"/>
        <w:ind w:firstLine="284"/>
        <w:jc w:val="both"/>
        <w:rPr>
          <w:lang w:val="tr-TR" w:bidi="fa-IR"/>
        </w:rPr>
      </w:pPr>
      <w:r>
        <w:rPr>
          <w:lang w:val="tr-TR" w:bidi="fa-IR"/>
        </w:rPr>
        <w:t>Araştırma Grubu Yönetimi: Muhammed Ali Gasemzadeh Naddaf</w:t>
      </w:r>
    </w:p>
    <w:p w:rsidR="00D5791B" w:rsidRDefault="00DC41BC" w:rsidP="00413779">
      <w:pPr>
        <w:spacing w:line="360" w:lineRule="auto"/>
        <w:ind w:firstLine="284"/>
        <w:jc w:val="both"/>
        <w:rPr>
          <w:lang w:val="tr-TR" w:bidi="fa-IR"/>
        </w:rPr>
      </w:pPr>
      <w:r>
        <w:rPr>
          <w:lang w:val="tr-TR" w:bidi="fa-IR"/>
        </w:rPr>
        <w:t>Araştırma Grubu: Seyyed Javad Farahani, Elham Anisi, Feteme Nili, Nazanin Ahangari, Fariba Bohluli</w:t>
      </w:r>
    </w:p>
    <w:p w:rsidR="00D5791B" w:rsidRDefault="00CA33A4" w:rsidP="00413779">
      <w:pPr>
        <w:spacing w:line="360" w:lineRule="auto"/>
        <w:ind w:firstLine="284"/>
        <w:jc w:val="both"/>
        <w:rPr>
          <w:lang w:val="tr-TR" w:bidi="fa-IR"/>
        </w:rPr>
      </w:pPr>
      <w:r>
        <w:rPr>
          <w:lang w:val="tr-TR" w:bidi="fa-IR"/>
        </w:rPr>
        <w:t>Sanatsal</w:t>
      </w:r>
      <w:r w:rsidR="00D5791B">
        <w:rPr>
          <w:lang w:val="tr-TR" w:bidi="fa-IR"/>
        </w:rPr>
        <w:t xml:space="preserve"> Çalışmalar: Sudabe Zomorrodi Fard, Ekrem Kaşani</w:t>
      </w:r>
    </w:p>
    <w:p w:rsidR="00D5791B" w:rsidRDefault="00D5791B" w:rsidP="00413779">
      <w:pPr>
        <w:spacing w:line="360" w:lineRule="auto"/>
        <w:ind w:firstLine="284"/>
        <w:jc w:val="both"/>
        <w:rPr>
          <w:lang w:val="tr-TR" w:bidi="fa-IR"/>
        </w:rPr>
      </w:pPr>
      <w:r>
        <w:rPr>
          <w:lang w:val="tr-TR" w:bidi="fa-IR"/>
        </w:rPr>
        <w:t>Araştırma: Hasan Huşyar Neseb, Seyyed İsmail Sadati</w:t>
      </w:r>
    </w:p>
    <w:p w:rsidR="00CA33A4" w:rsidRDefault="00CA33A4" w:rsidP="00413779">
      <w:pPr>
        <w:spacing w:line="360" w:lineRule="auto"/>
        <w:ind w:firstLine="284"/>
        <w:jc w:val="both"/>
        <w:rPr>
          <w:lang w:val="tr-TR" w:bidi="fa-IR"/>
        </w:rPr>
      </w:pPr>
      <w:r>
        <w:rPr>
          <w:lang w:val="tr-TR" w:bidi="fa-IR"/>
        </w:rPr>
        <w:t xml:space="preserve">Tercüme: </w:t>
      </w:r>
    </w:p>
    <w:p w:rsidR="00D5791B" w:rsidRDefault="00D5791B" w:rsidP="00413779">
      <w:pPr>
        <w:spacing w:line="360" w:lineRule="auto"/>
        <w:ind w:firstLine="284"/>
        <w:jc w:val="both"/>
        <w:rPr>
          <w:lang w:val="tr-TR" w:bidi="fa-IR"/>
        </w:rPr>
      </w:pPr>
      <w:r>
        <w:rPr>
          <w:lang w:val="tr-TR" w:bidi="fa-IR"/>
        </w:rPr>
        <w:t>Tiraj: 5000 cilt</w:t>
      </w:r>
    </w:p>
    <w:p w:rsidR="00D5791B" w:rsidRDefault="00D5791B" w:rsidP="00413779">
      <w:pPr>
        <w:spacing w:line="360" w:lineRule="auto"/>
        <w:ind w:firstLine="284"/>
        <w:jc w:val="both"/>
        <w:rPr>
          <w:lang w:val="tr-TR" w:bidi="fa-IR"/>
        </w:rPr>
      </w:pPr>
      <w:r>
        <w:rPr>
          <w:lang w:val="tr-TR" w:bidi="fa-IR"/>
        </w:rPr>
        <w:t>Basım: İlk baskı – 200</w:t>
      </w:r>
      <w:r w:rsidR="00F70D0B">
        <w:rPr>
          <w:lang w:val="tr-TR" w:bidi="fa-IR"/>
        </w:rPr>
        <w:t>6</w:t>
      </w:r>
    </w:p>
    <w:p w:rsidR="00413779" w:rsidRDefault="00DC41BC" w:rsidP="00413779">
      <w:pPr>
        <w:ind w:firstLine="284"/>
        <w:jc w:val="both"/>
        <w:rPr>
          <w:lang w:val="tr-TR" w:bidi="fa-IR"/>
        </w:rPr>
      </w:pPr>
      <w:r>
        <w:rPr>
          <w:lang w:val="tr-TR" w:bidi="fa-IR"/>
        </w:rPr>
        <w:br w:type="page"/>
      </w:r>
    </w:p>
    <w:p w:rsidR="00413779" w:rsidRDefault="00413779" w:rsidP="00413779">
      <w:pPr>
        <w:ind w:firstLine="284"/>
        <w:jc w:val="both"/>
        <w:rPr>
          <w:lang w:val="tr-TR" w:bidi="fa-IR"/>
        </w:rPr>
      </w:pPr>
    </w:p>
    <w:p w:rsidR="00413779" w:rsidRPr="00413779" w:rsidRDefault="00413779" w:rsidP="008D3614">
      <w:pPr>
        <w:pStyle w:val="Heading1"/>
        <w:rPr>
          <w:lang w:val="tr-TR" w:bidi="fa-IR"/>
        </w:rPr>
      </w:pPr>
      <w:r w:rsidRPr="00413779">
        <w:rPr>
          <w:lang w:val="tr-TR" w:bidi="fa-IR"/>
        </w:rPr>
        <w:t>İÇİNDEKİLER</w:t>
      </w:r>
    </w:p>
    <w:p w:rsidR="00413779" w:rsidRPr="00413779" w:rsidRDefault="00413779" w:rsidP="00413779">
      <w:pPr>
        <w:spacing w:line="360" w:lineRule="auto"/>
        <w:ind w:firstLine="284"/>
        <w:jc w:val="both"/>
        <w:rPr>
          <w:b/>
          <w:bCs/>
          <w:lang w:val="tr-TR" w:bidi="fa-IR"/>
        </w:rPr>
      </w:pPr>
    </w:p>
    <w:p w:rsidR="00413779" w:rsidRPr="00413779" w:rsidRDefault="00413779" w:rsidP="00413779">
      <w:pPr>
        <w:pStyle w:val="TOC1"/>
        <w:tabs>
          <w:tab w:val="right" w:leader="dot" w:pos="8630"/>
        </w:tabs>
        <w:spacing w:line="360" w:lineRule="auto"/>
        <w:rPr>
          <w:b/>
          <w:bCs/>
          <w:noProof/>
        </w:rPr>
      </w:pPr>
      <w:r w:rsidRPr="00413779">
        <w:rPr>
          <w:b/>
          <w:bCs/>
          <w:lang w:val="tr-TR" w:bidi="fa-IR"/>
        </w:rPr>
        <w:fldChar w:fldCharType="begin"/>
      </w:r>
      <w:r w:rsidRPr="00413779">
        <w:rPr>
          <w:b/>
          <w:bCs/>
          <w:lang w:val="tr-TR" w:bidi="fa-IR"/>
        </w:rPr>
        <w:instrText xml:space="preserve"> TOC \o "1-3" \h \z \u </w:instrText>
      </w:r>
      <w:r w:rsidRPr="00413779">
        <w:rPr>
          <w:b/>
          <w:bCs/>
          <w:lang w:val="tr-TR" w:bidi="fa-IR"/>
        </w:rPr>
        <w:fldChar w:fldCharType="separate"/>
      </w:r>
      <w:hyperlink w:anchor="_Toc266468958" w:history="1">
        <w:r w:rsidRPr="00413779">
          <w:rPr>
            <w:rStyle w:val="Hyperlink"/>
            <w:b/>
            <w:bCs/>
            <w:noProof/>
            <w:lang w:val="tr-TR" w:bidi="fa-IR"/>
          </w:rPr>
          <w:t>Önsöz</w:t>
        </w:r>
        <w:r w:rsidRPr="00413779">
          <w:rPr>
            <w:b/>
            <w:bCs/>
            <w:noProof/>
            <w:webHidden/>
          </w:rPr>
          <w:tab/>
        </w:r>
        <w:r w:rsidRPr="00413779">
          <w:rPr>
            <w:b/>
            <w:bCs/>
            <w:noProof/>
            <w:webHidden/>
          </w:rPr>
          <w:fldChar w:fldCharType="begin"/>
        </w:r>
        <w:r w:rsidRPr="00413779">
          <w:rPr>
            <w:b/>
            <w:bCs/>
            <w:noProof/>
            <w:webHidden/>
          </w:rPr>
          <w:instrText xml:space="preserve"> PAGEREF _Toc266468958 \h </w:instrText>
        </w:r>
        <w:r w:rsidRPr="00413779">
          <w:rPr>
            <w:b/>
            <w:bCs/>
            <w:noProof/>
          </w:rPr>
        </w:r>
        <w:r w:rsidRPr="00413779">
          <w:rPr>
            <w:b/>
            <w:bCs/>
            <w:noProof/>
            <w:webHidden/>
          </w:rPr>
          <w:fldChar w:fldCharType="separate"/>
        </w:r>
        <w:r w:rsidRPr="00413779">
          <w:rPr>
            <w:b/>
            <w:bCs/>
            <w:noProof/>
            <w:webHidden/>
          </w:rPr>
          <w:t>5</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59" w:history="1">
        <w:r w:rsidRPr="00413779">
          <w:rPr>
            <w:rStyle w:val="Hyperlink"/>
            <w:b/>
            <w:bCs/>
            <w:noProof/>
            <w:lang w:val="tr-TR" w:bidi="fa-IR"/>
          </w:rPr>
          <w:t>İran İslam Cumhuriyetinde Kadının Yeri</w:t>
        </w:r>
        <w:r w:rsidRPr="00413779">
          <w:rPr>
            <w:b/>
            <w:bCs/>
            <w:noProof/>
            <w:webHidden/>
          </w:rPr>
          <w:tab/>
        </w:r>
        <w:r w:rsidRPr="00413779">
          <w:rPr>
            <w:b/>
            <w:bCs/>
            <w:noProof/>
            <w:webHidden/>
          </w:rPr>
          <w:fldChar w:fldCharType="begin"/>
        </w:r>
        <w:r w:rsidRPr="00413779">
          <w:rPr>
            <w:b/>
            <w:bCs/>
            <w:noProof/>
            <w:webHidden/>
          </w:rPr>
          <w:instrText xml:space="preserve"> PAGEREF _Toc266468959 \h </w:instrText>
        </w:r>
        <w:r w:rsidRPr="00413779">
          <w:rPr>
            <w:b/>
            <w:bCs/>
            <w:noProof/>
          </w:rPr>
        </w:r>
        <w:r w:rsidRPr="00413779">
          <w:rPr>
            <w:b/>
            <w:bCs/>
            <w:noProof/>
            <w:webHidden/>
          </w:rPr>
          <w:fldChar w:fldCharType="separate"/>
        </w:r>
        <w:r w:rsidRPr="00413779">
          <w:rPr>
            <w:b/>
            <w:bCs/>
            <w:noProof/>
            <w:webHidden/>
          </w:rPr>
          <w:t>6</w:t>
        </w:r>
        <w:r w:rsidRPr="00413779">
          <w:rPr>
            <w:b/>
            <w:bCs/>
            <w:noProof/>
            <w:webHidden/>
          </w:rPr>
          <w:fldChar w:fldCharType="end"/>
        </w:r>
      </w:hyperlink>
    </w:p>
    <w:p w:rsidR="00413779" w:rsidRPr="00413779" w:rsidRDefault="00413779" w:rsidP="00413779">
      <w:pPr>
        <w:pStyle w:val="TOC2"/>
        <w:tabs>
          <w:tab w:val="right" w:leader="dot" w:pos="8630"/>
        </w:tabs>
        <w:spacing w:line="360" w:lineRule="auto"/>
        <w:rPr>
          <w:b/>
          <w:bCs/>
          <w:noProof/>
        </w:rPr>
      </w:pPr>
      <w:hyperlink w:anchor="_Toc266468960" w:history="1">
        <w:r w:rsidRPr="00413779">
          <w:rPr>
            <w:rStyle w:val="Hyperlink"/>
            <w:b/>
            <w:bCs/>
            <w:noProof/>
            <w:lang w:val="tr-TR" w:bidi="fa-IR"/>
          </w:rPr>
          <w:t>1) Kadın ve İnsan Hakları</w:t>
        </w:r>
        <w:r w:rsidRPr="00413779">
          <w:rPr>
            <w:b/>
            <w:bCs/>
            <w:noProof/>
            <w:webHidden/>
          </w:rPr>
          <w:tab/>
        </w:r>
        <w:r w:rsidRPr="00413779">
          <w:rPr>
            <w:b/>
            <w:bCs/>
            <w:noProof/>
            <w:webHidden/>
          </w:rPr>
          <w:fldChar w:fldCharType="begin"/>
        </w:r>
        <w:r w:rsidRPr="00413779">
          <w:rPr>
            <w:b/>
            <w:bCs/>
            <w:noProof/>
            <w:webHidden/>
          </w:rPr>
          <w:instrText xml:space="preserve"> PAGEREF _Toc266468960 \h </w:instrText>
        </w:r>
        <w:r w:rsidRPr="00413779">
          <w:rPr>
            <w:b/>
            <w:bCs/>
            <w:noProof/>
          </w:rPr>
        </w:r>
        <w:r w:rsidRPr="00413779">
          <w:rPr>
            <w:b/>
            <w:bCs/>
            <w:noProof/>
            <w:webHidden/>
          </w:rPr>
          <w:fldChar w:fldCharType="separate"/>
        </w:r>
        <w:r w:rsidRPr="00413779">
          <w:rPr>
            <w:b/>
            <w:bCs/>
            <w:noProof/>
            <w:webHidden/>
          </w:rPr>
          <w:t>6</w:t>
        </w:r>
        <w:r w:rsidRPr="00413779">
          <w:rPr>
            <w:b/>
            <w:bCs/>
            <w:noProof/>
            <w:webHidden/>
          </w:rPr>
          <w:fldChar w:fldCharType="end"/>
        </w:r>
      </w:hyperlink>
    </w:p>
    <w:p w:rsidR="00413779" w:rsidRPr="00413779" w:rsidRDefault="00413779" w:rsidP="00413779">
      <w:pPr>
        <w:pStyle w:val="TOC2"/>
        <w:tabs>
          <w:tab w:val="right" w:leader="dot" w:pos="8630"/>
        </w:tabs>
        <w:spacing w:line="360" w:lineRule="auto"/>
        <w:rPr>
          <w:b/>
          <w:bCs/>
          <w:noProof/>
        </w:rPr>
      </w:pPr>
      <w:hyperlink w:anchor="_Toc266468961" w:history="1">
        <w:r w:rsidRPr="00413779">
          <w:rPr>
            <w:rStyle w:val="Hyperlink"/>
            <w:b/>
            <w:bCs/>
            <w:noProof/>
            <w:lang w:val="tr-TR" w:bidi="fa-IR"/>
          </w:rPr>
          <w:t>2) Ailede Kadın</w:t>
        </w:r>
        <w:r w:rsidRPr="00413779">
          <w:rPr>
            <w:b/>
            <w:bCs/>
            <w:noProof/>
            <w:webHidden/>
          </w:rPr>
          <w:tab/>
        </w:r>
        <w:r w:rsidRPr="00413779">
          <w:rPr>
            <w:b/>
            <w:bCs/>
            <w:noProof/>
            <w:webHidden/>
          </w:rPr>
          <w:fldChar w:fldCharType="begin"/>
        </w:r>
        <w:r w:rsidRPr="00413779">
          <w:rPr>
            <w:b/>
            <w:bCs/>
            <w:noProof/>
            <w:webHidden/>
          </w:rPr>
          <w:instrText xml:space="preserve"> PAGEREF _Toc266468961 \h </w:instrText>
        </w:r>
        <w:r w:rsidRPr="00413779">
          <w:rPr>
            <w:b/>
            <w:bCs/>
            <w:noProof/>
          </w:rPr>
        </w:r>
        <w:r w:rsidRPr="00413779">
          <w:rPr>
            <w:b/>
            <w:bCs/>
            <w:noProof/>
            <w:webHidden/>
          </w:rPr>
          <w:fldChar w:fldCharType="separate"/>
        </w:r>
        <w:r w:rsidRPr="00413779">
          <w:rPr>
            <w:b/>
            <w:bCs/>
            <w:noProof/>
            <w:webHidden/>
          </w:rPr>
          <w:t>6</w:t>
        </w:r>
        <w:r w:rsidRPr="00413779">
          <w:rPr>
            <w:b/>
            <w:bCs/>
            <w:noProof/>
            <w:webHidden/>
          </w:rPr>
          <w:fldChar w:fldCharType="end"/>
        </w:r>
      </w:hyperlink>
    </w:p>
    <w:p w:rsidR="00413779" w:rsidRPr="00413779" w:rsidRDefault="00413779" w:rsidP="00413779">
      <w:pPr>
        <w:pStyle w:val="TOC2"/>
        <w:tabs>
          <w:tab w:val="right" w:leader="dot" w:pos="8630"/>
        </w:tabs>
        <w:spacing w:line="360" w:lineRule="auto"/>
        <w:rPr>
          <w:b/>
          <w:bCs/>
          <w:noProof/>
        </w:rPr>
      </w:pPr>
      <w:hyperlink w:anchor="_Toc266468962" w:history="1">
        <w:r w:rsidRPr="00413779">
          <w:rPr>
            <w:rStyle w:val="Hyperlink"/>
            <w:b/>
            <w:bCs/>
            <w:noProof/>
            <w:lang w:val="tr-TR" w:bidi="fa-IR"/>
          </w:rPr>
          <w:t>3) Toplumun Bir Öğesi Olarak</w:t>
        </w:r>
        <w:r w:rsidRPr="00413779">
          <w:rPr>
            <w:rStyle w:val="Hyperlink"/>
            <w:b/>
            <w:bCs/>
            <w:noProof/>
          </w:rPr>
          <w:t xml:space="preserve"> </w:t>
        </w:r>
        <w:r w:rsidRPr="00413779">
          <w:rPr>
            <w:rStyle w:val="Hyperlink"/>
            <w:b/>
            <w:bCs/>
            <w:noProof/>
            <w:lang w:val="tr-TR" w:bidi="fa-IR"/>
          </w:rPr>
          <w:t>Kadın</w:t>
        </w:r>
        <w:r w:rsidRPr="00413779">
          <w:rPr>
            <w:b/>
            <w:bCs/>
            <w:noProof/>
            <w:webHidden/>
          </w:rPr>
          <w:tab/>
        </w:r>
        <w:r w:rsidRPr="00413779">
          <w:rPr>
            <w:b/>
            <w:bCs/>
            <w:noProof/>
            <w:webHidden/>
          </w:rPr>
          <w:fldChar w:fldCharType="begin"/>
        </w:r>
        <w:r w:rsidRPr="00413779">
          <w:rPr>
            <w:b/>
            <w:bCs/>
            <w:noProof/>
            <w:webHidden/>
          </w:rPr>
          <w:instrText xml:space="preserve"> PAGEREF _Toc266468962 \h </w:instrText>
        </w:r>
        <w:r w:rsidRPr="00413779">
          <w:rPr>
            <w:b/>
            <w:bCs/>
            <w:noProof/>
          </w:rPr>
        </w:r>
        <w:r w:rsidRPr="00413779">
          <w:rPr>
            <w:b/>
            <w:bCs/>
            <w:noProof/>
            <w:webHidden/>
          </w:rPr>
          <w:fldChar w:fldCharType="separate"/>
        </w:r>
        <w:r w:rsidRPr="00413779">
          <w:rPr>
            <w:b/>
            <w:bCs/>
            <w:noProof/>
            <w:webHidden/>
          </w:rPr>
          <w:t>7</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63" w:history="1">
        <w:r w:rsidRPr="00413779">
          <w:rPr>
            <w:rStyle w:val="Hyperlink"/>
            <w:b/>
            <w:bCs/>
            <w:noProof/>
            <w:lang w:val="tr-TR" w:bidi="fa-IR"/>
          </w:rPr>
          <w:t>İslam Devriminde Kadın</w:t>
        </w:r>
        <w:r w:rsidRPr="00413779">
          <w:rPr>
            <w:b/>
            <w:bCs/>
            <w:noProof/>
            <w:webHidden/>
          </w:rPr>
          <w:tab/>
        </w:r>
        <w:r w:rsidRPr="00413779">
          <w:rPr>
            <w:b/>
            <w:bCs/>
            <w:noProof/>
            <w:webHidden/>
          </w:rPr>
          <w:fldChar w:fldCharType="begin"/>
        </w:r>
        <w:r w:rsidRPr="00413779">
          <w:rPr>
            <w:b/>
            <w:bCs/>
            <w:noProof/>
            <w:webHidden/>
          </w:rPr>
          <w:instrText xml:space="preserve"> PAGEREF _Toc266468963 \h </w:instrText>
        </w:r>
        <w:r w:rsidRPr="00413779">
          <w:rPr>
            <w:b/>
            <w:bCs/>
            <w:noProof/>
          </w:rPr>
        </w:r>
        <w:r w:rsidRPr="00413779">
          <w:rPr>
            <w:b/>
            <w:bCs/>
            <w:noProof/>
            <w:webHidden/>
          </w:rPr>
          <w:fldChar w:fldCharType="separate"/>
        </w:r>
        <w:r w:rsidRPr="00413779">
          <w:rPr>
            <w:b/>
            <w:bCs/>
            <w:noProof/>
            <w:webHidden/>
          </w:rPr>
          <w:t>8</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64" w:history="1">
        <w:r w:rsidRPr="00413779">
          <w:rPr>
            <w:rStyle w:val="Hyperlink"/>
            <w:b/>
            <w:bCs/>
            <w:noProof/>
            <w:lang w:val="tr-TR" w:bidi="fa-IR"/>
          </w:rPr>
          <w:t>İran İslam Cumhuriyeti’nin Kanunları ve Kadın Haklarını Koruma</w:t>
        </w:r>
        <w:r w:rsidRPr="00413779">
          <w:rPr>
            <w:b/>
            <w:bCs/>
            <w:noProof/>
            <w:webHidden/>
          </w:rPr>
          <w:tab/>
        </w:r>
        <w:r w:rsidRPr="00413779">
          <w:rPr>
            <w:b/>
            <w:bCs/>
            <w:noProof/>
            <w:webHidden/>
          </w:rPr>
          <w:fldChar w:fldCharType="begin"/>
        </w:r>
        <w:r w:rsidRPr="00413779">
          <w:rPr>
            <w:b/>
            <w:bCs/>
            <w:noProof/>
            <w:webHidden/>
          </w:rPr>
          <w:instrText xml:space="preserve"> PAGEREF _Toc266468964 \h </w:instrText>
        </w:r>
        <w:r w:rsidRPr="00413779">
          <w:rPr>
            <w:b/>
            <w:bCs/>
            <w:noProof/>
          </w:rPr>
        </w:r>
        <w:r w:rsidRPr="00413779">
          <w:rPr>
            <w:b/>
            <w:bCs/>
            <w:noProof/>
            <w:webHidden/>
          </w:rPr>
          <w:fldChar w:fldCharType="separate"/>
        </w:r>
        <w:r w:rsidRPr="00413779">
          <w:rPr>
            <w:b/>
            <w:bCs/>
            <w:noProof/>
            <w:webHidden/>
          </w:rPr>
          <w:t>9</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65" w:history="1">
        <w:r w:rsidRPr="00413779">
          <w:rPr>
            <w:rStyle w:val="Hyperlink"/>
            <w:b/>
            <w:bCs/>
            <w:noProof/>
            <w:lang w:val="tr-TR" w:bidi="fa-IR"/>
          </w:rPr>
          <w:t>Kadın ve Erkeğin Kanun açısından Eşitliği ve Haklarının Güvencesi</w:t>
        </w:r>
        <w:r w:rsidRPr="00413779">
          <w:rPr>
            <w:b/>
            <w:bCs/>
            <w:noProof/>
            <w:webHidden/>
          </w:rPr>
          <w:tab/>
        </w:r>
        <w:r w:rsidRPr="00413779">
          <w:rPr>
            <w:b/>
            <w:bCs/>
            <w:noProof/>
            <w:webHidden/>
          </w:rPr>
          <w:fldChar w:fldCharType="begin"/>
        </w:r>
        <w:r w:rsidRPr="00413779">
          <w:rPr>
            <w:b/>
            <w:bCs/>
            <w:noProof/>
            <w:webHidden/>
          </w:rPr>
          <w:instrText xml:space="preserve"> PAGEREF _Toc266468965 \h </w:instrText>
        </w:r>
        <w:r w:rsidRPr="00413779">
          <w:rPr>
            <w:b/>
            <w:bCs/>
            <w:noProof/>
          </w:rPr>
        </w:r>
        <w:r w:rsidRPr="00413779">
          <w:rPr>
            <w:b/>
            <w:bCs/>
            <w:noProof/>
            <w:webHidden/>
          </w:rPr>
          <w:fldChar w:fldCharType="separate"/>
        </w:r>
        <w:r w:rsidRPr="00413779">
          <w:rPr>
            <w:b/>
            <w:bCs/>
            <w:noProof/>
            <w:webHidden/>
          </w:rPr>
          <w:t>9</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66" w:history="1">
        <w:r w:rsidRPr="00413779">
          <w:rPr>
            <w:rStyle w:val="Hyperlink"/>
            <w:b/>
            <w:bCs/>
            <w:noProof/>
            <w:lang w:val="tr-TR" w:bidi="fa-IR"/>
          </w:rPr>
          <w:t>Güvenlik Kanunları Çerçevesinde Kadın ve Erkeğin Eşitliği</w:t>
        </w:r>
        <w:r w:rsidRPr="00413779">
          <w:rPr>
            <w:b/>
            <w:bCs/>
            <w:noProof/>
            <w:webHidden/>
          </w:rPr>
          <w:tab/>
        </w:r>
        <w:r w:rsidRPr="00413779">
          <w:rPr>
            <w:b/>
            <w:bCs/>
            <w:noProof/>
            <w:webHidden/>
          </w:rPr>
          <w:fldChar w:fldCharType="begin"/>
        </w:r>
        <w:r w:rsidRPr="00413779">
          <w:rPr>
            <w:b/>
            <w:bCs/>
            <w:noProof/>
            <w:webHidden/>
          </w:rPr>
          <w:instrText xml:space="preserve"> PAGEREF _Toc266468966 \h </w:instrText>
        </w:r>
        <w:r w:rsidRPr="00413779">
          <w:rPr>
            <w:b/>
            <w:bCs/>
            <w:noProof/>
          </w:rPr>
        </w:r>
        <w:r w:rsidRPr="00413779">
          <w:rPr>
            <w:b/>
            <w:bCs/>
            <w:noProof/>
            <w:webHidden/>
          </w:rPr>
          <w:fldChar w:fldCharType="separate"/>
        </w:r>
        <w:r w:rsidRPr="00413779">
          <w:rPr>
            <w:b/>
            <w:bCs/>
            <w:noProof/>
            <w:webHidden/>
          </w:rPr>
          <w:t>9</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67" w:history="1">
        <w:r w:rsidRPr="00413779">
          <w:rPr>
            <w:rStyle w:val="Hyperlink"/>
            <w:b/>
            <w:bCs/>
            <w:noProof/>
            <w:lang w:val="tr-TR" w:bidi="fa-IR"/>
          </w:rPr>
          <w:t>Kadının Tüm Genel Haklarının Kefili Anayasadır</w:t>
        </w:r>
        <w:r w:rsidRPr="00413779">
          <w:rPr>
            <w:b/>
            <w:bCs/>
            <w:noProof/>
            <w:webHidden/>
          </w:rPr>
          <w:tab/>
        </w:r>
        <w:r w:rsidRPr="00413779">
          <w:rPr>
            <w:b/>
            <w:bCs/>
            <w:noProof/>
            <w:webHidden/>
          </w:rPr>
          <w:fldChar w:fldCharType="begin"/>
        </w:r>
        <w:r w:rsidRPr="00413779">
          <w:rPr>
            <w:b/>
            <w:bCs/>
            <w:noProof/>
            <w:webHidden/>
          </w:rPr>
          <w:instrText xml:space="preserve"> PAGEREF _Toc266468967 \h </w:instrText>
        </w:r>
        <w:r w:rsidRPr="00413779">
          <w:rPr>
            <w:b/>
            <w:bCs/>
            <w:noProof/>
          </w:rPr>
        </w:r>
        <w:r w:rsidRPr="00413779">
          <w:rPr>
            <w:b/>
            <w:bCs/>
            <w:noProof/>
            <w:webHidden/>
          </w:rPr>
          <w:fldChar w:fldCharType="separate"/>
        </w:r>
        <w:r w:rsidRPr="00413779">
          <w:rPr>
            <w:b/>
            <w:bCs/>
            <w:noProof/>
            <w:webHidden/>
          </w:rPr>
          <w:t>9</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68" w:history="1">
        <w:r w:rsidRPr="00413779">
          <w:rPr>
            <w:rStyle w:val="Hyperlink"/>
            <w:b/>
            <w:bCs/>
            <w:noProof/>
            <w:lang w:val="tr-TR" w:bidi="fa-IR"/>
          </w:rPr>
          <w:t>Kadın Haklarının Genel Kanunlarda Kefili</w:t>
        </w:r>
        <w:r w:rsidRPr="00413779">
          <w:rPr>
            <w:b/>
            <w:bCs/>
            <w:noProof/>
            <w:webHidden/>
          </w:rPr>
          <w:tab/>
        </w:r>
        <w:r w:rsidRPr="00413779">
          <w:rPr>
            <w:b/>
            <w:bCs/>
            <w:noProof/>
            <w:webHidden/>
          </w:rPr>
          <w:fldChar w:fldCharType="begin"/>
        </w:r>
        <w:r w:rsidRPr="00413779">
          <w:rPr>
            <w:b/>
            <w:bCs/>
            <w:noProof/>
            <w:webHidden/>
          </w:rPr>
          <w:instrText xml:space="preserve"> PAGEREF _Toc266468968 \h </w:instrText>
        </w:r>
        <w:r w:rsidRPr="00413779">
          <w:rPr>
            <w:b/>
            <w:bCs/>
            <w:noProof/>
          </w:rPr>
        </w:r>
        <w:r w:rsidRPr="00413779">
          <w:rPr>
            <w:b/>
            <w:bCs/>
            <w:noProof/>
            <w:webHidden/>
          </w:rPr>
          <w:fldChar w:fldCharType="separate"/>
        </w:r>
        <w:r w:rsidRPr="00413779">
          <w:rPr>
            <w:b/>
            <w:bCs/>
            <w:noProof/>
            <w:webHidden/>
          </w:rPr>
          <w:t>10</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69" w:history="1">
        <w:r w:rsidRPr="00413779">
          <w:rPr>
            <w:rStyle w:val="Hyperlink"/>
            <w:b/>
            <w:bCs/>
            <w:noProof/>
            <w:lang w:val="tr-TR" w:bidi="fa-IR"/>
          </w:rPr>
          <w:t>Nüfus</w:t>
        </w:r>
        <w:r w:rsidRPr="00413779">
          <w:rPr>
            <w:b/>
            <w:bCs/>
            <w:noProof/>
            <w:webHidden/>
          </w:rPr>
          <w:tab/>
        </w:r>
        <w:r w:rsidRPr="00413779">
          <w:rPr>
            <w:b/>
            <w:bCs/>
            <w:noProof/>
            <w:webHidden/>
          </w:rPr>
          <w:fldChar w:fldCharType="begin"/>
        </w:r>
        <w:r w:rsidRPr="00413779">
          <w:rPr>
            <w:b/>
            <w:bCs/>
            <w:noProof/>
            <w:webHidden/>
          </w:rPr>
          <w:instrText xml:space="preserve"> PAGEREF _Toc266468969 \h </w:instrText>
        </w:r>
        <w:r w:rsidRPr="00413779">
          <w:rPr>
            <w:b/>
            <w:bCs/>
            <w:noProof/>
          </w:rPr>
        </w:r>
        <w:r w:rsidRPr="00413779">
          <w:rPr>
            <w:b/>
            <w:bCs/>
            <w:noProof/>
            <w:webHidden/>
          </w:rPr>
          <w:fldChar w:fldCharType="separate"/>
        </w:r>
        <w:r w:rsidRPr="00413779">
          <w:rPr>
            <w:b/>
            <w:bCs/>
            <w:noProof/>
            <w:webHidden/>
          </w:rPr>
          <w:t>11</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0" w:history="1">
        <w:r w:rsidRPr="00413779">
          <w:rPr>
            <w:rStyle w:val="Hyperlink"/>
            <w:b/>
            <w:bCs/>
            <w:noProof/>
            <w:lang w:val="tr-TR" w:bidi="fa-IR"/>
          </w:rPr>
          <w:t>Sağlık</w:t>
        </w:r>
        <w:r w:rsidRPr="00413779">
          <w:rPr>
            <w:b/>
            <w:bCs/>
            <w:noProof/>
            <w:webHidden/>
          </w:rPr>
          <w:tab/>
        </w:r>
        <w:r w:rsidRPr="00413779">
          <w:rPr>
            <w:b/>
            <w:bCs/>
            <w:noProof/>
            <w:webHidden/>
          </w:rPr>
          <w:fldChar w:fldCharType="begin"/>
        </w:r>
        <w:r w:rsidRPr="00413779">
          <w:rPr>
            <w:b/>
            <w:bCs/>
            <w:noProof/>
            <w:webHidden/>
          </w:rPr>
          <w:instrText xml:space="preserve"> PAGEREF _Toc266468970 \h </w:instrText>
        </w:r>
        <w:r w:rsidRPr="00413779">
          <w:rPr>
            <w:b/>
            <w:bCs/>
            <w:noProof/>
          </w:rPr>
        </w:r>
        <w:r w:rsidRPr="00413779">
          <w:rPr>
            <w:b/>
            <w:bCs/>
            <w:noProof/>
            <w:webHidden/>
          </w:rPr>
          <w:fldChar w:fldCharType="separate"/>
        </w:r>
        <w:r w:rsidRPr="00413779">
          <w:rPr>
            <w:b/>
            <w:bCs/>
            <w:noProof/>
            <w:webHidden/>
          </w:rPr>
          <w:t>12</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1" w:history="1">
        <w:r w:rsidRPr="00413779">
          <w:rPr>
            <w:rStyle w:val="Hyperlink"/>
            <w:b/>
            <w:bCs/>
            <w:noProof/>
            <w:lang w:val="tr-TR" w:bidi="fa-IR"/>
          </w:rPr>
          <w:t>İran’ın Değerli Kadınlarından Biri</w:t>
        </w:r>
        <w:r w:rsidRPr="00413779">
          <w:rPr>
            <w:b/>
            <w:bCs/>
            <w:noProof/>
            <w:webHidden/>
          </w:rPr>
          <w:tab/>
        </w:r>
        <w:r w:rsidRPr="00413779">
          <w:rPr>
            <w:b/>
            <w:bCs/>
            <w:noProof/>
            <w:webHidden/>
          </w:rPr>
          <w:fldChar w:fldCharType="begin"/>
        </w:r>
        <w:r w:rsidRPr="00413779">
          <w:rPr>
            <w:b/>
            <w:bCs/>
            <w:noProof/>
            <w:webHidden/>
          </w:rPr>
          <w:instrText xml:space="preserve"> PAGEREF _Toc266468971 \h </w:instrText>
        </w:r>
        <w:r w:rsidRPr="00413779">
          <w:rPr>
            <w:b/>
            <w:bCs/>
            <w:noProof/>
          </w:rPr>
        </w:r>
        <w:r w:rsidRPr="00413779">
          <w:rPr>
            <w:b/>
            <w:bCs/>
            <w:noProof/>
            <w:webHidden/>
          </w:rPr>
          <w:fldChar w:fldCharType="separate"/>
        </w:r>
        <w:r w:rsidRPr="00413779">
          <w:rPr>
            <w:b/>
            <w:bCs/>
            <w:noProof/>
            <w:webHidden/>
          </w:rPr>
          <w:t>13</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2" w:history="1">
        <w:r w:rsidRPr="00413779">
          <w:rPr>
            <w:rStyle w:val="Hyperlink"/>
            <w:b/>
            <w:bCs/>
            <w:noProof/>
            <w:lang w:val="tr-TR" w:bidi="fa-IR"/>
          </w:rPr>
          <w:t>Yüksek Öğrenim</w:t>
        </w:r>
        <w:r w:rsidRPr="00413779">
          <w:rPr>
            <w:b/>
            <w:bCs/>
            <w:noProof/>
            <w:webHidden/>
          </w:rPr>
          <w:tab/>
        </w:r>
        <w:r w:rsidRPr="00413779">
          <w:rPr>
            <w:b/>
            <w:bCs/>
            <w:noProof/>
            <w:webHidden/>
          </w:rPr>
          <w:fldChar w:fldCharType="begin"/>
        </w:r>
        <w:r w:rsidRPr="00413779">
          <w:rPr>
            <w:b/>
            <w:bCs/>
            <w:noProof/>
            <w:webHidden/>
          </w:rPr>
          <w:instrText xml:space="preserve"> PAGEREF _Toc266468972 \h </w:instrText>
        </w:r>
        <w:r w:rsidRPr="00413779">
          <w:rPr>
            <w:b/>
            <w:bCs/>
            <w:noProof/>
          </w:rPr>
        </w:r>
        <w:r w:rsidRPr="00413779">
          <w:rPr>
            <w:b/>
            <w:bCs/>
            <w:noProof/>
            <w:webHidden/>
          </w:rPr>
          <w:fldChar w:fldCharType="separate"/>
        </w:r>
        <w:r w:rsidRPr="00413779">
          <w:rPr>
            <w:b/>
            <w:bCs/>
            <w:noProof/>
            <w:webHidden/>
          </w:rPr>
          <w:t>14</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3" w:history="1">
        <w:r w:rsidRPr="00413779">
          <w:rPr>
            <w:rStyle w:val="Hyperlink"/>
            <w:b/>
            <w:bCs/>
            <w:noProof/>
            <w:lang w:val="tr-TR" w:bidi="fa-IR"/>
          </w:rPr>
          <w:t>İran’ın Değerli Kadınlarından Biri</w:t>
        </w:r>
        <w:r w:rsidRPr="00413779">
          <w:rPr>
            <w:b/>
            <w:bCs/>
            <w:noProof/>
            <w:webHidden/>
          </w:rPr>
          <w:tab/>
        </w:r>
        <w:r w:rsidRPr="00413779">
          <w:rPr>
            <w:b/>
            <w:bCs/>
            <w:noProof/>
            <w:webHidden/>
          </w:rPr>
          <w:fldChar w:fldCharType="begin"/>
        </w:r>
        <w:r w:rsidRPr="00413779">
          <w:rPr>
            <w:b/>
            <w:bCs/>
            <w:noProof/>
            <w:webHidden/>
          </w:rPr>
          <w:instrText xml:space="preserve"> PAGEREF _Toc266468973 \h </w:instrText>
        </w:r>
        <w:r w:rsidRPr="00413779">
          <w:rPr>
            <w:b/>
            <w:bCs/>
            <w:noProof/>
          </w:rPr>
        </w:r>
        <w:r w:rsidRPr="00413779">
          <w:rPr>
            <w:b/>
            <w:bCs/>
            <w:noProof/>
            <w:webHidden/>
          </w:rPr>
          <w:fldChar w:fldCharType="separate"/>
        </w:r>
        <w:r w:rsidRPr="00413779">
          <w:rPr>
            <w:b/>
            <w:bCs/>
            <w:noProof/>
            <w:webHidden/>
          </w:rPr>
          <w:t>14</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4" w:history="1">
        <w:r w:rsidRPr="00413779">
          <w:rPr>
            <w:rStyle w:val="Hyperlink"/>
            <w:b/>
            <w:bCs/>
            <w:noProof/>
            <w:lang w:val="tr-TR" w:bidi="fa-IR"/>
          </w:rPr>
          <w:t>Temel Eğitim</w:t>
        </w:r>
        <w:r w:rsidRPr="00413779">
          <w:rPr>
            <w:b/>
            <w:bCs/>
            <w:noProof/>
            <w:webHidden/>
          </w:rPr>
          <w:tab/>
        </w:r>
        <w:r w:rsidRPr="00413779">
          <w:rPr>
            <w:b/>
            <w:bCs/>
            <w:noProof/>
            <w:webHidden/>
          </w:rPr>
          <w:fldChar w:fldCharType="begin"/>
        </w:r>
        <w:r w:rsidRPr="00413779">
          <w:rPr>
            <w:b/>
            <w:bCs/>
            <w:noProof/>
            <w:webHidden/>
          </w:rPr>
          <w:instrText xml:space="preserve"> PAGEREF _Toc266468974 \h </w:instrText>
        </w:r>
        <w:r w:rsidRPr="00413779">
          <w:rPr>
            <w:b/>
            <w:bCs/>
            <w:noProof/>
          </w:rPr>
        </w:r>
        <w:r w:rsidRPr="00413779">
          <w:rPr>
            <w:b/>
            <w:bCs/>
            <w:noProof/>
            <w:webHidden/>
          </w:rPr>
          <w:fldChar w:fldCharType="separate"/>
        </w:r>
        <w:r w:rsidRPr="00413779">
          <w:rPr>
            <w:b/>
            <w:bCs/>
            <w:noProof/>
            <w:webHidden/>
          </w:rPr>
          <w:t>16</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5" w:history="1">
        <w:r w:rsidRPr="00413779">
          <w:rPr>
            <w:rStyle w:val="Hyperlink"/>
            <w:b/>
            <w:bCs/>
            <w:noProof/>
            <w:lang w:val="tr-TR" w:bidi="fa-IR"/>
          </w:rPr>
          <w:t>Okuma-Yazma Aktiviteleri ve Kırsal Kesimlerde Öğrenimin Gelişmesi</w:t>
        </w:r>
        <w:r w:rsidRPr="00413779">
          <w:rPr>
            <w:b/>
            <w:bCs/>
            <w:noProof/>
            <w:webHidden/>
          </w:rPr>
          <w:tab/>
        </w:r>
        <w:r w:rsidRPr="00413779">
          <w:rPr>
            <w:b/>
            <w:bCs/>
            <w:noProof/>
            <w:webHidden/>
          </w:rPr>
          <w:fldChar w:fldCharType="begin"/>
        </w:r>
        <w:r w:rsidRPr="00413779">
          <w:rPr>
            <w:b/>
            <w:bCs/>
            <w:noProof/>
            <w:webHidden/>
          </w:rPr>
          <w:instrText xml:space="preserve"> PAGEREF _Toc266468975 \h </w:instrText>
        </w:r>
        <w:r w:rsidRPr="00413779">
          <w:rPr>
            <w:b/>
            <w:bCs/>
            <w:noProof/>
          </w:rPr>
        </w:r>
        <w:r w:rsidRPr="00413779">
          <w:rPr>
            <w:b/>
            <w:bCs/>
            <w:noProof/>
            <w:webHidden/>
          </w:rPr>
          <w:fldChar w:fldCharType="separate"/>
        </w:r>
        <w:r w:rsidRPr="00413779">
          <w:rPr>
            <w:b/>
            <w:bCs/>
            <w:noProof/>
            <w:webHidden/>
          </w:rPr>
          <w:t>17</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6" w:history="1">
        <w:r w:rsidRPr="00413779">
          <w:rPr>
            <w:rStyle w:val="Hyperlink"/>
            <w:b/>
            <w:bCs/>
            <w:noProof/>
            <w:lang w:val="tr-TR" w:bidi="fa-IR"/>
          </w:rPr>
          <w:t>Kültürel Alanlarda Yer Alma</w:t>
        </w:r>
        <w:r w:rsidRPr="00413779">
          <w:rPr>
            <w:b/>
            <w:bCs/>
            <w:noProof/>
            <w:webHidden/>
          </w:rPr>
          <w:tab/>
        </w:r>
        <w:r w:rsidRPr="00413779">
          <w:rPr>
            <w:b/>
            <w:bCs/>
            <w:noProof/>
            <w:webHidden/>
          </w:rPr>
          <w:fldChar w:fldCharType="begin"/>
        </w:r>
        <w:r w:rsidRPr="00413779">
          <w:rPr>
            <w:b/>
            <w:bCs/>
            <w:noProof/>
            <w:webHidden/>
          </w:rPr>
          <w:instrText xml:space="preserve"> PAGEREF _Toc266468976 \h </w:instrText>
        </w:r>
        <w:r w:rsidRPr="00413779">
          <w:rPr>
            <w:b/>
            <w:bCs/>
            <w:noProof/>
          </w:rPr>
        </w:r>
        <w:r w:rsidRPr="00413779">
          <w:rPr>
            <w:b/>
            <w:bCs/>
            <w:noProof/>
            <w:webHidden/>
          </w:rPr>
          <w:fldChar w:fldCharType="separate"/>
        </w:r>
        <w:r w:rsidRPr="00413779">
          <w:rPr>
            <w:b/>
            <w:bCs/>
            <w:noProof/>
            <w:webHidden/>
          </w:rPr>
          <w:t>18</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7" w:history="1">
        <w:r w:rsidRPr="00413779">
          <w:rPr>
            <w:rStyle w:val="Hyperlink"/>
            <w:b/>
            <w:bCs/>
            <w:noProof/>
            <w:lang w:val="tr-TR" w:bidi="fa-IR"/>
          </w:rPr>
          <w:t>Kitap ve Kitap Okuma Alanında</w:t>
        </w:r>
        <w:r w:rsidRPr="00413779">
          <w:rPr>
            <w:b/>
            <w:bCs/>
            <w:noProof/>
            <w:webHidden/>
          </w:rPr>
          <w:tab/>
        </w:r>
        <w:r w:rsidRPr="00413779">
          <w:rPr>
            <w:b/>
            <w:bCs/>
            <w:noProof/>
            <w:webHidden/>
          </w:rPr>
          <w:fldChar w:fldCharType="begin"/>
        </w:r>
        <w:r w:rsidRPr="00413779">
          <w:rPr>
            <w:b/>
            <w:bCs/>
            <w:noProof/>
            <w:webHidden/>
          </w:rPr>
          <w:instrText xml:space="preserve"> PAGEREF _Toc266468977 \h </w:instrText>
        </w:r>
        <w:r w:rsidRPr="00413779">
          <w:rPr>
            <w:b/>
            <w:bCs/>
            <w:noProof/>
          </w:rPr>
        </w:r>
        <w:r w:rsidRPr="00413779">
          <w:rPr>
            <w:b/>
            <w:bCs/>
            <w:noProof/>
            <w:webHidden/>
          </w:rPr>
          <w:fldChar w:fldCharType="separate"/>
        </w:r>
        <w:r w:rsidRPr="00413779">
          <w:rPr>
            <w:b/>
            <w:bCs/>
            <w:noProof/>
            <w:webHidden/>
          </w:rPr>
          <w:t>19</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8" w:history="1">
        <w:r w:rsidRPr="00413779">
          <w:rPr>
            <w:rStyle w:val="Hyperlink"/>
            <w:b/>
            <w:bCs/>
            <w:noProof/>
            <w:lang w:val="tr-TR" w:bidi="fa-IR"/>
          </w:rPr>
          <w:t>İran’ın Değerli Kadınlarından Biri</w:t>
        </w:r>
        <w:r w:rsidRPr="00413779">
          <w:rPr>
            <w:b/>
            <w:bCs/>
            <w:noProof/>
            <w:webHidden/>
          </w:rPr>
          <w:tab/>
        </w:r>
        <w:r w:rsidRPr="00413779">
          <w:rPr>
            <w:b/>
            <w:bCs/>
            <w:noProof/>
            <w:webHidden/>
          </w:rPr>
          <w:fldChar w:fldCharType="begin"/>
        </w:r>
        <w:r w:rsidRPr="00413779">
          <w:rPr>
            <w:b/>
            <w:bCs/>
            <w:noProof/>
            <w:webHidden/>
          </w:rPr>
          <w:instrText xml:space="preserve"> PAGEREF _Toc266468978 \h </w:instrText>
        </w:r>
        <w:r w:rsidRPr="00413779">
          <w:rPr>
            <w:b/>
            <w:bCs/>
            <w:noProof/>
          </w:rPr>
        </w:r>
        <w:r w:rsidRPr="00413779">
          <w:rPr>
            <w:b/>
            <w:bCs/>
            <w:noProof/>
            <w:webHidden/>
          </w:rPr>
          <w:fldChar w:fldCharType="separate"/>
        </w:r>
        <w:r w:rsidRPr="00413779">
          <w:rPr>
            <w:b/>
            <w:bCs/>
            <w:noProof/>
            <w:webHidden/>
          </w:rPr>
          <w:t>19</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79" w:history="1">
        <w:r w:rsidRPr="00413779">
          <w:rPr>
            <w:rStyle w:val="Hyperlink"/>
            <w:b/>
            <w:bCs/>
            <w:noProof/>
            <w:lang w:val="tr-TR" w:bidi="fa-IR"/>
          </w:rPr>
          <w:t>Medya Alanında</w:t>
        </w:r>
        <w:r w:rsidRPr="00413779">
          <w:rPr>
            <w:b/>
            <w:bCs/>
            <w:noProof/>
            <w:webHidden/>
          </w:rPr>
          <w:tab/>
        </w:r>
        <w:r w:rsidRPr="00413779">
          <w:rPr>
            <w:b/>
            <w:bCs/>
            <w:noProof/>
            <w:webHidden/>
          </w:rPr>
          <w:fldChar w:fldCharType="begin"/>
        </w:r>
        <w:r w:rsidRPr="00413779">
          <w:rPr>
            <w:b/>
            <w:bCs/>
            <w:noProof/>
            <w:webHidden/>
          </w:rPr>
          <w:instrText xml:space="preserve"> PAGEREF _Toc266468979 \h </w:instrText>
        </w:r>
        <w:r w:rsidRPr="00413779">
          <w:rPr>
            <w:b/>
            <w:bCs/>
            <w:noProof/>
          </w:rPr>
        </w:r>
        <w:r w:rsidRPr="00413779">
          <w:rPr>
            <w:b/>
            <w:bCs/>
            <w:noProof/>
            <w:webHidden/>
          </w:rPr>
          <w:fldChar w:fldCharType="separate"/>
        </w:r>
        <w:r w:rsidRPr="00413779">
          <w:rPr>
            <w:b/>
            <w:bCs/>
            <w:noProof/>
            <w:webHidden/>
          </w:rPr>
          <w:t>20</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0" w:history="1">
        <w:r w:rsidRPr="00413779">
          <w:rPr>
            <w:rStyle w:val="Hyperlink"/>
            <w:b/>
            <w:bCs/>
            <w:noProof/>
            <w:lang w:val="tr-TR" w:bidi="fa-IR"/>
          </w:rPr>
          <w:t>Sanat Alanında</w:t>
        </w:r>
        <w:r w:rsidRPr="00413779">
          <w:rPr>
            <w:b/>
            <w:bCs/>
            <w:noProof/>
            <w:webHidden/>
          </w:rPr>
          <w:tab/>
        </w:r>
        <w:r w:rsidRPr="00413779">
          <w:rPr>
            <w:b/>
            <w:bCs/>
            <w:noProof/>
            <w:webHidden/>
          </w:rPr>
          <w:fldChar w:fldCharType="begin"/>
        </w:r>
        <w:r w:rsidRPr="00413779">
          <w:rPr>
            <w:b/>
            <w:bCs/>
            <w:noProof/>
            <w:webHidden/>
          </w:rPr>
          <w:instrText xml:space="preserve"> PAGEREF _Toc266468980 \h </w:instrText>
        </w:r>
        <w:r w:rsidRPr="00413779">
          <w:rPr>
            <w:b/>
            <w:bCs/>
            <w:noProof/>
          </w:rPr>
        </w:r>
        <w:r w:rsidRPr="00413779">
          <w:rPr>
            <w:b/>
            <w:bCs/>
            <w:noProof/>
            <w:webHidden/>
          </w:rPr>
          <w:fldChar w:fldCharType="separate"/>
        </w:r>
        <w:r w:rsidRPr="00413779">
          <w:rPr>
            <w:b/>
            <w:bCs/>
            <w:noProof/>
            <w:webHidden/>
          </w:rPr>
          <w:t>21</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1" w:history="1">
        <w:r w:rsidRPr="00413779">
          <w:rPr>
            <w:rStyle w:val="Hyperlink"/>
            <w:b/>
            <w:bCs/>
            <w:noProof/>
            <w:lang w:val="tr-TR" w:bidi="fa-IR"/>
          </w:rPr>
          <w:t>Spor Dalında Huzur Bulma</w:t>
        </w:r>
        <w:r w:rsidRPr="00413779">
          <w:rPr>
            <w:b/>
            <w:bCs/>
            <w:noProof/>
            <w:webHidden/>
          </w:rPr>
          <w:tab/>
        </w:r>
        <w:r w:rsidRPr="00413779">
          <w:rPr>
            <w:b/>
            <w:bCs/>
            <w:noProof/>
            <w:webHidden/>
          </w:rPr>
          <w:fldChar w:fldCharType="begin"/>
        </w:r>
        <w:r w:rsidRPr="00413779">
          <w:rPr>
            <w:b/>
            <w:bCs/>
            <w:noProof/>
            <w:webHidden/>
          </w:rPr>
          <w:instrText xml:space="preserve"> PAGEREF _Toc266468981 \h </w:instrText>
        </w:r>
        <w:r w:rsidRPr="00413779">
          <w:rPr>
            <w:b/>
            <w:bCs/>
            <w:noProof/>
          </w:rPr>
        </w:r>
        <w:r w:rsidRPr="00413779">
          <w:rPr>
            <w:b/>
            <w:bCs/>
            <w:noProof/>
            <w:webHidden/>
          </w:rPr>
          <w:fldChar w:fldCharType="separate"/>
        </w:r>
        <w:r w:rsidRPr="00413779">
          <w:rPr>
            <w:b/>
            <w:bCs/>
            <w:noProof/>
            <w:webHidden/>
          </w:rPr>
          <w:t>22</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2" w:history="1">
        <w:r w:rsidRPr="00413779">
          <w:rPr>
            <w:rStyle w:val="Hyperlink"/>
            <w:b/>
            <w:bCs/>
            <w:noProof/>
            <w:lang w:val="tr-TR" w:bidi="fa-IR"/>
          </w:rPr>
          <w:t>Ekonomi Alanında Faaliyet</w:t>
        </w:r>
        <w:r w:rsidRPr="00413779">
          <w:rPr>
            <w:b/>
            <w:bCs/>
            <w:noProof/>
            <w:webHidden/>
          </w:rPr>
          <w:tab/>
        </w:r>
        <w:r w:rsidRPr="00413779">
          <w:rPr>
            <w:b/>
            <w:bCs/>
            <w:noProof/>
            <w:webHidden/>
          </w:rPr>
          <w:fldChar w:fldCharType="begin"/>
        </w:r>
        <w:r w:rsidRPr="00413779">
          <w:rPr>
            <w:b/>
            <w:bCs/>
            <w:noProof/>
            <w:webHidden/>
          </w:rPr>
          <w:instrText xml:space="preserve"> PAGEREF _Toc266468982 \h </w:instrText>
        </w:r>
        <w:r w:rsidRPr="00413779">
          <w:rPr>
            <w:b/>
            <w:bCs/>
            <w:noProof/>
          </w:rPr>
        </w:r>
        <w:r w:rsidRPr="00413779">
          <w:rPr>
            <w:b/>
            <w:bCs/>
            <w:noProof/>
            <w:webHidden/>
          </w:rPr>
          <w:fldChar w:fldCharType="separate"/>
        </w:r>
        <w:r w:rsidRPr="00413779">
          <w:rPr>
            <w:b/>
            <w:bCs/>
            <w:noProof/>
            <w:webHidden/>
          </w:rPr>
          <w:t>23</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3" w:history="1">
        <w:r w:rsidRPr="00413779">
          <w:rPr>
            <w:rStyle w:val="Hyperlink"/>
            <w:b/>
            <w:bCs/>
            <w:noProof/>
            <w:lang w:val="tr-TR" w:bidi="fa-IR"/>
          </w:rPr>
          <w:t>İran’ın Değerli Kadınlarından Biri</w:t>
        </w:r>
        <w:r w:rsidRPr="00413779">
          <w:rPr>
            <w:b/>
            <w:bCs/>
            <w:noProof/>
            <w:webHidden/>
          </w:rPr>
          <w:tab/>
        </w:r>
        <w:r w:rsidRPr="00413779">
          <w:rPr>
            <w:b/>
            <w:bCs/>
            <w:noProof/>
            <w:webHidden/>
          </w:rPr>
          <w:fldChar w:fldCharType="begin"/>
        </w:r>
        <w:r w:rsidRPr="00413779">
          <w:rPr>
            <w:b/>
            <w:bCs/>
            <w:noProof/>
            <w:webHidden/>
          </w:rPr>
          <w:instrText xml:space="preserve"> PAGEREF _Toc266468983 \h </w:instrText>
        </w:r>
        <w:r w:rsidRPr="00413779">
          <w:rPr>
            <w:b/>
            <w:bCs/>
            <w:noProof/>
          </w:rPr>
        </w:r>
        <w:r w:rsidRPr="00413779">
          <w:rPr>
            <w:b/>
            <w:bCs/>
            <w:noProof/>
            <w:webHidden/>
          </w:rPr>
          <w:fldChar w:fldCharType="separate"/>
        </w:r>
        <w:r w:rsidRPr="00413779">
          <w:rPr>
            <w:b/>
            <w:bCs/>
            <w:noProof/>
            <w:webHidden/>
          </w:rPr>
          <w:t>23</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4" w:history="1">
        <w:r w:rsidRPr="00413779">
          <w:rPr>
            <w:rStyle w:val="Hyperlink"/>
            <w:b/>
            <w:bCs/>
            <w:noProof/>
            <w:lang w:val="tr-TR" w:bidi="fa-IR"/>
          </w:rPr>
          <w:t>Kadınların Devlet Sektörlerinde Çalışması</w:t>
        </w:r>
        <w:r w:rsidRPr="00413779">
          <w:rPr>
            <w:b/>
            <w:bCs/>
            <w:noProof/>
            <w:webHidden/>
          </w:rPr>
          <w:tab/>
        </w:r>
        <w:r w:rsidRPr="00413779">
          <w:rPr>
            <w:b/>
            <w:bCs/>
            <w:noProof/>
            <w:webHidden/>
          </w:rPr>
          <w:fldChar w:fldCharType="begin"/>
        </w:r>
        <w:r w:rsidRPr="00413779">
          <w:rPr>
            <w:b/>
            <w:bCs/>
            <w:noProof/>
            <w:webHidden/>
          </w:rPr>
          <w:instrText xml:space="preserve"> PAGEREF _Toc266468984 \h </w:instrText>
        </w:r>
        <w:r w:rsidRPr="00413779">
          <w:rPr>
            <w:b/>
            <w:bCs/>
            <w:noProof/>
          </w:rPr>
        </w:r>
        <w:r w:rsidRPr="00413779">
          <w:rPr>
            <w:b/>
            <w:bCs/>
            <w:noProof/>
            <w:webHidden/>
          </w:rPr>
          <w:fldChar w:fldCharType="separate"/>
        </w:r>
        <w:r w:rsidRPr="00413779">
          <w:rPr>
            <w:b/>
            <w:bCs/>
            <w:noProof/>
            <w:webHidden/>
          </w:rPr>
          <w:t>24</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5" w:history="1">
        <w:r w:rsidRPr="00413779">
          <w:rPr>
            <w:rStyle w:val="Hyperlink"/>
            <w:b/>
            <w:bCs/>
            <w:noProof/>
            <w:lang w:val="tr-TR" w:bidi="fa-IR"/>
          </w:rPr>
          <w:t>Kadın Kooperatifleri</w:t>
        </w:r>
        <w:r w:rsidRPr="00413779">
          <w:rPr>
            <w:b/>
            <w:bCs/>
            <w:noProof/>
            <w:webHidden/>
          </w:rPr>
          <w:tab/>
        </w:r>
        <w:r w:rsidRPr="00413779">
          <w:rPr>
            <w:b/>
            <w:bCs/>
            <w:noProof/>
            <w:webHidden/>
          </w:rPr>
          <w:fldChar w:fldCharType="begin"/>
        </w:r>
        <w:r w:rsidRPr="00413779">
          <w:rPr>
            <w:b/>
            <w:bCs/>
            <w:noProof/>
            <w:webHidden/>
          </w:rPr>
          <w:instrText xml:space="preserve"> PAGEREF _Toc266468985 \h </w:instrText>
        </w:r>
        <w:r w:rsidRPr="00413779">
          <w:rPr>
            <w:b/>
            <w:bCs/>
            <w:noProof/>
          </w:rPr>
        </w:r>
        <w:r w:rsidRPr="00413779">
          <w:rPr>
            <w:b/>
            <w:bCs/>
            <w:noProof/>
            <w:webHidden/>
          </w:rPr>
          <w:fldChar w:fldCharType="separate"/>
        </w:r>
        <w:r w:rsidRPr="00413779">
          <w:rPr>
            <w:b/>
            <w:bCs/>
            <w:noProof/>
            <w:webHidden/>
          </w:rPr>
          <w:t>25</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6" w:history="1">
        <w:r w:rsidRPr="00413779">
          <w:rPr>
            <w:rStyle w:val="Hyperlink"/>
            <w:b/>
            <w:bCs/>
            <w:noProof/>
            <w:lang w:val="tr-TR" w:bidi="fa-IR"/>
          </w:rPr>
          <w:t>Devlete Ait Olmayan Organizasyonlar</w:t>
        </w:r>
        <w:r w:rsidRPr="00413779">
          <w:rPr>
            <w:b/>
            <w:bCs/>
            <w:noProof/>
            <w:webHidden/>
          </w:rPr>
          <w:tab/>
        </w:r>
        <w:r w:rsidRPr="00413779">
          <w:rPr>
            <w:b/>
            <w:bCs/>
            <w:noProof/>
            <w:webHidden/>
          </w:rPr>
          <w:fldChar w:fldCharType="begin"/>
        </w:r>
        <w:r w:rsidRPr="00413779">
          <w:rPr>
            <w:b/>
            <w:bCs/>
            <w:noProof/>
            <w:webHidden/>
          </w:rPr>
          <w:instrText xml:space="preserve"> PAGEREF _Toc266468986 \h </w:instrText>
        </w:r>
        <w:r w:rsidRPr="00413779">
          <w:rPr>
            <w:b/>
            <w:bCs/>
            <w:noProof/>
          </w:rPr>
        </w:r>
        <w:r w:rsidRPr="00413779">
          <w:rPr>
            <w:b/>
            <w:bCs/>
            <w:noProof/>
            <w:webHidden/>
          </w:rPr>
          <w:fldChar w:fldCharType="separate"/>
        </w:r>
        <w:r w:rsidRPr="00413779">
          <w:rPr>
            <w:b/>
            <w:bCs/>
            <w:noProof/>
            <w:webHidden/>
          </w:rPr>
          <w:t>26</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7" w:history="1">
        <w:r w:rsidRPr="00413779">
          <w:rPr>
            <w:rStyle w:val="Hyperlink"/>
            <w:b/>
            <w:bCs/>
            <w:noProof/>
            <w:lang w:val="tr-TR" w:bidi="fa-IR"/>
          </w:rPr>
          <w:t>Devlete Ait Organizasyonlara Katılım</w:t>
        </w:r>
        <w:r w:rsidRPr="00413779">
          <w:rPr>
            <w:b/>
            <w:bCs/>
            <w:noProof/>
            <w:webHidden/>
          </w:rPr>
          <w:tab/>
        </w:r>
        <w:r w:rsidRPr="00413779">
          <w:rPr>
            <w:b/>
            <w:bCs/>
            <w:noProof/>
            <w:webHidden/>
          </w:rPr>
          <w:fldChar w:fldCharType="begin"/>
        </w:r>
        <w:r w:rsidRPr="00413779">
          <w:rPr>
            <w:b/>
            <w:bCs/>
            <w:noProof/>
            <w:webHidden/>
          </w:rPr>
          <w:instrText xml:space="preserve"> PAGEREF _Toc266468987 \h </w:instrText>
        </w:r>
        <w:r w:rsidRPr="00413779">
          <w:rPr>
            <w:b/>
            <w:bCs/>
            <w:noProof/>
          </w:rPr>
        </w:r>
        <w:r w:rsidRPr="00413779">
          <w:rPr>
            <w:b/>
            <w:bCs/>
            <w:noProof/>
            <w:webHidden/>
          </w:rPr>
          <w:fldChar w:fldCharType="separate"/>
        </w:r>
        <w:r w:rsidRPr="00413779">
          <w:rPr>
            <w:b/>
            <w:bCs/>
            <w:noProof/>
            <w:webHidden/>
          </w:rPr>
          <w:t>27</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8" w:history="1">
        <w:r w:rsidRPr="00413779">
          <w:rPr>
            <w:rStyle w:val="Hyperlink"/>
            <w:b/>
            <w:bCs/>
            <w:noProof/>
            <w:lang w:val="tr-TR" w:bidi="fa-IR"/>
          </w:rPr>
          <w:t>Kanun Yasama</w:t>
        </w:r>
        <w:r w:rsidRPr="00413779">
          <w:rPr>
            <w:b/>
            <w:bCs/>
            <w:noProof/>
            <w:webHidden/>
          </w:rPr>
          <w:tab/>
        </w:r>
        <w:r w:rsidRPr="00413779">
          <w:rPr>
            <w:b/>
            <w:bCs/>
            <w:noProof/>
            <w:webHidden/>
          </w:rPr>
          <w:fldChar w:fldCharType="begin"/>
        </w:r>
        <w:r w:rsidRPr="00413779">
          <w:rPr>
            <w:b/>
            <w:bCs/>
            <w:noProof/>
            <w:webHidden/>
          </w:rPr>
          <w:instrText xml:space="preserve"> PAGEREF _Toc266468988 \h </w:instrText>
        </w:r>
        <w:r w:rsidRPr="00413779">
          <w:rPr>
            <w:b/>
            <w:bCs/>
            <w:noProof/>
          </w:rPr>
        </w:r>
        <w:r w:rsidRPr="00413779">
          <w:rPr>
            <w:b/>
            <w:bCs/>
            <w:noProof/>
            <w:webHidden/>
          </w:rPr>
          <w:fldChar w:fldCharType="separate"/>
        </w:r>
        <w:r w:rsidRPr="00413779">
          <w:rPr>
            <w:b/>
            <w:bCs/>
            <w:noProof/>
            <w:webHidden/>
          </w:rPr>
          <w:t>27</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89" w:history="1">
        <w:r w:rsidRPr="00413779">
          <w:rPr>
            <w:rStyle w:val="Hyperlink"/>
            <w:b/>
            <w:bCs/>
            <w:noProof/>
            <w:lang w:val="tr-TR" w:bidi="fa-IR"/>
          </w:rPr>
          <w:t>Yönetim</w:t>
        </w:r>
        <w:r w:rsidRPr="00413779">
          <w:rPr>
            <w:b/>
            <w:bCs/>
            <w:noProof/>
            <w:webHidden/>
          </w:rPr>
          <w:tab/>
        </w:r>
        <w:r w:rsidRPr="00413779">
          <w:rPr>
            <w:b/>
            <w:bCs/>
            <w:noProof/>
            <w:webHidden/>
          </w:rPr>
          <w:fldChar w:fldCharType="begin"/>
        </w:r>
        <w:r w:rsidRPr="00413779">
          <w:rPr>
            <w:b/>
            <w:bCs/>
            <w:noProof/>
            <w:webHidden/>
          </w:rPr>
          <w:instrText xml:space="preserve"> PAGEREF _Toc266468989 \h </w:instrText>
        </w:r>
        <w:r w:rsidRPr="00413779">
          <w:rPr>
            <w:b/>
            <w:bCs/>
            <w:noProof/>
          </w:rPr>
        </w:r>
        <w:r w:rsidRPr="00413779">
          <w:rPr>
            <w:b/>
            <w:bCs/>
            <w:noProof/>
            <w:webHidden/>
          </w:rPr>
          <w:fldChar w:fldCharType="separate"/>
        </w:r>
        <w:r w:rsidRPr="00413779">
          <w:rPr>
            <w:b/>
            <w:bCs/>
            <w:noProof/>
            <w:webHidden/>
          </w:rPr>
          <w:t>27</w:t>
        </w:r>
        <w:r w:rsidRPr="00413779">
          <w:rPr>
            <w:b/>
            <w:bCs/>
            <w:noProof/>
            <w:webHidden/>
          </w:rPr>
          <w:fldChar w:fldCharType="end"/>
        </w:r>
      </w:hyperlink>
    </w:p>
    <w:p w:rsidR="00413779" w:rsidRPr="00413779" w:rsidRDefault="00413779" w:rsidP="00413779">
      <w:pPr>
        <w:pStyle w:val="TOC1"/>
        <w:tabs>
          <w:tab w:val="right" w:leader="dot" w:pos="8630"/>
        </w:tabs>
        <w:spacing w:line="360" w:lineRule="auto"/>
        <w:rPr>
          <w:b/>
          <w:bCs/>
          <w:noProof/>
        </w:rPr>
      </w:pPr>
      <w:hyperlink w:anchor="_Toc266468990" w:history="1">
        <w:r w:rsidRPr="00413779">
          <w:rPr>
            <w:rStyle w:val="Hyperlink"/>
            <w:b/>
            <w:bCs/>
            <w:noProof/>
            <w:lang w:val="tr-TR" w:bidi="fa-IR"/>
          </w:rPr>
          <w:t>Kanun Yasama</w:t>
        </w:r>
        <w:r w:rsidRPr="00413779">
          <w:rPr>
            <w:b/>
            <w:bCs/>
            <w:noProof/>
            <w:webHidden/>
          </w:rPr>
          <w:tab/>
        </w:r>
        <w:r w:rsidRPr="00413779">
          <w:rPr>
            <w:b/>
            <w:bCs/>
            <w:noProof/>
            <w:webHidden/>
          </w:rPr>
          <w:fldChar w:fldCharType="begin"/>
        </w:r>
        <w:r w:rsidRPr="00413779">
          <w:rPr>
            <w:b/>
            <w:bCs/>
            <w:noProof/>
            <w:webHidden/>
          </w:rPr>
          <w:instrText xml:space="preserve"> PAGEREF _Toc266468990 \h </w:instrText>
        </w:r>
        <w:r w:rsidRPr="00413779">
          <w:rPr>
            <w:b/>
            <w:bCs/>
            <w:noProof/>
          </w:rPr>
        </w:r>
        <w:r w:rsidRPr="00413779">
          <w:rPr>
            <w:b/>
            <w:bCs/>
            <w:noProof/>
            <w:webHidden/>
          </w:rPr>
          <w:fldChar w:fldCharType="separate"/>
        </w:r>
        <w:r w:rsidRPr="00413779">
          <w:rPr>
            <w:b/>
            <w:bCs/>
            <w:noProof/>
            <w:webHidden/>
          </w:rPr>
          <w:t>28</w:t>
        </w:r>
        <w:r w:rsidRPr="00413779">
          <w:rPr>
            <w:b/>
            <w:bCs/>
            <w:noProof/>
            <w:webHidden/>
          </w:rPr>
          <w:fldChar w:fldCharType="end"/>
        </w:r>
      </w:hyperlink>
    </w:p>
    <w:p w:rsidR="00413779" w:rsidRDefault="00413779" w:rsidP="00413779">
      <w:pPr>
        <w:spacing w:line="360" w:lineRule="auto"/>
        <w:ind w:firstLine="284"/>
        <w:jc w:val="both"/>
        <w:rPr>
          <w:lang w:val="tr-TR" w:bidi="fa-IR"/>
        </w:rPr>
      </w:pPr>
      <w:r w:rsidRPr="00413779">
        <w:rPr>
          <w:b/>
          <w:bCs/>
          <w:lang w:val="tr-TR" w:bidi="fa-IR"/>
        </w:rPr>
        <w:fldChar w:fldCharType="end"/>
      </w: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413779" w:rsidRDefault="00413779" w:rsidP="00413779">
      <w:pPr>
        <w:ind w:firstLine="284"/>
        <w:jc w:val="both"/>
        <w:rPr>
          <w:lang w:val="tr-TR" w:bidi="fa-IR"/>
        </w:rPr>
      </w:pPr>
    </w:p>
    <w:p w:rsidR="00DC41BC" w:rsidRDefault="00413779" w:rsidP="00413779">
      <w:pPr>
        <w:ind w:firstLine="284"/>
        <w:jc w:val="both"/>
        <w:rPr>
          <w:lang w:val="tr-TR" w:bidi="fa-IR"/>
        </w:rPr>
      </w:pPr>
      <w:r>
        <w:rPr>
          <w:lang w:val="tr-TR" w:bidi="fa-IR"/>
        </w:rPr>
        <w:t xml:space="preserve"> </w:t>
      </w:r>
    </w:p>
    <w:p w:rsidR="00DC41BC" w:rsidRDefault="00DC41BC" w:rsidP="005A34B9">
      <w:pPr>
        <w:ind w:firstLine="284"/>
        <w:jc w:val="both"/>
        <w:rPr>
          <w:lang w:val="tr-TR" w:bidi="fa-IR"/>
        </w:rPr>
      </w:pPr>
    </w:p>
    <w:p w:rsidR="00DC41BC" w:rsidRDefault="00DC41BC" w:rsidP="005A34B9">
      <w:pPr>
        <w:ind w:firstLine="284"/>
        <w:jc w:val="both"/>
        <w:rPr>
          <w:lang w:val="tr-TR" w:bidi="fa-IR"/>
        </w:rPr>
      </w:pPr>
    </w:p>
    <w:p w:rsidR="00DC41BC" w:rsidRDefault="00DC41BC" w:rsidP="005A34B9">
      <w:pPr>
        <w:ind w:firstLine="284"/>
        <w:jc w:val="both"/>
        <w:rPr>
          <w:lang w:val="tr-TR" w:bidi="fa-IR"/>
        </w:rPr>
      </w:pPr>
    </w:p>
    <w:p w:rsidR="00761A59" w:rsidRPr="00CA33A4" w:rsidRDefault="00CA33A4" w:rsidP="005A34B9">
      <w:pPr>
        <w:ind w:firstLine="284"/>
        <w:jc w:val="both"/>
        <w:rPr>
          <w:b/>
          <w:bCs/>
          <w:lang w:val="tr-TR" w:bidi="fa-IR"/>
        </w:rPr>
      </w:pPr>
      <w:r w:rsidRPr="00CA33A4">
        <w:rPr>
          <w:b/>
          <w:bCs/>
          <w:lang w:val="tr-TR" w:bidi="fa-IR"/>
        </w:rPr>
        <w:t>“</w:t>
      </w:r>
      <w:r w:rsidR="00761A59" w:rsidRPr="00CA33A4">
        <w:rPr>
          <w:b/>
          <w:bCs/>
          <w:lang w:val="tr-TR" w:bidi="fa-IR"/>
        </w:rPr>
        <w:t xml:space="preserve">Kadın bütün beşeri toplumları terbiye eden </w:t>
      </w:r>
      <w:r w:rsidRPr="00CA33A4">
        <w:rPr>
          <w:b/>
          <w:bCs/>
          <w:lang w:val="tr-TR" w:bidi="fa-IR"/>
        </w:rPr>
        <w:t>yegâne</w:t>
      </w:r>
      <w:r w:rsidR="00761A59" w:rsidRPr="00CA33A4">
        <w:rPr>
          <w:b/>
          <w:bCs/>
          <w:lang w:val="tr-TR" w:bidi="fa-IR"/>
        </w:rPr>
        <w:t xml:space="preserve"> varlık konumundadır. Kadın erkeği insanlığın yüce zirvesine ve değerlerine hidayet etmektedir ve bu konuda bütün bir insanlık olarak kadına borçlu bulunmaktayız.</w:t>
      </w:r>
      <w:r w:rsidRPr="00CA33A4">
        <w:rPr>
          <w:b/>
          <w:bCs/>
          <w:lang w:val="tr-TR" w:bidi="fa-IR"/>
        </w:rPr>
        <w:t>”</w:t>
      </w:r>
    </w:p>
    <w:p w:rsidR="00761A59" w:rsidRDefault="00761A59" w:rsidP="00E939F1">
      <w:pPr>
        <w:ind w:firstLine="284"/>
        <w:jc w:val="right"/>
        <w:rPr>
          <w:lang w:val="tr-TR" w:bidi="fa-IR"/>
        </w:rPr>
      </w:pPr>
      <w:r>
        <w:rPr>
          <w:lang w:val="tr-TR" w:bidi="fa-IR"/>
        </w:rPr>
        <w:t>İmam Humeyni</w:t>
      </w:r>
    </w:p>
    <w:p w:rsidR="00761A59" w:rsidRDefault="00761A59" w:rsidP="005A34B9">
      <w:pPr>
        <w:ind w:firstLine="284"/>
        <w:jc w:val="both"/>
        <w:rPr>
          <w:lang w:val="tr-TR" w:bidi="fa-IR"/>
        </w:rPr>
      </w:pPr>
    </w:p>
    <w:p w:rsidR="00761A59" w:rsidRPr="00CA33A4" w:rsidRDefault="00CA33A4" w:rsidP="005A34B9">
      <w:pPr>
        <w:ind w:firstLine="284"/>
        <w:jc w:val="both"/>
        <w:rPr>
          <w:b/>
          <w:bCs/>
          <w:lang w:val="tr-TR" w:bidi="fa-IR"/>
        </w:rPr>
      </w:pPr>
      <w:r w:rsidRPr="00CA33A4">
        <w:rPr>
          <w:b/>
          <w:bCs/>
          <w:lang w:val="tr-TR" w:bidi="fa-IR"/>
        </w:rPr>
        <w:t>“</w:t>
      </w:r>
      <w:r w:rsidR="00761A59" w:rsidRPr="00CA33A4">
        <w:rPr>
          <w:b/>
          <w:bCs/>
          <w:lang w:val="tr-TR" w:bidi="fa-IR"/>
        </w:rPr>
        <w:t>Ülkemizde kadın, belirleyici bir role sahiptir ve kadın bütün alanlarda etkin ve yetkin bir konumda bulunmaktadır.</w:t>
      </w:r>
      <w:r w:rsidRPr="00CA33A4">
        <w:rPr>
          <w:b/>
          <w:bCs/>
          <w:lang w:val="tr-TR" w:bidi="fa-IR"/>
        </w:rPr>
        <w:t>”</w:t>
      </w:r>
    </w:p>
    <w:p w:rsidR="00643230" w:rsidRDefault="00643230" w:rsidP="00E939F1">
      <w:pPr>
        <w:ind w:firstLine="284"/>
        <w:jc w:val="right"/>
        <w:rPr>
          <w:lang w:val="tr-TR" w:bidi="fa-IR"/>
        </w:rPr>
      </w:pPr>
      <w:r>
        <w:rPr>
          <w:lang w:val="tr-TR" w:bidi="fa-IR"/>
        </w:rPr>
        <w:t>Ayetullah Hamenei</w:t>
      </w:r>
    </w:p>
    <w:p w:rsidR="00643230" w:rsidRDefault="00643230" w:rsidP="005A34B9">
      <w:pPr>
        <w:ind w:firstLine="284"/>
        <w:jc w:val="both"/>
        <w:rPr>
          <w:lang w:val="tr-TR" w:bidi="fa-IR"/>
        </w:rPr>
      </w:pPr>
      <w:r>
        <w:rPr>
          <w:lang w:val="tr-TR" w:bidi="fa-IR"/>
        </w:rPr>
        <w:br w:type="page"/>
      </w:r>
    </w:p>
    <w:p w:rsidR="00643230" w:rsidRDefault="00643230" w:rsidP="005A34B9">
      <w:pPr>
        <w:ind w:firstLine="284"/>
        <w:jc w:val="both"/>
        <w:rPr>
          <w:lang w:val="tr-TR" w:bidi="fa-IR"/>
        </w:rPr>
      </w:pPr>
    </w:p>
    <w:p w:rsidR="00643230" w:rsidRDefault="00643230" w:rsidP="005A34B9">
      <w:pPr>
        <w:ind w:firstLine="284"/>
        <w:jc w:val="both"/>
        <w:rPr>
          <w:lang w:val="tr-TR" w:bidi="fa-IR"/>
        </w:rPr>
      </w:pPr>
    </w:p>
    <w:p w:rsidR="00643230" w:rsidRDefault="00643230" w:rsidP="005A34B9">
      <w:pPr>
        <w:ind w:firstLine="284"/>
        <w:jc w:val="both"/>
        <w:rPr>
          <w:lang w:val="tr-TR" w:bidi="fa-IR"/>
        </w:rPr>
      </w:pPr>
    </w:p>
    <w:p w:rsidR="00643230" w:rsidRPr="00CA33A4" w:rsidRDefault="00643230" w:rsidP="00413779">
      <w:pPr>
        <w:pStyle w:val="Heading1"/>
        <w:rPr>
          <w:lang w:val="tr-TR" w:bidi="fa-IR"/>
        </w:rPr>
      </w:pPr>
      <w:bookmarkStart w:id="0" w:name="_Toc266468958"/>
      <w:r w:rsidRPr="00CA33A4">
        <w:rPr>
          <w:lang w:val="tr-TR" w:bidi="fa-IR"/>
        </w:rPr>
        <w:t>Önsöz</w:t>
      </w:r>
      <w:bookmarkEnd w:id="0"/>
    </w:p>
    <w:p w:rsidR="00AF35B8" w:rsidRDefault="00CE214B" w:rsidP="005A34B9">
      <w:pPr>
        <w:ind w:firstLine="284"/>
        <w:jc w:val="both"/>
        <w:rPr>
          <w:lang w:val="tr-TR" w:bidi="fa-IR"/>
        </w:rPr>
      </w:pPr>
      <w:r>
        <w:rPr>
          <w:lang w:val="tr-TR" w:bidi="fa-IR"/>
        </w:rPr>
        <w:t xml:space="preserve">İran İslam Cumhuriyeti, </w:t>
      </w:r>
      <w:r w:rsidR="00CA33A4">
        <w:rPr>
          <w:lang w:val="tr-TR" w:bidi="fa-IR"/>
        </w:rPr>
        <w:t xml:space="preserve">her ne kadar, egzistansiyalist ve </w:t>
      </w:r>
      <w:r w:rsidR="00CE6A22">
        <w:rPr>
          <w:lang w:val="tr-TR" w:bidi="fa-IR"/>
        </w:rPr>
        <w:t>materyalist</w:t>
      </w:r>
      <w:r w:rsidR="00CA33A4">
        <w:rPr>
          <w:lang w:val="tr-TR" w:bidi="fa-IR"/>
        </w:rPr>
        <w:t xml:space="preserve"> bakış açılarından </w:t>
      </w:r>
      <w:r w:rsidR="00CE6A22">
        <w:rPr>
          <w:lang w:val="tr-TR" w:bidi="fa-IR"/>
        </w:rPr>
        <w:t>uzak olsa</w:t>
      </w:r>
      <w:r w:rsidR="00CA33A4">
        <w:rPr>
          <w:lang w:val="tr-TR" w:bidi="fa-IR"/>
        </w:rPr>
        <w:t xml:space="preserve"> da kurucusunun</w:t>
      </w:r>
      <w:r>
        <w:rPr>
          <w:lang w:val="tr-TR" w:bidi="fa-IR"/>
        </w:rPr>
        <w:t xml:space="preserve"> (İmam Humeyni) dediklerine ve İran milletinin </w:t>
      </w:r>
      <w:r w:rsidR="00CE6A22">
        <w:rPr>
          <w:lang w:val="tr-TR" w:bidi="fa-IR"/>
        </w:rPr>
        <w:t>adil</w:t>
      </w:r>
      <w:r>
        <w:rPr>
          <w:lang w:val="tr-TR" w:bidi="fa-IR"/>
        </w:rPr>
        <w:t xml:space="preserve"> </w:t>
      </w:r>
      <w:r w:rsidR="00CE6A22">
        <w:rPr>
          <w:lang w:val="tr-TR" w:bidi="fa-IR"/>
        </w:rPr>
        <w:t>isteklerine</w:t>
      </w:r>
      <w:r>
        <w:rPr>
          <w:lang w:val="tr-TR" w:bidi="fa-IR"/>
        </w:rPr>
        <w:t xml:space="preserve"> </w:t>
      </w:r>
      <w:r w:rsidR="00CE6A22">
        <w:rPr>
          <w:lang w:val="tr-TR" w:bidi="fa-IR"/>
        </w:rPr>
        <w:t xml:space="preserve">uyarak </w:t>
      </w:r>
      <w:r w:rsidR="00AF35B8">
        <w:rPr>
          <w:lang w:val="tr-TR" w:bidi="fa-IR"/>
        </w:rPr>
        <w:t>düny</w:t>
      </w:r>
      <w:r w:rsidR="00CE6A22">
        <w:rPr>
          <w:lang w:val="tr-TR" w:bidi="fa-IR"/>
        </w:rPr>
        <w:t>ada hızla ilerleyen insani ve teknolojik gelişmelere açık</w:t>
      </w:r>
      <w:r w:rsidR="00AF35B8">
        <w:rPr>
          <w:lang w:val="tr-TR" w:bidi="fa-IR"/>
        </w:rPr>
        <w:t xml:space="preserve"> bir millet olarak tanındı. </w:t>
      </w:r>
    </w:p>
    <w:p w:rsidR="000121CF" w:rsidRDefault="00CE6A22" w:rsidP="005A34B9">
      <w:pPr>
        <w:ind w:firstLine="284"/>
        <w:jc w:val="both"/>
        <w:rPr>
          <w:lang w:val="tr-TR" w:bidi="fa-IR"/>
        </w:rPr>
      </w:pPr>
      <w:r>
        <w:rPr>
          <w:lang w:val="tr-TR" w:bidi="fa-IR"/>
        </w:rPr>
        <w:t>İmam Humeyni</w:t>
      </w:r>
      <w:r w:rsidR="00AF35B8">
        <w:rPr>
          <w:lang w:val="tr-TR" w:bidi="fa-IR"/>
        </w:rPr>
        <w:t>, “Din siyasetle ve si</w:t>
      </w:r>
      <w:r>
        <w:rPr>
          <w:lang w:val="tr-TR" w:bidi="fa-IR"/>
        </w:rPr>
        <w:t>yaset dinle aynıdır” teorisiyle</w:t>
      </w:r>
      <w:r w:rsidR="000121CF">
        <w:rPr>
          <w:lang w:val="tr-TR" w:bidi="fa-IR"/>
        </w:rPr>
        <w:t xml:space="preserve">, </w:t>
      </w:r>
      <w:r w:rsidR="00AF35B8">
        <w:rPr>
          <w:lang w:val="tr-TR" w:bidi="fa-IR"/>
        </w:rPr>
        <w:t>İslam’ı</w:t>
      </w:r>
      <w:r>
        <w:rPr>
          <w:lang w:val="tr-TR" w:bidi="fa-IR"/>
        </w:rPr>
        <w:t>n -</w:t>
      </w:r>
      <w:r w:rsidR="00AF35B8">
        <w:rPr>
          <w:lang w:val="tr-TR" w:bidi="fa-IR"/>
        </w:rPr>
        <w:t xml:space="preserve">kalıcı </w:t>
      </w:r>
      <w:r>
        <w:rPr>
          <w:lang w:val="tr-TR" w:bidi="fa-IR"/>
        </w:rPr>
        <w:t xml:space="preserve">bir </w:t>
      </w:r>
      <w:r w:rsidR="00AF35B8">
        <w:rPr>
          <w:lang w:val="tr-TR" w:bidi="fa-IR"/>
        </w:rPr>
        <w:t xml:space="preserve">ideoloji ve en </w:t>
      </w:r>
      <w:r>
        <w:rPr>
          <w:lang w:val="tr-TR" w:bidi="fa-IR"/>
        </w:rPr>
        <w:t>kâmil</w:t>
      </w:r>
      <w:r w:rsidR="00AF35B8">
        <w:rPr>
          <w:lang w:val="tr-TR" w:bidi="fa-IR"/>
        </w:rPr>
        <w:t xml:space="preserve"> din</w:t>
      </w:r>
      <w:r>
        <w:rPr>
          <w:lang w:val="tr-TR" w:bidi="fa-IR"/>
        </w:rPr>
        <w:t xml:space="preserve"> olarak</w:t>
      </w:r>
      <w:r w:rsidR="00AF35B8">
        <w:rPr>
          <w:lang w:val="tr-TR" w:bidi="fa-IR"/>
        </w:rPr>
        <w:t xml:space="preserve">- </w:t>
      </w:r>
      <w:r w:rsidR="000121CF">
        <w:rPr>
          <w:lang w:val="tr-TR" w:bidi="fa-IR"/>
        </w:rPr>
        <w:t xml:space="preserve">politikayla iç içe olduğunu dünyaya gösterdi. </w:t>
      </w:r>
      <w:r>
        <w:rPr>
          <w:lang w:val="tr-TR" w:bidi="fa-IR"/>
        </w:rPr>
        <w:t>Oysa o zamanlar y</w:t>
      </w:r>
      <w:r w:rsidR="000121CF">
        <w:rPr>
          <w:lang w:val="tr-TR" w:bidi="fa-IR"/>
        </w:rPr>
        <w:t>abancı</w:t>
      </w:r>
      <w:r>
        <w:rPr>
          <w:lang w:val="tr-TR" w:bidi="fa-IR"/>
        </w:rPr>
        <w:t>ların</w:t>
      </w:r>
      <w:r w:rsidR="000121CF">
        <w:rPr>
          <w:lang w:val="tr-TR" w:bidi="fa-IR"/>
        </w:rPr>
        <w:t xml:space="preserve"> ve sömürgecilerin egemenliği altında olan Müslüman topluluklar, Peygamber’den kendilerine miras kalan değerlerini yitirmek üzereydiler ve diğer insanlara karşı bir bardak gibi kırılma</w:t>
      </w:r>
      <w:r>
        <w:rPr>
          <w:lang w:val="tr-TR" w:bidi="fa-IR"/>
        </w:rPr>
        <w:t xml:space="preserve"> zafiyeti içindeydiler</w:t>
      </w:r>
      <w:r w:rsidR="000121CF">
        <w:rPr>
          <w:lang w:val="tr-TR" w:bidi="fa-IR"/>
        </w:rPr>
        <w:t>.</w:t>
      </w:r>
    </w:p>
    <w:p w:rsidR="00AF35B8" w:rsidRDefault="000121CF" w:rsidP="005A34B9">
      <w:pPr>
        <w:ind w:firstLine="284"/>
        <w:jc w:val="both"/>
        <w:rPr>
          <w:lang w:val="tr-TR" w:bidi="fa-IR"/>
        </w:rPr>
      </w:pPr>
      <w:r>
        <w:rPr>
          <w:lang w:val="tr-TR" w:bidi="fa-IR"/>
        </w:rPr>
        <w:t xml:space="preserve">Kadının saygın ve efektif yeri, İran İslam devriminin en önemli hedeflerinden biriydi. Bu devirde karakterize edilmiş değersel bakış ve her türlü </w:t>
      </w:r>
      <w:r w:rsidR="00CE6A22">
        <w:rPr>
          <w:lang w:val="tr-TR" w:bidi="fa-IR"/>
        </w:rPr>
        <w:t>gelişim imkânlarından</w:t>
      </w:r>
      <w:r>
        <w:rPr>
          <w:lang w:val="tr-TR" w:bidi="fa-IR"/>
        </w:rPr>
        <w:t xml:space="preserve"> –kadın için ortak tanım- sakınma ve bu ilerleyen dünyada diğer insanları kendileri için kullanma düşüncesi daha bir değer kazanmış ve başkalarını kendi hedefleri ve çıkarları –gerçek teorisyenlerin itiraf ettiği bir olgu- için bir malzeme görmüşlerdir.</w:t>
      </w:r>
    </w:p>
    <w:p w:rsidR="000121CF" w:rsidRDefault="000121CF" w:rsidP="005A34B9">
      <w:pPr>
        <w:ind w:firstLine="284"/>
        <w:jc w:val="both"/>
        <w:rPr>
          <w:lang w:val="tr-TR" w:bidi="fa-IR"/>
        </w:rPr>
      </w:pPr>
      <w:r>
        <w:rPr>
          <w:lang w:val="tr-TR" w:bidi="fa-IR"/>
        </w:rPr>
        <w:t>Daha yakın ve istatistik bir bakışta, bu kitap, kadının, İran toplumunda ne kadar efektif olduğu ve ne kadar değer verildiğini göstermeye çalışmaktadır.</w:t>
      </w:r>
    </w:p>
    <w:p w:rsidR="000121CF" w:rsidRDefault="00C21DCA" w:rsidP="005A34B9">
      <w:pPr>
        <w:ind w:firstLine="284"/>
        <w:jc w:val="both"/>
        <w:rPr>
          <w:lang w:val="tr-TR" w:bidi="fa-IR"/>
        </w:rPr>
      </w:pPr>
      <w:r>
        <w:rPr>
          <w:lang w:val="tr-TR" w:bidi="fa-IR"/>
        </w:rPr>
        <w:t xml:space="preserve">Bu kitabın hazırlanmasında emeği geçen bütün herkese özellikle de, Cumhurbaşkanlığına bağlı, </w:t>
      </w:r>
      <w:r w:rsidR="00C4536A">
        <w:rPr>
          <w:lang w:val="tr-TR" w:bidi="fa-IR"/>
        </w:rPr>
        <w:t>“</w:t>
      </w:r>
      <w:r w:rsidR="00F92B88">
        <w:rPr>
          <w:lang w:val="tr-TR" w:bidi="fa-IR"/>
        </w:rPr>
        <w:t>K</w:t>
      </w:r>
      <w:r w:rsidR="00C4536A">
        <w:rPr>
          <w:lang w:val="tr-TR" w:bidi="fa-IR"/>
        </w:rPr>
        <w:t xml:space="preserve">adın </w:t>
      </w:r>
      <w:r w:rsidR="00F92B88">
        <w:rPr>
          <w:lang w:val="tr-TR" w:bidi="fa-IR"/>
        </w:rPr>
        <w:t>K</w:t>
      </w:r>
      <w:r w:rsidR="00C4536A">
        <w:rPr>
          <w:lang w:val="tr-TR" w:bidi="fa-IR"/>
        </w:rPr>
        <w:t xml:space="preserve">atılım </w:t>
      </w:r>
      <w:r w:rsidR="00F92B88">
        <w:rPr>
          <w:lang w:val="tr-TR" w:bidi="fa-IR"/>
        </w:rPr>
        <w:t>İ</w:t>
      </w:r>
      <w:r w:rsidR="00C4536A">
        <w:rPr>
          <w:lang w:val="tr-TR" w:bidi="fa-IR"/>
        </w:rPr>
        <w:t xml:space="preserve">şleri </w:t>
      </w:r>
      <w:r w:rsidR="00F92B88">
        <w:rPr>
          <w:lang w:val="tr-TR" w:bidi="fa-IR"/>
        </w:rPr>
        <w:t>M</w:t>
      </w:r>
      <w:r w:rsidR="00C4536A">
        <w:rPr>
          <w:lang w:val="tr-TR" w:bidi="fa-IR"/>
        </w:rPr>
        <w:t>erkezi”</w:t>
      </w:r>
      <w:r>
        <w:rPr>
          <w:lang w:val="tr-TR" w:bidi="fa-IR"/>
        </w:rPr>
        <w:t xml:space="preserve">, </w:t>
      </w:r>
      <w:r w:rsidR="00F92B88">
        <w:rPr>
          <w:lang w:val="tr-TR" w:bidi="fa-IR"/>
        </w:rPr>
        <w:t>K</w:t>
      </w:r>
      <w:r>
        <w:rPr>
          <w:lang w:val="tr-TR" w:bidi="fa-IR"/>
        </w:rPr>
        <w:t xml:space="preserve">adınlar </w:t>
      </w:r>
      <w:r w:rsidR="00F92B88">
        <w:rPr>
          <w:lang w:val="tr-TR" w:bidi="fa-IR"/>
        </w:rPr>
        <w:t>K</w:t>
      </w:r>
      <w:r>
        <w:rPr>
          <w:lang w:val="tr-TR" w:bidi="fa-IR"/>
        </w:rPr>
        <w:t xml:space="preserve">ültür ve </w:t>
      </w:r>
      <w:r w:rsidR="00F92B88">
        <w:rPr>
          <w:lang w:val="tr-TR" w:bidi="fa-IR"/>
        </w:rPr>
        <w:t>T</w:t>
      </w:r>
      <w:r>
        <w:rPr>
          <w:lang w:val="tr-TR" w:bidi="fa-IR"/>
        </w:rPr>
        <w:t xml:space="preserve">oplumsal </w:t>
      </w:r>
      <w:r w:rsidR="00F92B88">
        <w:rPr>
          <w:lang w:val="tr-TR" w:bidi="fa-IR"/>
        </w:rPr>
        <w:t>M</w:t>
      </w:r>
      <w:r>
        <w:rPr>
          <w:lang w:val="tr-TR" w:bidi="fa-IR"/>
        </w:rPr>
        <w:t xml:space="preserve">eclisi, </w:t>
      </w:r>
      <w:r w:rsidR="00C4536A">
        <w:rPr>
          <w:lang w:val="tr-TR" w:bidi="fa-IR"/>
        </w:rPr>
        <w:t>T</w:t>
      </w:r>
      <w:r>
        <w:rPr>
          <w:lang w:val="tr-TR" w:bidi="fa-IR"/>
        </w:rPr>
        <w:t xml:space="preserve">erbiye ve </w:t>
      </w:r>
      <w:r w:rsidR="00C4536A">
        <w:rPr>
          <w:lang w:val="tr-TR" w:bidi="fa-IR"/>
        </w:rPr>
        <w:t>E</w:t>
      </w:r>
      <w:r>
        <w:rPr>
          <w:lang w:val="tr-TR" w:bidi="fa-IR"/>
        </w:rPr>
        <w:t xml:space="preserve">ğitim </w:t>
      </w:r>
      <w:r w:rsidR="00F92B88">
        <w:rPr>
          <w:lang w:val="tr-TR" w:bidi="fa-IR"/>
        </w:rPr>
        <w:t>B</w:t>
      </w:r>
      <w:r>
        <w:rPr>
          <w:lang w:val="tr-TR" w:bidi="fa-IR"/>
        </w:rPr>
        <w:t>akanlığı</w:t>
      </w:r>
      <w:r w:rsidR="00F92B88">
        <w:rPr>
          <w:lang w:val="tr-TR" w:bidi="fa-IR"/>
        </w:rPr>
        <w:t>’</w:t>
      </w:r>
      <w:r>
        <w:rPr>
          <w:lang w:val="tr-TR" w:bidi="fa-IR"/>
        </w:rPr>
        <w:t xml:space="preserve">na bağlı </w:t>
      </w:r>
      <w:r w:rsidR="003E1131">
        <w:rPr>
          <w:lang w:val="tr-TR" w:bidi="fa-IR"/>
        </w:rPr>
        <w:t>K</w:t>
      </w:r>
      <w:r>
        <w:rPr>
          <w:lang w:val="tr-TR" w:bidi="fa-IR"/>
        </w:rPr>
        <w:t xml:space="preserve">adın </w:t>
      </w:r>
      <w:r w:rsidR="003E1131">
        <w:rPr>
          <w:lang w:val="tr-TR" w:bidi="fa-IR"/>
        </w:rPr>
        <w:t>İ</w:t>
      </w:r>
      <w:r>
        <w:rPr>
          <w:lang w:val="tr-TR" w:bidi="fa-IR"/>
        </w:rPr>
        <w:t xml:space="preserve">şleri </w:t>
      </w:r>
      <w:r w:rsidR="003E1131">
        <w:rPr>
          <w:lang w:val="tr-TR" w:bidi="fa-IR"/>
        </w:rPr>
        <w:t>B</w:t>
      </w:r>
      <w:r>
        <w:rPr>
          <w:lang w:val="tr-TR" w:bidi="fa-IR"/>
        </w:rPr>
        <w:t>ürosu</w:t>
      </w:r>
      <w:r w:rsidR="003E1131">
        <w:rPr>
          <w:lang w:val="tr-TR" w:bidi="fa-IR"/>
        </w:rPr>
        <w:t>’</w:t>
      </w:r>
      <w:r>
        <w:rPr>
          <w:lang w:val="tr-TR" w:bidi="fa-IR"/>
        </w:rPr>
        <w:t>nda çalışan yetkililere ve a</w:t>
      </w:r>
      <w:r w:rsidR="00EC3763">
        <w:rPr>
          <w:lang w:val="tr-TR" w:bidi="fa-IR"/>
        </w:rPr>
        <w:t xml:space="preserve">yrıca bu kitapta bize çok yardımcı olduğu için, İmam Humeyni’nin uluslar arası enstitüsü müdürü olan </w:t>
      </w:r>
      <w:r>
        <w:rPr>
          <w:lang w:val="tr-TR" w:bidi="fa-IR"/>
        </w:rPr>
        <w:t>Seyyid</w:t>
      </w:r>
      <w:r w:rsidR="00EC3763">
        <w:rPr>
          <w:lang w:val="tr-TR" w:bidi="fa-IR"/>
        </w:rPr>
        <w:t xml:space="preserve"> Mehdi Fatemi’ye de teşekkür etmek istiyoruz.</w:t>
      </w:r>
    </w:p>
    <w:p w:rsidR="007E6CFB" w:rsidRDefault="007E6CFB" w:rsidP="005A34B9">
      <w:pPr>
        <w:ind w:firstLine="284"/>
        <w:jc w:val="both"/>
        <w:rPr>
          <w:lang w:val="tr-TR" w:bidi="fa-IR"/>
        </w:rPr>
      </w:pPr>
      <w:r>
        <w:rPr>
          <w:lang w:val="tr-TR" w:bidi="fa-IR"/>
        </w:rPr>
        <w:t xml:space="preserve">Biz </w:t>
      </w:r>
      <w:r w:rsidR="00E93E22">
        <w:rPr>
          <w:lang w:val="tr-TR" w:bidi="fa-IR"/>
        </w:rPr>
        <w:t>ayrıca İran</w:t>
      </w:r>
      <w:r>
        <w:rPr>
          <w:lang w:val="tr-TR" w:bidi="fa-IR"/>
        </w:rPr>
        <w:t xml:space="preserve"> İslam Cumhuriyeti yetkililerin</w:t>
      </w:r>
      <w:r w:rsidR="00E93E22">
        <w:rPr>
          <w:lang w:val="tr-TR" w:bidi="fa-IR"/>
        </w:rPr>
        <w:t>in,</w:t>
      </w:r>
      <w:r>
        <w:rPr>
          <w:lang w:val="tr-TR" w:bidi="fa-IR"/>
        </w:rPr>
        <w:t xml:space="preserve"> özellikle </w:t>
      </w:r>
      <w:r w:rsidR="00E93E22">
        <w:rPr>
          <w:lang w:val="tr-TR" w:bidi="fa-IR"/>
        </w:rPr>
        <w:t>de İran İslam Cumhuriyeti</w:t>
      </w:r>
      <w:r>
        <w:rPr>
          <w:lang w:val="tr-TR" w:bidi="fa-IR"/>
        </w:rPr>
        <w:t xml:space="preserve"> lideri olan Ayetullah Hamenei’nin başa</w:t>
      </w:r>
      <w:r w:rsidR="008C3E4D">
        <w:rPr>
          <w:lang w:val="tr-TR" w:bidi="fa-IR"/>
        </w:rPr>
        <w:t>rılarının devamını diliyoruz.</w:t>
      </w:r>
    </w:p>
    <w:p w:rsidR="00AF35B8" w:rsidRDefault="00AF35B8" w:rsidP="005A34B9">
      <w:pPr>
        <w:ind w:firstLine="284"/>
        <w:jc w:val="both"/>
        <w:rPr>
          <w:lang w:val="tr-TR" w:bidi="fa-IR"/>
        </w:rPr>
      </w:pPr>
    </w:p>
    <w:p w:rsidR="00AF35B8" w:rsidRDefault="00AF35B8" w:rsidP="005A34B9">
      <w:pPr>
        <w:ind w:firstLine="284"/>
        <w:jc w:val="both"/>
        <w:rPr>
          <w:lang w:val="tr-TR" w:bidi="fa-IR"/>
        </w:rPr>
      </w:pPr>
    </w:p>
    <w:p w:rsidR="00AF35B8" w:rsidRDefault="00AF35B8" w:rsidP="005A34B9">
      <w:pPr>
        <w:ind w:firstLine="284"/>
        <w:jc w:val="both"/>
        <w:rPr>
          <w:lang w:val="tr-TR" w:bidi="fa-IR"/>
        </w:rPr>
      </w:pPr>
    </w:p>
    <w:p w:rsidR="00AF35B8" w:rsidRDefault="00AF35B8" w:rsidP="005A34B9">
      <w:pPr>
        <w:ind w:firstLine="284"/>
        <w:jc w:val="both"/>
        <w:rPr>
          <w:lang w:val="tr-TR" w:bidi="fa-IR"/>
        </w:rPr>
      </w:pPr>
    </w:p>
    <w:p w:rsidR="00643230" w:rsidRDefault="00643230" w:rsidP="005A34B9">
      <w:pPr>
        <w:ind w:firstLine="284"/>
        <w:jc w:val="both"/>
        <w:rPr>
          <w:lang w:val="tr-TR" w:bidi="fa-IR"/>
        </w:rPr>
      </w:pPr>
      <w:r>
        <w:rPr>
          <w:lang w:val="tr-TR" w:bidi="fa-IR"/>
        </w:rPr>
        <w:br w:type="page"/>
      </w:r>
    </w:p>
    <w:p w:rsidR="00643230" w:rsidRDefault="00643230" w:rsidP="005A34B9">
      <w:pPr>
        <w:ind w:firstLine="284"/>
        <w:jc w:val="both"/>
        <w:rPr>
          <w:lang w:val="tr-TR" w:bidi="fa-IR"/>
        </w:rPr>
      </w:pPr>
    </w:p>
    <w:p w:rsidR="00643230" w:rsidRPr="00761A59" w:rsidRDefault="00643230" w:rsidP="005A34B9">
      <w:pPr>
        <w:ind w:firstLine="284"/>
        <w:jc w:val="both"/>
        <w:rPr>
          <w:lang w:val="tr-TR" w:bidi="fa-IR"/>
        </w:rPr>
      </w:pPr>
    </w:p>
    <w:p w:rsidR="00761A59" w:rsidRDefault="00761A59" w:rsidP="005A34B9">
      <w:pPr>
        <w:ind w:firstLine="284"/>
        <w:jc w:val="both"/>
        <w:rPr>
          <w:b/>
          <w:bCs/>
          <w:lang w:val="tr-TR" w:bidi="fa-IR"/>
        </w:rPr>
      </w:pPr>
    </w:p>
    <w:p w:rsidR="00761A59" w:rsidRDefault="00761A59" w:rsidP="005A34B9">
      <w:pPr>
        <w:ind w:firstLine="284"/>
        <w:jc w:val="both"/>
        <w:rPr>
          <w:b/>
          <w:bCs/>
          <w:lang w:val="tr-TR" w:bidi="fa-IR"/>
        </w:rPr>
      </w:pPr>
    </w:p>
    <w:p w:rsidR="001D3848" w:rsidRPr="00C542BA" w:rsidRDefault="00E203AD" w:rsidP="00413779">
      <w:pPr>
        <w:pStyle w:val="Heading1"/>
        <w:rPr>
          <w:lang w:val="tr-TR" w:bidi="fa-IR"/>
        </w:rPr>
      </w:pPr>
      <w:bookmarkStart w:id="1" w:name="_Toc266468959"/>
      <w:r w:rsidRPr="00C542BA">
        <w:rPr>
          <w:lang w:val="tr-TR" w:bidi="fa-IR"/>
        </w:rPr>
        <w:t>İran İslam Cumhuriyetinde Kadının Yeri</w:t>
      </w:r>
      <w:bookmarkEnd w:id="1"/>
    </w:p>
    <w:p w:rsidR="007A209C" w:rsidRDefault="00E203AD" w:rsidP="005A34B9">
      <w:pPr>
        <w:ind w:firstLine="284"/>
        <w:jc w:val="both"/>
        <w:rPr>
          <w:lang w:val="tr-TR" w:bidi="fa-IR"/>
        </w:rPr>
      </w:pPr>
      <w:r>
        <w:rPr>
          <w:lang w:val="tr-TR" w:bidi="fa-IR"/>
        </w:rPr>
        <w:t>1979’da İran’da İslam devriminden sonra, hükümetin dindarların eline düştüğüne dair söylentilerin ortaya çıkmasıyla, tüm dünya insanlarının aklına bir takım sorular takıldı. Asıl soru, “</w:t>
      </w:r>
      <w:r w:rsidR="00E93E22">
        <w:rPr>
          <w:lang w:val="tr-TR" w:bidi="fa-IR"/>
        </w:rPr>
        <w:t>Doğu ve Batı’ya dayanmadan tümüyle laik esaslara dayalı y</w:t>
      </w:r>
      <w:r>
        <w:rPr>
          <w:lang w:val="tr-TR" w:bidi="fa-IR"/>
        </w:rPr>
        <w:t xml:space="preserve">irminci yüzyılın 80li yıllarında </w:t>
      </w:r>
      <w:r w:rsidR="00E93E22">
        <w:rPr>
          <w:lang w:val="tr-TR" w:bidi="fa-IR"/>
        </w:rPr>
        <w:t xml:space="preserve">dini esaslara dayalı bir rejim </w:t>
      </w:r>
      <w:r>
        <w:rPr>
          <w:lang w:val="tr-TR" w:bidi="fa-IR"/>
        </w:rPr>
        <w:t xml:space="preserve">ne kadar </w:t>
      </w:r>
      <w:r w:rsidR="00E93E22">
        <w:rPr>
          <w:lang w:val="tr-TR" w:bidi="fa-IR"/>
        </w:rPr>
        <w:t xml:space="preserve">ayakta </w:t>
      </w:r>
      <w:r>
        <w:rPr>
          <w:lang w:val="tr-TR" w:bidi="fa-IR"/>
        </w:rPr>
        <w:t>kalabilir?”</w:t>
      </w:r>
      <w:r w:rsidR="005A34B9">
        <w:rPr>
          <w:lang w:val="tr-TR" w:bidi="fa-IR"/>
        </w:rPr>
        <w:t xml:space="preserve"> sorusuydu.</w:t>
      </w:r>
      <w:r>
        <w:rPr>
          <w:lang w:val="tr-TR" w:bidi="fa-IR"/>
        </w:rPr>
        <w:t xml:space="preserve"> Aynı şekilde, en önemli ve tartışılan sorulardan biri </w:t>
      </w:r>
      <w:r w:rsidR="00E93E22">
        <w:rPr>
          <w:lang w:val="tr-TR" w:bidi="fa-IR"/>
        </w:rPr>
        <w:t xml:space="preserve">de </w:t>
      </w:r>
      <w:r>
        <w:rPr>
          <w:lang w:val="tr-TR" w:bidi="fa-IR"/>
        </w:rPr>
        <w:t>İran’ın yeni hükümetinde kadının yeri</w:t>
      </w:r>
      <w:r w:rsidR="005A34B9">
        <w:rPr>
          <w:lang w:val="tr-TR" w:bidi="fa-IR"/>
        </w:rPr>
        <w:t xml:space="preserve"> ile ilgili olarak,</w:t>
      </w:r>
      <w:r>
        <w:rPr>
          <w:lang w:val="tr-TR" w:bidi="fa-IR"/>
        </w:rPr>
        <w:t xml:space="preserve"> </w:t>
      </w:r>
      <w:r w:rsidR="00E93E22">
        <w:rPr>
          <w:lang w:val="tr-TR" w:bidi="fa-IR"/>
        </w:rPr>
        <w:t>“</w:t>
      </w:r>
      <w:r w:rsidR="007A209C">
        <w:rPr>
          <w:lang w:val="tr-TR" w:bidi="fa-IR"/>
        </w:rPr>
        <w:t>İran toplumunda tesettür</w:t>
      </w:r>
      <w:r w:rsidR="00E93E22">
        <w:rPr>
          <w:lang w:val="tr-TR" w:bidi="fa-IR"/>
        </w:rPr>
        <w:t>ün yeri nedir”</w:t>
      </w:r>
      <w:r w:rsidR="007A209C">
        <w:rPr>
          <w:lang w:val="tr-TR" w:bidi="fa-IR"/>
        </w:rPr>
        <w:t xml:space="preserve">, </w:t>
      </w:r>
      <w:r w:rsidR="00E93E22">
        <w:rPr>
          <w:lang w:val="tr-TR" w:bidi="fa-IR"/>
        </w:rPr>
        <w:t>“</w:t>
      </w:r>
      <w:r w:rsidR="007A209C">
        <w:rPr>
          <w:lang w:val="tr-TR" w:bidi="fa-IR"/>
        </w:rPr>
        <w:t>kadın çalışma hakkında sahip midir</w:t>
      </w:r>
      <w:r w:rsidR="00E93E22">
        <w:rPr>
          <w:lang w:val="tr-TR" w:bidi="fa-IR"/>
        </w:rPr>
        <w:t>”</w:t>
      </w:r>
      <w:r w:rsidR="007A209C">
        <w:rPr>
          <w:lang w:val="tr-TR" w:bidi="fa-IR"/>
        </w:rPr>
        <w:t xml:space="preserve">, </w:t>
      </w:r>
      <w:r w:rsidR="00E93E22">
        <w:rPr>
          <w:lang w:val="tr-TR" w:bidi="fa-IR"/>
        </w:rPr>
        <w:t>“</w:t>
      </w:r>
      <w:r w:rsidR="007A209C">
        <w:rPr>
          <w:lang w:val="tr-TR" w:bidi="fa-IR"/>
        </w:rPr>
        <w:t>kadın erkekle birlikte sosyal alanlarla yanaya yer alabilir mi</w:t>
      </w:r>
      <w:r w:rsidR="00E93E22">
        <w:rPr>
          <w:lang w:val="tr-TR" w:bidi="fa-IR"/>
        </w:rPr>
        <w:t>”</w:t>
      </w:r>
      <w:r w:rsidR="007A209C">
        <w:rPr>
          <w:lang w:val="tr-TR" w:bidi="fa-IR"/>
        </w:rPr>
        <w:t xml:space="preserve"> gibi İslam’ın emirleri</w:t>
      </w:r>
      <w:r w:rsidR="00E93E22">
        <w:rPr>
          <w:lang w:val="tr-TR" w:bidi="fa-IR"/>
        </w:rPr>
        <w:t xml:space="preserve"> hakkında</w:t>
      </w:r>
      <w:r w:rsidR="007A209C">
        <w:rPr>
          <w:lang w:val="tr-TR" w:bidi="fa-IR"/>
        </w:rPr>
        <w:t xml:space="preserve"> eksik bilgiden kaynaklanan bir takım sorular</w:t>
      </w:r>
      <w:r w:rsidR="00E93E22">
        <w:rPr>
          <w:lang w:val="tr-TR" w:bidi="fa-IR"/>
        </w:rPr>
        <w:t>dı</w:t>
      </w:r>
      <w:r w:rsidR="007A209C">
        <w:rPr>
          <w:lang w:val="tr-TR" w:bidi="fa-IR"/>
        </w:rPr>
        <w:t>.</w:t>
      </w:r>
    </w:p>
    <w:p w:rsidR="00E203AD" w:rsidRDefault="007A209C" w:rsidP="00FF1146">
      <w:pPr>
        <w:ind w:firstLine="284"/>
        <w:jc w:val="both"/>
        <w:rPr>
          <w:lang w:val="tr-TR" w:bidi="fa-IR"/>
        </w:rPr>
      </w:pPr>
      <w:r>
        <w:rPr>
          <w:lang w:val="tr-TR" w:bidi="fa-IR"/>
        </w:rPr>
        <w:t>Bu gibi sorular bazı yabancı ülkelerin önderlerinin abartarak ve yaygara</w:t>
      </w:r>
      <w:r w:rsidR="00FF1146">
        <w:rPr>
          <w:lang w:val="tr-TR" w:bidi="fa-IR"/>
        </w:rPr>
        <w:t xml:space="preserve"> kopararak</w:t>
      </w:r>
      <w:r>
        <w:rPr>
          <w:lang w:val="tr-TR" w:bidi="fa-IR"/>
        </w:rPr>
        <w:t xml:space="preserve"> </w:t>
      </w:r>
      <w:r w:rsidR="00FF1146">
        <w:rPr>
          <w:lang w:val="tr-TR" w:bidi="fa-IR"/>
        </w:rPr>
        <w:t>ortaya attıkları</w:t>
      </w:r>
      <w:r>
        <w:rPr>
          <w:lang w:val="tr-TR" w:bidi="fa-IR"/>
        </w:rPr>
        <w:t xml:space="preserve"> ön yargılı sorulardı.</w:t>
      </w:r>
      <w:r w:rsidR="00E203AD">
        <w:rPr>
          <w:lang w:val="tr-TR" w:bidi="fa-IR"/>
        </w:rPr>
        <w:t xml:space="preserve"> </w:t>
      </w:r>
    </w:p>
    <w:p w:rsidR="007A209C" w:rsidRDefault="007A209C" w:rsidP="005A34B9">
      <w:pPr>
        <w:ind w:firstLine="284"/>
        <w:jc w:val="both"/>
        <w:rPr>
          <w:lang w:val="tr-TR" w:bidi="fa-IR"/>
        </w:rPr>
      </w:pPr>
    </w:p>
    <w:p w:rsidR="007A209C" w:rsidRPr="00C542BA" w:rsidRDefault="007A209C" w:rsidP="00413779">
      <w:pPr>
        <w:pStyle w:val="Heading2"/>
        <w:rPr>
          <w:lang w:val="tr-TR" w:bidi="fa-IR"/>
        </w:rPr>
      </w:pPr>
      <w:bookmarkStart w:id="2" w:name="_Toc266468960"/>
      <w:r w:rsidRPr="00C542BA">
        <w:rPr>
          <w:lang w:val="tr-TR" w:bidi="fa-IR"/>
        </w:rPr>
        <w:t>1) Kadın ve İnsan Hakları</w:t>
      </w:r>
      <w:bookmarkEnd w:id="2"/>
    </w:p>
    <w:p w:rsidR="00FF1146" w:rsidRDefault="007A209C" w:rsidP="005A34B9">
      <w:pPr>
        <w:ind w:firstLine="284"/>
        <w:jc w:val="both"/>
        <w:rPr>
          <w:lang w:val="tr-TR" w:bidi="fa-IR"/>
        </w:rPr>
      </w:pPr>
      <w:r>
        <w:rPr>
          <w:lang w:val="tr-TR" w:bidi="fa-IR"/>
        </w:rPr>
        <w:t xml:space="preserve">İslam kaynaklarında yer aldığı </w:t>
      </w:r>
      <w:r w:rsidR="005A34B9">
        <w:rPr>
          <w:lang w:val="tr-TR" w:bidi="fa-IR"/>
        </w:rPr>
        <w:t>üzere</w:t>
      </w:r>
      <w:r>
        <w:rPr>
          <w:lang w:val="tr-TR" w:bidi="fa-IR"/>
        </w:rPr>
        <w:t xml:space="preserve"> kadın ve erkek </w:t>
      </w:r>
      <w:r w:rsidR="005A34B9">
        <w:rPr>
          <w:lang w:val="tr-TR" w:bidi="fa-IR"/>
        </w:rPr>
        <w:t>yaratılış ve insan hakları açısından Allah katında eşit konumdadır.</w:t>
      </w:r>
      <w:r>
        <w:rPr>
          <w:lang w:val="tr-TR" w:bidi="fa-IR"/>
        </w:rPr>
        <w:t xml:space="preserve"> </w:t>
      </w:r>
      <w:r w:rsidR="00765A47">
        <w:rPr>
          <w:lang w:val="tr-TR" w:bidi="fa-IR"/>
        </w:rPr>
        <w:t xml:space="preserve">İslam Cumhuriyeti’nin teorisyenlerinin inancına göre </w:t>
      </w:r>
      <w:r w:rsidR="00FF1146">
        <w:rPr>
          <w:lang w:val="tr-TR" w:bidi="fa-IR"/>
        </w:rPr>
        <w:t xml:space="preserve">de </w:t>
      </w:r>
      <w:r w:rsidR="00765A47">
        <w:rPr>
          <w:lang w:val="tr-TR" w:bidi="fa-IR"/>
        </w:rPr>
        <w:t>kadın ailenin ayrılmaz öğelerinden biridir ve toplum</w:t>
      </w:r>
      <w:r w:rsidR="000F2BA1">
        <w:rPr>
          <w:lang w:val="tr-TR" w:bidi="fa-IR"/>
        </w:rPr>
        <w:t xml:space="preserve">un yararlı gücünün </w:t>
      </w:r>
      <w:r w:rsidR="00765A47">
        <w:rPr>
          <w:lang w:val="tr-TR" w:bidi="fa-IR"/>
        </w:rPr>
        <w:t xml:space="preserve">bir parçasıdır. </w:t>
      </w:r>
    </w:p>
    <w:p w:rsidR="00765A47" w:rsidRDefault="00FF1146" w:rsidP="00FF1146">
      <w:pPr>
        <w:ind w:firstLine="284"/>
        <w:jc w:val="both"/>
        <w:rPr>
          <w:lang w:val="tr-TR" w:bidi="fa-IR"/>
        </w:rPr>
      </w:pPr>
      <w:r>
        <w:rPr>
          <w:lang w:val="tr-TR" w:bidi="fa-IR"/>
        </w:rPr>
        <w:t xml:space="preserve">İran İslam Cumhuriyeti’nin önde gelen şahsiyetleri, özellikle de devrimin önderi İmam Humeyni bu önemli konuyu defalarca beyan etmiş ve </w:t>
      </w:r>
      <w:r w:rsidR="00765A47">
        <w:rPr>
          <w:lang w:val="tr-TR" w:bidi="fa-IR"/>
        </w:rPr>
        <w:t>şöyle buyurmuştur:</w:t>
      </w:r>
    </w:p>
    <w:p w:rsidR="00765A47" w:rsidRDefault="00765A47" w:rsidP="00FF1146">
      <w:pPr>
        <w:ind w:firstLine="284"/>
        <w:jc w:val="both"/>
        <w:rPr>
          <w:lang w:val="tr-TR" w:bidi="fa-IR"/>
        </w:rPr>
      </w:pPr>
      <w:r>
        <w:rPr>
          <w:lang w:val="tr-TR" w:bidi="fa-IR"/>
        </w:rPr>
        <w:t xml:space="preserve">“İnsan hakları açısından kadın ve erkek arasında hiçbir fark yoktur. Zira ikisi de insandır ve kadın </w:t>
      </w:r>
      <w:r w:rsidR="00FF1146">
        <w:rPr>
          <w:lang w:val="tr-TR" w:bidi="fa-IR"/>
        </w:rPr>
        <w:t xml:space="preserve">da </w:t>
      </w:r>
      <w:r>
        <w:rPr>
          <w:lang w:val="tr-TR" w:bidi="fa-IR"/>
        </w:rPr>
        <w:t xml:space="preserve">erkek gibi kendi geleceğini </w:t>
      </w:r>
      <w:r w:rsidR="00FF1146">
        <w:rPr>
          <w:lang w:val="tr-TR" w:bidi="fa-IR"/>
        </w:rPr>
        <w:t>tayin etme hakkına sahiptir</w:t>
      </w:r>
      <w:r>
        <w:rPr>
          <w:lang w:val="tr-TR" w:bidi="fa-IR"/>
        </w:rPr>
        <w:t xml:space="preserve">. Kadın erkekle aynı haklara sahip olmalıdır. İslam kadın ve erkeğin eşitliğinin </w:t>
      </w:r>
      <w:r w:rsidR="00F22069">
        <w:rPr>
          <w:lang w:val="tr-TR" w:bidi="fa-IR"/>
        </w:rPr>
        <w:t>önemle vurgulamış</w:t>
      </w:r>
      <w:r>
        <w:rPr>
          <w:lang w:val="tr-TR" w:bidi="fa-IR"/>
        </w:rPr>
        <w:t xml:space="preserve"> ve her birinin kendi geleceğini seçme hakkına sahip olduğunu belirtmiştir.</w:t>
      </w:r>
      <w:r w:rsidR="0049730F">
        <w:rPr>
          <w:lang w:val="tr-TR" w:bidi="fa-IR"/>
        </w:rPr>
        <w:t xml:space="preserve"> Bu yüzden onlar özgürlüğün tümünden yararlanmalıdır. </w:t>
      </w:r>
      <w:r w:rsidR="00914226">
        <w:rPr>
          <w:lang w:val="tr-TR" w:bidi="fa-IR"/>
        </w:rPr>
        <w:t>Seçimlere katılmak</w:t>
      </w:r>
      <w:r w:rsidR="00FF1146">
        <w:rPr>
          <w:lang w:val="tr-TR" w:bidi="fa-IR"/>
        </w:rPr>
        <w:t>ta özgürlük,</w:t>
      </w:r>
      <w:r w:rsidR="00914226">
        <w:rPr>
          <w:lang w:val="tr-TR" w:bidi="fa-IR"/>
        </w:rPr>
        <w:t xml:space="preserve"> seçil</w:t>
      </w:r>
      <w:r w:rsidR="00FF1146">
        <w:rPr>
          <w:lang w:val="tr-TR" w:bidi="fa-IR"/>
        </w:rPr>
        <w:t>mekte</w:t>
      </w:r>
      <w:r w:rsidR="00914226">
        <w:rPr>
          <w:lang w:val="tr-TR" w:bidi="fa-IR"/>
        </w:rPr>
        <w:t xml:space="preserve"> özgürlük, öğrenimde </w:t>
      </w:r>
      <w:r w:rsidR="00FF1146">
        <w:rPr>
          <w:lang w:val="tr-TR" w:bidi="fa-IR"/>
        </w:rPr>
        <w:t xml:space="preserve">ve </w:t>
      </w:r>
      <w:r w:rsidR="00914226">
        <w:rPr>
          <w:lang w:val="tr-TR" w:bidi="fa-IR"/>
        </w:rPr>
        <w:t>çalışmakta özgürlük ve he</w:t>
      </w:r>
      <w:r w:rsidR="00FF1146">
        <w:rPr>
          <w:lang w:val="tr-TR" w:bidi="fa-IR"/>
        </w:rPr>
        <w:t>r türlü ekonomik faaliyetlerde bulunmada özgürlük olmalıdır</w:t>
      </w:r>
      <w:r w:rsidR="00914226">
        <w:rPr>
          <w:lang w:val="tr-TR" w:bidi="fa-IR"/>
        </w:rPr>
        <w:t>.</w:t>
      </w:r>
    </w:p>
    <w:p w:rsidR="00BC03E6" w:rsidRDefault="00BC03E6" w:rsidP="005A34B9">
      <w:pPr>
        <w:ind w:firstLine="284"/>
        <w:jc w:val="both"/>
        <w:rPr>
          <w:lang w:val="tr-TR" w:bidi="fa-IR"/>
        </w:rPr>
      </w:pPr>
    </w:p>
    <w:p w:rsidR="00BC03E6" w:rsidRPr="00C542BA" w:rsidRDefault="00BC03E6" w:rsidP="00413779">
      <w:pPr>
        <w:pStyle w:val="Heading2"/>
        <w:rPr>
          <w:lang w:val="tr-TR" w:bidi="fa-IR"/>
        </w:rPr>
      </w:pPr>
      <w:bookmarkStart w:id="3" w:name="_Toc266468961"/>
      <w:r w:rsidRPr="00C542BA">
        <w:rPr>
          <w:lang w:val="tr-TR" w:bidi="fa-IR"/>
        </w:rPr>
        <w:t>2) Ailede Kadın</w:t>
      </w:r>
      <w:bookmarkEnd w:id="3"/>
    </w:p>
    <w:p w:rsidR="00BC03E6" w:rsidRDefault="00F22069" w:rsidP="00FF1146">
      <w:pPr>
        <w:ind w:firstLine="284"/>
        <w:jc w:val="both"/>
        <w:rPr>
          <w:lang w:val="tr-TR" w:bidi="fa-IR"/>
        </w:rPr>
      </w:pPr>
      <w:r>
        <w:rPr>
          <w:lang w:val="tr-TR" w:bidi="fa-IR"/>
        </w:rPr>
        <w:t xml:space="preserve">İslam’da ve İran İslam Cumhuriyeti’nin </w:t>
      </w:r>
      <w:r w:rsidR="00FF1146">
        <w:rPr>
          <w:lang w:val="tr-TR" w:bidi="fa-IR"/>
        </w:rPr>
        <w:t>teorisyenleri nezdinde</w:t>
      </w:r>
      <w:r>
        <w:rPr>
          <w:lang w:val="tr-TR" w:bidi="fa-IR"/>
        </w:rPr>
        <w:t xml:space="preserve">, kadın, camiada etkili </w:t>
      </w:r>
      <w:r w:rsidR="00FF1146">
        <w:rPr>
          <w:lang w:val="tr-TR" w:bidi="fa-IR"/>
        </w:rPr>
        <w:t>bir nesli</w:t>
      </w:r>
      <w:r>
        <w:rPr>
          <w:lang w:val="tr-TR" w:bidi="fa-IR"/>
        </w:rPr>
        <w:t xml:space="preserve"> terbiye eden </w:t>
      </w:r>
      <w:r w:rsidR="00FF1146">
        <w:rPr>
          <w:lang w:val="tr-TR" w:bidi="fa-IR"/>
        </w:rPr>
        <w:t xml:space="preserve">bir unsur </w:t>
      </w:r>
      <w:r>
        <w:rPr>
          <w:lang w:val="tr-TR" w:bidi="fa-IR"/>
        </w:rPr>
        <w:t xml:space="preserve">olarak </w:t>
      </w:r>
      <w:r w:rsidR="00FF1146">
        <w:rPr>
          <w:lang w:val="tr-TR" w:bidi="fa-IR"/>
        </w:rPr>
        <w:t>kabul görmektedir</w:t>
      </w:r>
      <w:r>
        <w:rPr>
          <w:lang w:val="tr-TR" w:bidi="fa-IR"/>
        </w:rPr>
        <w:t>. Örnek o</w:t>
      </w:r>
      <w:r w:rsidR="00FF1146">
        <w:rPr>
          <w:lang w:val="tr-TR" w:bidi="fa-IR"/>
        </w:rPr>
        <w:t>larak İran İslam Cumhuriyeti</w:t>
      </w:r>
      <w:r>
        <w:rPr>
          <w:lang w:val="tr-TR" w:bidi="fa-IR"/>
        </w:rPr>
        <w:t xml:space="preserve"> lideri İmam Humeyni’nin, “</w:t>
      </w:r>
      <w:r w:rsidR="00FF1146">
        <w:rPr>
          <w:lang w:val="tr-TR" w:bidi="fa-IR"/>
        </w:rPr>
        <w:t>H</w:t>
      </w:r>
      <w:r>
        <w:rPr>
          <w:lang w:val="tr-TR" w:bidi="fa-IR"/>
        </w:rPr>
        <w:t>er büyük erkek bir büyük kadın tarafından terbiye edilmiştir” vey</w:t>
      </w:r>
      <w:r w:rsidR="00FF1146">
        <w:rPr>
          <w:lang w:val="tr-TR" w:bidi="fa-IR"/>
        </w:rPr>
        <w:t xml:space="preserve">a “Yüce Kur’an gerçek insanlar terbiye eder </w:t>
      </w:r>
      <w:r>
        <w:rPr>
          <w:lang w:val="tr-TR" w:bidi="fa-IR"/>
        </w:rPr>
        <w:t>ve kadın da aynı işi yap</w:t>
      </w:r>
      <w:r w:rsidR="00FF1146">
        <w:rPr>
          <w:lang w:val="tr-TR" w:bidi="fa-IR"/>
        </w:rPr>
        <w:t>maktadır</w:t>
      </w:r>
      <w:r>
        <w:rPr>
          <w:lang w:val="tr-TR" w:bidi="fa-IR"/>
        </w:rPr>
        <w:t>” sözlerini gösterebiliriz. Müslüman düşünürler kadını bir toplumun oluşmasındaki en önemli etkenlerden biri saymıştır.</w:t>
      </w:r>
    </w:p>
    <w:p w:rsidR="00987E11" w:rsidRDefault="00525836" w:rsidP="00525836">
      <w:pPr>
        <w:ind w:firstLine="284"/>
        <w:jc w:val="both"/>
        <w:rPr>
          <w:lang w:val="tr-TR" w:bidi="fa-IR"/>
        </w:rPr>
      </w:pPr>
      <w:r>
        <w:rPr>
          <w:lang w:val="tr-TR" w:bidi="fa-IR"/>
        </w:rPr>
        <w:t>Kadının e</w:t>
      </w:r>
      <w:r w:rsidR="00603E41">
        <w:rPr>
          <w:lang w:val="tr-TR" w:bidi="fa-IR"/>
        </w:rPr>
        <w:t xml:space="preserve">ğitici olarak anne </w:t>
      </w:r>
      <w:r w:rsidR="00FF1146">
        <w:rPr>
          <w:lang w:val="tr-TR" w:bidi="fa-IR"/>
        </w:rPr>
        <w:t>ve</w:t>
      </w:r>
      <w:r w:rsidR="00603E41">
        <w:rPr>
          <w:lang w:val="tr-TR" w:bidi="fa-IR"/>
        </w:rPr>
        <w:t xml:space="preserve"> </w:t>
      </w:r>
      <w:r w:rsidR="00FF1146">
        <w:rPr>
          <w:lang w:val="tr-TR" w:bidi="fa-IR"/>
        </w:rPr>
        <w:t>destek</w:t>
      </w:r>
      <w:r w:rsidR="00603E41">
        <w:rPr>
          <w:lang w:val="tr-TR" w:bidi="fa-IR"/>
        </w:rPr>
        <w:t xml:space="preserve"> olarak eş olmasının yanı sıra, İslam devriminin </w:t>
      </w:r>
      <w:r w:rsidR="00FF1146">
        <w:rPr>
          <w:lang w:val="tr-TR" w:bidi="fa-IR"/>
        </w:rPr>
        <w:t>teorisyenlerinin</w:t>
      </w:r>
      <w:r w:rsidR="00603E41">
        <w:rPr>
          <w:lang w:val="tr-TR" w:bidi="fa-IR"/>
        </w:rPr>
        <w:t xml:space="preserve"> </w:t>
      </w:r>
      <w:r>
        <w:rPr>
          <w:lang w:val="tr-TR" w:bidi="fa-IR"/>
        </w:rPr>
        <w:t xml:space="preserve">de </w:t>
      </w:r>
      <w:r w:rsidR="00603E41">
        <w:rPr>
          <w:lang w:val="tr-TR" w:bidi="fa-IR"/>
        </w:rPr>
        <w:t xml:space="preserve">önemle vurguladığı </w:t>
      </w:r>
      <w:r w:rsidR="00FF1146">
        <w:rPr>
          <w:lang w:val="tr-TR" w:bidi="fa-IR"/>
        </w:rPr>
        <w:t xml:space="preserve">ayrı bir </w:t>
      </w:r>
      <w:r w:rsidR="00603E41">
        <w:rPr>
          <w:lang w:val="tr-TR" w:bidi="fa-IR"/>
        </w:rPr>
        <w:t>konu</w:t>
      </w:r>
      <w:r w:rsidR="00FF1146">
        <w:rPr>
          <w:lang w:val="tr-TR" w:bidi="fa-IR"/>
        </w:rPr>
        <w:t xml:space="preserve"> </w:t>
      </w:r>
      <w:r>
        <w:rPr>
          <w:lang w:val="tr-TR" w:bidi="fa-IR"/>
        </w:rPr>
        <w:t>ise</w:t>
      </w:r>
      <w:r w:rsidR="00603E41">
        <w:rPr>
          <w:lang w:val="tr-TR" w:bidi="fa-IR"/>
        </w:rPr>
        <w:t xml:space="preserve"> kadının toplumun merkezi olması ve yararlı toplumu oluşturmada</w:t>
      </w:r>
      <w:r>
        <w:rPr>
          <w:lang w:val="tr-TR" w:bidi="fa-IR"/>
        </w:rPr>
        <w:t>,</w:t>
      </w:r>
      <w:r w:rsidR="00603E41">
        <w:rPr>
          <w:lang w:val="tr-TR" w:bidi="fa-IR"/>
        </w:rPr>
        <w:t xml:space="preserve"> </w:t>
      </w:r>
      <w:r>
        <w:rPr>
          <w:lang w:val="tr-TR" w:bidi="fa-IR"/>
        </w:rPr>
        <w:t xml:space="preserve">başka bir deyimle İslam toplumunu modern dünyada geliştirmede </w:t>
      </w:r>
      <w:r w:rsidR="00603E41">
        <w:rPr>
          <w:lang w:val="tr-TR" w:bidi="fa-IR"/>
        </w:rPr>
        <w:t xml:space="preserve">eğitici olarak </w:t>
      </w:r>
      <w:r>
        <w:rPr>
          <w:lang w:val="tr-TR" w:bidi="fa-IR"/>
        </w:rPr>
        <w:t>çok</w:t>
      </w:r>
      <w:r w:rsidR="00603E41">
        <w:rPr>
          <w:lang w:val="tr-TR" w:bidi="fa-IR"/>
        </w:rPr>
        <w:t xml:space="preserve"> önemli </w:t>
      </w:r>
      <w:r>
        <w:rPr>
          <w:lang w:val="tr-TR" w:bidi="fa-IR"/>
        </w:rPr>
        <w:t xml:space="preserve">bir </w:t>
      </w:r>
      <w:r w:rsidR="00603E41">
        <w:rPr>
          <w:lang w:val="tr-TR" w:bidi="fa-IR"/>
        </w:rPr>
        <w:t xml:space="preserve">faktör </w:t>
      </w:r>
      <w:r>
        <w:rPr>
          <w:lang w:val="tr-TR" w:bidi="fa-IR"/>
        </w:rPr>
        <w:t>görülmesidi</w:t>
      </w:r>
      <w:r w:rsidR="00603E41">
        <w:rPr>
          <w:lang w:val="tr-TR" w:bidi="fa-IR"/>
        </w:rPr>
        <w:t>r.</w:t>
      </w:r>
      <w:r w:rsidR="00C542BA">
        <w:rPr>
          <w:lang w:val="tr-TR" w:bidi="fa-IR"/>
        </w:rPr>
        <w:t xml:space="preserve"> </w:t>
      </w:r>
      <w:r>
        <w:rPr>
          <w:lang w:val="tr-TR" w:bidi="fa-IR"/>
        </w:rPr>
        <w:t xml:space="preserve">Tek kelimeyle </w:t>
      </w:r>
      <w:r w:rsidR="00987E11">
        <w:rPr>
          <w:lang w:val="tr-TR" w:bidi="fa-IR"/>
        </w:rPr>
        <w:lastRenderedPageBreak/>
        <w:t xml:space="preserve">İslam Cumhuriyeti </w:t>
      </w:r>
      <w:r>
        <w:rPr>
          <w:lang w:val="tr-TR" w:bidi="fa-IR"/>
        </w:rPr>
        <w:t>teorisyenlerinin</w:t>
      </w:r>
      <w:r w:rsidR="00987E11">
        <w:rPr>
          <w:lang w:val="tr-TR" w:bidi="fa-IR"/>
        </w:rPr>
        <w:t xml:space="preserve"> bakış açısın</w:t>
      </w:r>
      <w:r>
        <w:rPr>
          <w:lang w:val="tr-TR" w:bidi="fa-IR"/>
        </w:rPr>
        <w:t>a göre</w:t>
      </w:r>
      <w:r w:rsidR="00987E11">
        <w:rPr>
          <w:lang w:val="tr-TR" w:bidi="fa-IR"/>
        </w:rPr>
        <w:t xml:space="preserve"> kadın, ilk ola</w:t>
      </w:r>
      <w:r>
        <w:rPr>
          <w:lang w:val="tr-TR" w:bidi="fa-IR"/>
        </w:rPr>
        <w:t>rak toplumu terbiye edicidir. Ayrıca da toplumda aşağıda belirtile rollere sahip bir varlıktır.</w:t>
      </w:r>
    </w:p>
    <w:p w:rsidR="00987E11" w:rsidRDefault="00987E11" w:rsidP="005A34B9">
      <w:pPr>
        <w:ind w:firstLine="284"/>
        <w:jc w:val="both"/>
        <w:rPr>
          <w:lang w:val="tr-TR" w:bidi="fa-IR"/>
        </w:rPr>
      </w:pPr>
    </w:p>
    <w:p w:rsidR="007E637B" w:rsidRPr="00525836" w:rsidRDefault="007E637B" w:rsidP="00413779">
      <w:pPr>
        <w:pStyle w:val="Heading2"/>
        <w:rPr>
          <w:lang w:val="tr-TR" w:bidi="fa-IR"/>
        </w:rPr>
      </w:pPr>
      <w:bookmarkStart w:id="4" w:name="_Toc266468962"/>
      <w:r w:rsidRPr="00123118">
        <w:rPr>
          <w:lang w:val="tr-TR" w:bidi="fa-IR"/>
        </w:rPr>
        <w:t>3)</w:t>
      </w:r>
      <w:r w:rsidR="00123118" w:rsidRPr="00123118">
        <w:rPr>
          <w:lang w:val="tr-TR" w:bidi="fa-IR"/>
        </w:rPr>
        <w:t xml:space="preserve"> To</w:t>
      </w:r>
      <w:bookmarkStart w:id="5" w:name="_GoBack"/>
      <w:bookmarkEnd w:id="5"/>
      <w:r w:rsidR="00123118" w:rsidRPr="00123118">
        <w:rPr>
          <w:lang w:val="tr-TR" w:bidi="fa-IR"/>
        </w:rPr>
        <w:t>plumun Bir Öğesi Olarak</w:t>
      </w:r>
      <w:r w:rsidR="00525836" w:rsidRPr="00525836">
        <w:t xml:space="preserve"> </w:t>
      </w:r>
      <w:r w:rsidR="00525836" w:rsidRPr="00525836">
        <w:rPr>
          <w:lang w:val="tr-TR" w:bidi="fa-IR"/>
        </w:rPr>
        <w:t>Kadın</w:t>
      </w:r>
      <w:bookmarkEnd w:id="4"/>
    </w:p>
    <w:p w:rsidR="00525836" w:rsidRDefault="00123118" w:rsidP="00525836">
      <w:pPr>
        <w:ind w:firstLine="284"/>
        <w:jc w:val="both"/>
        <w:rPr>
          <w:lang w:val="tr-TR" w:bidi="fa-IR"/>
        </w:rPr>
      </w:pPr>
      <w:r>
        <w:rPr>
          <w:lang w:val="tr-TR" w:bidi="fa-IR"/>
        </w:rPr>
        <w:t>İran İslam Devrimi</w:t>
      </w:r>
      <w:r w:rsidR="00525836">
        <w:rPr>
          <w:lang w:val="tr-TR" w:bidi="fa-IR"/>
        </w:rPr>
        <w:t>’</w:t>
      </w:r>
      <w:r>
        <w:rPr>
          <w:lang w:val="tr-TR" w:bidi="fa-IR"/>
        </w:rPr>
        <w:t xml:space="preserve">nden önce, </w:t>
      </w:r>
      <w:r w:rsidR="00525836">
        <w:rPr>
          <w:lang w:val="tr-TR" w:bidi="fa-IR"/>
        </w:rPr>
        <w:t>İran toplumun</w:t>
      </w:r>
      <w:r w:rsidR="00C25863">
        <w:rPr>
          <w:lang w:val="tr-TR" w:bidi="fa-IR"/>
        </w:rPr>
        <w:t xml:space="preserve">da </w:t>
      </w:r>
      <w:r w:rsidR="00525836">
        <w:rPr>
          <w:lang w:val="tr-TR" w:bidi="fa-IR"/>
        </w:rPr>
        <w:t xml:space="preserve">da </w:t>
      </w:r>
      <w:r w:rsidR="00C25863">
        <w:rPr>
          <w:lang w:val="tr-TR" w:bidi="fa-IR"/>
        </w:rPr>
        <w:t>diğer bir çok dünya ülkesi gibi, kadın</w:t>
      </w:r>
      <w:r w:rsidR="00525836">
        <w:rPr>
          <w:lang w:val="tr-TR" w:bidi="fa-IR"/>
        </w:rPr>
        <w:t>,</w:t>
      </w:r>
      <w:r w:rsidR="00C25863">
        <w:rPr>
          <w:lang w:val="tr-TR" w:bidi="fa-IR"/>
        </w:rPr>
        <w:t xml:space="preserve"> erkek gibi aynı haklara sahip değildi</w:t>
      </w:r>
      <w:r w:rsidR="00525836">
        <w:rPr>
          <w:lang w:val="tr-TR" w:bidi="fa-IR"/>
        </w:rPr>
        <w:t>.</w:t>
      </w:r>
      <w:r w:rsidR="00C25863">
        <w:rPr>
          <w:lang w:val="tr-TR" w:bidi="fa-IR"/>
        </w:rPr>
        <w:t xml:space="preserve"> </w:t>
      </w:r>
      <w:r w:rsidR="00525836">
        <w:rPr>
          <w:lang w:val="tr-TR" w:bidi="fa-IR"/>
        </w:rPr>
        <w:t>G</w:t>
      </w:r>
      <w:r w:rsidR="00C25863">
        <w:rPr>
          <w:lang w:val="tr-TR" w:bidi="fa-IR"/>
        </w:rPr>
        <w:t xml:space="preserve">erçekte </w:t>
      </w:r>
      <w:r w:rsidR="00525836">
        <w:rPr>
          <w:lang w:val="tr-TR" w:bidi="fa-IR"/>
        </w:rPr>
        <w:t>kadın</w:t>
      </w:r>
      <w:r w:rsidR="00C25863">
        <w:rPr>
          <w:lang w:val="tr-TR" w:bidi="fa-IR"/>
        </w:rPr>
        <w:t xml:space="preserve"> siyaset ve toplumun değişikliğinde endirekt </w:t>
      </w:r>
      <w:r w:rsidR="00525836">
        <w:rPr>
          <w:lang w:val="tr-TR" w:bidi="fa-IR"/>
        </w:rPr>
        <w:t xml:space="preserve">bir konumda bulunuyor </w:t>
      </w:r>
      <w:r w:rsidR="00C25863">
        <w:rPr>
          <w:lang w:val="tr-TR" w:bidi="fa-IR"/>
        </w:rPr>
        <w:t xml:space="preserve">ve ikinci </w:t>
      </w:r>
      <w:r w:rsidR="00525836">
        <w:rPr>
          <w:lang w:val="tr-TR" w:bidi="fa-IR"/>
        </w:rPr>
        <w:t>planda yer alıyorlardı</w:t>
      </w:r>
      <w:r w:rsidR="00C25863">
        <w:rPr>
          <w:lang w:val="tr-TR" w:bidi="fa-IR"/>
        </w:rPr>
        <w:t xml:space="preserve">. </w:t>
      </w:r>
      <w:r w:rsidR="00525836">
        <w:rPr>
          <w:lang w:val="tr-TR" w:bidi="fa-IR"/>
        </w:rPr>
        <w:t>Eğitimde</w:t>
      </w:r>
      <w:r w:rsidR="00C25863">
        <w:rPr>
          <w:lang w:val="tr-TR" w:bidi="fa-IR"/>
        </w:rPr>
        <w:t xml:space="preserve"> daha az yer alıyorlar ve toplum ve siyasette çok sınırlı yerlere erişebiliyorlardı. </w:t>
      </w:r>
      <w:r w:rsidR="008F11A0">
        <w:rPr>
          <w:lang w:val="tr-TR" w:bidi="fa-IR"/>
        </w:rPr>
        <w:t>İran İslam Devrimi</w:t>
      </w:r>
      <w:r w:rsidR="00525836">
        <w:rPr>
          <w:lang w:val="tr-TR" w:bidi="fa-IR"/>
        </w:rPr>
        <w:t>’</w:t>
      </w:r>
      <w:r w:rsidR="008F11A0">
        <w:rPr>
          <w:lang w:val="tr-TR" w:bidi="fa-IR"/>
        </w:rPr>
        <w:t xml:space="preserve">nden sonra İslamcı düşünürler kadını erkek eşitliğini öne sürerek, kadının erkekle birlikte bir çok toplumsal alanlarda yan yana </w:t>
      </w:r>
      <w:r w:rsidR="00525836">
        <w:rPr>
          <w:lang w:val="tr-TR" w:bidi="fa-IR"/>
        </w:rPr>
        <w:t xml:space="preserve">hazır </w:t>
      </w:r>
      <w:r w:rsidR="008F11A0">
        <w:rPr>
          <w:lang w:val="tr-TR" w:bidi="fa-IR"/>
        </w:rPr>
        <w:t>bulabileceğini ilan etti ve devrim günlerinde kadınlar da haklar</w:t>
      </w:r>
      <w:r w:rsidR="005512BB">
        <w:rPr>
          <w:lang w:val="tr-TR" w:bidi="fa-IR"/>
        </w:rPr>
        <w:t>ı</w:t>
      </w:r>
      <w:r w:rsidR="008F11A0">
        <w:rPr>
          <w:lang w:val="tr-TR" w:bidi="fa-IR"/>
        </w:rPr>
        <w:t>nı ispat etmek için erkeklerle birlikte mücadele ettiler.</w:t>
      </w:r>
      <w:r w:rsidR="0047224A">
        <w:rPr>
          <w:lang w:val="tr-TR" w:bidi="fa-IR"/>
        </w:rPr>
        <w:t xml:space="preserve"> Bu konuyu İmam Humeyni’nin “Bu büyük devrim kadın ve erkeğin birlikteliğinden </w:t>
      </w:r>
      <w:r w:rsidR="00990C3A">
        <w:rPr>
          <w:lang w:val="tr-TR" w:bidi="fa-IR"/>
        </w:rPr>
        <w:t xml:space="preserve">zafere ulaşmıştır” sözü de onaylamaktadır. </w:t>
      </w:r>
    </w:p>
    <w:p w:rsidR="00123118" w:rsidRDefault="00990C3A" w:rsidP="00525836">
      <w:pPr>
        <w:ind w:firstLine="284"/>
        <w:jc w:val="both"/>
        <w:rPr>
          <w:lang w:val="tr-TR" w:bidi="fa-IR"/>
        </w:rPr>
      </w:pPr>
      <w:r>
        <w:rPr>
          <w:lang w:val="tr-TR" w:bidi="fa-IR"/>
        </w:rPr>
        <w:t>Başka bir konu da İslam’ın ilk dön</w:t>
      </w:r>
      <w:r w:rsidR="00525836">
        <w:rPr>
          <w:lang w:val="tr-TR" w:bidi="fa-IR"/>
        </w:rPr>
        <w:t>emlerine ve tarihe bakıldığında</w:t>
      </w:r>
      <w:r>
        <w:rPr>
          <w:lang w:val="tr-TR" w:bidi="fa-IR"/>
        </w:rPr>
        <w:t xml:space="preserve"> İslam’da özellikle Şia’da</w:t>
      </w:r>
      <w:r w:rsidR="00525836">
        <w:rPr>
          <w:lang w:val="tr-TR" w:bidi="fa-IR"/>
        </w:rPr>
        <w:t xml:space="preserve">, hiçbir zaman kadın toplumdan dışlanmamış, </w:t>
      </w:r>
      <w:r>
        <w:rPr>
          <w:lang w:val="tr-TR" w:bidi="fa-IR"/>
        </w:rPr>
        <w:t xml:space="preserve">aksine toplumun </w:t>
      </w:r>
      <w:r w:rsidR="00525836">
        <w:rPr>
          <w:lang w:val="tr-TR" w:bidi="fa-IR"/>
        </w:rPr>
        <w:t>kalıcılığı</w:t>
      </w:r>
      <w:r>
        <w:rPr>
          <w:lang w:val="tr-TR" w:bidi="fa-IR"/>
        </w:rPr>
        <w:t xml:space="preserve"> için kadının </w:t>
      </w:r>
      <w:r w:rsidR="00525836">
        <w:rPr>
          <w:lang w:val="tr-TR" w:bidi="fa-IR"/>
        </w:rPr>
        <w:t xml:space="preserve">diğer toplum bireyleriyle </w:t>
      </w:r>
      <w:r>
        <w:rPr>
          <w:lang w:val="tr-TR" w:bidi="fa-IR"/>
        </w:rPr>
        <w:t>birlikteliğinin gerektiği yer almıştır. Peygamber’in (s.a.a) kızı Fatımat’uz-Ze</w:t>
      </w:r>
      <w:r w:rsidR="00525836">
        <w:rPr>
          <w:lang w:val="tr-TR" w:bidi="fa-IR"/>
        </w:rPr>
        <w:t>hra’nın toplumsal aktiviteleri</w:t>
      </w:r>
      <w:r>
        <w:rPr>
          <w:lang w:val="tr-TR" w:bidi="fa-IR"/>
        </w:rPr>
        <w:t xml:space="preserve"> ve </w:t>
      </w:r>
      <w:r w:rsidR="00034126">
        <w:rPr>
          <w:lang w:val="tr-TR" w:bidi="fa-IR"/>
        </w:rPr>
        <w:t xml:space="preserve">Hz. Zeyneb’in tarihteki </w:t>
      </w:r>
      <w:r w:rsidR="00525836">
        <w:rPr>
          <w:lang w:val="tr-TR" w:bidi="fa-IR"/>
        </w:rPr>
        <w:t>destanları</w:t>
      </w:r>
      <w:r w:rsidR="00034126">
        <w:rPr>
          <w:lang w:val="tr-TR" w:bidi="fa-IR"/>
        </w:rPr>
        <w:t xml:space="preserve"> bu olaya apaçık bir örnektir.</w:t>
      </w:r>
    </w:p>
    <w:p w:rsidR="00034126" w:rsidRDefault="00034126" w:rsidP="0003076C">
      <w:pPr>
        <w:ind w:firstLine="284"/>
        <w:jc w:val="both"/>
        <w:rPr>
          <w:lang w:val="tr-TR" w:bidi="fa-IR"/>
        </w:rPr>
      </w:pPr>
      <w:r>
        <w:rPr>
          <w:lang w:val="tr-TR" w:bidi="fa-IR"/>
        </w:rPr>
        <w:t>Bu</w:t>
      </w:r>
      <w:r w:rsidR="00525836">
        <w:rPr>
          <w:lang w:val="tr-TR" w:bidi="fa-IR"/>
        </w:rPr>
        <w:t xml:space="preserve"> gerçek</w:t>
      </w:r>
      <w:r>
        <w:rPr>
          <w:lang w:val="tr-TR" w:bidi="fa-IR"/>
        </w:rPr>
        <w:t xml:space="preserve"> yabancı ülkelere ve </w:t>
      </w:r>
      <w:r w:rsidR="00525836">
        <w:rPr>
          <w:lang w:val="tr-TR" w:bidi="fa-IR"/>
        </w:rPr>
        <w:t xml:space="preserve">bir çok </w:t>
      </w:r>
      <w:r>
        <w:rPr>
          <w:lang w:val="tr-TR" w:bidi="fa-IR"/>
        </w:rPr>
        <w:t xml:space="preserve">din düşünürlerine İslam devriminden sonra </w:t>
      </w:r>
      <w:r w:rsidR="00525836">
        <w:rPr>
          <w:lang w:val="tr-TR" w:bidi="fa-IR"/>
        </w:rPr>
        <w:t>anlaşılır hale gelmiştir</w:t>
      </w:r>
      <w:r w:rsidR="0003076C">
        <w:rPr>
          <w:lang w:val="tr-TR" w:bidi="fa-IR"/>
        </w:rPr>
        <w:t>. B</w:t>
      </w:r>
      <w:r>
        <w:rPr>
          <w:lang w:val="tr-TR" w:bidi="fa-IR"/>
        </w:rPr>
        <w:t xml:space="preserve">iz kadının sosyal katılımlarını 21. yüzyılın baskısı yüzünden kabul ettiğimiz doğru değildir. </w:t>
      </w:r>
      <w:r w:rsidR="00A9753B">
        <w:rPr>
          <w:lang w:val="tr-TR" w:bidi="fa-IR"/>
        </w:rPr>
        <w:t>Hakeza siyaset alanında</w:t>
      </w:r>
      <w:r w:rsidR="0003076C">
        <w:rPr>
          <w:lang w:val="tr-TR" w:bidi="fa-IR"/>
        </w:rPr>
        <w:t xml:space="preserve"> da</w:t>
      </w:r>
      <w:r w:rsidR="00A9753B">
        <w:rPr>
          <w:lang w:val="tr-TR" w:bidi="fa-IR"/>
        </w:rPr>
        <w:t xml:space="preserve"> Iran İslam Cumhuriyeti anayasasında, erkekle kadına aynı ve eşit haklar, görevler tanınmıştır. </w:t>
      </w:r>
      <w:r w:rsidR="0003076C">
        <w:rPr>
          <w:lang w:val="tr-TR" w:bidi="fa-IR"/>
        </w:rPr>
        <w:t>Şüphesiz bu konu Şia’nın İslamî</w:t>
      </w:r>
      <w:r w:rsidR="00A9753B">
        <w:rPr>
          <w:lang w:val="tr-TR" w:bidi="fa-IR"/>
        </w:rPr>
        <w:t xml:space="preserve"> yorumuyla </w:t>
      </w:r>
      <w:r w:rsidR="0003076C">
        <w:rPr>
          <w:lang w:val="tr-TR" w:bidi="fa-IR"/>
        </w:rPr>
        <w:t>da çelişki içinde değildir</w:t>
      </w:r>
      <w:r w:rsidR="00A9753B">
        <w:rPr>
          <w:lang w:val="tr-TR" w:bidi="fa-IR"/>
        </w:rPr>
        <w:t xml:space="preserve">. </w:t>
      </w:r>
      <w:r w:rsidR="0003076C">
        <w:rPr>
          <w:lang w:val="tr-TR" w:bidi="fa-IR"/>
        </w:rPr>
        <w:t>Elbette</w:t>
      </w:r>
      <w:r w:rsidR="00A9753B">
        <w:rPr>
          <w:lang w:val="tr-TR" w:bidi="fa-IR"/>
        </w:rPr>
        <w:t xml:space="preserve"> bir çok değişiklikler kadının toplumda</w:t>
      </w:r>
      <w:r w:rsidR="0003076C">
        <w:rPr>
          <w:lang w:val="tr-TR" w:bidi="fa-IR"/>
        </w:rPr>
        <w:t>ki</w:t>
      </w:r>
      <w:r w:rsidR="00A9753B">
        <w:rPr>
          <w:lang w:val="tr-TR" w:bidi="fa-IR"/>
        </w:rPr>
        <w:t xml:space="preserve"> katılımını yeni toplum</w:t>
      </w:r>
      <w:r w:rsidR="0003076C">
        <w:rPr>
          <w:lang w:val="tr-TR" w:bidi="fa-IR"/>
        </w:rPr>
        <w:t>sal</w:t>
      </w:r>
      <w:r w:rsidR="00A9753B">
        <w:rPr>
          <w:lang w:val="tr-TR" w:bidi="fa-IR"/>
        </w:rPr>
        <w:t xml:space="preserve"> gereksinimler</w:t>
      </w:r>
      <w:r w:rsidR="0003076C">
        <w:rPr>
          <w:lang w:val="tr-TR" w:bidi="fa-IR"/>
        </w:rPr>
        <w:t xml:space="preserve"> ve değişimler</w:t>
      </w:r>
      <w:r w:rsidR="00A9753B">
        <w:rPr>
          <w:lang w:val="tr-TR" w:bidi="fa-IR"/>
        </w:rPr>
        <w:t>le uyum sağlamak için açıklanmıştır. Bunlar</w:t>
      </w:r>
      <w:r w:rsidR="0003076C">
        <w:rPr>
          <w:lang w:val="tr-TR" w:bidi="fa-IR"/>
        </w:rPr>
        <w:t>ın</w:t>
      </w:r>
      <w:r w:rsidR="00A9753B">
        <w:rPr>
          <w:lang w:val="tr-TR" w:bidi="fa-IR"/>
        </w:rPr>
        <w:t xml:space="preserve"> en önemlilerinden biri tesettür konusudur.</w:t>
      </w:r>
    </w:p>
    <w:p w:rsidR="002C57A6" w:rsidRDefault="002C57A6" w:rsidP="005A34B9">
      <w:pPr>
        <w:ind w:firstLine="284"/>
        <w:jc w:val="both"/>
        <w:rPr>
          <w:b/>
          <w:bCs/>
          <w:lang w:val="tr-TR" w:bidi="fa-IR"/>
        </w:rPr>
      </w:pPr>
    </w:p>
    <w:p w:rsidR="0003076C" w:rsidRDefault="00E51BF6" w:rsidP="00E20E63">
      <w:pPr>
        <w:ind w:firstLine="284"/>
        <w:jc w:val="both"/>
        <w:rPr>
          <w:lang w:val="tr-TR" w:bidi="fa-IR"/>
        </w:rPr>
      </w:pPr>
      <w:r w:rsidRPr="00E51BF6">
        <w:rPr>
          <w:b/>
          <w:bCs/>
          <w:lang w:val="tr-TR" w:bidi="fa-IR"/>
        </w:rPr>
        <w:t>Tesettür Konusu:</w:t>
      </w:r>
      <w:r w:rsidR="0003076C">
        <w:rPr>
          <w:lang w:val="tr-TR" w:bidi="fa-IR"/>
        </w:rPr>
        <w:t xml:space="preserve"> İslami tesettür</w:t>
      </w:r>
      <w:r w:rsidR="002D4689">
        <w:rPr>
          <w:lang w:val="tr-TR" w:bidi="fa-IR"/>
        </w:rPr>
        <w:t xml:space="preserve">, dini farzlardan biri </w:t>
      </w:r>
      <w:r w:rsidR="0003076C">
        <w:rPr>
          <w:lang w:val="tr-TR" w:bidi="fa-IR"/>
        </w:rPr>
        <w:t>sayılmaktadır. Ama maalesef</w:t>
      </w:r>
      <w:r w:rsidR="002D4689">
        <w:rPr>
          <w:lang w:val="tr-TR" w:bidi="fa-IR"/>
        </w:rPr>
        <w:t xml:space="preserve"> </w:t>
      </w:r>
      <w:r w:rsidR="0003076C">
        <w:rPr>
          <w:lang w:val="tr-TR" w:bidi="fa-IR"/>
        </w:rPr>
        <w:t xml:space="preserve">bu ilahi ve insani emir, bir çok </w:t>
      </w:r>
      <w:r w:rsidR="00E20E63">
        <w:rPr>
          <w:lang w:val="tr-TR" w:bidi="fa-IR"/>
        </w:rPr>
        <w:t>laik düşünürler</w:t>
      </w:r>
      <w:r w:rsidR="0003076C">
        <w:rPr>
          <w:lang w:val="tr-TR" w:bidi="fa-IR"/>
        </w:rPr>
        <w:t xml:space="preserve"> ve</w:t>
      </w:r>
      <w:r w:rsidR="002D4689">
        <w:rPr>
          <w:lang w:val="tr-TR" w:bidi="fa-IR"/>
        </w:rPr>
        <w:t xml:space="preserve"> İslam’ın emirlerini tanımayan görüş sahipleri arasında çeşitli</w:t>
      </w:r>
      <w:r w:rsidR="008F64D8">
        <w:rPr>
          <w:lang w:val="tr-TR" w:bidi="fa-IR"/>
        </w:rPr>
        <w:t xml:space="preserve"> reaksiyonlara sebep olmuştur. </w:t>
      </w:r>
      <w:r w:rsidR="0003076C">
        <w:rPr>
          <w:lang w:val="tr-TR" w:bidi="fa-IR"/>
        </w:rPr>
        <w:t>“</w:t>
      </w:r>
      <w:r w:rsidR="008F64D8">
        <w:rPr>
          <w:lang w:val="tr-TR" w:bidi="fa-IR"/>
        </w:rPr>
        <w:t>Acaba kadının tesettürü</w:t>
      </w:r>
      <w:r w:rsidR="0003076C">
        <w:rPr>
          <w:lang w:val="tr-TR" w:bidi="fa-IR"/>
        </w:rPr>
        <w:t>;</w:t>
      </w:r>
      <w:r w:rsidR="008F64D8">
        <w:rPr>
          <w:lang w:val="tr-TR" w:bidi="fa-IR"/>
        </w:rPr>
        <w:t xml:space="preserve"> </w:t>
      </w:r>
      <w:r w:rsidR="0003076C">
        <w:rPr>
          <w:lang w:val="tr-TR" w:bidi="fa-IR"/>
        </w:rPr>
        <w:t xml:space="preserve">kadının bir </w:t>
      </w:r>
      <w:r w:rsidR="008F64D8">
        <w:rPr>
          <w:lang w:val="tr-TR" w:bidi="fa-IR"/>
        </w:rPr>
        <w:t xml:space="preserve">müdür, uzman veya toplumda herhangi bir kariyere sahip olmasıyla </w:t>
      </w:r>
      <w:r w:rsidR="0003076C">
        <w:rPr>
          <w:lang w:val="tr-TR" w:bidi="fa-IR"/>
        </w:rPr>
        <w:t>çelişmekte değil midir</w:t>
      </w:r>
      <w:r w:rsidR="008F64D8">
        <w:rPr>
          <w:lang w:val="tr-TR" w:bidi="fa-IR"/>
        </w:rPr>
        <w:t xml:space="preserve">? </w:t>
      </w:r>
    </w:p>
    <w:p w:rsidR="00E20E63" w:rsidRDefault="008F64D8" w:rsidP="00E20E63">
      <w:pPr>
        <w:ind w:firstLine="284"/>
        <w:jc w:val="both"/>
        <w:rPr>
          <w:lang w:val="tr-TR" w:bidi="fa-IR"/>
        </w:rPr>
      </w:pPr>
      <w:r>
        <w:rPr>
          <w:lang w:val="tr-TR" w:bidi="fa-IR"/>
        </w:rPr>
        <w:t xml:space="preserve">Cevap negatiftir. </w:t>
      </w:r>
      <w:r w:rsidR="00E20E63">
        <w:rPr>
          <w:lang w:val="tr-TR" w:bidi="fa-IR"/>
        </w:rPr>
        <w:t>Yani tam tersi bir durum söz konusudur. Aksine tesettür kadına toplumda görevini daha iyi yapabilme imkanını sağlamaktadır.</w:t>
      </w:r>
      <w:r w:rsidR="00EF0F85">
        <w:rPr>
          <w:lang w:val="tr-TR" w:bidi="fa-IR"/>
        </w:rPr>
        <w:t xml:space="preserve"> </w:t>
      </w:r>
      <w:r w:rsidR="00E20E63">
        <w:rPr>
          <w:lang w:val="tr-TR" w:bidi="fa-IR"/>
        </w:rPr>
        <w:t>Ama maalesef</w:t>
      </w:r>
      <w:r w:rsidR="00D3014E">
        <w:rPr>
          <w:lang w:val="tr-TR" w:bidi="fa-IR"/>
        </w:rPr>
        <w:t xml:space="preserve"> </w:t>
      </w:r>
      <w:r w:rsidR="00E20E63">
        <w:rPr>
          <w:lang w:val="tr-TR" w:bidi="fa-IR"/>
        </w:rPr>
        <w:t xml:space="preserve">kapitalistler ve medya </w:t>
      </w:r>
      <w:r w:rsidR="00EF0F85">
        <w:rPr>
          <w:lang w:val="tr-TR" w:bidi="fa-IR"/>
        </w:rPr>
        <w:t>kadını</w:t>
      </w:r>
      <w:r w:rsidR="00E20E63">
        <w:rPr>
          <w:lang w:val="tr-TR" w:bidi="fa-IR"/>
        </w:rPr>
        <w:t>n</w:t>
      </w:r>
      <w:r w:rsidR="00EF0F85">
        <w:rPr>
          <w:lang w:val="tr-TR" w:bidi="fa-IR"/>
        </w:rPr>
        <w:t xml:space="preserve"> yüzünü ve vücudunu kullanarak </w:t>
      </w:r>
      <w:r w:rsidR="00E20E63">
        <w:rPr>
          <w:lang w:val="tr-TR" w:bidi="fa-IR"/>
        </w:rPr>
        <w:t xml:space="preserve">onu kendi </w:t>
      </w:r>
      <w:r w:rsidR="00EF0F85">
        <w:rPr>
          <w:lang w:val="tr-TR" w:bidi="fa-IR"/>
        </w:rPr>
        <w:t>ürünlerini satmakta kullan</w:t>
      </w:r>
      <w:r w:rsidR="00E20E63">
        <w:rPr>
          <w:lang w:val="tr-TR" w:bidi="fa-IR"/>
        </w:rPr>
        <w:t>makta</w:t>
      </w:r>
      <w:r w:rsidR="00EF0F85">
        <w:rPr>
          <w:lang w:val="tr-TR" w:bidi="fa-IR"/>
        </w:rPr>
        <w:t xml:space="preserve">, ticari </w:t>
      </w:r>
      <w:r w:rsidR="00E20E63">
        <w:rPr>
          <w:lang w:val="tr-TR" w:bidi="fa-IR"/>
        </w:rPr>
        <w:t>açıdan</w:t>
      </w:r>
      <w:r w:rsidR="00D3014E">
        <w:rPr>
          <w:lang w:val="tr-TR" w:bidi="fa-IR"/>
        </w:rPr>
        <w:t xml:space="preserve"> </w:t>
      </w:r>
      <w:r w:rsidR="00E20E63">
        <w:rPr>
          <w:lang w:val="tr-TR" w:bidi="fa-IR"/>
        </w:rPr>
        <w:t xml:space="preserve">sömürmektedir. Dolayısıyla bütün bu haksızlıklar da kadının tesettürünün, onun toplumdaki haklarından mahrum kılmadığının, tam tersine görevini rahat bir şekilde yapmasını sağladığının en büyük delilidir. </w:t>
      </w:r>
    </w:p>
    <w:p w:rsidR="008F64D8" w:rsidRDefault="00EF0F85" w:rsidP="00E20E63">
      <w:pPr>
        <w:ind w:firstLine="284"/>
        <w:jc w:val="both"/>
        <w:rPr>
          <w:lang w:val="tr-TR" w:bidi="fa-IR"/>
        </w:rPr>
      </w:pPr>
      <w:r>
        <w:rPr>
          <w:lang w:val="tr-TR" w:bidi="fa-IR"/>
        </w:rPr>
        <w:t xml:space="preserve">İslam düşünürlerinin önemle vurguladığı konu, kadının </w:t>
      </w:r>
      <w:r w:rsidR="00E20E63">
        <w:rPr>
          <w:lang w:val="tr-TR" w:bidi="fa-IR"/>
        </w:rPr>
        <w:t xml:space="preserve">cinsiyeti ve benzeri açılardan değil </w:t>
      </w:r>
      <w:r>
        <w:rPr>
          <w:lang w:val="tr-TR" w:bidi="fa-IR"/>
        </w:rPr>
        <w:t xml:space="preserve">insan olması hasebiyle değer taşımasıdır. Kadının yerini reklamlarda ve ticari ürünlerde </w:t>
      </w:r>
      <w:r w:rsidR="00E20E63">
        <w:rPr>
          <w:lang w:val="tr-TR" w:bidi="fa-IR"/>
        </w:rPr>
        <w:t>aramak doğru değildir</w:t>
      </w:r>
      <w:r>
        <w:rPr>
          <w:lang w:val="tr-TR" w:bidi="fa-IR"/>
        </w:rPr>
        <w:t>.</w:t>
      </w:r>
      <w:r w:rsidR="00591709">
        <w:rPr>
          <w:lang w:val="tr-TR" w:bidi="fa-IR"/>
        </w:rPr>
        <w:t xml:space="preserve"> İslam</w:t>
      </w:r>
      <w:r w:rsidR="00E20E63">
        <w:rPr>
          <w:lang w:val="tr-TR" w:bidi="fa-IR"/>
        </w:rPr>
        <w:t>’</w:t>
      </w:r>
      <w:r w:rsidR="00591709">
        <w:rPr>
          <w:lang w:val="tr-TR" w:bidi="fa-IR"/>
        </w:rPr>
        <w:t>da tesettür kadının eğitim ve öğrenimini engellemez ve herhangi bir aktivitesin</w:t>
      </w:r>
      <w:r w:rsidR="00E20E63">
        <w:rPr>
          <w:lang w:val="tr-TR" w:bidi="fa-IR"/>
        </w:rPr>
        <w:t>e engel teşkil etmez</w:t>
      </w:r>
    </w:p>
    <w:p w:rsidR="00C02428" w:rsidRDefault="00C02428" w:rsidP="00E20E63">
      <w:pPr>
        <w:ind w:firstLine="284"/>
        <w:jc w:val="both"/>
        <w:rPr>
          <w:lang w:val="tr-TR" w:bidi="fa-IR"/>
        </w:rPr>
      </w:pPr>
      <w:r>
        <w:rPr>
          <w:lang w:val="tr-TR" w:bidi="fa-IR"/>
        </w:rPr>
        <w:t xml:space="preserve">İslam devriminin büyük lideri </w:t>
      </w:r>
      <w:r w:rsidR="00E20E63">
        <w:rPr>
          <w:lang w:val="tr-TR" w:bidi="fa-IR"/>
        </w:rPr>
        <w:t xml:space="preserve">Ayetullah Hamenei </w:t>
      </w:r>
      <w:r>
        <w:rPr>
          <w:lang w:val="tr-TR" w:bidi="fa-IR"/>
        </w:rPr>
        <w:t xml:space="preserve">şöyle </w:t>
      </w:r>
      <w:r w:rsidR="00E20E63">
        <w:rPr>
          <w:lang w:val="tr-TR" w:bidi="fa-IR"/>
        </w:rPr>
        <w:t>diyor:</w:t>
      </w:r>
    </w:p>
    <w:p w:rsidR="00C02428" w:rsidRDefault="00C02428" w:rsidP="00846385">
      <w:pPr>
        <w:ind w:firstLine="284"/>
        <w:jc w:val="both"/>
        <w:rPr>
          <w:lang w:val="tr-TR" w:bidi="fa-IR"/>
        </w:rPr>
      </w:pPr>
      <w:r>
        <w:rPr>
          <w:lang w:val="tr-TR" w:bidi="fa-IR"/>
        </w:rPr>
        <w:t>“</w:t>
      </w:r>
      <w:r w:rsidR="00E20E63">
        <w:rPr>
          <w:lang w:val="tr-TR" w:bidi="fa-IR"/>
        </w:rPr>
        <w:t>İslami sistemde</w:t>
      </w:r>
      <w:r w:rsidR="001E4532">
        <w:rPr>
          <w:lang w:val="tr-TR" w:bidi="fa-IR"/>
        </w:rPr>
        <w:t xml:space="preserve"> kadın siyasi anlayışa sahip olmalıdır. Onlar ev kadını olmayı bilmeli (ev ekonomisi) ve </w:t>
      </w:r>
      <w:r w:rsidR="00DB4DE9">
        <w:rPr>
          <w:lang w:val="tr-TR" w:bidi="fa-IR"/>
        </w:rPr>
        <w:t xml:space="preserve">ayrıca </w:t>
      </w:r>
      <w:r w:rsidR="001E4532">
        <w:rPr>
          <w:lang w:val="tr-TR" w:bidi="fa-IR"/>
        </w:rPr>
        <w:t>sos</w:t>
      </w:r>
      <w:r w:rsidR="00DB4DE9">
        <w:rPr>
          <w:lang w:val="tr-TR" w:bidi="fa-IR"/>
        </w:rPr>
        <w:t xml:space="preserve">yal, siyasi ve ilmi alanlarda da aktif olmalıdır. Onlar iffet, temizlik ve hoşnutluğun sembolü olmalıdır. </w:t>
      </w:r>
      <w:r w:rsidR="00846385">
        <w:rPr>
          <w:lang w:val="tr-TR" w:bidi="fa-IR"/>
        </w:rPr>
        <w:t>Kadınlar</w:t>
      </w:r>
      <w:r w:rsidR="00DB4DE9">
        <w:rPr>
          <w:lang w:val="tr-TR" w:bidi="fa-IR"/>
        </w:rPr>
        <w:t xml:space="preserve"> tesettürün ilk şar</w:t>
      </w:r>
      <w:r w:rsidR="00E20E63">
        <w:rPr>
          <w:lang w:val="tr-TR" w:bidi="fa-IR"/>
        </w:rPr>
        <w:t xml:space="preserve">t olduğunu göz </w:t>
      </w:r>
      <w:r w:rsidR="00E20E63">
        <w:rPr>
          <w:lang w:val="tr-TR" w:bidi="fa-IR"/>
        </w:rPr>
        <w:lastRenderedPageBreak/>
        <w:t>önünde tutmalı</w:t>
      </w:r>
      <w:r w:rsidR="00DB4DE9">
        <w:rPr>
          <w:lang w:val="tr-TR" w:bidi="fa-IR"/>
        </w:rPr>
        <w:t xml:space="preserve"> ve bilmelidir ki kadın, tesettür</w:t>
      </w:r>
      <w:r w:rsidR="00846385">
        <w:rPr>
          <w:lang w:val="tr-TR" w:bidi="fa-IR"/>
        </w:rPr>
        <w:t xml:space="preserve"> olmadığı takdirde</w:t>
      </w:r>
      <w:r w:rsidR="00DB4DE9">
        <w:rPr>
          <w:lang w:val="tr-TR" w:bidi="fa-IR"/>
        </w:rPr>
        <w:t xml:space="preserve"> </w:t>
      </w:r>
      <w:r w:rsidR="00846385">
        <w:rPr>
          <w:lang w:val="tr-TR" w:bidi="fa-IR"/>
        </w:rPr>
        <w:t xml:space="preserve">toplumda </w:t>
      </w:r>
      <w:r w:rsidR="00DB4DE9">
        <w:rPr>
          <w:lang w:val="tr-TR" w:bidi="fa-IR"/>
        </w:rPr>
        <w:t xml:space="preserve">yüksek mertebelere ulaşmak için </w:t>
      </w:r>
      <w:r w:rsidR="00E20E63">
        <w:rPr>
          <w:lang w:val="tr-TR" w:bidi="fa-IR"/>
        </w:rPr>
        <w:t>yeterli fırsatı (zih</w:t>
      </w:r>
      <w:r w:rsidR="00846385">
        <w:rPr>
          <w:lang w:val="tr-TR" w:bidi="fa-IR"/>
        </w:rPr>
        <w:t>nî özgürlüğü</w:t>
      </w:r>
      <w:r w:rsidR="00E20E63">
        <w:rPr>
          <w:lang w:val="tr-TR" w:bidi="fa-IR"/>
        </w:rPr>
        <w:t xml:space="preserve">) </w:t>
      </w:r>
      <w:r w:rsidR="00846385">
        <w:rPr>
          <w:lang w:val="tr-TR" w:bidi="fa-IR"/>
        </w:rPr>
        <w:t>elde edemez</w:t>
      </w:r>
      <w:r w:rsidR="00DB4DE9">
        <w:rPr>
          <w:lang w:val="tr-TR" w:bidi="fa-IR"/>
        </w:rPr>
        <w:t>.</w:t>
      </w:r>
      <w:r w:rsidR="00846385">
        <w:rPr>
          <w:lang w:val="tr-TR" w:bidi="fa-IR"/>
        </w:rPr>
        <w:t>”</w:t>
      </w:r>
    </w:p>
    <w:p w:rsidR="00DB4DE9" w:rsidRDefault="00846385" w:rsidP="00846385">
      <w:pPr>
        <w:ind w:firstLine="284"/>
        <w:jc w:val="both"/>
        <w:rPr>
          <w:lang w:val="tr-TR" w:bidi="fa-IR"/>
        </w:rPr>
      </w:pPr>
      <w:r>
        <w:rPr>
          <w:lang w:val="tr-TR" w:bidi="fa-IR"/>
        </w:rPr>
        <w:t>Sonuçta</w:t>
      </w:r>
      <w:r w:rsidRPr="00846385">
        <w:rPr>
          <w:lang w:val="tr-TR" w:bidi="fa-IR"/>
        </w:rPr>
        <w:t xml:space="preserve"> </w:t>
      </w:r>
      <w:r>
        <w:rPr>
          <w:lang w:val="tr-TR" w:bidi="fa-IR"/>
        </w:rPr>
        <w:t>İran İslam Cumhuriyeti’nin de tefsir ettiği gibi</w:t>
      </w:r>
      <w:r w:rsidR="00DB4DE9">
        <w:rPr>
          <w:lang w:val="tr-TR" w:bidi="fa-IR"/>
        </w:rPr>
        <w:t xml:space="preserve"> İslam, kadına</w:t>
      </w:r>
      <w:r>
        <w:rPr>
          <w:lang w:val="tr-TR" w:bidi="fa-IR"/>
        </w:rPr>
        <w:t>,</w:t>
      </w:r>
      <w:r w:rsidR="00DB4DE9">
        <w:rPr>
          <w:lang w:val="tr-TR" w:bidi="fa-IR"/>
        </w:rPr>
        <w:t xml:space="preserve"> toplumun merkezi, ailenin </w:t>
      </w:r>
      <w:r>
        <w:rPr>
          <w:lang w:val="tr-TR" w:bidi="fa-IR"/>
        </w:rPr>
        <w:t xml:space="preserve">kalıcılığındaki </w:t>
      </w:r>
      <w:r w:rsidR="00DB4DE9">
        <w:rPr>
          <w:lang w:val="tr-TR" w:bidi="fa-IR"/>
        </w:rPr>
        <w:t xml:space="preserve">en önemli faktör ve insan yetiştirici </w:t>
      </w:r>
      <w:r>
        <w:rPr>
          <w:lang w:val="tr-TR" w:bidi="fa-IR"/>
        </w:rPr>
        <w:t xml:space="preserve">unsur </w:t>
      </w:r>
      <w:r w:rsidR="00DB4DE9">
        <w:rPr>
          <w:lang w:val="tr-TR" w:bidi="fa-IR"/>
        </w:rPr>
        <w:t xml:space="preserve">olduğu hasebiyle saygı </w:t>
      </w:r>
      <w:r>
        <w:rPr>
          <w:lang w:val="tr-TR" w:bidi="fa-IR"/>
        </w:rPr>
        <w:t>gösteri</w:t>
      </w:r>
      <w:r w:rsidR="00DB4DE9">
        <w:rPr>
          <w:lang w:val="tr-TR" w:bidi="fa-IR"/>
        </w:rPr>
        <w:t xml:space="preserve">r. Hakeza kadını bir toplumun </w:t>
      </w:r>
      <w:r>
        <w:rPr>
          <w:lang w:val="tr-TR" w:bidi="fa-IR"/>
        </w:rPr>
        <w:t>kalıcılığı</w:t>
      </w:r>
      <w:r w:rsidR="00DB4DE9">
        <w:rPr>
          <w:lang w:val="tr-TR" w:bidi="fa-IR"/>
        </w:rPr>
        <w:t xml:space="preserve"> için gerekli bilmekte ve herkesi</w:t>
      </w:r>
      <w:r>
        <w:rPr>
          <w:lang w:val="tr-TR" w:bidi="fa-IR"/>
        </w:rPr>
        <w:t>n</w:t>
      </w:r>
      <w:r w:rsidR="00DB4DE9">
        <w:rPr>
          <w:lang w:val="tr-TR" w:bidi="fa-IR"/>
        </w:rPr>
        <w:t xml:space="preserve"> kendi geleceğini seçme hakkına sahip olduğunu söylemektedir. İslam kadın ve erkek için eşit hakları sunar. Eğer bazı toplumsal alanlarda kadının katılımı daha az ise, bu İslami emirlerden dolayı değildir, aksine o zamanki toplumun geleneksel özellikleri ve emirleri bunu böyle gerektirm</w:t>
      </w:r>
      <w:r>
        <w:rPr>
          <w:lang w:val="tr-TR" w:bidi="fa-IR"/>
        </w:rPr>
        <w:t>iştir</w:t>
      </w:r>
      <w:r w:rsidR="00DB4DE9">
        <w:rPr>
          <w:lang w:val="tr-TR" w:bidi="fa-IR"/>
        </w:rPr>
        <w:t>. İslami tesettür kadını toplumsal alanlarda yer almasını önleme</w:t>
      </w:r>
      <w:r>
        <w:rPr>
          <w:lang w:val="tr-TR" w:bidi="fa-IR"/>
        </w:rPr>
        <w:t>menin</w:t>
      </w:r>
      <w:r w:rsidR="00DB4DE9">
        <w:rPr>
          <w:lang w:val="tr-TR" w:bidi="fa-IR"/>
        </w:rPr>
        <w:t xml:space="preserve"> yanı sıra, kadını bir araç olarak kullanılmasını </w:t>
      </w:r>
      <w:r>
        <w:rPr>
          <w:lang w:val="tr-TR" w:bidi="fa-IR"/>
        </w:rPr>
        <w:t xml:space="preserve">da </w:t>
      </w:r>
      <w:r w:rsidR="00DB4DE9">
        <w:rPr>
          <w:lang w:val="tr-TR" w:bidi="fa-IR"/>
        </w:rPr>
        <w:t>önler ve onları</w:t>
      </w:r>
      <w:r>
        <w:rPr>
          <w:lang w:val="tr-TR" w:bidi="fa-IR"/>
        </w:rPr>
        <w:t>n</w:t>
      </w:r>
      <w:r w:rsidR="00DB4DE9">
        <w:rPr>
          <w:lang w:val="tr-TR" w:bidi="fa-IR"/>
        </w:rPr>
        <w:t xml:space="preserve"> ruhi gücünü tam olarak toplum içinde kullanmasın</w:t>
      </w:r>
      <w:r>
        <w:rPr>
          <w:lang w:val="tr-TR" w:bidi="fa-IR"/>
        </w:rPr>
        <w:t>ı</w:t>
      </w:r>
      <w:r w:rsidR="00DB4DE9">
        <w:rPr>
          <w:lang w:val="tr-TR" w:bidi="fa-IR"/>
        </w:rPr>
        <w:t xml:space="preserve"> ve yetişmesini sağlar. </w:t>
      </w:r>
      <w:r>
        <w:rPr>
          <w:lang w:val="tr-TR" w:bidi="fa-IR"/>
        </w:rPr>
        <w:t xml:space="preserve">Tek kelimeyle </w:t>
      </w:r>
      <w:r w:rsidR="000742E2">
        <w:rPr>
          <w:lang w:val="tr-TR" w:bidi="fa-IR"/>
        </w:rPr>
        <w:t xml:space="preserve">üstte ifade ettiğimiz </w:t>
      </w:r>
      <w:r>
        <w:rPr>
          <w:lang w:val="tr-TR" w:bidi="fa-IR"/>
        </w:rPr>
        <w:t xml:space="preserve">şekliyle </w:t>
      </w:r>
      <w:r w:rsidR="00DB4DE9">
        <w:rPr>
          <w:lang w:val="tr-TR" w:bidi="fa-IR"/>
        </w:rPr>
        <w:t>ev kadını olmak, her zaman evde olmayı gerektirmez.</w:t>
      </w:r>
    </w:p>
    <w:p w:rsidR="000742E2" w:rsidRDefault="000742E2" w:rsidP="005A34B9">
      <w:pPr>
        <w:ind w:firstLine="284"/>
        <w:jc w:val="both"/>
        <w:rPr>
          <w:lang w:val="tr-TR" w:bidi="fa-IR"/>
        </w:rPr>
      </w:pPr>
    </w:p>
    <w:p w:rsidR="000742E2" w:rsidRPr="003F3621" w:rsidRDefault="000742E2" w:rsidP="00413779">
      <w:pPr>
        <w:pStyle w:val="Heading1"/>
        <w:rPr>
          <w:lang w:val="tr-TR" w:bidi="fa-IR"/>
        </w:rPr>
      </w:pPr>
      <w:bookmarkStart w:id="6" w:name="_Toc266468963"/>
      <w:r w:rsidRPr="003F3621">
        <w:rPr>
          <w:lang w:val="tr-TR" w:bidi="fa-IR"/>
        </w:rPr>
        <w:t>İslam Devriminde Kadın</w:t>
      </w:r>
      <w:bookmarkEnd w:id="6"/>
    </w:p>
    <w:p w:rsidR="000742E2" w:rsidRDefault="003B7B55" w:rsidP="00846385">
      <w:pPr>
        <w:ind w:firstLine="284"/>
        <w:jc w:val="both"/>
        <w:rPr>
          <w:lang w:val="tr-TR" w:bidi="fa-IR"/>
        </w:rPr>
      </w:pPr>
      <w:r>
        <w:rPr>
          <w:lang w:val="tr-TR" w:bidi="fa-IR"/>
        </w:rPr>
        <w:t xml:space="preserve">İslam devriminin örneğin 1977 ve 1978 yıllarında ilgi çeken </w:t>
      </w:r>
      <w:r w:rsidR="00846385">
        <w:rPr>
          <w:lang w:val="tr-TR" w:bidi="fa-IR"/>
        </w:rPr>
        <w:t>boyutlarından</w:t>
      </w:r>
      <w:r>
        <w:rPr>
          <w:lang w:val="tr-TR" w:bidi="fa-IR"/>
        </w:rPr>
        <w:t xml:space="preserve"> biri</w:t>
      </w:r>
      <w:r w:rsidR="00846385">
        <w:rPr>
          <w:lang w:val="tr-TR" w:bidi="fa-IR"/>
        </w:rPr>
        <w:t xml:space="preserve"> de</w:t>
      </w:r>
      <w:r>
        <w:rPr>
          <w:lang w:val="tr-TR" w:bidi="fa-IR"/>
        </w:rPr>
        <w:t>, genç neslin ve kadınların, İsla</w:t>
      </w:r>
      <w:r w:rsidR="00846385">
        <w:rPr>
          <w:lang w:val="tr-TR" w:bidi="fa-IR"/>
        </w:rPr>
        <w:t xml:space="preserve">m ve İslamî </w:t>
      </w:r>
      <w:r>
        <w:rPr>
          <w:lang w:val="tr-TR" w:bidi="fa-IR"/>
        </w:rPr>
        <w:t xml:space="preserve">tesettürden </w:t>
      </w:r>
      <w:r w:rsidR="00846385">
        <w:rPr>
          <w:lang w:val="tr-TR" w:bidi="fa-IR"/>
        </w:rPr>
        <w:t>elde edilen tam bir cesaretle</w:t>
      </w:r>
      <w:r>
        <w:rPr>
          <w:lang w:val="tr-TR" w:bidi="fa-IR"/>
        </w:rPr>
        <w:t xml:space="preserve"> devrim kültürüne ve manevi ruha sahip oluşlarıdır. Kadın, olayların en d</w:t>
      </w:r>
      <w:r w:rsidR="00846385">
        <w:rPr>
          <w:lang w:val="tr-TR" w:bidi="fa-IR"/>
        </w:rPr>
        <w:t>oruk noktasında erkekle beraber</w:t>
      </w:r>
      <w:r>
        <w:rPr>
          <w:lang w:val="tr-TR" w:bidi="fa-IR"/>
        </w:rPr>
        <w:t xml:space="preserve"> direnişlere katılmış ve pratik olarak devrimin zaferinde önemli role sahip olmuştur.</w:t>
      </w:r>
    </w:p>
    <w:p w:rsidR="00546E24" w:rsidRDefault="00846385" w:rsidP="00846385">
      <w:pPr>
        <w:ind w:firstLine="284"/>
        <w:jc w:val="both"/>
        <w:rPr>
          <w:lang w:val="tr-TR" w:bidi="fa-IR"/>
        </w:rPr>
      </w:pPr>
      <w:r>
        <w:rPr>
          <w:lang w:val="tr-TR" w:bidi="fa-IR"/>
        </w:rPr>
        <w:t>Nitekim d</w:t>
      </w:r>
      <w:r w:rsidR="00546E24">
        <w:rPr>
          <w:lang w:val="tr-TR" w:bidi="fa-IR"/>
        </w:rPr>
        <w:t xml:space="preserve">evrimin zaferinden sonra, dine ve tesettüre ilgi artış kaydetti ve bir çok kadın İslam’a ve İslam’ın </w:t>
      </w:r>
      <w:r w:rsidR="00751BB3">
        <w:rPr>
          <w:lang w:val="tr-TR" w:bidi="fa-IR"/>
        </w:rPr>
        <w:t xml:space="preserve">kanunlarına yöneldi. İslam’ın emirlerinden olan tesettür, sade yaşam tarzı </w:t>
      </w:r>
      <w:r w:rsidR="00476A8B">
        <w:rPr>
          <w:lang w:val="tr-TR" w:bidi="fa-IR"/>
        </w:rPr>
        <w:t xml:space="preserve">ve kendini beğenmekten sakınma prensipleri kadını en çok geliştiren ve </w:t>
      </w:r>
      <w:r>
        <w:rPr>
          <w:lang w:val="tr-TR" w:bidi="fa-IR"/>
        </w:rPr>
        <w:t>özgünleştiren unsurlardan sayılmıştır</w:t>
      </w:r>
      <w:r w:rsidR="00476A8B">
        <w:rPr>
          <w:lang w:val="tr-TR" w:bidi="fa-IR"/>
        </w:rPr>
        <w:t>.</w:t>
      </w:r>
    </w:p>
    <w:p w:rsidR="00476A8B" w:rsidRDefault="00476A8B" w:rsidP="00414F0D">
      <w:pPr>
        <w:ind w:firstLine="284"/>
        <w:jc w:val="both"/>
        <w:rPr>
          <w:lang w:val="tr-TR" w:bidi="fa-IR"/>
        </w:rPr>
      </w:pPr>
      <w:r>
        <w:rPr>
          <w:lang w:val="tr-TR" w:bidi="fa-IR"/>
        </w:rPr>
        <w:t xml:space="preserve">Devrimin ilk yıllarında yaşanan en önemli olaylardan biri </w:t>
      </w:r>
      <w:r w:rsidR="00846385">
        <w:rPr>
          <w:lang w:val="tr-TR" w:bidi="fa-IR"/>
        </w:rPr>
        <w:t>dayatılan savaştı. Bu yıllarda kadın, erkekle birlikte</w:t>
      </w:r>
      <w:r>
        <w:rPr>
          <w:lang w:val="tr-TR" w:bidi="fa-IR"/>
        </w:rPr>
        <w:t xml:space="preserve"> İslam devrimini savunmuş ve bu yolda iki önemli alanda faaliyet göstermiştir; Birincisi arkada orduyu hazırlamada</w:t>
      </w:r>
      <w:r w:rsidR="00861427">
        <w:rPr>
          <w:lang w:val="tr-TR" w:bidi="fa-IR"/>
        </w:rPr>
        <w:t xml:space="preserve">, </w:t>
      </w:r>
      <w:r>
        <w:rPr>
          <w:lang w:val="tr-TR" w:bidi="fa-IR"/>
        </w:rPr>
        <w:t>desteklemekte ve yeniden yapılandırma projelerine katılmakta</w:t>
      </w:r>
      <w:r w:rsidR="00846385">
        <w:rPr>
          <w:lang w:val="tr-TR" w:bidi="fa-IR"/>
        </w:rPr>
        <w:t>;</w:t>
      </w:r>
      <w:r>
        <w:rPr>
          <w:lang w:val="tr-TR" w:bidi="fa-IR"/>
        </w:rPr>
        <w:t xml:space="preserve"> ikincisi ise sosyal aktivitelere </w:t>
      </w:r>
      <w:r w:rsidR="00861427">
        <w:rPr>
          <w:lang w:val="tr-TR" w:bidi="fa-IR"/>
        </w:rPr>
        <w:t xml:space="preserve">ve ülkenin bir çok siyasi alanlarında, örneğin kurumlarda, partilerde ve o yıllarda aktif olan gruplara katılarak </w:t>
      </w:r>
      <w:r w:rsidR="00846385">
        <w:rPr>
          <w:lang w:val="tr-TR" w:bidi="fa-IR"/>
        </w:rPr>
        <w:t>gösterdiği faaliyet</w:t>
      </w:r>
      <w:r w:rsidR="002D5A00">
        <w:rPr>
          <w:lang w:val="tr-TR" w:bidi="fa-IR"/>
        </w:rPr>
        <w:t>le</w:t>
      </w:r>
      <w:r w:rsidR="00846385">
        <w:rPr>
          <w:lang w:val="tr-TR" w:bidi="fa-IR"/>
        </w:rPr>
        <w:t>rde</w:t>
      </w:r>
      <w:r w:rsidR="002D5A00">
        <w:rPr>
          <w:lang w:val="tr-TR" w:bidi="fa-IR"/>
        </w:rPr>
        <w:t xml:space="preserve">. </w:t>
      </w:r>
      <w:r w:rsidR="006C3324">
        <w:rPr>
          <w:lang w:val="tr-TR" w:bidi="fa-IR"/>
        </w:rPr>
        <w:t xml:space="preserve">Hakeza devrimi desteklemekte ve münafıklar tarafından </w:t>
      </w:r>
      <w:r w:rsidR="00414F0D">
        <w:rPr>
          <w:lang w:val="tr-TR" w:bidi="fa-IR"/>
        </w:rPr>
        <w:t xml:space="preserve">icat edilen </w:t>
      </w:r>
      <w:r w:rsidR="006C3324">
        <w:rPr>
          <w:lang w:val="tr-TR" w:bidi="fa-IR"/>
        </w:rPr>
        <w:t>bir çok tehlikede</w:t>
      </w:r>
      <w:r w:rsidR="00414F0D">
        <w:rPr>
          <w:lang w:val="tr-TR" w:bidi="fa-IR"/>
        </w:rPr>
        <w:t>n</w:t>
      </w:r>
      <w:r w:rsidR="006C3324">
        <w:rPr>
          <w:lang w:val="tr-TR" w:bidi="fa-IR"/>
        </w:rPr>
        <w:t xml:space="preserve"> korumakta </w:t>
      </w:r>
      <w:r w:rsidR="00414F0D">
        <w:rPr>
          <w:lang w:val="tr-TR" w:bidi="fa-IR"/>
        </w:rPr>
        <w:t xml:space="preserve">da kadın </w:t>
      </w:r>
      <w:r w:rsidR="006C3324">
        <w:rPr>
          <w:lang w:val="tr-TR" w:bidi="fa-IR"/>
        </w:rPr>
        <w:t xml:space="preserve">önemli </w:t>
      </w:r>
      <w:r w:rsidR="00414F0D">
        <w:rPr>
          <w:lang w:val="tr-TR" w:bidi="fa-IR"/>
        </w:rPr>
        <w:t xml:space="preserve">bir </w:t>
      </w:r>
      <w:r w:rsidR="006C3324">
        <w:rPr>
          <w:lang w:val="tr-TR" w:bidi="fa-IR"/>
        </w:rPr>
        <w:t xml:space="preserve">rol </w:t>
      </w:r>
      <w:r w:rsidR="00414F0D">
        <w:rPr>
          <w:lang w:val="tr-TR" w:bidi="fa-IR"/>
        </w:rPr>
        <w:t>üstlenmiştir</w:t>
      </w:r>
      <w:r w:rsidR="006C3324">
        <w:rPr>
          <w:lang w:val="tr-TR" w:bidi="fa-IR"/>
        </w:rPr>
        <w:t>.</w:t>
      </w:r>
    </w:p>
    <w:p w:rsidR="006C3324" w:rsidRDefault="006C3324" w:rsidP="00414F0D">
      <w:pPr>
        <w:ind w:firstLine="284"/>
        <w:jc w:val="both"/>
        <w:rPr>
          <w:lang w:val="tr-TR" w:bidi="fa-IR"/>
        </w:rPr>
      </w:pPr>
      <w:r>
        <w:rPr>
          <w:lang w:val="tr-TR" w:bidi="fa-IR"/>
        </w:rPr>
        <w:t xml:space="preserve">Kadınların devrimdeki faaliyetleri savaş yıllarından sonra da devam etmiştir ve </w:t>
      </w:r>
      <w:r w:rsidR="00414F0D">
        <w:rPr>
          <w:lang w:val="tr-TR" w:bidi="fa-IR"/>
        </w:rPr>
        <w:t>seçimlerde</w:t>
      </w:r>
      <w:r>
        <w:rPr>
          <w:lang w:val="tr-TR" w:bidi="fa-IR"/>
        </w:rPr>
        <w:t xml:space="preserve">, </w:t>
      </w:r>
      <w:r w:rsidR="00414F0D">
        <w:rPr>
          <w:lang w:val="tr-TR" w:bidi="fa-IR"/>
        </w:rPr>
        <w:t>yönetici ve seçmen</w:t>
      </w:r>
      <w:r>
        <w:rPr>
          <w:lang w:val="tr-TR" w:bidi="fa-IR"/>
        </w:rPr>
        <w:t xml:space="preserve"> (</w:t>
      </w:r>
      <w:r w:rsidR="00414F0D">
        <w:rPr>
          <w:lang w:val="tr-TR" w:bidi="fa-IR"/>
        </w:rPr>
        <w:t>seçimlerde seçmenlerin</w:t>
      </w:r>
      <w:r>
        <w:rPr>
          <w:lang w:val="tr-TR" w:bidi="fa-IR"/>
        </w:rPr>
        <w:t xml:space="preserve"> yarısı kadındı) olarak rol almıştır. </w:t>
      </w:r>
    </w:p>
    <w:p w:rsidR="006C3324" w:rsidRDefault="006C3324" w:rsidP="00414F0D">
      <w:pPr>
        <w:ind w:firstLine="284"/>
        <w:jc w:val="both"/>
        <w:rPr>
          <w:lang w:val="tr-TR" w:bidi="fa-IR"/>
        </w:rPr>
      </w:pPr>
      <w:r>
        <w:rPr>
          <w:lang w:val="tr-TR" w:bidi="fa-IR"/>
        </w:rPr>
        <w:t xml:space="preserve">Hakeza biz ülkenin yeniden yapılandırılmasında ve öğrenime </w:t>
      </w:r>
      <w:r w:rsidR="00414F0D">
        <w:rPr>
          <w:lang w:val="tr-TR" w:bidi="fa-IR"/>
        </w:rPr>
        <w:t xml:space="preserve">katkısında da </w:t>
      </w:r>
      <w:r>
        <w:rPr>
          <w:lang w:val="tr-TR" w:bidi="fa-IR"/>
        </w:rPr>
        <w:t>kadının rolünü taktir etmeliyiz.</w:t>
      </w:r>
    </w:p>
    <w:p w:rsidR="006C3324" w:rsidRDefault="006C3324" w:rsidP="00414F0D">
      <w:pPr>
        <w:ind w:firstLine="284"/>
        <w:jc w:val="both"/>
        <w:rPr>
          <w:lang w:val="tr-TR" w:bidi="fa-IR"/>
        </w:rPr>
      </w:pPr>
      <w:r>
        <w:rPr>
          <w:lang w:val="tr-TR" w:bidi="fa-IR"/>
        </w:rPr>
        <w:t>Kadınlar, bu zaman zarfında, sadece ülkenin kalkınma projelerine katılmakla ve onları pratiğe geçirmekle yetinmemiş, aynı şekilde yüksek yerlerde</w:t>
      </w:r>
      <w:r w:rsidR="007F02C1">
        <w:rPr>
          <w:lang w:val="tr-TR" w:bidi="fa-IR"/>
        </w:rPr>
        <w:t xml:space="preserve">, örneğin siyaset ve kanun yasama parlamentosunda, mecliste, devlet veya özel sektörlerin yüksek düzeylerinde alınan kararlarda, hukuki aktivitelerde </w:t>
      </w:r>
      <w:r w:rsidR="00414F0D">
        <w:rPr>
          <w:lang w:val="tr-TR" w:bidi="fa-IR"/>
        </w:rPr>
        <w:t>de -</w:t>
      </w:r>
      <w:r w:rsidR="007F02C1">
        <w:rPr>
          <w:lang w:val="tr-TR" w:bidi="fa-IR"/>
        </w:rPr>
        <w:t>örneğin vekil veya danışma</w:t>
      </w:r>
      <w:r w:rsidR="00414F0D">
        <w:rPr>
          <w:lang w:val="tr-TR" w:bidi="fa-IR"/>
        </w:rPr>
        <w:t>nlık gibi-</w:t>
      </w:r>
      <w:r w:rsidR="007F02C1">
        <w:rPr>
          <w:lang w:val="tr-TR" w:bidi="fa-IR"/>
        </w:rPr>
        <w:t xml:space="preserve"> bir çok alanda aktif olmuşlardır.</w:t>
      </w:r>
    </w:p>
    <w:p w:rsidR="007F02C1" w:rsidRDefault="007F02C1" w:rsidP="005A34B9">
      <w:pPr>
        <w:ind w:firstLine="284"/>
        <w:jc w:val="both"/>
        <w:rPr>
          <w:lang w:val="tr-TR" w:bidi="fa-IR"/>
        </w:rPr>
      </w:pPr>
    </w:p>
    <w:p w:rsidR="007F02C1" w:rsidRPr="007F02C1" w:rsidRDefault="007F02C1" w:rsidP="00413779">
      <w:pPr>
        <w:pStyle w:val="Heading1"/>
        <w:rPr>
          <w:lang w:val="tr-TR" w:bidi="fa-IR"/>
        </w:rPr>
      </w:pPr>
      <w:bookmarkStart w:id="7" w:name="_Toc266468964"/>
      <w:r w:rsidRPr="007F02C1">
        <w:rPr>
          <w:lang w:val="tr-TR" w:bidi="fa-IR"/>
        </w:rPr>
        <w:lastRenderedPageBreak/>
        <w:t>İran İslam Cumhuriyeti’nin Kanunları</w:t>
      </w:r>
      <w:r w:rsidR="00414F0D">
        <w:rPr>
          <w:lang w:val="tr-TR" w:bidi="fa-IR"/>
        </w:rPr>
        <w:t xml:space="preserve"> ve</w:t>
      </w:r>
      <w:r w:rsidR="00D3014E">
        <w:rPr>
          <w:lang w:val="tr-TR" w:bidi="fa-IR"/>
        </w:rPr>
        <w:t xml:space="preserve"> </w:t>
      </w:r>
      <w:r w:rsidRPr="007F02C1">
        <w:rPr>
          <w:lang w:val="tr-TR" w:bidi="fa-IR"/>
        </w:rPr>
        <w:t xml:space="preserve">Kadın Haklarını </w:t>
      </w:r>
      <w:r w:rsidR="00414F0D">
        <w:rPr>
          <w:lang w:val="tr-TR" w:bidi="fa-IR"/>
        </w:rPr>
        <w:t>Koruma</w:t>
      </w:r>
      <w:bookmarkEnd w:id="7"/>
    </w:p>
    <w:p w:rsidR="007F02C1" w:rsidRDefault="00071ED1" w:rsidP="00414F0D">
      <w:pPr>
        <w:ind w:firstLine="284"/>
        <w:jc w:val="both"/>
        <w:rPr>
          <w:lang w:val="tr-TR" w:bidi="fa-IR"/>
        </w:rPr>
      </w:pPr>
      <w:r>
        <w:rPr>
          <w:lang w:val="tr-TR" w:bidi="fa-IR"/>
        </w:rPr>
        <w:t>İran İslam devriminin başarılarından biri kadını aile ve toplum gibi bir çok yerde korumasıdır.</w:t>
      </w:r>
      <w:r w:rsidR="00AF5FE7">
        <w:rPr>
          <w:lang w:val="tr-TR" w:bidi="fa-IR"/>
        </w:rPr>
        <w:t xml:space="preserve"> İslam devriminden sonra, değişik kanunlar ve kuru</w:t>
      </w:r>
      <w:r w:rsidR="00414F0D">
        <w:rPr>
          <w:lang w:val="tr-TR" w:bidi="fa-IR"/>
        </w:rPr>
        <w:t>m</w:t>
      </w:r>
      <w:r w:rsidR="00AF5FE7">
        <w:rPr>
          <w:lang w:val="tr-TR" w:bidi="fa-IR"/>
        </w:rPr>
        <w:t>lar kadının gerçek hakkını korumak için oluşturulmuştur. Bu kanunların kadının gerçek haklarını</w:t>
      </w:r>
      <w:r w:rsidR="00414F0D">
        <w:rPr>
          <w:lang w:val="tr-TR" w:bidi="fa-IR"/>
        </w:rPr>
        <w:t>,</w:t>
      </w:r>
      <w:r w:rsidR="00AF5FE7">
        <w:rPr>
          <w:lang w:val="tr-TR" w:bidi="fa-IR"/>
        </w:rPr>
        <w:t xml:space="preserve"> evlilik hayatlarında</w:t>
      </w:r>
      <w:r w:rsidR="00414F0D">
        <w:rPr>
          <w:lang w:val="tr-TR" w:bidi="fa-IR"/>
        </w:rPr>
        <w:t>n öncesine oranla</w:t>
      </w:r>
      <w:r w:rsidR="00AF5FE7">
        <w:rPr>
          <w:lang w:val="tr-TR" w:bidi="fa-IR"/>
        </w:rPr>
        <w:t xml:space="preserve"> daha çok korumuştur. Aynı şekilde sosyal aktivitelerde ve meslek edinmek</w:t>
      </w:r>
      <w:r w:rsidR="00414F0D">
        <w:rPr>
          <w:lang w:val="tr-TR" w:bidi="fa-IR"/>
        </w:rPr>
        <w:t xml:space="preserve"> hususunda da</w:t>
      </w:r>
      <w:r w:rsidR="00AF5FE7">
        <w:rPr>
          <w:lang w:val="tr-TR" w:bidi="fa-IR"/>
        </w:rPr>
        <w:t xml:space="preserve"> </w:t>
      </w:r>
      <w:r w:rsidR="00414F0D">
        <w:rPr>
          <w:lang w:val="tr-TR" w:bidi="fa-IR"/>
        </w:rPr>
        <w:t>kadınların haklarını tümüyle</w:t>
      </w:r>
      <w:r w:rsidR="00AF5FE7">
        <w:rPr>
          <w:lang w:val="tr-TR" w:bidi="fa-IR"/>
        </w:rPr>
        <w:t xml:space="preserve"> korumuştur. Kadın </w:t>
      </w:r>
      <w:r w:rsidR="00414F0D">
        <w:rPr>
          <w:lang w:val="tr-TR" w:bidi="fa-IR"/>
        </w:rPr>
        <w:t xml:space="preserve">böylece </w:t>
      </w:r>
      <w:r w:rsidR="00AF5FE7">
        <w:rPr>
          <w:lang w:val="tr-TR" w:bidi="fa-IR"/>
        </w:rPr>
        <w:t>ailede ve toplumda</w:t>
      </w:r>
      <w:r w:rsidR="00BB46E1">
        <w:rPr>
          <w:lang w:val="tr-TR" w:bidi="fa-IR"/>
        </w:rPr>
        <w:t xml:space="preserve">, herhangi bir </w:t>
      </w:r>
      <w:r w:rsidR="00414F0D">
        <w:rPr>
          <w:lang w:val="tr-TR" w:bidi="fa-IR"/>
        </w:rPr>
        <w:t>bozulma görmeksizin</w:t>
      </w:r>
      <w:r w:rsidR="00BB46E1">
        <w:rPr>
          <w:lang w:val="tr-TR" w:bidi="fa-IR"/>
        </w:rPr>
        <w:t xml:space="preserve"> gerçek hayat</w:t>
      </w:r>
      <w:r w:rsidR="00414F0D">
        <w:rPr>
          <w:lang w:val="tr-TR" w:bidi="fa-IR"/>
        </w:rPr>
        <w:t>ını yaşamaya çalışmaktadır.</w:t>
      </w:r>
    </w:p>
    <w:p w:rsidR="00414F0D" w:rsidRDefault="00414F0D" w:rsidP="00414F0D">
      <w:pPr>
        <w:ind w:firstLine="284"/>
        <w:jc w:val="both"/>
        <w:rPr>
          <w:lang w:val="tr-TR" w:bidi="fa-IR"/>
        </w:rPr>
      </w:pPr>
    </w:p>
    <w:p w:rsidR="00BB46E1" w:rsidRPr="00414F0D" w:rsidRDefault="00BB46E1" w:rsidP="00413779">
      <w:pPr>
        <w:pStyle w:val="Heading1"/>
        <w:rPr>
          <w:lang w:val="tr-TR" w:bidi="fa-IR"/>
        </w:rPr>
      </w:pPr>
      <w:bookmarkStart w:id="8" w:name="_Toc266468965"/>
      <w:r w:rsidRPr="00414F0D">
        <w:rPr>
          <w:lang w:val="tr-TR" w:bidi="fa-IR"/>
        </w:rPr>
        <w:t>Kadın ve Erkeğin Kanun</w:t>
      </w:r>
      <w:r w:rsidR="00414F0D" w:rsidRPr="00414F0D">
        <w:rPr>
          <w:lang w:val="tr-TR" w:bidi="fa-IR"/>
        </w:rPr>
        <w:t xml:space="preserve"> açısından </w:t>
      </w:r>
      <w:r w:rsidRPr="00414F0D">
        <w:rPr>
          <w:lang w:val="tr-TR" w:bidi="fa-IR"/>
        </w:rPr>
        <w:t xml:space="preserve">Eşitliği ve </w:t>
      </w:r>
      <w:r w:rsidR="00946B9B" w:rsidRPr="00414F0D">
        <w:rPr>
          <w:lang w:val="tr-TR" w:bidi="fa-IR"/>
        </w:rPr>
        <w:t>Haklarının Güvencesi</w:t>
      </w:r>
      <w:bookmarkEnd w:id="8"/>
    </w:p>
    <w:p w:rsidR="00BB46E1" w:rsidRDefault="00414F0D" w:rsidP="00AD391D">
      <w:pPr>
        <w:ind w:firstLine="284"/>
        <w:jc w:val="both"/>
        <w:rPr>
          <w:lang w:val="tr-TR" w:bidi="fa-IR"/>
        </w:rPr>
      </w:pPr>
      <w:r>
        <w:rPr>
          <w:lang w:val="tr-TR" w:bidi="fa-IR"/>
        </w:rPr>
        <w:t>İran İslam Cumhuriyeti</w:t>
      </w:r>
      <w:r w:rsidR="00BB46E1">
        <w:rPr>
          <w:lang w:val="tr-TR" w:bidi="fa-IR"/>
        </w:rPr>
        <w:t xml:space="preserve"> anayasa</w:t>
      </w:r>
      <w:r>
        <w:rPr>
          <w:lang w:val="tr-TR" w:bidi="fa-IR"/>
        </w:rPr>
        <w:t>sı</w:t>
      </w:r>
      <w:r w:rsidR="00BB46E1">
        <w:rPr>
          <w:lang w:val="tr-TR" w:bidi="fa-IR"/>
        </w:rPr>
        <w:t xml:space="preserve">nın </w:t>
      </w:r>
      <w:r>
        <w:rPr>
          <w:lang w:val="tr-TR" w:bidi="fa-IR"/>
        </w:rPr>
        <w:t>3.</w:t>
      </w:r>
      <w:r w:rsidR="00BB46E1">
        <w:rPr>
          <w:lang w:val="tr-TR" w:bidi="fa-IR"/>
        </w:rPr>
        <w:t xml:space="preserve"> </w:t>
      </w:r>
      <w:r>
        <w:rPr>
          <w:lang w:val="tr-TR" w:bidi="fa-IR"/>
        </w:rPr>
        <w:t>maddesinin</w:t>
      </w:r>
      <w:r w:rsidR="00BB46E1">
        <w:rPr>
          <w:lang w:val="tr-TR" w:bidi="fa-IR"/>
        </w:rPr>
        <w:t xml:space="preserve"> 14. fı</w:t>
      </w:r>
      <w:r>
        <w:rPr>
          <w:lang w:val="tr-TR" w:bidi="fa-IR"/>
        </w:rPr>
        <w:t>krasına göre</w:t>
      </w:r>
      <w:r w:rsidR="00BB46E1">
        <w:rPr>
          <w:lang w:val="tr-TR" w:bidi="fa-IR"/>
        </w:rPr>
        <w:t xml:space="preserve"> </w:t>
      </w:r>
      <w:r>
        <w:rPr>
          <w:lang w:val="tr-TR" w:bidi="fa-IR"/>
        </w:rPr>
        <w:t>İran İslam Cumhuriyeti</w:t>
      </w:r>
      <w:r w:rsidR="003F3BFF">
        <w:rPr>
          <w:lang w:val="tr-TR" w:bidi="fa-IR"/>
        </w:rPr>
        <w:t>, “</w:t>
      </w:r>
      <w:r w:rsidR="00AD391D" w:rsidRPr="00AD391D">
        <w:rPr>
          <w:lang w:val="tr-TR" w:bidi="fa-IR"/>
        </w:rPr>
        <w:t>Kadın erkek her ferdin her yönden haklarının sağlanması, herkese a</w:t>
      </w:r>
      <w:r w:rsidR="00AD391D">
        <w:rPr>
          <w:lang w:val="tr-TR" w:bidi="fa-IR"/>
        </w:rPr>
        <w:t>dilane yargı güvenliğinin kurul</w:t>
      </w:r>
      <w:r w:rsidR="00AD391D" w:rsidRPr="00AD391D">
        <w:rPr>
          <w:lang w:val="tr-TR" w:bidi="fa-IR"/>
        </w:rPr>
        <w:t>ması ve herkesin kanun karşısında eşitliği</w:t>
      </w:r>
      <w:r w:rsidR="007A4D4D">
        <w:rPr>
          <w:lang w:val="tr-TR" w:bidi="fa-IR"/>
        </w:rPr>
        <w:t xml:space="preserve">” </w:t>
      </w:r>
      <w:r w:rsidR="00AD391D">
        <w:rPr>
          <w:lang w:val="tr-TR" w:bidi="fa-IR"/>
        </w:rPr>
        <w:t>esasını sağlamakla görevlidir</w:t>
      </w:r>
      <w:r w:rsidR="007A4D4D">
        <w:rPr>
          <w:lang w:val="tr-TR" w:bidi="fa-IR"/>
        </w:rPr>
        <w:t xml:space="preserve">. </w:t>
      </w:r>
      <w:r w:rsidR="00AD391D">
        <w:rPr>
          <w:lang w:val="tr-TR" w:bidi="fa-IR"/>
        </w:rPr>
        <w:t>3.</w:t>
      </w:r>
      <w:r w:rsidR="007A4D4D">
        <w:rPr>
          <w:lang w:val="tr-TR" w:bidi="fa-IR"/>
        </w:rPr>
        <w:t xml:space="preserve"> </w:t>
      </w:r>
      <w:r w:rsidR="00AD391D">
        <w:rPr>
          <w:lang w:val="tr-TR" w:bidi="fa-IR"/>
        </w:rPr>
        <w:t>maddenin</w:t>
      </w:r>
      <w:r w:rsidR="007A4D4D">
        <w:rPr>
          <w:lang w:val="tr-TR" w:bidi="fa-IR"/>
        </w:rPr>
        <w:t xml:space="preserve"> bu fı</w:t>
      </w:r>
      <w:r w:rsidR="00AD391D">
        <w:rPr>
          <w:lang w:val="tr-TR" w:bidi="fa-IR"/>
        </w:rPr>
        <w:t>kr</w:t>
      </w:r>
      <w:r w:rsidR="007A4D4D">
        <w:rPr>
          <w:lang w:val="tr-TR" w:bidi="fa-IR"/>
        </w:rPr>
        <w:t>asına göre kadın ve erkek arasında hiçbir fark yoktur ve onların güvenliği hakkında hükümet sorumludur.</w:t>
      </w:r>
    </w:p>
    <w:p w:rsidR="007A4D4D" w:rsidRDefault="007A4D4D" w:rsidP="005A34B9">
      <w:pPr>
        <w:ind w:firstLine="284"/>
        <w:jc w:val="both"/>
        <w:rPr>
          <w:lang w:val="tr-TR" w:bidi="fa-IR"/>
        </w:rPr>
      </w:pPr>
    </w:p>
    <w:p w:rsidR="007A4D4D" w:rsidRPr="007A4D4D" w:rsidRDefault="007A4D4D" w:rsidP="00413779">
      <w:pPr>
        <w:pStyle w:val="Heading1"/>
        <w:rPr>
          <w:lang w:val="tr-TR" w:bidi="fa-IR"/>
        </w:rPr>
      </w:pPr>
      <w:bookmarkStart w:id="9" w:name="_Toc266468966"/>
      <w:r w:rsidRPr="007A4D4D">
        <w:rPr>
          <w:lang w:val="tr-TR" w:bidi="fa-IR"/>
        </w:rPr>
        <w:t>Güvenlik Kanunları Çerçevesinde Kadın ve Erkeğin Eşitliği</w:t>
      </w:r>
      <w:bookmarkEnd w:id="9"/>
    </w:p>
    <w:p w:rsidR="0098260C" w:rsidRDefault="00DD27F5" w:rsidP="00AD391D">
      <w:pPr>
        <w:ind w:firstLine="284"/>
        <w:jc w:val="both"/>
        <w:rPr>
          <w:lang w:val="tr-TR" w:bidi="fa-IR"/>
        </w:rPr>
      </w:pPr>
      <w:r>
        <w:rPr>
          <w:lang w:val="tr-TR" w:bidi="fa-IR"/>
        </w:rPr>
        <w:t xml:space="preserve">Anayasanın </w:t>
      </w:r>
      <w:r w:rsidR="00AD391D">
        <w:rPr>
          <w:lang w:val="tr-TR" w:bidi="fa-IR"/>
        </w:rPr>
        <w:t>3. maddesinin 12</w:t>
      </w:r>
      <w:r>
        <w:rPr>
          <w:lang w:val="tr-TR" w:bidi="fa-IR"/>
        </w:rPr>
        <w:t xml:space="preserve"> fı</w:t>
      </w:r>
      <w:r w:rsidR="00AD391D">
        <w:rPr>
          <w:lang w:val="tr-TR" w:bidi="fa-IR"/>
        </w:rPr>
        <w:t>krasına göre ise</w:t>
      </w:r>
      <w:r>
        <w:rPr>
          <w:lang w:val="tr-TR" w:bidi="fa-IR"/>
        </w:rPr>
        <w:t>, “</w:t>
      </w:r>
      <w:r w:rsidR="00AD391D" w:rsidRPr="00AD391D">
        <w:rPr>
          <w:lang w:val="tr-TR" w:bidi="fa-IR"/>
        </w:rPr>
        <w:t>Eşitliğin sağlanması, yoksulluğun giderilmesi, beslenme, barınma, çalışma, sağlık ve toplumsal güvenlik alanlarındaki her türlü yoksulluğun ortadan kaldırılması için İslami ilkelere u</w:t>
      </w:r>
      <w:r w:rsidR="00AD391D">
        <w:rPr>
          <w:lang w:val="tr-TR" w:bidi="fa-IR"/>
        </w:rPr>
        <w:t>ygun sağlıklı ve adilane bir ik</w:t>
      </w:r>
      <w:r w:rsidR="00AD391D" w:rsidRPr="00AD391D">
        <w:rPr>
          <w:lang w:val="tr-TR" w:bidi="fa-IR"/>
        </w:rPr>
        <w:t>tisadın temellerinin atılması</w:t>
      </w:r>
      <w:r w:rsidR="0098260C">
        <w:rPr>
          <w:lang w:val="tr-TR" w:bidi="fa-IR"/>
        </w:rPr>
        <w:t xml:space="preserve">” </w:t>
      </w:r>
      <w:r w:rsidR="00AD391D">
        <w:rPr>
          <w:lang w:val="tr-TR" w:bidi="fa-IR"/>
        </w:rPr>
        <w:t xml:space="preserve">da </w:t>
      </w:r>
      <w:r w:rsidR="00AD391D" w:rsidRPr="00AD391D">
        <w:rPr>
          <w:lang w:val="tr-TR" w:bidi="fa-IR"/>
        </w:rPr>
        <w:t xml:space="preserve">İran İslam Cumhuriyeti </w:t>
      </w:r>
      <w:r w:rsidR="00AD391D">
        <w:rPr>
          <w:lang w:val="tr-TR" w:bidi="fa-IR"/>
        </w:rPr>
        <w:t>D</w:t>
      </w:r>
      <w:r w:rsidR="00AD391D" w:rsidRPr="00AD391D">
        <w:rPr>
          <w:lang w:val="tr-TR" w:bidi="fa-IR"/>
        </w:rPr>
        <w:t>evleti</w:t>
      </w:r>
      <w:r w:rsidR="00AD391D">
        <w:rPr>
          <w:lang w:val="tr-TR" w:bidi="fa-IR"/>
        </w:rPr>
        <w:t xml:space="preserve">’nin görevidir. </w:t>
      </w:r>
      <w:r w:rsidR="0098260C">
        <w:rPr>
          <w:lang w:val="tr-TR" w:bidi="fa-IR"/>
        </w:rPr>
        <w:t>Anayasanın bu fı</w:t>
      </w:r>
      <w:r w:rsidR="00AD391D">
        <w:rPr>
          <w:lang w:val="tr-TR" w:bidi="fa-IR"/>
        </w:rPr>
        <w:t>kr</w:t>
      </w:r>
      <w:r w:rsidR="0098260C">
        <w:rPr>
          <w:lang w:val="tr-TR" w:bidi="fa-IR"/>
        </w:rPr>
        <w:t xml:space="preserve">asına göre kadın ve erkek eşitliği kanun tarafından korunmuştur ve hiç birinin diğerine </w:t>
      </w:r>
      <w:r w:rsidR="00AD391D">
        <w:rPr>
          <w:lang w:val="tr-TR" w:bidi="fa-IR"/>
        </w:rPr>
        <w:t>üstünlüğü yoktur. İkinci olarak</w:t>
      </w:r>
      <w:r w:rsidR="0098260C">
        <w:rPr>
          <w:lang w:val="tr-TR" w:bidi="fa-IR"/>
        </w:rPr>
        <w:t xml:space="preserve"> kadın ve erke</w:t>
      </w:r>
      <w:r w:rsidR="00AD391D">
        <w:rPr>
          <w:lang w:val="tr-TR" w:bidi="fa-IR"/>
        </w:rPr>
        <w:t>ğin;</w:t>
      </w:r>
      <w:r w:rsidR="0098260C">
        <w:rPr>
          <w:lang w:val="tr-TR" w:bidi="fa-IR"/>
        </w:rPr>
        <w:t xml:space="preserve"> </w:t>
      </w:r>
      <w:r w:rsidR="00AD391D">
        <w:rPr>
          <w:lang w:val="tr-TR" w:bidi="fa-IR"/>
        </w:rPr>
        <w:t xml:space="preserve">şüphesiz İslam kriterlerine uygun olmak suretiyle </w:t>
      </w:r>
      <w:r w:rsidR="0098260C">
        <w:rPr>
          <w:lang w:val="tr-TR" w:bidi="fa-IR"/>
        </w:rPr>
        <w:t xml:space="preserve">insani, siyasi, ekonomik, sosyal ve kültürel </w:t>
      </w:r>
      <w:r w:rsidR="00AD391D">
        <w:rPr>
          <w:lang w:val="tr-TR" w:bidi="fa-IR"/>
        </w:rPr>
        <w:t>alanlarda</w:t>
      </w:r>
      <w:r w:rsidR="0098260C">
        <w:rPr>
          <w:lang w:val="tr-TR" w:bidi="fa-IR"/>
        </w:rPr>
        <w:t xml:space="preserve"> hiçbirinin diğerin</w:t>
      </w:r>
      <w:r w:rsidR="00AD391D">
        <w:rPr>
          <w:lang w:val="tr-TR" w:bidi="fa-IR"/>
        </w:rPr>
        <w:t>den bir</w:t>
      </w:r>
      <w:r w:rsidR="0098260C">
        <w:rPr>
          <w:lang w:val="tr-TR" w:bidi="fa-IR"/>
        </w:rPr>
        <w:t xml:space="preserve"> üstünlüğü yoktur.</w:t>
      </w:r>
    </w:p>
    <w:p w:rsidR="0098260C" w:rsidRDefault="0098260C" w:rsidP="005A34B9">
      <w:pPr>
        <w:ind w:firstLine="284"/>
        <w:jc w:val="both"/>
        <w:rPr>
          <w:lang w:val="tr-TR" w:bidi="fa-IR"/>
        </w:rPr>
      </w:pPr>
    </w:p>
    <w:p w:rsidR="007A4D4D" w:rsidRPr="006F252F" w:rsidRDefault="0098260C" w:rsidP="00413779">
      <w:pPr>
        <w:pStyle w:val="Heading1"/>
        <w:rPr>
          <w:lang w:val="tr-TR" w:bidi="fa-IR"/>
        </w:rPr>
      </w:pPr>
      <w:bookmarkStart w:id="10" w:name="_Toc266468967"/>
      <w:r w:rsidRPr="006F252F">
        <w:rPr>
          <w:lang w:val="tr-TR" w:bidi="fa-IR"/>
        </w:rPr>
        <w:t xml:space="preserve">Kadının Tüm Genel Haklarının </w:t>
      </w:r>
      <w:r w:rsidR="00615A6C">
        <w:rPr>
          <w:lang w:val="tr-TR" w:bidi="fa-IR"/>
        </w:rPr>
        <w:t>Kefili</w:t>
      </w:r>
      <w:r w:rsidR="00AD391D" w:rsidRPr="00AD391D">
        <w:rPr>
          <w:lang w:val="tr-TR" w:bidi="fa-IR"/>
        </w:rPr>
        <w:t xml:space="preserve"> </w:t>
      </w:r>
      <w:r w:rsidR="00AD391D" w:rsidRPr="006F252F">
        <w:rPr>
          <w:lang w:val="tr-TR" w:bidi="fa-IR"/>
        </w:rPr>
        <w:t>Anayasa</w:t>
      </w:r>
      <w:r w:rsidR="00AD391D">
        <w:rPr>
          <w:lang w:val="tr-TR" w:bidi="fa-IR"/>
        </w:rPr>
        <w:t>dır</w:t>
      </w:r>
      <w:bookmarkEnd w:id="10"/>
    </w:p>
    <w:p w:rsidR="00434AD7" w:rsidRPr="00434AD7" w:rsidRDefault="00434AD7" w:rsidP="00434AD7">
      <w:pPr>
        <w:ind w:firstLine="284"/>
        <w:jc w:val="both"/>
        <w:rPr>
          <w:lang w:val="tr-TR" w:bidi="fa-IR"/>
        </w:rPr>
      </w:pPr>
      <w:r>
        <w:rPr>
          <w:lang w:val="tr-TR" w:bidi="fa-IR"/>
        </w:rPr>
        <w:t>İran İslam Cumhuriyeti anayasasının 21 maddesine göre d</w:t>
      </w:r>
      <w:r w:rsidRPr="00434AD7">
        <w:rPr>
          <w:lang w:val="tr-TR" w:bidi="fa-IR"/>
        </w:rPr>
        <w:t>evlet İslami ölçülere uyulmak üzere, her alan</w:t>
      </w:r>
      <w:r>
        <w:rPr>
          <w:lang w:val="tr-TR" w:bidi="fa-IR"/>
        </w:rPr>
        <w:t>da ka</w:t>
      </w:r>
      <w:r w:rsidRPr="00434AD7">
        <w:rPr>
          <w:lang w:val="tr-TR" w:bidi="fa-IR"/>
        </w:rPr>
        <w:t>dın haklarını sağlamakla ve aşağıdaki hususları gerçek</w:t>
      </w:r>
      <w:r>
        <w:rPr>
          <w:lang w:val="tr-TR" w:bidi="fa-IR"/>
        </w:rPr>
        <w:t>leş</w:t>
      </w:r>
      <w:r w:rsidRPr="00434AD7">
        <w:rPr>
          <w:lang w:val="tr-TR" w:bidi="fa-IR"/>
        </w:rPr>
        <w:t>tirmekle ödevlidirler:</w:t>
      </w:r>
    </w:p>
    <w:p w:rsidR="00434AD7" w:rsidRPr="00434AD7" w:rsidRDefault="00434AD7" w:rsidP="00434AD7">
      <w:pPr>
        <w:ind w:firstLine="284"/>
        <w:jc w:val="both"/>
        <w:rPr>
          <w:lang w:val="tr-TR" w:bidi="fa-IR"/>
        </w:rPr>
      </w:pPr>
      <w:r w:rsidRPr="00434AD7">
        <w:rPr>
          <w:lang w:val="tr-TR" w:bidi="fa-IR"/>
        </w:rPr>
        <w:t>1-Kadının kişiliği</w:t>
      </w:r>
      <w:r>
        <w:rPr>
          <w:lang w:val="tr-TR" w:bidi="fa-IR"/>
        </w:rPr>
        <w:t>nin olgunlaşması ve maddi ve ma</w:t>
      </w:r>
      <w:r w:rsidRPr="00434AD7">
        <w:rPr>
          <w:lang w:val="tr-TR" w:bidi="fa-IR"/>
        </w:rPr>
        <w:t>nevi haklarının canlandırılması için elverişli ortamın hazırlanması,</w:t>
      </w:r>
    </w:p>
    <w:p w:rsidR="00434AD7" w:rsidRPr="00434AD7" w:rsidRDefault="00434AD7" w:rsidP="00434AD7">
      <w:pPr>
        <w:ind w:firstLine="284"/>
        <w:rPr>
          <w:lang w:val="tr-TR" w:bidi="fa-IR"/>
        </w:rPr>
      </w:pPr>
      <w:r w:rsidRPr="00434AD7">
        <w:rPr>
          <w:lang w:val="tr-TR" w:bidi="fa-IR"/>
        </w:rPr>
        <w:t>2-Özellikle gebelik ve çocuk bakımı açısından annelerin korunması ve bakıcısı olmayan çocukların korunması,</w:t>
      </w:r>
    </w:p>
    <w:p w:rsidR="00434AD7" w:rsidRPr="00434AD7" w:rsidRDefault="00434AD7" w:rsidP="00434AD7">
      <w:pPr>
        <w:ind w:firstLine="284"/>
        <w:jc w:val="both"/>
        <w:rPr>
          <w:lang w:val="tr-TR" w:bidi="fa-IR"/>
        </w:rPr>
      </w:pPr>
      <w:r w:rsidRPr="00434AD7">
        <w:rPr>
          <w:lang w:val="tr-TR" w:bidi="fa-IR"/>
        </w:rPr>
        <w:t>3-Ailenin özü ve sürekliliğinin korunması için yetkili mahkeme kurulması,</w:t>
      </w:r>
    </w:p>
    <w:p w:rsidR="00434AD7" w:rsidRPr="00434AD7" w:rsidRDefault="00434AD7" w:rsidP="00434AD7">
      <w:pPr>
        <w:ind w:firstLine="284"/>
        <w:jc w:val="both"/>
        <w:rPr>
          <w:lang w:val="tr-TR" w:bidi="fa-IR"/>
        </w:rPr>
      </w:pPr>
      <w:r w:rsidRPr="00434AD7">
        <w:rPr>
          <w:lang w:val="tr-TR" w:bidi="fa-IR"/>
        </w:rPr>
        <w:t>4-Dullar ile yaşlı ve k</w:t>
      </w:r>
      <w:r>
        <w:rPr>
          <w:lang w:val="tr-TR" w:bidi="fa-IR"/>
        </w:rPr>
        <w:t>imsesiz kadınlar için özel içti</w:t>
      </w:r>
      <w:r w:rsidRPr="00434AD7">
        <w:rPr>
          <w:lang w:val="tr-TR" w:bidi="fa-IR"/>
        </w:rPr>
        <w:t>mai güvenliğin sağlanması,</w:t>
      </w:r>
    </w:p>
    <w:p w:rsidR="00434AD7" w:rsidRDefault="00434AD7" w:rsidP="00434AD7">
      <w:pPr>
        <w:ind w:firstLine="284"/>
        <w:rPr>
          <w:lang w:val="tr-TR" w:bidi="fa-IR"/>
        </w:rPr>
      </w:pPr>
      <w:r w:rsidRPr="00434AD7">
        <w:rPr>
          <w:lang w:val="tr-TR" w:bidi="fa-IR"/>
        </w:rPr>
        <w:t>5-Şer’i velisi bulunmayan çocukların k</w:t>
      </w:r>
      <w:r>
        <w:rPr>
          <w:lang w:val="tr-TR" w:bidi="fa-IR"/>
        </w:rPr>
        <w:t>anuni temsil</w:t>
      </w:r>
      <w:r w:rsidRPr="00434AD7">
        <w:rPr>
          <w:lang w:val="tr-TR" w:bidi="fa-IR"/>
        </w:rPr>
        <w:t>ciliğinin, diledikleri takdirde bu işe ehil olan annelerine verilmesi,</w:t>
      </w:r>
    </w:p>
    <w:p w:rsidR="0063774E" w:rsidRDefault="00434AD7" w:rsidP="00434AD7">
      <w:pPr>
        <w:ind w:firstLine="284"/>
        <w:rPr>
          <w:lang w:val="tr-TR" w:bidi="fa-IR"/>
        </w:rPr>
      </w:pPr>
      <w:r>
        <w:rPr>
          <w:lang w:val="tr-TR" w:bidi="fa-IR"/>
        </w:rPr>
        <w:lastRenderedPageBreak/>
        <w:t xml:space="preserve">Bu kanun maddesi, </w:t>
      </w:r>
      <w:r w:rsidR="00615A6C">
        <w:rPr>
          <w:lang w:val="tr-TR" w:bidi="fa-IR"/>
        </w:rPr>
        <w:t xml:space="preserve">İslami kriterlere uygun olarak </w:t>
      </w:r>
      <w:r>
        <w:rPr>
          <w:lang w:val="tr-TR" w:bidi="fa-IR"/>
        </w:rPr>
        <w:t>her</w:t>
      </w:r>
      <w:r w:rsidR="00D3014E">
        <w:rPr>
          <w:lang w:val="tr-TR" w:bidi="fa-IR"/>
        </w:rPr>
        <w:t xml:space="preserve"> </w:t>
      </w:r>
      <w:r>
        <w:rPr>
          <w:lang w:val="tr-TR" w:bidi="fa-IR"/>
        </w:rPr>
        <w:t>alanda İslamî hükümetin, genel olarak İslami sistemin ve tüm ülke kuvvetlerinin kadın haklarını koru</w:t>
      </w:r>
      <w:r w:rsidR="00615A6C">
        <w:rPr>
          <w:lang w:val="tr-TR" w:bidi="fa-IR"/>
        </w:rPr>
        <w:t>mak</w:t>
      </w:r>
      <w:r>
        <w:rPr>
          <w:lang w:val="tr-TR" w:bidi="fa-IR"/>
        </w:rPr>
        <w:t xml:space="preserve"> hususunda</w:t>
      </w:r>
      <w:r w:rsidR="00D3014E">
        <w:rPr>
          <w:lang w:val="tr-TR" w:bidi="fa-IR"/>
        </w:rPr>
        <w:t xml:space="preserve"> </w:t>
      </w:r>
      <w:r w:rsidR="00615A6C">
        <w:rPr>
          <w:lang w:val="tr-TR" w:bidi="fa-IR"/>
        </w:rPr>
        <w:t>kefil olduğunu gösterir.</w:t>
      </w:r>
    </w:p>
    <w:p w:rsidR="00D75EDB" w:rsidRDefault="00D75EDB" w:rsidP="005A34B9">
      <w:pPr>
        <w:ind w:firstLine="284"/>
        <w:jc w:val="both"/>
        <w:rPr>
          <w:lang w:val="tr-TR" w:bidi="fa-IR"/>
        </w:rPr>
      </w:pPr>
    </w:p>
    <w:p w:rsidR="00D75EDB" w:rsidRPr="00D75EDB" w:rsidRDefault="00D75EDB" w:rsidP="00413779">
      <w:pPr>
        <w:pStyle w:val="Heading1"/>
        <w:rPr>
          <w:lang w:val="tr-TR" w:bidi="fa-IR"/>
        </w:rPr>
      </w:pPr>
      <w:bookmarkStart w:id="11" w:name="_Toc266468968"/>
      <w:r w:rsidRPr="00D75EDB">
        <w:rPr>
          <w:lang w:val="tr-TR" w:bidi="fa-IR"/>
        </w:rPr>
        <w:t>Kadın Haklarının Genel Kanunlarda Kefili</w:t>
      </w:r>
      <w:bookmarkEnd w:id="11"/>
    </w:p>
    <w:p w:rsidR="00D75EDB" w:rsidRDefault="00CC68B7" w:rsidP="00AA612F">
      <w:pPr>
        <w:ind w:firstLine="284"/>
        <w:jc w:val="both"/>
        <w:rPr>
          <w:lang w:val="tr-TR" w:bidi="fa-IR"/>
        </w:rPr>
      </w:pPr>
      <w:r>
        <w:rPr>
          <w:lang w:val="tr-TR" w:bidi="fa-IR"/>
        </w:rPr>
        <w:t xml:space="preserve">İslam devriminden </w:t>
      </w:r>
      <w:r w:rsidR="00434AD7">
        <w:rPr>
          <w:lang w:val="tr-TR" w:bidi="fa-IR"/>
        </w:rPr>
        <w:t>sonra</w:t>
      </w:r>
      <w:r>
        <w:rPr>
          <w:lang w:val="tr-TR" w:bidi="fa-IR"/>
        </w:rPr>
        <w:t xml:space="preserve"> ülkenin değişik alanlarında</w:t>
      </w:r>
      <w:r w:rsidR="00AA612F">
        <w:rPr>
          <w:lang w:val="tr-TR" w:bidi="fa-IR"/>
        </w:rPr>
        <w:t>;</w:t>
      </w:r>
      <w:r>
        <w:rPr>
          <w:lang w:val="tr-TR" w:bidi="fa-IR"/>
        </w:rPr>
        <w:t xml:space="preserve"> refah, aile, evlilik, boşanma, geçici evlilik, çocuk doğurma, hamilik döneminde </w:t>
      </w:r>
      <w:r w:rsidR="00434AD7">
        <w:rPr>
          <w:lang w:val="tr-TR" w:bidi="fa-IR"/>
        </w:rPr>
        <w:t>destek olma, aile ortamı, nafaka,</w:t>
      </w:r>
      <w:r>
        <w:rPr>
          <w:lang w:val="tr-TR" w:bidi="fa-IR"/>
        </w:rPr>
        <w:t xml:space="preserve"> kadın ve erke</w:t>
      </w:r>
      <w:r w:rsidR="00434AD7">
        <w:rPr>
          <w:lang w:val="tr-TR" w:bidi="fa-IR"/>
        </w:rPr>
        <w:t>k</w:t>
      </w:r>
      <w:r>
        <w:rPr>
          <w:lang w:val="tr-TR" w:bidi="fa-IR"/>
        </w:rPr>
        <w:t xml:space="preserve"> eşitliği </w:t>
      </w:r>
      <w:r w:rsidR="00434AD7">
        <w:rPr>
          <w:lang w:val="tr-TR" w:bidi="fa-IR"/>
        </w:rPr>
        <w:t xml:space="preserve">gibi konular </w:t>
      </w:r>
      <w:r>
        <w:rPr>
          <w:lang w:val="tr-TR" w:bidi="fa-IR"/>
        </w:rPr>
        <w:t xml:space="preserve">olmak üzere </w:t>
      </w:r>
      <w:r w:rsidR="00AA612F">
        <w:rPr>
          <w:lang w:val="tr-TR" w:bidi="fa-IR"/>
        </w:rPr>
        <w:t>bir çok husus</w:t>
      </w:r>
      <w:r w:rsidR="00434AD7">
        <w:rPr>
          <w:lang w:val="tr-TR" w:bidi="fa-IR"/>
        </w:rPr>
        <w:t xml:space="preserve">larda </w:t>
      </w:r>
      <w:r>
        <w:rPr>
          <w:lang w:val="tr-TR" w:bidi="fa-IR"/>
        </w:rPr>
        <w:t xml:space="preserve">değişik kanunlar </w:t>
      </w:r>
      <w:r w:rsidR="00434AD7">
        <w:rPr>
          <w:lang w:val="tr-TR" w:bidi="fa-IR"/>
        </w:rPr>
        <w:t>yasandı</w:t>
      </w:r>
      <w:r>
        <w:rPr>
          <w:lang w:val="tr-TR" w:bidi="fa-IR"/>
        </w:rPr>
        <w:t xml:space="preserve"> ve değiştirildi. Bunlar kanun olmaktan </w:t>
      </w:r>
      <w:r w:rsidR="00AA612F">
        <w:rPr>
          <w:lang w:val="tr-TR" w:bidi="fa-IR"/>
        </w:rPr>
        <w:t>da öte</w:t>
      </w:r>
      <w:r>
        <w:rPr>
          <w:lang w:val="tr-TR" w:bidi="fa-IR"/>
        </w:rPr>
        <w:t xml:space="preserve"> kadın haklarını ve </w:t>
      </w:r>
      <w:r w:rsidR="00AA612F">
        <w:rPr>
          <w:lang w:val="tr-TR" w:bidi="fa-IR"/>
        </w:rPr>
        <w:t xml:space="preserve">kadını </w:t>
      </w:r>
      <w:r>
        <w:rPr>
          <w:lang w:val="tr-TR" w:bidi="fa-IR"/>
        </w:rPr>
        <w:t>kemale er</w:t>
      </w:r>
      <w:r w:rsidR="00AA612F">
        <w:rPr>
          <w:lang w:val="tr-TR" w:bidi="fa-IR"/>
        </w:rPr>
        <w:t>dir</w:t>
      </w:r>
      <w:r>
        <w:rPr>
          <w:lang w:val="tr-TR" w:bidi="fa-IR"/>
        </w:rPr>
        <w:t xml:space="preserve">mek </w:t>
      </w:r>
      <w:r w:rsidR="00AA612F">
        <w:rPr>
          <w:lang w:val="tr-TR" w:bidi="fa-IR"/>
        </w:rPr>
        <w:t xml:space="preserve">amacıyla </w:t>
      </w:r>
      <w:r>
        <w:rPr>
          <w:lang w:val="tr-TR" w:bidi="fa-IR"/>
        </w:rPr>
        <w:t xml:space="preserve">gerekli ortam şartlarını hazırlamak için yapılan çalışmalardı. </w:t>
      </w:r>
    </w:p>
    <w:p w:rsidR="00643230" w:rsidRDefault="00643230" w:rsidP="005A34B9">
      <w:pPr>
        <w:ind w:firstLine="284"/>
        <w:jc w:val="both"/>
        <w:rPr>
          <w:lang w:val="tr-TR" w:bidi="fa-IR"/>
        </w:rPr>
      </w:pPr>
      <w:r>
        <w:rPr>
          <w:lang w:val="tr-TR" w:bidi="fa-IR"/>
        </w:rPr>
        <w:br w:type="page"/>
      </w:r>
    </w:p>
    <w:p w:rsidR="00643230" w:rsidRDefault="00643230" w:rsidP="005A34B9">
      <w:pPr>
        <w:ind w:firstLine="284"/>
        <w:jc w:val="both"/>
        <w:rPr>
          <w:lang w:val="tr-TR" w:bidi="fa-IR"/>
        </w:rPr>
      </w:pPr>
    </w:p>
    <w:p w:rsidR="00643230" w:rsidRDefault="00643230" w:rsidP="005A34B9">
      <w:pPr>
        <w:ind w:firstLine="284"/>
        <w:jc w:val="both"/>
        <w:rPr>
          <w:lang w:val="tr-TR" w:bidi="fa-IR"/>
        </w:rPr>
      </w:pPr>
    </w:p>
    <w:p w:rsidR="00643230" w:rsidRDefault="00643230" w:rsidP="005A34B9">
      <w:pPr>
        <w:ind w:firstLine="284"/>
        <w:jc w:val="both"/>
        <w:rPr>
          <w:lang w:val="tr-TR" w:bidi="fa-IR"/>
        </w:rPr>
      </w:pPr>
    </w:p>
    <w:p w:rsidR="00643230" w:rsidRDefault="00643230" w:rsidP="005A34B9">
      <w:pPr>
        <w:ind w:firstLine="284"/>
        <w:jc w:val="both"/>
        <w:rPr>
          <w:b/>
          <w:bCs/>
          <w:lang w:val="tr-TR" w:bidi="fa-IR"/>
        </w:rPr>
      </w:pPr>
    </w:p>
    <w:p w:rsidR="00643230" w:rsidRPr="00643230" w:rsidRDefault="00E0075A" w:rsidP="00413779">
      <w:pPr>
        <w:pStyle w:val="Heading1"/>
        <w:rPr>
          <w:lang w:val="tr-TR" w:bidi="fa-IR"/>
        </w:rPr>
      </w:pPr>
      <w:bookmarkStart w:id="12" w:name="_Toc266468969"/>
      <w:r>
        <w:rPr>
          <w:lang w:val="tr-TR" w:bidi="fa-IR"/>
        </w:rPr>
        <w:t>Nüfus</w:t>
      </w:r>
      <w:bookmarkEnd w:id="12"/>
    </w:p>
    <w:p w:rsidR="00643230" w:rsidRDefault="00643230" w:rsidP="005A34B9">
      <w:pPr>
        <w:ind w:firstLine="284"/>
        <w:jc w:val="both"/>
        <w:rPr>
          <w:lang w:val="tr-TR" w:bidi="fa-IR"/>
        </w:rPr>
      </w:pPr>
    </w:p>
    <w:p w:rsidR="00BD6DE9" w:rsidRDefault="00AA612F" w:rsidP="00AA612F">
      <w:pPr>
        <w:ind w:firstLine="284"/>
        <w:jc w:val="both"/>
        <w:rPr>
          <w:lang w:val="tr-TR" w:bidi="fa-IR"/>
        </w:rPr>
      </w:pPr>
      <w:r>
        <w:rPr>
          <w:lang w:val="tr-TR" w:bidi="fa-IR"/>
        </w:rPr>
        <w:t xml:space="preserve">1996’da </w:t>
      </w:r>
      <w:r w:rsidR="006D5105">
        <w:rPr>
          <w:lang w:val="tr-TR" w:bidi="fa-IR"/>
        </w:rPr>
        <w:t>29.54 milyon kadın</w:t>
      </w:r>
      <w:r>
        <w:rPr>
          <w:lang w:val="tr-TR" w:bidi="fa-IR"/>
        </w:rPr>
        <w:t>,</w:t>
      </w:r>
      <w:r w:rsidR="006D5105">
        <w:rPr>
          <w:lang w:val="tr-TR" w:bidi="fa-IR"/>
        </w:rPr>
        <w:t xml:space="preserve"> tüm nüfusun </w:t>
      </w:r>
      <w:r w:rsidR="00D3014E">
        <w:rPr>
          <w:lang w:val="tr-TR" w:bidi="fa-IR"/>
        </w:rPr>
        <w:t xml:space="preserve">% </w:t>
      </w:r>
      <w:r w:rsidR="006D5105">
        <w:rPr>
          <w:lang w:val="tr-TR" w:bidi="fa-IR"/>
        </w:rPr>
        <w:t>49.2sini teşkil etmekteydi. Kadınl</w:t>
      </w:r>
      <w:r>
        <w:rPr>
          <w:lang w:val="tr-TR" w:bidi="fa-IR"/>
        </w:rPr>
        <w:t xml:space="preserve">arın </w:t>
      </w:r>
      <w:r w:rsidR="00D3014E">
        <w:rPr>
          <w:lang w:val="tr-TR" w:bidi="fa-IR"/>
        </w:rPr>
        <w:t xml:space="preserve">% </w:t>
      </w:r>
      <w:r>
        <w:rPr>
          <w:lang w:val="tr-TR" w:bidi="fa-IR"/>
        </w:rPr>
        <w:t>60.9’u şehirlerde ve 38.7’</w:t>
      </w:r>
      <w:r w:rsidR="006D5105">
        <w:rPr>
          <w:lang w:val="tr-TR" w:bidi="fa-IR"/>
        </w:rPr>
        <w:t>si kırsal bölgelerde ve 0.4</w:t>
      </w:r>
      <w:r>
        <w:rPr>
          <w:lang w:val="tr-TR" w:bidi="fa-IR"/>
        </w:rPr>
        <w:t>’ü de</w:t>
      </w:r>
      <w:r w:rsidR="006D5105">
        <w:rPr>
          <w:lang w:val="tr-TR" w:bidi="fa-IR"/>
        </w:rPr>
        <w:t xml:space="preserve"> kabileler</w:t>
      </w:r>
      <w:r>
        <w:rPr>
          <w:lang w:val="tr-TR" w:bidi="fa-IR"/>
        </w:rPr>
        <w:t xml:space="preserve"> içinde</w:t>
      </w:r>
      <w:r w:rsidR="006D5105">
        <w:rPr>
          <w:lang w:val="tr-TR" w:bidi="fa-IR"/>
        </w:rPr>
        <w:t xml:space="preserve"> göçmen olarak yaşıyordu. </w:t>
      </w:r>
    </w:p>
    <w:p w:rsidR="00767199" w:rsidRDefault="00AA612F" w:rsidP="00AA612F">
      <w:pPr>
        <w:ind w:firstLine="284"/>
        <w:jc w:val="both"/>
        <w:rPr>
          <w:lang w:val="tr-TR" w:bidi="fa-IR"/>
        </w:rPr>
      </w:pPr>
      <w:r>
        <w:rPr>
          <w:lang w:val="tr-TR" w:bidi="fa-IR"/>
        </w:rPr>
        <w:t>2001’</w:t>
      </w:r>
      <w:r w:rsidR="00767199">
        <w:rPr>
          <w:lang w:val="tr-TR" w:bidi="fa-IR"/>
        </w:rPr>
        <w:t xml:space="preserve">de yapılan sayımda </w:t>
      </w:r>
      <w:r w:rsidR="00E0075A">
        <w:rPr>
          <w:lang w:val="tr-TR" w:bidi="fa-IR"/>
        </w:rPr>
        <w:t xml:space="preserve">kadınların nüfusu, 1996’daki </w:t>
      </w:r>
      <w:r>
        <w:rPr>
          <w:lang w:val="tr-TR" w:bidi="fa-IR"/>
        </w:rPr>
        <w:t>oranla</w:t>
      </w:r>
      <w:r w:rsidR="00E0075A">
        <w:rPr>
          <w:lang w:val="tr-TR" w:bidi="fa-IR"/>
        </w:rPr>
        <w:t xml:space="preserve"> </w:t>
      </w:r>
      <w:r w:rsidR="00D3014E">
        <w:rPr>
          <w:lang w:val="tr-TR" w:bidi="fa-IR"/>
        </w:rPr>
        <w:t xml:space="preserve">% </w:t>
      </w:r>
      <w:r w:rsidR="00E0075A">
        <w:rPr>
          <w:lang w:val="tr-TR" w:bidi="fa-IR"/>
        </w:rPr>
        <w:t xml:space="preserve">8.3 artış kaydetmiştir ve 31.99 milyona ulaşmıştır. </w:t>
      </w:r>
      <w:r>
        <w:rPr>
          <w:lang w:val="tr-TR" w:bidi="fa-IR"/>
        </w:rPr>
        <w:t>Bu kadınların</w:t>
      </w:r>
      <w:r w:rsidR="00E0075A">
        <w:rPr>
          <w:lang w:val="tr-TR" w:bidi="fa-IR"/>
        </w:rPr>
        <w:t xml:space="preserve"> çoğu</w:t>
      </w:r>
      <w:r>
        <w:rPr>
          <w:lang w:val="tr-TR" w:bidi="fa-IR"/>
        </w:rPr>
        <w:t>nun</w:t>
      </w:r>
      <w:r w:rsidR="00E0075A">
        <w:rPr>
          <w:lang w:val="tr-TR" w:bidi="fa-IR"/>
        </w:rPr>
        <w:t xml:space="preserve"> 15-19 yaşları arasında</w:t>
      </w:r>
      <w:r>
        <w:rPr>
          <w:lang w:val="tr-TR" w:bidi="fa-IR"/>
        </w:rPr>
        <w:t xml:space="preserve"> olduğu ve</w:t>
      </w:r>
      <w:r w:rsidR="00E0075A">
        <w:rPr>
          <w:lang w:val="tr-TR" w:bidi="fa-IR"/>
        </w:rPr>
        <w:t xml:space="preserve"> ilk evlili</w:t>
      </w:r>
      <w:r>
        <w:rPr>
          <w:lang w:val="tr-TR" w:bidi="fa-IR"/>
        </w:rPr>
        <w:t>klerinin</w:t>
      </w:r>
      <w:r w:rsidR="00E0075A">
        <w:rPr>
          <w:lang w:val="tr-TR" w:bidi="fa-IR"/>
        </w:rPr>
        <w:t xml:space="preserve"> ortalama yaşı </w:t>
      </w:r>
      <w:r>
        <w:rPr>
          <w:lang w:val="tr-TR" w:bidi="fa-IR"/>
        </w:rPr>
        <w:t xml:space="preserve">ise </w:t>
      </w:r>
      <w:r w:rsidR="00E0075A">
        <w:rPr>
          <w:lang w:val="tr-TR" w:bidi="fa-IR"/>
        </w:rPr>
        <w:t>22.4</w:t>
      </w:r>
      <w:r>
        <w:rPr>
          <w:lang w:val="tr-TR" w:bidi="fa-IR"/>
        </w:rPr>
        <w:t xml:space="preserve"> olarak tespit edilmiştir</w:t>
      </w:r>
      <w:r w:rsidR="00E0075A">
        <w:rPr>
          <w:lang w:val="tr-TR" w:bidi="fa-IR"/>
        </w:rPr>
        <w:t>.</w:t>
      </w:r>
    </w:p>
    <w:p w:rsidR="00E0075A" w:rsidRDefault="00E0075A" w:rsidP="0066726C">
      <w:pPr>
        <w:ind w:firstLine="284"/>
        <w:jc w:val="both"/>
        <w:rPr>
          <w:lang w:val="tr-TR" w:bidi="fa-IR"/>
        </w:rPr>
      </w:pPr>
      <w:r>
        <w:rPr>
          <w:lang w:val="tr-TR" w:bidi="fa-IR"/>
        </w:rPr>
        <w:t xml:space="preserve">2002’de yapılan sayıma göre nüfusun </w:t>
      </w:r>
      <w:r w:rsidR="00D3014E">
        <w:rPr>
          <w:lang w:val="tr-TR" w:bidi="fa-IR"/>
        </w:rPr>
        <w:t xml:space="preserve">% </w:t>
      </w:r>
      <w:r>
        <w:rPr>
          <w:lang w:val="tr-TR" w:bidi="fa-IR"/>
        </w:rPr>
        <w:t xml:space="preserve">50.7 erkek ve </w:t>
      </w:r>
      <w:r w:rsidR="00D3014E">
        <w:rPr>
          <w:lang w:val="tr-TR" w:bidi="fa-IR"/>
        </w:rPr>
        <w:t xml:space="preserve">% </w:t>
      </w:r>
      <w:r>
        <w:rPr>
          <w:lang w:val="tr-TR" w:bidi="fa-IR"/>
        </w:rPr>
        <w:t>49.3</w:t>
      </w:r>
      <w:r w:rsidR="00AA612F">
        <w:rPr>
          <w:lang w:val="tr-TR" w:bidi="fa-IR"/>
        </w:rPr>
        <w:t>’</w:t>
      </w:r>
      <w:r>
        <w:rPr>
          <w:lang w:val="tr-TR" w:bidi="fa-IR"/>
        </w:rPr>
        <w:t xml:space="preserve">ü </w:t>
      </w:r>
      <w:r w:rsidR="00AA612F">
        <w:rPr>
          <w:lang w:val="tr-TR" w:bidi="fa-IR"/>
        </w:rPr>
        <w:t xml:space="preserve">ise </w:t>
      </w:r>
      <w:r>
        <w:rPr>
          <w:lang w:val="tr-TR" w:bidi="fa-IR"/>
        </w:rPr>
        <w:t>kadın</w:t>
      </w:r>
      <w:r w:rsidR="0066726C">
        <w:rPr>
          <w:lang w:val="tr-TR" w:bidi="fa-IR"/>
        </w:rPr>
        <w:t xml:space="preserve"> olarak tespit edilmiştir</w:t>
      </w:r>
      <w:r>
        <w:rPr>
          <w:lang w:val="tr-TR" w:bidi="fa-IR"/>
        </w:rPr>
        <w:t>.</w:t>
      </w:r>
      <w:r w:rsidR="007104CE">
        <w:rPr>
          <w:lang w:val="tr-TR" w:bidi="fa-IR"/>
        </w:rPr>
        <w:t xml:space="preserve"> </w:t>
      </w:r>
      <w:r w:rsidR="00AA612F">
        <w:rPr>
          <w:lang w:val="tr-TR" w:bidi="fa-IR"/>
        </w:rPr>
        <w:t>Evlilik yaşı hakkında ise gözle görülür bir şekilde e</w:t>
      </w:r>
      <w:r w:rsidR="007104CE">
        <w:rPr>
          <w:lang w:val="tr-TR" w:bidi="fa-IR"/>
        </w:rPr>
        <w:t xml:space="preserve">rkek için ortalama yaş 22.3’e </w:t>
      </w:r>
      <w:r w:rsidR="002F506D">
        <w:rPr>
          <w:lang w:val="tr-TR" w:bidi="fa-IR"/>
        </w:rPr>
        <w:t>ve kadınlarda</w:t>
      </w:r>
      <w:r w:rsidR="00AA612F">
        <w:rPr>
          <w:lang w:val="tr-TR" w:bidi="fa-IR"/>
        </w:rPr>
        <w:t xml:space="preserve"> ise</w:t>
      </w:r>
      <w:r w:rsidR="00D3014E">
        <w:rPr>
          <w:lang w:val="tr-TR" w:bidi="fa-IR"/>
        </w:rPr>
        <w:t xml:space="preserve"> </w:t>
      </w:r>
      <w:r w:rsidR="002F506D">
        <w:rPr>
          <w:lang w:val="tr-TR" w:bidi="fa-IR"/>
        </w:rPr>
        <w:t xml:space="preserve">25.6’ya </w:t>
      </w:r>
      <w:r w:rsidR="007104CE">
        <w:rPr>
          <w:lang w:val="tr-TR" w:bidi="fa-IR"/>
        </w:rPr>
        <w:t>yükselmiştir.</w:t>
      </w:r>
    </w:p>
    <w:p w:rsidR="007C0414" w:rsidRDefault="007C0414" w:rsidP="005A34B9">
      <w:pPr>
        <w:ind w:firstLine="284"/>
        <w:jc w:val="both"/>
        <w:rPr>
          <w:lang w:val="tr-TR" w:bidi="fa-IR"/>
        </w:rPr>
      </w:pPr>
      <w:r>
        <w:rPr>
          <w:lang w:val="tr-TR" w:bidi="fa-IR"/>
        </w:rPr>
        <w:br w:type="page"/>
      </w:r>
    </w:p>
    <w:p w:rsidR="007C0414" w:rsidRDefault="007C0414" w:rsidP="005A34B9">
      <w:pPr>
        <w:ind w:firstLine="284"/>
        <w:jc w:val="both"/>
        <w:rPr>
          <w:lang w:val="tr-TR" w:bidi="fa-IR"/>
        </w:rPr>
      </w:pPr>
    </w:p>
    <w:p w:rsidR="007C0414" w:rsidRDefault="007C0414" w:rsidP="005A34B9">
      <w:pPr>
        <w:ind w:firstLine="284"/>
        <w:jc w:val="both"/>
        <w:rPr>
          <w:lang w:val="tr-TR" w:bidi="fa-IR"/>
        </w:rPr>
      </w:pPr>
    </w:p>
    <w:p w:rsidR="007C0414" w:rsidRDefault="007C0414" w:rsidP="005A34B9">
      <w:pPr>
        <w:ind w:firstLine="284"/>
        <w:jc w:val="both"/>
        <w:rPr>
          <w:lang w:val="tr-TR" w:bidi="fa-IR"/>
        </w:rPr>
      </w:pPr>
    </w:p>
    <w:p w:rsidR="007C0414" w:rsidRPr="007C0414" w:rsidRDefault="007C0414" w:rsidP="00413779">
      <w:pPr>
        <w:pStyle w:val="Heading1"/>
        <w:rPr>
          <w:lang w:val="tr-TR" w:bidi="fa-IR"/>
        </w:rPr>
      </w:pPr>
      <w:bookmarkStart w:id="13" w:name="_Toc266468970"/>
      <w:r w:rsidRPr="007C0414">
        <w:rPr>
          <w:lang w:val="tr-TR" w:bidi="fa-IR"/>
        </w:rPr>
        <w:t>Sağlık</w:t>
      </w:r>
      <w:bookmarkEnd w:id="13"/>
    </w:p>
    <w:p w:rsidR="007C0414" w:rsidRDefault="0030229A" w:rsidP="003F5281">
      <w:pPr>
        <w:ind w:firstLine="284"/>
        <w:jc w:val="both"/>
        <w:rPr>
          <w:lang w:val="tr-TR" w:bidi="fa-IR"/>
        </w:rPr>
      </w:pPr>
      <w:r>
        <w:rPr>
          <w:lang w:val="tr-TR" w:bidi="fa-IR"/>
        </w:rPr>
        <w:t xml:space="preserve">İran İslam devriminin zafere ulaşmasından sonra, ülkede sağlık ve tedavide bir çok ilerleme ve gelişmeler kaydedilmiştir. Yaşama oranı 1978’de (Şah’ın devrildiği ve İslam devriminin zafere ulaştığı yıl) 58 yıl </w:t>
      </w:r>
      <w:r w:rsidR="003F5281">
        <w:rPr>
          <w:lang w:val="tr-TR" w:bidi="fa-IR"/>
        </w:rPr>
        <w:t>iken</w:t>
      </w:r>
      <w:r>
        <w:rPr>
          <w:lang w:val="tr-TR" w:bidi="fa-IR"/>
        </w:rPr>
        <w:t xml:space="preserve"> devrimden sonra 2002 yılında bu </w:t>
      </w:r>
      <w:r w:rsidR="003F5281">
        <w:rPr>
          <w:lang w:val="tr-TR" w:bidi="fa-IR"/>
        </w:rPr>
        <w:t xml:space="preserve">oran erkekler için </w:t>
      </w:r>
      <w:r>
        <w:rPr>
          <w:lang w:val="tr-TR" w:bidi="fa-IR"/>
        </w:rPr>
        <w:t>71.4’e ve kadınlar için 70</w:t>
      </w:r>
      <w:r w:rsidR="003F5281">
        <w:rPr>
          <w:lang w:val="tr-TR" w:bidi="fa-IR"/>
        </w:rPr>
        <w:t>’e</w:t>
      </w:r>
      <w:r>
        <w:rPr>
          <w:lang w:val="tr-TR" w:bidi="fa-IR"/>
        </w:rPr>
        <w:t xml:space="preserve"> ulaştı. </w:t>
      </w:r>
      <w:r w:rsidR="00406A0C">
        <w:rPr>
          <w:lang w:val="tr-TR" w:bidi="fa-IR"/>
        </w:rPr>
        <w:t>Yaşama süresinin artış kaydetmesindeki en önemli faktörler, 5 yaşından küçük çocukların ölüm</w:t>
      </w:r>
      <w:r w:rsidR="003F5281">
        <w:rPr>
          <w:lang w:val="tr-TR" w:bidi="fa-IR"/>
        </w:rPr>
        <w:t xml:space="preserve"> oranlarının</w:t>
      </w:r>
      <w:r w:rsidR="00406A0C">
        <w:rPr>
          <w:lang w:val="tr-TR" w:bidi="fa-IR"/>
        </w:rPr>
        <w:t xml:space="preserve"> azalması, insanların sağlık hizmetlerine daha kolay erişimi, okur yazarlığın artması ve kırsal kesimlerde </w:t>
      </w:r>
      <w:r w:rsidR="003F5281">
        <w:rPr>
          <w:lang w:val="tr-TR" w:bidi="fa-IR"/>
        </w:rPr>
        <w:t xml:space="preserve">sağlık </w:t>
      </w:r>
      <w:r w:rsidR="00406A0C">
        <w:rPr>
          <w:lang w:val="tr-TR" w:bidi="fa-IR"/>
        </w:rPr>
        <w:t>servisler</w:t>
      </w:r>
      <w:r w:rsidR="003F5281">
        <w:rPr>
          <w:lang w:val="tr-TR" w:bidi="fa-IR"/>
        </w:rPr>
        <w:t>in</w:t>
      </w:r>
      <w:r w:rsidR="00406A0C">
        <w:rPr>
          <w:lang w:val="tr-TR" w:bidi="fa-IR"/>
        </w:rPr>
        <w:t xml:space="preserve"> </w:t>
      </w:r>
      <w:r w:rsidR="003F5281">
        <w:rPr>
          <w:lang w:val="tr-TR" w:bidi="fa-IR"/>
        </w:rPr>
        <w:t xml:space="preserve">daha çok </w:t>
      </w:r>
      <w:r w:rsidR="00406A0C">
        <w:rPr>
          <w:lang w:val="tr-TR" w:bidi="fa-IR"/>
        </w:rPr>
        <w:t>sağlanmasıdır.</w:t>
      </w:r>
    </w:p>
    <w:p w:rsidR="00724C3A" w:rsidRDefault="00724C3A" w:rsidP="003F5281">
      <w:pPr>
        <w:ind w:firstLine="284"/>
        <w:jc w:val="both"/>
        <w:rPr>
          <w:lang w:val="tr-TR" w:bidi="fa-IR"/>
        </w:rPr>
      </w:pPr>
      <w:r>
        <w:rPr>
          <w:lang w:val="tr-TR" w:bidi="fa-IR"/>
        </w:rPr>
        <w:t xml:space="preserve">Annelerin ölümü, 1976’den bu yana </w:t>
      </w:r>
      <w:r w:rsidR="003F5281">
        <w:rPr>
          <w:lang w:val="tr-TR" w:bidi="fa-IR"/>
        </w:rPr>
        <w:t>100</w:t>
      </w:r>
      <w:r>
        <w:rPr>
          <w:lang w:val="tr-TR" w:bidi="fa-IR"/>
        </w:rPr>
        <w:t xml:space="preserve"> bin anne</w:t>
      </w:r>
      <w:r w:rsidR="003F5281">
        <w:rPr>
          <w:lang w:val="tr-TR" w:bidi="fa-IR"/>
        </w:rPr>
        <w:t xml:space="preserve"> bazında</w:t>
      </w:r>
      <w:r>
        <w:rPr>
          <w:lang w:val="tr-TR" w:bidi="fa-IR"/>
        </w:rPr>
        <w:t xml:space="preserve"> 237’den 37.5’e inmiştir. 1997’de </w:t>
      </w:r>
      <w:r w:rsidR="00940E93">
        <w:rPr>
          <w:lang w:val="tr-TR" w:bidi="fa-IR"/>
        </w:rPr>
        <w:t xml:space="preserve">dünya sağlık organizasyonu (WHO)’nun belirttiği miktardan da daha aza inmiştir (Dünya sağlık organizasyonuna göre 2015’te ortalama annelerin ölümü yüz bin anneden 68’dir) Annelerin </w:t>
      </w:r>
      <w:r w:rsidR="003F5281">
        <w:rPr>
          <w:lang w:val="tr-TR" w:bidi="fa-IR"/>
        </w:rPr>
        <w:t xml:space="preserve">ani </w:t>
      </w:r>
      <w:r w:rsidR="00940E93">
        <w:rPr>
          <w:lang w:val="tr-TR" w:bidi="fa-IR"/>
        </w:rPr>
        <w:t>ölüm</w:t>
      </w:r>
      <w:r w:rsidR="003F5281">
        <w:rPr>
          <w:lang w:val="tr-TR" w:bidi="fa-IR"/>
        </w:rPr>
        <w:t>lerinin</w:t>
      </w:r>
      <w:r w:rsidR="00940E93">
        <w:rPr>
          <w:lang w:val="tr-TR" w:bidi="fa-IR"/>
        </w:rPr>
        <w:t xml:space="preserve"> azalmas</w:t>
      </w:r>
      <w:r w:rsidR="003F5281">
        <w:rPr>
          <w:lang w:val="tr-TR" w:bidi="fa-IR"/>
        </w:rPr>
        <w:t>ının;</w:t>
      </w:r>
      <w:r w:rsidR="00940E93">
        <w:rPr>
          <w:lang w:val="tr-TR" w:bidi="fa-IR"/>
        </w:rPr>
        <w:t xml:space="preserve"> kadının bilgisinin artması, kadının okur-yazarlığının </w:t>
      </w:r>
      <w:r w:rsidR="003F5281">
        <w:rPr>
          <w:lang w:val="tr-TR" w:bidi="fa-IR"/>
        </w:rPr>
        <w:t>artış kaydetmesi</w:t>
      </w:r>
      <w:r w:rsidR="00940E93">
        <w:rPr>
          <w:lang w:val="tr-TR" w:bidi="fa-IR"/>
        </w:rPr>
        <w:t>, kadının toplumdaki etkinliğinin artması, aile planlama kurumlarına erişimin kolaylaşması, hamilelik dönemi için hemşireler</w:t>
      </w:r>
      <w:r w:rsidR="003F5281">
        <w:rPr>
          <w:lang w:val="tr-TR" w:bidi="fa-IR"/>
        </w:rPr>
        <w:t>in sağladığı sağlık hizmetlerinin genelleşmesi,</w:t>
      </w:r>
      <w:r w:rsidR="00940E93">
        <w:rPr>
          <w:lang w:val="tr-TR" w:bidi="fa-IR"/>
        </w:rPr>
        <w:t xml:space="preserve"> sağlık ve tedavi merkezlerinde güvenli çocuk</w:t>
      </w:r>
      <w:r w:rsidR="00710979">
        <w:rPr>
          <w:lang w:val="tr-TR" w:bidi="fa-IR"/>
        </w:rPr>
        <w:t xml:space="preserve"> </w:t>
      </w:r>
      <w:r w:rsidR="003F5281">
        <w:rPr>
          <w:lang w:val="tr-TR" w:bidi="fa-IR"/>
        </w:rPr>
        <w:t>doğurtulması ile</w:t>
      </w:r>
      <w:r w:rsidR="00710979">
        <w:rPr>
          <w:lang w:val="tr-TR" w:bidi="fa-IR"/>
        </w:rPr>
        <w:t xml:space="preserve"> direkt ilişki</w:t>
      </w:r>
      <w:r w:rsidR="003F5281">
        <w:rPr>
          <w:lang w:val="tr-TR" w:bidi="fa-IR"/>
        </w:rPr>
        <w:t>si bulunmaktadır</w:t>
      </w:r>
      <w:r w:rsidR="00710979">
        <w:rPr>
          <w:lang w:val="tr-TR" w:bidi="fa-IR"/>
        </w:rPr>
        <w:t>. Uzman kişiler tarafından çocuk do</w:t>
      </w:r>
      <w:r w:rsidR="003F5281">
        <w:rPr>
          <w:lang w:val="tr-TR" w:bidi="fa-IR"/>
        </w:rPr>
        <w:t>ğur</w:t>
      </w:r>
      <w:r w:rsidR="00710979">
        <w:rPr>
          <w:lang w:val="tr-TR" w:bidi="fa-IR"/>
        </w:rPr>
        <w:t xml:space="preserve">ma oranı dünya indekslerinde belirtilenden (2015’de </w:t>
      </w:r>
      <w:r w:rsidR="00D3014E">
        <w:rPr>
          <w:lang w:val="tr-TR" w:bidi="fa-IR"/>
        </w:rPr>
        <w:t xml:space="preserve">% </w:t>
      </w:r>
      <w:r w:rsidR="003F5281">
        <w:rPr>
          <w:lang w:val="tr-TR" w:bidi="fa-IR"/>
        </w:rPr>
        <w:t>77</w:t>
      </w:r>
      <w:r w:rsidR="00710979">
        <w:rPr>
          <w:lang w:val="tr-TR" w:bidi="fa-IR"/>
        </w:rPr>
        <w:t xml:space="preserve">) </w:t>
      </w:r>
      <w:r w:rsidR="003F5281">
        <w:rPr>
          <w:lang w:val="tr-TR" w:bidi="fa-IR"/>
        </w:rPr>
        <w:t>yüksek</w:t>
      </w:r>
      <w:r w:rsidR="00710979">
        <w:rPr>
          <w:lang w:val="tr-TR" w:bidi="fa-IR"/>
        </w:rPr>
        <w:t xml:space="preserve"> olup 2000 yılında 86.6’ya ulaşmıştır.</w:t>
      </w:r>
    </w:p>
    <w:p w:rsidR="00710979" w:rsidRDefault="00710979" w:rsidP="003F5281">
      <w:pPr>
        <w:ind w:firstLine="284"/>
        <w:jc w:val="both"/>
        <w:rPr>
          <w:lang w:val="tr-TR" w:bidi="fa-IR"/>
        </w:rPr>
      </w:pPr>
      <w:r>
        <w:rPr>
          <w:lang w:val="tr-TR" w:bidi="fa-IR"/>
        </w:rPr>
        <w:t xml:space="preserve">1977-2001 yılları </w:t>
      </w:r>
      <w:r w:rsidR="003F5281">
        <w:rPr>
          <w:lang w:val="tr-TR" w:bidi="fa-IR"/>
        </w:rPr>
        <w:t xml:space="preserve">arasında doktorların sayısı 5.5, </w:t>
      </w:r>
      <w:r>
        <w:rPr>
          <w:lang w:val="tr-TR" w:bidi="fa-IR"/>
        </w:rPr>
        <w:t>tıp fakülteleri</w:t>
      </w:r>
      <w:r w:rsidR="003F5281">
        <w:rPr>
          <w:lang w:val="tr-TR" w:bidi="fa-IR"/>
        </w:rPr>
        <w:t>nin sayısı ise</w:t>
      </w:r>
      <w:r>
        <w:rPr>
          <w:lang w:val="tr-TR" w:bidi="fa-IR"/>
        </w:rPr>
        <w:t xml:space="preserve"> 7 kat artış kaydetmiştir. Kadın doktor ve veterinerlerin oranı 1976’dan 1996’ya kadar 3.8 ve 17.8’den 25.4 33.6’ya ulaşmıştır.</w:t>
      </w:r>
    </w:p>
    <w:p w:rsidR="00710979" w:rsidRDefault="00710979" w:rsidP="004C5C50">
      <w:pPr>
        <w:ind w:firstLine="284"/>
        <w:jc w:val="both"/>
        <w:rPr>
          <w:lang w:val="tr-TR" w:bidi="fa-IR"/>
        </w:rPr>
      </w:pPr>
      <w:r>
        <w:rPr>
          <w:lang w:val="tr-TR" w:bidi="fa-IR"/>
        </w:rPr>
        <w:t xml:space="preserve">Bu yıl köylerde </w:t>
      </w:r>
      <w:r w:rsidR="003F5281">
        <w:rPr>
          <w:lang w:val="tr-TR" w:bidi="fa-IR"/>
        </w:rPr>
        <w:t xml:space="preserve">kırsal kesimlerde yaşayan 21 milyon insanı kapsayacak </w:t>
      </w:r>
      <w:r w:rsidR="004C5C50">
        <w:rPr>
          <w:lang w:val="tr-TR" w:bidi="fa-IR"/>
        </w:rPr>
        <w:t>düzeyde</w:t>
      </w:r>
      <w:r w:rsidR="003F5281">
        <w:rPr>
          <w:lang w:val="tr-TR" w:bidi="fa-IR"/>
        </w:rPr>
        <w:t xml:space="preserve"> </w:t>
      </w:r>
      <w:r>
        <w:rPr>
          <w:lang w:val="tr-TR" w:bidi="fa-IR"/>
        </w:rPr>
        <w:t xml:space="preserve">aktif kliniklerin sayısı </w:t>
      </w:r>
      <w:r w:rsidR="003F5281">
        <w:rPr>
          <w:lang w:val="tr-TR" w:bidi="fa-IR"/>
        </w:rPr>
        <w:t>15.500’</w:t>
      </w:r>
      <w:r>
        <w:rPr>
          <w:lang w:val="tr-TR" w:bidi="fa-IR"/>
        </w:rPr>
        <w:t>e ulaşmıştır. 2001 yılında 16281 klinik ve köy ve şehirlerde 5675 sağlık ve tedavi merkezleri oluşturulmuştur.</w:t>
      </w:r>
    </w:p>
    <w:p w:rsidR="00D93E51" w:rsidRDefault="00D93E51" w:rsidP="005A34B9">
      <w:pPr>
        <w:ind w:firstLine="284"/>
        <w:jc w:val="both"/>
        <w:rPr>
          <w:lang w:val="tr-TR" w:bidi="fa-IR"/>
        </w:rPr>
      </w:pPr>
      <w:r>
        <w:rPr>
          <w:lang w:val="tr-TR" w:bidi="fa-IR"/>
        </w:rPr>
        <w:br w:type="page"/>
      </w:r>
    </w:p>
    <w:p w:rsidR="00D93E51" w:rsidRDefault="00D93E51" w:rsidP="005A34B9">
      <w:pPr>
        <w:ind w:firstLine="284"/>
        <w:jc w:val="both"/>
        <w:rPr>
          <w:lang w:val="tr-TR" w:bidi="fa-IR"/>
        </w:rPr>
      </w:pPr>
    </w:p>
    <w:p w:rsidR="00D93E51" w:rsidRDefault="00D93E51" w:rsidP="005A34B9">
      <w:pPr>
        <w:ind w:firstLine="284"/>
        <w:jc w:val="both"/>
        <w:rPr>
          <w:lang w:val="tr-TR" w:bidi="fa-IR"/>
        </w:rPr>
      </w:pPr>
    </w:p>
    <w:p w:rsidR="00D93E51" w:rsidRDefault="00D93E51" w:rsidP="005A34B9">
      <w:pPr>
        <w:ind w:firstLine="284"/>
        <w:jc w:val="both"/>
        <w:rPr>
          <w:lang w:val="tr-TR" w:bidi="fa-IR"/>
        </w:rPr>
      </w:pPr>
    </w:p>
    <w:p w:rsidR="00D93E51" w:rsidRPr="00D93E51" w:rsidRDefault="00D93E51" w:rsidP="005A34B9">
      <w:pPr>
        <w:ind w:firstLine="284"/>
        <w:jc w:val="both"/>
        <w:rPr>
          <w:b/>
          <w:bCs/>
          <w:lang w:val="tr-TR" w:bidi="fa-IR"/>
        </w:rPr>
      </w:pPr>
      <w:r w:rsidRPr="00D93E51">
        <w:rPr>
          <w:b/>
          <w:bCs/>
          <w:lang w:val="tr-TR" w:bidi="fa-IR"/>
        </w:rPr>
        <w:t>Araştırma</w:t>
      </w:r>
    </w:p>
    <w:p w:rsidR="00D93E51" w:rsidRDefault="00D93E51" w:rsidP="005A34B9">
      <w:pPr>
        <w:ind w:firstLine="284"/>
        <w:jc w:val="both"/>
        <w:rPr>
          <w:lang w:val="tr-TR" w:bidi="fa-IR"/>
        </w:rPr>
      </w:pPr>
    </w:p>
    <w:p w:rsidR="002433DA" w:rsidRDefault="002433DA" w:rsidP="005A34B9">
      <w:pPr>
        <w:ind w:firstLine="284"/>
        <w:jc w:val="both"/>
        <w:rPr>
          <w:lang w:val="tr-TR" w:bidi="fa-IR"/>
        </w:rPr>
      </w:pPr>
    </w:p>
    <w:p w:rsidR="002433DA" w:rsidRPr="002433DA" w:rsidRDefault="002433DA" w:rsidP="00413779">
      <w:pPr>
        <w:pStyle w:val="Heading1"/>
        <w:rPr>
          <w:lang w:val="tr-TR" w:bidi="fa-IR"/>
        </w:rPr>
      </w:pPr>
      <w:bookmarkStart w:id="14" w:name="_Toc266468971"/>
      <w:r w:rsidRPr="002433DA">
        <w:rPr>
          <w:lang w:val="tr-TR" w:bidi="fa-IR"/>
        </w:rPr>
        <w:t>İran’ın Değerli Kadınlarından Biri</w:t>
      </w:r>
      <w:bookmarkEnd w:id="14"/>
    </w:p>
    <w:p w:rsidR="002433DA" w:rsidRDefault="002433DA" w:rsidP="004C5C50">
      <w:pPr>
        <w:ind w:firstLine="284"/>
        <w:jc w:val="both"/>
        <w:rPr>
          <w:lang w:val="tr-TR" w:bidi="fa-IR"/>
        </w:rPr>
      </w:pPr>
      <w:r>
        <w:rPr>
          <w:lang w:val="tr-TR" w:bidi="fa-IR"/>
        </w:rPr>
        <w:t xml:space="preserve">Temel bilimlerde ilk profesörlük derecesini alan </w:t>
      </w:r>
      <w:r w:rsidR="004C5C50">
        <w:rPr>
          <w:lang w:val="tr-TR" w:bidi="fa-IR"/>
        </w:rPr>
        <w:t xml:space="preserve">bir </w:t>
      </w:r>
      <w:r>
        <w:rPr>
          <w:lang w:val="tr-TR" w:bidi="fa-IR"/>
        </w:rPr>
        <w:t>kadın</w:t>
      </w:r>
      <w:r w:rsidR="004C5C50">
        <w:rPr>
          <w:lang w:val="tr-TR" w:bidi="fa-IR"/>
        </w:rPr>
        <w:t xml:space="preserve">: </w:t>
      </w:r>
      <w:r>
        <w:rPr>
          <w:lang w:val="tr-TR" w:bidi="fa-IR"/>
        </w:rPr>
        <w:t>Efsane Sefevi</w:t>
      </w:r>
      <w:r w:rsidR="004C5C50">
        <w:rPr>
          <w:lang w:val="tr-TR" w:bidi="fa-IR"/>
        </w:rPr>
        <w:t>.</w:t>
      </w:r>
      <w:r>
        <w:rPr>
          <w:lang w:val="tr-TR" w:bidi="fa-IR"/>
        </w:rPr>
        <w:t xml:space="preserve"> </w:t>
      </w:r>
      <w:r w:rsidR="004C5C50">
        <w:rPr>
          <w:lang w:val="tr-TR" w:bidi="fa-IR"/>
        </w:rPr>
        <w:t xml:space="preserve">Efsane Sefevi </w:t>
      </w:r>
      <w:r>
        <w:rPr>
          <w:lang w:val="tr-TR" w:bidi="fa-IR"/>
        </w:rPr>
        <w:t>Şiraz Üniversitesi analitik kimya departmanının profesörü</w:t>
      </w:r>
      <w:r w:rsidR="004C5C50">
        <w:rPr>
          <w:lang w:val="tr-TR" w:bidi="fa-IR"/>
        </w:rPr>
        <w:t xml:space="preserve"> olup</w:t>
      </w:r>
      <w:r>
        <w:rPr>
          <w:lang w:val="tr-TR" w:bidi="fa-IR"/>
        </w:rPr>
        <w:t xml:space="preserve"> İtalya’dan </w:t>
      </w:r>
      <w:r w:rsidR="004C5C50">
        <w:rPr>
          <w:lang w:val="tr-TR" w:bidi="fa-IR"/>
        </w:rPr>
        <w:t>Prof. Abdussalam’dan profesörlük unvanını almıştır.</w:t>
      </w:r>
    </w:p>
    <w:p w:rsidR="002433DA" w:rsidRDefault="002433DA" w:rsidP="004C5C50">
      <w:pPr>
        <w:ind w:firstLine="284"/>
        <w:jc w:val="both"/>
        <w:rPr>
          <w:lang w:val="tr-TR" w:bidi="fa-IR"/>
        </w:rPr>
      </w:pPr>
      <w:r>
        <w:rPr>
          <w:lang w:val="tr-TR" w:bidi="fa-IR"/>
        </w:rPr>
        <w:t xml:space="preserve">Sefevi, muteber uluslar arası </w:t>
      </w:r>
      <w:r w:rsidR="004C5C50">
        <w:rPr>
          <w:lang w:val="tr-TR" w:bidi="fa-IR"/>
        </w:rPr>
        <w:t>ilim çevrelerine</w:t>
      </w:r>
      <w:r>
        <w:rPr>
          <w:lang w:val="tr-TR" w:bidi="fa-IR"/>
        </w:rPr>
        <w:t xml:space="preserve"> 140 ilmi makale yazmıştır. </w:t>
      </w:r>
      <w:r w:rsidR="00710A41">
        <w:rPr>
          <w:lang w:val="tr-TR" w:bidi="fa-IR"/>
        </w:rPr>
        <w:t xml:space="preserve">Öyle ki basılan ilmi </w:t>
      </w:r>
      <w:r w:rsidR="004C5C50">
        <w:rPr>
          <w:lang w:val="tr-TR" w:bidi="fa-IR"/>
        </w:rPr>
        <w:t>makalelerin</w:t>
      </w:r>
      <w:r w:rsidR="00710A41">
        <w:rPr>
          <w:lang w:val="tr-TR" w:bidi="fa-IR"/>
        </w:rPr>
        <w:t xml:space="preserve"> üçte biri bu araştırmacı kadın tarafından yazılmıştır.</w:t>
      </w:r>
    </w:p>
    <w:p w:rsidR="00710A41" w:rsidRDefault="00710A41" w:rsidP="004C5C50">
      <w:pPr>
        <w:ind w:firstLine="284"/>
        <w:jc w:val="both"/>
        <w:rPr>
          <w:lang w:val="tr-TR" w:bidi="fa-IR"/>
        </w:rPr>
      </w:pPr>
      <w:r>
        <w:rPr>
          <w:lang w:val="tr-TR" w:bidi="fa-IR"/>
        </w:rPr>
        <w:t>Ülkenin ekonomik ve sosyal gelişimindeki en</w:t>
      </w:r>
      <w:r w:rsidR="004C5C50">
        <w:rPr>
          <w:lang w:val="tr-TR" w:bidi="fa-IR"/>
        </w:rPr>
        <w:t xml:space="preserve"> önemli etkenlerden biri ilme,</w:t>
      </w:r>
      <w:r>
        <w:rPr>
          <w:lang w:val="tr-TR" w:bidi="fa-IR"/>
        </w:rPr>
        <w:t xml:space="preserve"> teknolojiye ve araştırma</w:t>
      </w:r>
      <w:r w:rsidR="004C5C50">
        <w:rPr>
          <w:lang w:val="tr-TR" w:bidi="fa-IR"/>
        </w:rPr>
        <w:t>ların gerçek</w:t>
      </w:r>
      <w:r>
        <w:rPr>
          <w:lang w:val="tr-TR" w:bidi="fa-IR"/>
        </w:rPr>
        <w:t xml:space="preserve"> </w:t>
      </w:r>
      <w:r w:rsidR="004C5C50">
        <w:rPr>
          <w:lang w:val="tr-TR" w:bidi="fa-IR"/>
        </w:rPr>
        <w:t>konumuna değer verilmesidir</w:t>
      </w:r>
      <w:r>
        <w:rPr>
          <w:lang w:val="tr-TR" w:bidi="fa-IR"/>
        </w:rPr>
        <w:t xml:space="preserve">. </w:t>
      </w:r>
    </w:p>
    <w:p w:rsidR="00710A41" w:rsidRDefault="00710A41" w:rsidP="004C5C50">
      <w:pPr>
        <w:ind w:firstLine="284"/>
        <w:jc w:val="both"/>
        <w:rPr>
          <w:lang w:val="tr-TR" w:bidi="fa-IR"/>
        </w:rPr>
      </w:pPr>
      <w:r>
        <w:rPr>
          <w:lang w:val="tr-TR" w:bidi="fa-IR"/>
        </w:rPr>
        <w:t xml:space="preserve">İslam devriminden sonra, </w:t>
      </w:r>
      <w:r w:rsidR="00491E98">
        <w:rPr>
          <w:lang w:val="tr-TR" w:bidi="fa-IR"/>
        </w:rPr>
        <w:t>ülkenin ekonomi</w:t>
      </w:r>
      <w:r w:rsidR="004C5C50">
        <w:rPr>
          <w:lang w:val="tr-TR" w:bidi="fa-IR"/>
        </w:rPr>
        <w:t>k</w:t>
      </w:r>
      <w:r w:rsidR="00491E98">
        <w:rPr>
          <w:lang w:val="tr-TR" w:bidi="fa-IR"/>
        </w:rPr>
        <w:t xml:space="preserve"> ve bir çok sosyal alanlarını geliştirmek için </w:t>
      </w:r>
      <w:r>
        <w:rPr>
          <w:lang w:val="tr-TR" w:bidi="fa-IR"/>
        </w:rPr>
        <w:t xml:space="preserve">ilim ve teknolojiye </w:t>
      </w:r>
      <w:r w:rsidR="004C5C50">
        <w:rPr>
          <w:lang w:val="tr-TR" w:bidi="fa-IR"/>
        </w:rPr>
        <w:t xml:space="preserve">büyük bir </w:t>
      </w:r>
      <w:r>
        <w:rPr>
          <w:lang w:val="tr-TR" w:bidi="fa-IR"/>
        </w:rPr>
        <w:t xml:space="preserve">değer </w:t>
      </w:r>
      <w:r w:rsidR="004C5C50">
        <w:rPr>
          <w:lang w:val="tr-TR" w:bidi="fa-IR"/>
        </w:rPr>
        <w:t>ve</w:t>
      </w:r>
      <w:r>
        <w:rPr>
          <w:lang w:val="tr-TR" w:bidi="fa-IR"/>
        </w:rPr>
        <w:t>rildi ve bir çok a</w:t>
      </w:r>
      <w:r w:rsidR="00321C33">
        <w:rPr>
          <w:lang w:val="tr-TR" w:bidi="fa-IR"/>
        </w:rPr>
        <w:t xml:space="preserve">raştırma merkezleri, teknik bilgiyi geliştirme </w:t>
      </w:r>
      <w:r w:rsidR="00767B09">
        <w:rPr>
          <w:lang w:val="tr-TR" w:bidi="fa-IR"/>
        </w:rPr>
        <w:t>ve ar</w:t>
      </w:r>
      <w:r w:rsidR="00491E98">
        <w:rPr>
          <w:lang w:val="tr-TR" w:bidi="fa-IR"/>
        </w:rPr>
        <w:t xml:space="preserve">aştırma </w:t>
      </w:r>
      <w:r w:rsidR="004C5C50">
        <w:rPr>
          <w:lang w:val="tr-TR" w:bidi="fa-IR"/>
        </w:rPr>
        <w:t xml:space="preserve">birimleri </w:t>
      </w:r>
      <w:r w:rsidR="00491E98">
        <w:rPr>
          <w:lang w:val="tr-TR" w:bidi="fa-IR"/>
        </w:rPr>
        <w:t>oluşturuldu.</w:t>
      </w:r>
    </w:p>
    <w:p w:rsidR="00E07C6B" w:rsidRDefault="00491E98" w:rsidP="004C5C50">
      <w:pPr>
        <w:ind w:firstLine="284"/>
        <w:jc w:val="both"/>
        <w:rPr>
          <w:lang w:val="tr-TR" w:bidi="fa-IR"/>
        </w:rPr>
      </w:pPr>
      <w:r>
        <w:rPr>
          <w:lang w:val="tr-TR" w:bidi="fa-IR"/>
        </w:rPr>
        <w:t xml:space="preserve">1996’dan bu yana yapılan araştırmalar </w:t>
      </w:r>
      <w:r w:rsidR="004C5C50">
        <w:rPr>
          <w:lang w:val="tr-TR" w:bidi="fa-IR"/>
        </w:rPr>
        <w:t xml:space="preserve">için harcanan tüm masraflar, </w:t>
      </w:r>
      <w:r w:rsidR="00725342">
        <w:rPr>
          <w:lang w:val="tr-TR" w:bidi="fa-IR"/>
        </w:rPr>
        <w:t xml:space="preserve">sosyal faaliyetler </w:t>
      </w:r>
      <w:r w:rsidR="004C5C50">
        <w:rPr>
          <w:lang w:val="tr-TR" w:bidi="fa-IR"/>
        </w:rPr>
        <w:t xml:space="preserve">adı </w:t>
      </w:r>
      <w:r w:rsidR="00725342">
        <w:rPr>
          <w:lang w:val="tr-TR" w:bidi="fa-IR"/>
        </w:rPr>
        <w:t>altında devlet tarafından karşılanmıştır. Bun</w:t>
      </w:r>
      <w:r w:rsidR="004C5C50">
        <w:rPr>
          <w:lang w:val="tr-TR" w:bidi="fa-IR"/>
        </w:rPr>
        <w:t>un yanı sıra</w:t>
      </w:r>
      <w:r w:rsidR="00725342">
        <w:rPr>
          <w:lang w:val="tr-TR" w:bidi="fa-IR"/>
        </w:rPr>
        <w:t xml:space="preserve"> so</w:t>
      </w:r>
      <w:r w:rsidR="0082072B">
        <w:rPr>
          <w:lang w:val="tr-TR" w:bidi="fa-IR"/>
        </w:rPr>
        <w:t xml:space="preserve">n yıllarda yapılan araştırmaların </w:t>
      </w:r>
      <w:r w:rsidR="00D3014E">
        <w:rPr>
          <w:lang w:val="tr-TR" w:bidi="fa-IR"/>
        </w:rPr>
        <w:t xml:space="preserve">% </w:t>
      </w:r>
      <w:r w:rsidR="0082072B">
        <w:rPr>
          <w:lang w:val="tr-TR" w:bidi="fa-IR"/>
        </w:rPr>
        <w:t>35’ini kadınlar yap</w:t>
      </w:r>
      <w:r w:rsidR="004C5C50">
        <w:rPr>
          <w:lang w:val="tr-TR" w:bidi="fa-IR"/>
        </w:rPr>
        <w:t>maktadır</w:t>
      </w:r>
      <w:r w:rsidR="0082072B">
        <w:rPr>
          <w:lang w:val="tr-TR" w:bidi="fa-IR"/>
        </w:rPr>
        <w:t>. Son yıllarda kadın araştırmacıların sayısı</w:t>
      </w:r>
      <w:r w:rsidR="004C5C50">
        <w:rPr>
          <w:lang w:val="tr-TR" w:bidi="fa-IR"/>
        </w:rPr>
        <w:t>nda</w:t>
      </w:r>
      <w:r w:rsidR="0082072B">
        <w:rPr>
          <w:lang w:val="tr-TR" w:bidi="fa-IR"/>
        </w:rPr>
        <w:t xml:space="preserve"> da artış kayde</w:t>
      </w:r>
      <w:r w:rsidR="004C5C50">
        <w:rPr>
          <w:lang w:val="tr-TR" w:bidi="fa-IR"/>
        </w:rPr>
        <w:t>dil</w:t>
      </w:r>
      <w:r w:rsidR="0082072B">
        <w:rPr>
          <w:lang w:val="tr-TR" w:bidi="fa-IR"/>
        </w:rPr>
        <w:t xml:space="preserve">miştir. Kadınlara özel yapılan araştırma merkezleri, örneğin kadın araştırma merkezi </w:t>
      </w:r>
      <w:r w:rsidR="004C5C50">
        <w:rPr>
          <w:lang w:val="tr-TR" w:bidi="fa-IR"/>
        </w:rPr>
        <w:t>ile</w:t>
      </w:r>
      <w:r w:rsidR="0082072B">
        <w:rPr>
          <w:lang w:val="tr-TR" w:bidi="fa-IR"/>
        </w:rPr>
        <w:t xml:space="preserve"> kadın kültürel ve sosyal konseyi kadınların daha rahat araştırma yapabilmesi için her türlü imkanı </w:t>
      </w:r>
      <w:r w:rsidR="004C5C50">
        <w:rPr>
          <w:lang w:val="tr-TR" w:bidi="fa-IR"/>
        </w:rPr>
        <w:t>sağlamaktadır</w:t>
      </w:r>
      <w:r w:rsidR="0082072B">
        <w:rPr>
          <w:lang w:val="tr-TR" w:bidi="fa-IR"/>
        </w:rPr>
        <w:t>.</w:t>
      </w:r>
    </w:p>
    <w:p w:rsidR="00491E98" w:rsidRDefault="00E07C6B" w:rsidP="005A34B9">
      <w:pPr>
        <w:ind w:firstLine="284"/>
        <w:jc w:val="both"/>
        <w:rPr>
          <w:lang w:val="tr-TR" w:bidi="fa-IR"/>
        </w:rPr>
      </w:pPr>
      <w:r>
        <w:rPr>
          <w:lang w:val="tr-TR" w:bidi="fa-IR"/>
        </w:rPr>
        <w:br w:type="page"/>
      </w:r>
    </w:p>
    <w:p w:rsidR="00E07C6B" w:rsidRDefault="00E07C6B" w:rsidP="005A34B9">
      <w:pPr>
        <w:ind w:firstLine="284"/>
        <w:jc w:val="both"/>
        <w:rPr>
          <w:lang w:val="tr-TR" w:bidi="fa-IR"/>
        </w:rPr>
      </w:pPr>
    </w:p>
    <w:p w:rsidR="00E07C6B" w:rsidRDefault="00E07C6B" w:rsidP="005A34B9">
      <w:pPr>
        <w:ind w:firstLine="284"/>
        <w:jc w:val="both"/>
        <w:rPr>
          <w:lang w:val="tr-TR" w:bidi="fa-IR"/>
        </w:rPr>
      </w:pPr>
    </w:p>
    <w:p w:rsidR="00E07C6B" w:rsidRDefault="00E07C6B" w:rsidP="005A34B9">
      <w:pPr>
        <w:ind w:firstLine="284"/>
        <w:jc w:val="both"/>
        <w:rPr>
          <w:lang w:val="tr-TR" w:bidi="fa-IR"/>
        </w:rPr>
      </w:pPr>
    </w:p>
    <w:p w:rsidR="00E07C6B" w:rsidRPr="00E07C6B" w:rsidRDefault="00E07C6B" w:rsidP="00413779">
      <w:pPr>
        <w:pStyle w:val="Heading1"/>
        <w:rPr>
          <w:lang w:val="tr-TR" w:bidi="fa-IR"/>
        </w:rPr>
      </w:pPr>
      <w:bookmarkStart w:id="15" w:name="_Toc266468972"/>
      <w:r w:rsidRPr="00E07C6B">
        <w:rPr>
          <w:lang w:val="tr-TR" w:bidi="fa-IR"/>
        </w:rPr>
        <w:t>Yüksek Öğrenim</w:t>
      </w:r>
      <w:bookmarkEnd w:id="15"/>
    </w:p>
    <w:p w:rsidR="00E07C6B" w:rsidRDefault="0028511A" w:rsidP="00ED7F1A">
      <w:pPr>
        <w:ind w:firstLine="284"/>
        <w:jc w:val="both"/>
        <w:rPr>
          <w:lang w:val="tr-TR" w:bidi="fa-IR"/>
        </w:rPr>
      </w:pPr>
      <w:r>
        <w:rPr>
          <w:lang w:val="tr-TR" w:bidi="fa-IR"/>
        </w:rPr>
        <w:t>Öğrencilerin değişik düzeylerde öğrenim durumunu</w:t>
      </w:r>
      <w:r w:rsidR="00ED7F1A">
        <w:rPr>
          <w:lang w:val="tr-TR" w:bidi="fa-IR"/>
        </w:rPr>
        <w:t xml:space="preserve"> ve</w:t>
      </w:r>
      <w:r>
        <w:rPr>
          <w:lang w:val="tr-TR" w:bidi="fa-IR"/>
        </w:rPr>
        <w:t xml:space="preserve"> İslam devriminden önceki ve sonraki halini kıyaslamak istersek, üniversiteli öğrencilerin sayısın çok fazla artış kaydettiğini görebiliriz. Bunların arasında kadınların sayısı erkeklerden daha fazladır. 2002’de düzenlenen üniversite gir</w:t>
      </w:r>
      <w:r w:rsidR="00ED7F1A">
        <w:rPr>
          <w:lang w:val="tr-TR" w:bidi="fa-IR"/>
        </w:rPr>
        <w:t xml:space="preserve">iş sınavını kazananların </w:t>
      </w:r>
      <w:r w:rsidR="00D3014E">
        <w:rPr>
          <w:lang w:val="tr-TR" w:bidi="fa-IR"/>
        </w:rPr>
        <w:t xml:space="preserve">% </w:t>
      </w:r>
      <w:r w:rsidR="00ED7F1A">
        <w:rPr>
          <w:lang w:val="tr-TR" w:bidi="fa-IR"/>
        </w:rPr>
        <w:t>69.6’</w:t>
      </w:r>
      <w:r>
        <w:rPr>
          <w:lang w:val="tr-TR" w:bidi="fa-IR"/>
        </w:rPr>
        <w:t>sı kızlardır</w:t>
      </w:r>
      <w:r w:rsidR="00ED7F1A">
        <w:rPr>
          <w:lang w:val="tr-TR" w:bidi="fa-IR"/>
        </w:rPr>
        <w:t>.</w:t>
      </w:r>
      <w:r>
        <w:rPr>
          <w:lang w:val="tr-TR" w:bidi="fa-IR"/>
        </w:rPr>
        <w:t xml:space="preserve"> </w:t>
      </w:r>
      <w:r w:rsidR="00ED7F1A">
        <w:rPr>
          <w:lang w:val="tr-TR" w:bidi="fa-IR"/>
        </w:rPr>
        <w:t>B</w:t>
      </w:r>
      <w:r>
        <w:rPr>
          <w:lang w:val="tr-TR" w:bidi="fa-IR"/>
        </w:rPr>
        <w:t xml:space="preserve">u sayı 1997’ye göre </w:t>
      </w:r>
      <w:r w:rsidR="00D3014E">
        <w:rPr>
          <w:lang w:val="tr-TR" w:bidi="fa-IR"/>
        </w:rPr>
        <w:t xml:space="preserve">% </w:t>
      </w:r>
      <w:r>
        <w:rPr>
          <w:lang w:val="tr-TR" w:bidi="fa-IR"/>
        </w:rPr>
        <w:t>49.39 artış kaydetmiştir.</w:t>
      </w:r>
      <w:r w:rsidR="00D91B37">
        <w:rPr>
          <w:lang w:val="tr-TR" w:bidi="fa-IR"/>
        </w:rPr>
        <w:t xml:space="preserve"> Yüksek öğrenim gören üniversite öğrencilerinin </w:t>
      </w:r>
      <w:r w:rsidR="00D3014E">
        <w:rPr>
          <w:lang w:val="tr-TR" w:bidi="fa-IR"/>
        </w:rPr>
        <w:t xml:space="preserve">% </w:t>
      </w:r>
      <w:r w:rsidR="00ED7F1A">
        <w:rPr>
          <w:lang w:val="tr-TR" w:bidi="fa-IR"/>
        </w:rPr>
        <w:t>47.2’</w:t>
      </w:r>
      <w:r w:rsidR="00D91B37">
        <w:rPr>
          <w:lang w:val="tr-TR" w:bidi="fa-IR"/>
        </w:rPr>
        <w:t xml:space="preserve">sini ve İslami </w:t>
      </w:r>
      <w:r w:rsidR="00ED7F1A">
        <w:rPr>
          <w:lang w:val="tr-TR" w:bidi="fa-IR"/>
        </w:rPr>
        <w:t>Özgür</w:t>
      </w:r>
      <w:r w:rsidR="00D91B37">
        <w:rPr>
          <w:lang w:val="tr-TR" w:bidi="fa-IR"/>
        </w:rPr>
        <w:t xml:space="preserve"> Üniversite öğrencilerinin </w:t>
      </w:r>
      <w:r w:rsidR="00D3014E">
        <w:rPr>
          <w:lang w:val="tr-TR" w:bidi="fa-IR"/>
        </w:rPr>
        <w:t xml:space="preserve">% </w:t>
      </w:r>
      <w:r w:rsidR="00D91B37">
        <w:rPr>
          <w:lang w:val="tr-TR" w:bidi="fa-IR"/>
        </w:rPr>
        <w:t xml:space="preserve">44.1’ini kızlar oluşturmaktadır. 1976’da sanat okulunda öğrenim gören öğrencilerin sayısına göre bu miktar </w:t>
      </w:r>
      <w:r w:rsidR="00D3014E">
        <w:rPr>
          <w:lang w:val="tr-TR" w:bidi="fa-IR"/>
        </w:rPr>
        <w:t xml:space="preserve">% </w:t>
      </w:r>
      <w:r w:rsidR="00D91B37">
        <w:rPr>
          <w:lang w:val="tr-TR" w:bidi="fa-IR"/>
        </w:rPr>
        <w:t xml:space="preserve">584 artış kaydetmiştir ve lisans programlarında </w:t>
      </w:r>
      <w:r w:rsidR="00D3014E">
        <w:rPr>
          <w:lang w:val="tr-TR" w:bidi="fa-IR"/>
        </w:rPr>
        <w:t xml:space="preserve">% </w:t>
      </w:r>
      <w:r w:rsidR="00D91B37">
        <w:rPr>
          <w:lang w:val="tr-TR" w:bidi="fa-IR"/>
        </w:rPr>
        <w:t xml:space="preserve">770, yüksek lisans düzeyinde </w:t>
      </w:r>
      <w:r w:rsidR="00D3014E">
        <w:rPr>
          <w:lang w:val="tr-TR" w:bidi="fa-IR"/>
        </w:rPr>
        <w:t xml:space="preserve">% </w:t>
      </w:r>
      <w:r w:rsidR="00D91B37">
        <w:rPr>
          <w:lang w:val="tr-TR" w:bidi="fa-IR"/>
        </w:rPr>
        <w:t xml:space="preserve">731 ve PhD düzeyinde ise </w:t>
      </w:r>
      <w:r w:rsidR="00D3014E">
        <w:rPr>
          <w:lang w:val="tr-TR" w:bidi="fa-IR"/>
        </w:rPr>
        <w:t xml:space="preserve">% </w:t>
      </w:r>
      <w:r w:rsidR="00D91B37">
        <w:rPr>
          <w:lang w:val="tr-TR" w:bidi="fa-IR"/>
        </w:rPr>
        <w:t>557 oranında artış kaydetmiştir.</w:t>
      </w:r>
    </w:p>
    <w:p w:rsidR="00D91B37" w:rsidRDefault="00D070AB" w:rsidP="005A34B9">
      <w:pPr>
        <w:ind w:firstLine="284"/>
        <w:jc w:val="both"/>
        <w:rPr>
          <w:lang w:val="tr-TR" w:bidi="fa-IR"/>
        </w:rPr>
      </w:pPr>
      <w:r>
        <w:rPr>
          <w:lang w:val="tr-TR" w:bidi="fa-IR"/>
        </w:rPr>
        <w:t xml:space="preserve">1976’dan 1998’e kadar üniversite öğrencilerinin sayısı 6.5 kat artmıştır. </w:t>
      </w:r>
      <w:r w:rsidR="00957136">
        <w:rPr>
          <w:lang w:val="tr-TR" w:bidi="fa-IR"/>
        </w:rPr>
        <w:t>Bu artış kadınlar için 8 kat ve erkekler için 5.5 kat olmuştur.</w:t>
      </w:r>
    </w:p>
    <w:p w:rsidR="00957136" w:rsidRDefault="00B1621B" w:rsidP="00A7702F">
      <w:pPr>
        <w:ind w:firstLine="284"/>
        <w:jc w:val="both"/>
        <w:rPr>
          <w:lang w:val="tr-TR" w:bidi="fa-IR"/>
        </w:rPr>
      </w:pPr>
      <w:r>
        <w:rPr>
          <w:lang w:val="tr-TR" w:bidi="fa-IR"/>
        </w:rPr>
        <w:t>Mahrum bölgelerden üniversiteye katılan öğrencilerin sayısı</w:t>
      </w:r>
      <w:r w:rsidR="00A7702F">
        <w:rPr>
          <w:lang w:val="tr-TR" w:bidi="fa-IR"/>
        </w:rPr>
        <w:t xml:space="preserve"> da</w:t>
      </w:r>
      <w:r>
        <w:rPr>
          <w:lang w:val="tr-TR" w:bidi="fa-IR"/>
        </w:rPr>
        <w:t xml:space="preserve"> çok fazla </w:t>
      </w:r>
      <w:r w:rsidR="00A7702F">
        <w:rPr>
          <w:lang w:val="tr-TR" w:bidi="fa-IR"/>
        </w:rPr>
        <w:t xml:space="preserve">bir </w:t>
      </w:r>
      <w:r>
        <w:rPr>
          <w:lang w:val="tr-TR" w:bidi="fa-IR"/>
        </w:rPr>
        <w:t>artış kayde</w:t>
      </w:r>
      <w:r w:rsidR="00A7702F">
        <w:rPr>
          <w:lang w:val="tr-TR" w:bidi="fa-IR"/>
        </w:rPr>
        <w:t>dil</w:t>
      </w:r>
      <w:r>
        <w:rPr>
          <w:lang w:val="tr-TR" w:bidi="fa-IR"/>
        </w:rPr>
        <w:t>miştir. Örneğin İlam ve Çahar Mahal-e Bahtiyari’de üniversite öğrencilerinin sayısı 24 ve 50 kat artış kaydetmiştir.</w:t>
      </w:r>
    </w:p>
    <w:p w:rsidR="00833E64" w:rsidRDefault="00833E64" w:rsidP="00A7702F">
      <w:pPr>
        <w:ind w:firstLine="284"/>
        <w:jc w:val="both"/>
        <w:rPr>
          <w:lang w:val="tr-TR" w:bidi="fa-IR"/>
        </w:rPr>
      </w:pPr>
      <w:r>
        <w:rPr>
          <w:lang w:val="tr-TR" w:bidi="fa-IR"/>
        </w:rPr>
        <w:t xml:space="preserve">Üniversitelerde öğretim görevlilerinin </w:t>
      </w:r>
      <w:r w:rsidR="00D3014E">
        <w:rPr>
          <w:lang w:val="tr-TR" w:bidi="fa-IR"/>
        </w:rPr>
        <w:t xml:space="preserve">% </w:t>
      </w:r>
      <w:r>
        <w:rPr>
          <w:lang w:val="tr-TR" w:bidi="fa-IR"/>
        </w:rPr>
        <w:t xml:space="preserve">18’i ve </w:t>
      </w:r>
      <w:r w:rsidR="00A7702F">
        <w:rPr>
          <w:lang w:val="tr-TR" w:bidi="fa-IR"/>
        </w:rPr>
        <w:t>Özgür</w:t>
      </w:r>
      <w:r>
        <w:rPr>
          <w:lang w:val="tr-TR" w:bidi="fa-IR"/>
        </w:rPr>
        <w:t xml:space="preserve"> Üniversitesinde </w:t>
      </w:r>
      <w:r w:rsidR="00D3014E">
        <w:rPr>
          <w:lang w:val="tr-TR" w:bidi="fa-IR"/>
        </w:rPr>
        <w:t xml:space="preserve">% </w:t>
      </w:r>
      <w:r>
        <w:rPr>
          <w:lang w:val="tr-TR" w:bidi="fa-IR"/>
        </w:rPr>
        <w:t>16’sı kadındır.</w:t>
      </w:r>
    </w:p>
    <w:p w:rsidR="00833E64" w:rsidRDefault="00833E64" w:rsidP="008063BC">
      <w:pPr>
        <w:ind w:firstLine="284"/>
        <w:jc w:val="both"/>
        <w:rPr>
          <w:lang w:val="tr-TR" w:bidi="fa-IR"/>
        </w:rPr>
      </w:pPr>
      <w:r>
        <w:rPr>
          <w:lang w:val="tr-TR" w:bidi="fa-IR"/>
        </w:rPr>
        <w:t xml:space="preserve">2000 yılında, tıp fakültesi, sanat okulu ve temel bilimlerde kadınların sayısı artış </w:t>
      </w:r>
      <w:r w:rsidR="008063BC">
        <w:rPr>
          <w:lang w:val="tr-TR" w:bidi="fa-IR"/>
        </w:rPr>
        <w:t>gözlemlen</w:t>
      </w:r>
      <w:r>
        <w:rPr>
          <w:lang w:val="tr-TR" w:bidi="fa-IR"/>
        </w:rPr>
        <w:t xml:space="preserve">miş ve </w:t>
      </w:r>
      <w:r w:rsidR="00A7702F">
        <w:rPr>
          <w:lang w:val="tr-TR" w:bidi="fa-IR"/>
        </w:rPr>
        <w:t>serbest</w:t>
      </w:r>
      <w:r>
        <w:rPr>
          <w:lang w:val="tr-TR" w:bidi="fa-IR"/>
        </w:rPr>
        <w:t xml:space="preserve"> sanatlar </w:t>
      </w:r>
      <w:r w:rsidR="00A7702F">
        <w:rPr>
          <w:lang w:val="tr-TR" w:bidi="fa-IR"/>
        </w:rPr>
        <w:t>okulunda da kayda değer büyük</w:t>
      </w:r>
      <w:r>
        <w:rPr>
          <w:lang w:val="tr-TR" w:bidi="fa-IR"/>
        </w:rPr>
        <w:t xml:space="preserve"> değişiklik</w:t>
      </w:r>
      <w:r w:rsidR="00A7702F">
        <w:rPr>
          <w:lang w:val="tr-TR" w:bidi="fa-IR"/>
        </w:rPr>
        <w:t>ler</w:t>
      </w:r>
      <w:r>
        <w:rPr>
          <w:lang w:val="tr-TR" w:bidi="fa-IR"/>
        </w:rPr>
        <w:t xml:space="preserve"> kaydedilmemiştir.</w:t>
      </w:r>
    </w:p>
    <w:p w:rsidR="00546B90" w:rsidRDefault="00833E64" w:rsidP="008063BC">
      <w:pPr>
        <w:ind w:firstLine="284"/>
        <w:jc w:val="both"/>
        <w:rPr>
          <w:lang w:val="tr-TR" w:bidi="fa-IR"/>
        </w:rPr>
      </w:pPr>
      <w:r>
        <w:rPr>
          <w:lang w:val="tr-TR" w:bidi="fa-IR"/>
        </w:rPr>
        <w:t xml:space="preserve">Ayrıca </w:t>
      </w:r>
      <w:r w:rsidR="008063BC">
        <w:rPr>
          <w:lang w:val="tr-TR" w:bidi="fa-IR"/>
        </w:rPr>
        <w:t>ş</w:t>
      </w:r>
      <w:r>
        <w:rPr>
          <w:lang w:val="tr-TR" w:bidi="fa-IR"/>
        </w:rPr>
        <w:t>unu da açıklamak gerekir ki üniversiteyi kazan</w:t>
      </w:r>
      <w:r w:rsidR="008063BC">
        <w:rPr>
          <w:lang w:val="tr-TR" w:bidi="fa-IR"/>
        </w:rPr>
        <w:t>an</w:t>
      </w:r>
      <w:r>
        <w:rPr>
          <w:lang w:val="tr-TR" w:bidi="fa-IR"/>
        </w:rPr>
        <w:t xml:space="preserve"> kızların sayısı, </w:t>
      </w:r>
      <w:r w:rsidR="008063BC">
        <w:rPr>
          <w:lang w:val="tr-TR" w:bidi="fa-IR"/>
        </w:rPr>
        <w:t xml:space="preserve">genel </w:t>
      </w:r>
      <w:r>
        <w:rPr>
          <w:lang w:val="tr-TR" w:bidi="fa-IR"/>
        </w:rPr>
        <w:t xml:space="preserve">katılımcıların sayısını geçmiştir. 1998’de üniversite sınavına katılan </w:t>
      </w:r>
      <w:r w:rsidR="00D3014E">
        <w:rPr>
          <w:lang w:val="tr-TR" w:bidi="fa-IR"/>
        </w:rPr>
        <w:t xml:space="preserve">% </w:t>
      </w:r>
      <w:r>
        <w:rPr>
          <w:lang w:val="tr-TR" w:bidi="fa-IR"/>
        </w:rPr>
        <w:t xml:space="preserve">51.4 oranında </w:t>
      </w:r>
      <w:r w:rsidR="008063BC">
        <w:rPr>
          <w:lang w:val="tr-TR" w:bidi="fa-IR"/>
        </w:rPr>
        <w:t xml:space="preserve">genel </w:t>
      </w:r>
      <w:r>
        <w:rPr>
          <w:lang w:val="tr-TR" w:bidi="fa-IR"/>
        </w:rPr>
        <w:t xml:space="preserve">adaydan, </w:t>
      </w:r>
      <w:r w:rsidR="00D3014E">
        <w:rPr>
          <w:lang w:val="tr-TR" w:bidi="fa-IR"/>
        </w:rPr>
        <w:t xml:space="preserve">% </w:t>
      </w:r>
      <w:r>
        <w:rPr>
          <w:lang w:val="tr-TR" w:bidi="fa-IR"/>
        </w:rPr>
        <w:t>52.1’ini kızlar oluşturmaktadır.</w:t>
      </w:r>
    </w:p>
    <w:p w:rsidR="00546B90" w:rsidRDefault="00546B90" w:rsidP="005A34B9">
      <w:pPr>
        <w:ind w:firstLine="284"/>
        <w:jc w:val="both"/>
        <w:rPr>
          <w:lang w:val="tr-TR" w:bidi="fa-IR"/>
        </w:rPr>
      </w:pPr>
    </w:p>
    <w:p w:rsidR="00546B90" w:rsidRPr="002433DA" w:rsidRDefault="00546B90" w:rsidP="00413779">
      <w:pPr>
        <w:pStyle w:val="Heading1"/>
        <w:rPr>
          <w:lang w:val="tr-TR" w:bidi="fa-IR"/>
        </w:rPr>
      </w:pPr>
      <w:bookmarkStart w:id="16" w:name="_Toc266468973"/>
      <w:r w:rsidRPr="002433DA">
        <w:rPr>
          <w:lang w:val="tr-TR" w:bidi="fa-IR"/>
        </w:rPr>
        <w:t>İran’ın Değerli Kadınlarından Biri</w:t>
      </w:r>
      <w:bookmarkEnd w:id="16"/>
    </w:p>
    <w:p w:rsidR="00833E64" w:rsidRDefault="00EB1029" w:rsidP="008063BC">
      <w:pPr>
        <w:ind w:firstLine="284"/>
        <w:jc w:val="both"/>
        <w:rPr>
          <w:lang w:val="tr-TR" w:bidi="fa-IR"/>
        </w:rPr>
      </w:pPr>
      <w:r>
        <w:rPr>
          <w:lang w:val="tr-TR" w:bidi="fa-IR"/>
        </w:rPr>
        <w:t xml:space="preserve">Dr. Şiva </w:t>
      </w:r>
      <w:r w:rsidR="008063BC">
        <w:rPr>
          <w:lang w:val="tr-TR" w:bidi="fa-IR"/>
        </w:rPr>
        <w:t>Seyyid</w:t>
      </w:r>
      <w:r>
        <w:rPr>
          <w:lang w:val="tr-TR" w:bidi="fa-IR"/>
        </w:rPr>
        <w:t xml:space="preserve"> Forutan, İran’ın moleküler biyolojist bilim</w:t>
      </w:r>
      <w:r w:rsidR="002150D9">
        <w:rPr>
          <w:lang w:val="tr-TR" w:bidi="fa-IR"/>
        </w:rPr>
        <w:t xml:space="preserve"> adamı</w:t>
      </w:r>
      <w:r w:rsidR="008063BC">
        <w:rPr>
          <w:lang w:val="tr-TR" w:bidi="fa-IR"/>
        </w:rPr>
        <w:t xml:space="preserve"> olup</w:t>
      </w:r>
      <w:r w:rsidR="002150D9">
        <w:rPr>
          <w:lang w:val="tr-TR" w:bidi="fa-IR"/>
        </w:rPr>
        <w:t xml:space="preserve"> </w:t>
      </w:r>
      <w:r w:rsidR="008267A2">
        <w:rPr>
          <w:lang w:val="tr-TR" w:bidi="fa-IR"/>
        </w:rPr>
        <w:t>Birleşmiş Mill</w:t>
      </w:r>
      <w:r w:rsidR="00324D8C">
        <w:rPr>
          <w:lang w:val="tr-TR" w:bidi="fa-IR"/>
        </w:rPr>
        <w:t>etler Öğrenim, Bilim ve Kültür</w:t>
      </w:r>
      <w:r w:rsidR="008267A2">
        <w:rPr>
          <w:lang w:val="tr-TR" w:bidi="fa-IR"/>
        </w:rPr>
        <w:t xml:space="preserve"> Organizasyonu’nun (UNESCO) ilan ettiği 15 araştırmacı kadınlardan birisidir.</w:t>
      </w:r>
    </w:p>
    <w:p w:rsidR="001D6678" w:rsidRDefault="001D6678" w:rsidP="005A34B9">
      <w:pPr>
        <w:ind w:firstLine="284"/>
        <w:jc w:val="both"/>
        <w:rPr>
          <w:lang w:val="tr-TR" w:bidi="fa-IR"/>
        </w:rPr>
      </w:pPr>
      <w:r>
        <w:rPr>
          <w:lang w:val="tr-TR" w:bidi="fa-IR"/>
        </w:rPr>
        <w:t xml:space="preserve">Kararlı gelişimin en önemli faktörlerinden biri teknisyenlerin eğitimi ve efektif insan gücüdür. Şüphesiz kadınların ekonomik ve sosyal alanlarda, </w:t>
      </w:r>
      <w:r w:rsidR="008063BC">
        <w:rPr>
          <w:lang w:val="tr-TR" w:bidi="fa-IR"/>
        </w:rPr>
        <w:t xml:space="preserve">genel anlamda </w:t>
      </w:r>
      <w:r>
        <w:rPr>
          <w:lang w:val="tr-TR" w:bidi="fa-IR"/>
        </w:rPr>
        <w:t>toplumda kabul edilmesi, tamamen kadının tekniği ve verimliliğine bağlıdır.</w:t>
      </w:r>
    </w:p>
    <w:p w:rsidR="001D6678" w:rsidRDefault="001D6678" w:rsidP="008063BC">
      <w:pPr>
        <w:ind w:firstLine="284"/>
        <w:jc w:val="both"/>
        <w:rPr>
          <w:lang w:val="tr-TR" w:bidi="fa-IR"/>
        </w:rPr>
      </w:pPr>
      <w:r>
        <w:rPr>
          <w:lang w:val="tr-TR" w:bidi="fa-IR"/>
        </w:rPr>
        <w:t xml:space="preserve">Teknik ve Meslek okullarında öğrenim gören öğrencilerin </w:t>
      </w:r>
      <w:r w:rsidR="008063BC">
        <w:rPr>
          <w:lang w:val="tr-TR" w:bidi="fa-IR"/>
        </w:rPr>
        <w:t>Şah</w:t>
      </w:r>
      <w:r>
        <w:rPr>
          <w:lang w:val="tr-TR" w:bidi="fa-IR"/>
        </w:rPr>
        <w:t xml:space="preserve"> dönemine (1977)</w:t>
      </w:r>
      <w:r w:rsidR="008063BC">
        <w:rPr>
          <w:lang w:val="tr-TR" w:bidi="fa-IR"/>
        </w:rPr>
        <w:t xml:space="preserve">oranla sayısı, </w:t>
      </w:r>
      <w:r>
        <w:rPr>
          <w:lang w:val="tr-TR" w:bidi="fa-IR"/>
        </w:rPr>
        <w:t xml:space="preserve">2337 bin öğrenciden 2002 yılında </w:t>
      </w:r>
      <w:r w:rsidR="00D3014E">
        <w:rPr>
          <w:lang w:val="tr-TR" w:bidi="fa-IR"/>
        </w:rPr>
        <w:t xml:space="preserve">% </w:t>
      </w:r>
      <w:r>
        <w:rPr>
          <w:lang w:val="tr-TR" w:bidi="fa-IR"/>
        </w:rPr>
        <w:t xml:space="preserve">5.1 miktarında artış göstererek 812.3 bin öğrenciye çıkmıştır. Hakeza bu okullarda öğrenim gören kızların </w:t>
      </w:r>
      <w:r w:rsidR="008063BC">
        <w:rPr>
          <w:lang w:val="tr-TR" w:bidi="fa-IR"/>
        </w:rPr>
        <w:t>sayısı da Ş</w:t>
      </w:r>
      <w:r>
        <w:rPr>
          <w:lang w:val="tr-TR" w:bidi="fa-IR"/>
        </w:rPr>
        <w:t>ah zamanı</w:t>
      </w:r>
      <w:r w:rsidR="008063BC">
        <w:rPr>
          <w:lang w:val="tr-TR" w:bidi="fa-IR"/>
        </w:rPr>
        <w:t>na oranla</w:t>
      </w:r>
      <w:r w:rsidR="00D3014E">
        <w:rPr>
          <w:lang w:val="tr-TR" w:bidi="fa-IR"/>
        </w:rPr>
        <w:t xml:space="preserve"> % </w:t>
      </w:r>
      <w:r>
        <w:rPr>
          <w:lang w:val="tr-TR" w:bidi="fa-IR"/>
        </w:rPr>
        <w:t xml:space="preserve">3 artışla 1977 yılında </w:t>
      </w:r>
      <w:r w:rsidR="00D3014E">
        <w:rPr>
          <w:lang w:val="tr-TR" w:bidi="fa-IR"/>
        </w:rPr>
        <w:t xml:space="preserve">% </w:t>
      </w:r>
      <w:r>
        <w:rPr>
          <w:lang w:val="tr-TR" w:bidi="fa-IR"/>
        </w:rPr>
        <w:t>18.2</w:t>
      </w:r>
      <w:r w:rsidR="008063BC">
        <w:rPr>
          <w:lang w:val="tr-TR" w:bidi="fa-IR"/>
        </w:rPr>
        <w:t>’</w:t>
      </w:r>
      <w:r>
        <w:rPr>
          <w:lang w:val="tr-TR" w:bidi="fa-IR"/>
        </w:rPr>
        <w:t xml:space="preserve">ye ve 2002 yılında ise bu oran </w:t>
      </w:r>
      <w:r w:rsidR="00D3014E">
        <w:rPr>
          <w:lang w:val="tr-TR" w:bidi="fa-IR"/>
        </w:rPr>
        <w:t xml:space="preserve">% </w:t>
      </w:r>
      <w:r>
        <w:rPr>
          <w:lang w:val="tr-TR" w:bidi="fa-IR"/>
        </w:rPr>
        <w:t>37.8’e ulaşmıştır.</w:t>
      </w:r>
    </w:p>
    <w:p w:rsidR="001D6678" w:rsidRDefault="001D6678" w:rsidP="008063BC">
      <w:pPr>
        <w:ind w:firstLine="284"/>
        <w:jc w:val="both"/>
        <w:rPr>
          <w:lang w:val="tr-TR" w:bidi="fa-IR"/>
        </w:rPr>
      </w:pPr>
      <w:r>
        <w:rPr>
          <w:lang w:val="tr-TR" w:bidi="fa-IR"/>
        </w:rPr>
        <w:t>Teknik ve Meslek okulları 1996’da 31 merkezden 2000’de 206’ya ulaşmıştır. Bu sayı</w:t>
      </w:r>
      <w:r w:rsidR="00B154D8">
        <w:rPr>
          <w:lang w:val="tr-TR" w:bidi="fa-IR"/>
        </w:rPr>
        <w:t xml:space="preserve"> 5.6 kat artışı göstermektedir ve erkeklere özel teknik ve meslek okulları da 1.3 artış kaydetmiştir. Bu </w:t>
      </w:r>
      <w:r w:rsidR="008063BC">
        <w:rPr>
          <w:lang w:val="tr-TR" w:bidi="fa-IR"/>
        </w:rPr>
        <w:t xml:space="preserve">da </w:t>
      </w:r>
      <w:r w:rsidR="00B154D8">
        <w:rPr>
          <w:lang w:val="tr-TR" w:bidi="fa-IR"/>
        </w:rPr>
        <w:t>devletin kız ve erke</w:t>
      </w:r>
      <w:r w:rsidR="008063BC">
        <w:rPr>
          <w:lang w:val="tr-TR" w:bidi="fa-IR"/>
        </w:rPr>
        <w:t>k öğrencilerin</w:t>
      </w:r>
      <w:r w:rsidR="00B154D8">
        <w:rPr>
          <w:lang w:val="tr-TR" w:bidi="fa-IR"/>
        </w:rPr>
        <w:t xml:space="preserve"> </w:t>
      </w:r>
      <w:r w:rsidR="008063BC">
        <w:rPr>
          <w:lang w:val="tr-TR" w:bidi="fa-IR"/>
        </w:rPr>
        <w:t>eğitimi</w:t>
      </w:r>
      <w:r w:rsidR="00B154D8">
        <w:rPr>
          <w:lang w:val="tr-TR" w:bidi="fa-IR"/>
        </w:rPr>
        <w:t xml:space="preserve"> </w:t>
      </w:r>
      <w:r w:rsidR="008063BC">
        <w:rPr>
          <w:lang w:val="tr-TR" w:bidi="fa-IR"/>
        </w:rPr>
        <w:t>hususunda</w:t>
      </w:r>
      <w:r w:rsidR="00B154D8">
        <w:rPr>
          <w:lang w:val="tr-TR" w:bidi="fa-IR"/>
        </w:rPr>
        <w:t xml:space="preserve"> hiçbir fark göstermediğini açığa çıkarmaktadır.</w:t>
      </w:r>
    </w:p>
    <w:p w:rsidR="00B154D8" w:rsidRDefault="00B154D8" w:rsidP="005A34B9">
      <w:pPr>
        <w:ind w:firstLine="284"/>
        <w:jc w:val="both"/>
        <w:rPr>
          <w:lang w:val="tr-TR" w:bidi="fa-IR"/>
        </w:rPr>
      </w:pPr>
      <w:r>
        <w:rPr>
          <w:lang w:val="tr-TR" w:bidi="fa-IR"/>
        </w:rPr>
        <w:lastRenderedPageBreak/>
        <w:t xml:space="preserve">Bu okullarda öğretim görevlilerini sayısı </w:t>
      </w:r>
      <w:r w:rsidR="00D3014E">
        <w:rPr>
          <w:lang w:val="tr-TR" w:bidi="fa-IR"/>
        </w:rPr>
        <w:t xml:space="preserve">% </w:t>
      </w:r>
      <w:r>
        <w:rPr>
          <w:lang w:val="tr-TR" w:bidi="fa-IR"/>
        </w:rPr>
        <w:t>24 artışla 1998’de 4.4 bin kişiden 2002’de 8.615 kişiye ulaşmıştır.</w:t>
      </w:r>
    </w:p>
    <w:p w:rsidR="00B154D8" w:rsidRDefault="00B154D8" w:rsidP="008063BC">
      <w:pPr>
        <w:ind w:firstLine="284"/>
        <w:jc w:val="both"/>
        <w:rPr>
          <w:lang w:val="tr-TR" w:bidi="fa-IR"/>
        </w:rPr>
      </w:pPr>
      <w:r>
        <w:rPr>
          <w:lang w:val="tr-TR" w:bidi="fa-IR"/>
        </w:rPr>
        <w:t xml:space="preserve">Sanat okullarında öğrenim gören öğrencilerin sayısı </w:t>
      </w:r>
      <w:r w:rsidR="00D3014E">
        <w:rPr>
          <w:lang w:val="tr-TR" w:bidi="fa-IR"/>
        </w:rPr>
        <w:t xml:space="preserve">% </w:t>
      </w:r>
      <w:r>
        <w:rPr>
          <w:lang w:val="tr-TR" w:bidi="fa-IR"/>
        </w:rPr>
        <w:t>9</w:t>
      </w:r>
      <w:r w:rsidR="008063BC">
        <w:rPr>
          <w:lang w:val="tr-TR" w:bidi="fa-IR"/>
        </w:rPr>
        <w:t>’luk bir</w:t>
      </w:r>
      <w:r>
        <w:rPr>
          <w:lang w:val="tr-TR" w:bidi="fa-IR"/>
        </w:rPr>
        <w:t xml:space="preserve"> artışla, 1977’de 53.2 bin kişi</w:t>
      </w:r>
      <w:r w:rsidR="008063BC">
        <w:rPr>
          <w:lang w:val="tr-TR" w:bidi="fa-IR"/>
        </w:rPr>
        <w:t xml:space="preserve"> olan öğrenci sayısı,</w:t>
      </w:r>
      <w:r>
        <w:rPr>
          <w:lang w:val="tr-TR" w:bidi="fa-IR"/>
        </w:rPr>
        <w:t xml:space="preserve"> 2002’de 463.4 bin kişiye ulaşmıştır.</w:t>
      </w:r>
    </w:p>
    <w:p w:rsidR="00B154D8" w:rsidRDefault="00B154D8" w:rsidP="008063BC">
      <w:pPr>
        <w:ind w:firstLine="284"/>
        <w:jc w:val="both"/>
        <w:rPr>
          <w:lang w:val="tr-TR" w:bidi="fa-IR"/>
        </w:rPr>
      </w:pPr>
      <w:r>
        <w:rPr>
          <w:lang w:val="tr-TR" w:bidi="fa-IR"/>
        </w:rPr>
        <w:t xml:space="preserve">Teknik ve meslek okullarından mezun olan kadınların sayısı 2000 yılında tüm öğrencilerin sayısına oranla </w:t>
      </w:r>
      <w:r w:rsidR="00D3014E">
        <w:rPr>
          <w:lang w:val="tr-TR" w:bidi="fa-IR"/>
        </w:rPr>
        <w:t xml:space="preserve">% </w:t>
      </w:r>
      <w:r>
        <w:rPr>
          <w:lang w:val="tr-TR" w:bidi="fa-IR"/>
        </w:rPr>
        <w:t xml:space="preserve">52.09unu teşkil etmektedir. 1996’yla kıyaslandığında bu sayı </w:t>
      </w:r>
      <w:r w:rsidR="00D3014E">
        <w:rPr>
          <w:lang w:val="tr-TR" w:bidi="fa-IR"/>
        </w:rPr>
        <w:t xml:space="preserve">% </w:t>
      </w:r>
      <w:r>
        <w:rPr>
          <w:lang w:val="tr-TR" w:bidi="fa-IR"/>
        </w:rPr>
        <w:t>37 oranında artış kaydetmiştir. 1976-1998 yı</w:t>
      </w:r>
      <w:r w:rsidR="008063BC">
        <w:rPr>
          <w:lang w:val="tr-TR" w:bidi="fa-IR"/>
        </w:rPr>
        <w:t xml:space="preserve">ları arasında </w:t>
      </w:r>
      <w:r>
        <w:rPr>
          <w:lang w:val="tr-TR" w:bidi="fa-IR"/>
        </w:rPr>
        <w:t>öğretim sınıflar</w:t>
      </w:r>
      <w:r w:rsidR="00D72499">
        <w:rPr>
          <w:lang w:val="tr-TR" w:bidi="fa-IR"/>
        </w:rPr>
        <w:t>ı</w:t>
      </w:r>
      <w:r>
        <w:rPr>
          <w:lang w:val="tr-TR" w:bidi="fa-IR"/>
        </w:rPr>
        <w:t xml:space="preserve"> 8 kat </w:t>
      </w:r>
      <w:r w:rsidR="008063BC">
        <w:rPr>
          <w:lang w:val="tr-TR" w:bidi="fa-IR"/>
        </w:rPr>
        <w:t xml:space="preserve">fazla </w:t>
      </w:r>
      <w:r>
        <w:rPr>
          <w:lang w:val="tr-TR" w:bidi="fa-IR"/>
        </w:rPr>
        <w:t>olmuştur. Diğer yandan bu yıllarda teknik ve meslek okulları 4 kat artış kaydetmiştir.</w:t>
      </w:r>
    </w:p>
    <w:p w:rsidR="00B154D8" w:rsidRDefault="00765FD8" w:rsidP="005A34B9">
      <w:pPr>
        <w:ind w:firstLine="284"/>
        <w:jc w:val="both"/>
        <w:rPr>
          <w:lang w:val="tr-TR" w:bidi="fa-IR"/>
        </w:rPr>
      </w:pPr>
      <w:r>
        <w:rPr>
          <w:lang w:val="tr-TR" w:bidi="fa-IR"/>
        </w:rPr>
        <w:br w:type="page"/>
      </w:r>
    </w:p>
    <w:p w:rsidR="00765FD8" w:rsidRDefault="00765FD8" w:rsidP="005A34B9">
      <w:pPr>
        <w:ind w:firstLine="284"/>
        <w:jc w:val="both"/>
        <w:rPr>
          <w:lang w:val="tr-TR" w:bidi="fa-IR"/>
        </w:rPr>
      </w:pPr>
    </w:p>
    <w:p w:rsidR="00765FD8" w:rsidRDefault="00765FD8" w:rsidP="005A34B9">
      <w:pPr>
        <w:ind w:firstLine="284"/>
        <w:jc w:val="both"/>
        <w:rPr>
          <w:lang w:val="tr-TR" w:bidi="fa-IR"/>
        </w:rPr>
      </w:pPr>
    </w:p>
    <w:p w:rsidR="00765FD8" w:rsidRDefault="00765FD8" w:rsidP="005A34B9">
      <w:pPr>
        <w:ind w:firstLine="284"/>
        <w:jc w:val="both"/>
        <w:rPr>
          <w:lang w:val="tr-TR" w:bidi="fa-IR"/>
        </w:rPr>
      </w:pPr>
    </w:p>
    <w:p w:rsidR="00765FD8" w:rsidRDefault="00765FD8" w:rsidP="005A34B9">
      <w:pPr>
        <w:ind w:firstLine="284"/>
        <w:jc w:val="both"/>
        <w:rPr>
          <w:lang w:val="tr-TR" w:bidi="fa-IR"/>
        </w:rPr>
      </w:pPr>
    </w:p>
    <w:p w:rsidR="00765FD8" w:rsidRDefault="00765FD8" w:rsidP="005A34B9">
      <w:pPr>
        <w:ind w:firstLine="284"/>
        <w:jc w:val="both"/>
        <w:rPr>
          <w:lang w:val="tr-TR" w:bidi="fa-IR"/>
        </w:rPr>
      </w:pPr>
    </w:p>
    <w:p w:rsidR="00765FD8" w:rsidRPr="00765FD8" w:rsidRDefault="00765FD8" w:rsidP="00413779">
      <w:pPr>
        <w:pStyle w:val="Heading1"/>
        <w:rPr>
          <w:lang w:val="tr-TR" w:bidi="fa-IR"/>
        </w:rPr>
      </w:pPr>
      <w:bookmarkStart w:id="17" w:name="_Toc266468974"/>
      <w:r w:rsidRPr="00765FD8">
        <w:rPr>
          <w:lang w:val="tr-TR" w:bidi="fa-IR"/>
        </w:rPr>
        <w:t>Temel Eğitim</w:t>
      </w:r>
      <w:bookmarkEnd w:id="17"/>
    </w:p>
    <w:p w:rsidR="00765FD8" w:rsidRDefault="00765FD8" w:rsidP="005A34B9">
      <w:pPr>
        <w:ind w:firstLine="284"/>
        <w:jc w:val="both"/>
        <w:rPr>
          <w:lang w:val="tr-TR" w:bidi="fa-IR"/>
        </w:rPr>
      </w:pPr>
    </w:p>
    <w:p w:rsidR="007C7259" w:rsidRDefault="00765FD8" w:rsidP="005A34B9">
      <w:pPr>
        <w:ind w:firstLine="284"/>
        <w:jc w:val="both"/>
        <w:rPr>
          <w:lang w:val="tr-TR" w:bidi="fa-IR"/>
        </w:rPr>
      </w:pPr>
      <w:r>
        <w:rPr>
          <w:lang w:val="tr-TR" w:bidi="fa-IR"/>
        </w:rPr>
        <w:t xml:space="preserve">İslam devriminde yapılan en önemli işlerden biri değişik alanlarda eğitim ve öğretimi geliştirip güçlendirmektir. Günümüzde her 100 çocuktan (6-11 yaş arası) 96’sı </w:t>
      </w:r>
      <w:r w:rsidR="00692324">
        <w:rPr>
          <w:lang w:val="tr-TR" w:bidi="fa-IR"/>
        </w:rPr>
        <w:t xml:space="preserve">ülke kapsamında olan devlet okullarında </w:t>
      </w:r>
      <w:r>
        <w:rPr>
          <w:lang w:val="tr-TR" w:bidi="fa-IR"/>
        </w:rPr>
        <w:t>okumaktadır.</w:t>
      </w:r>
      <w:r w:rsidR="007C7259">
        <w:rPr>
          <w:lang w:val="tr-TR" w:bidi="fa-IR"/>
        </w:rPr>
        <w:t xml:space="preserve"> Devrimden sonra her yıl 20 bin ve her gün 55 sınıf kurulup aktif hale getirilmiştir. Sınıf başına ortalama </w:t>
      </w:r>
      <w:smartTag w:uri="urn:schemas-microsoft-com:office:smarttags" w:element="metricconverter">
        <w:smartTagPr>
          <w:attr w:name="ProductID" w:val="155 metre"/>
        </w:smartTagPr>
        <w:r w:rsidR="007C7259">
          <w:rPr>
            <w:lang w:val="tr-TR" w:bidi="fa-IR"/>
          </w:rPr>
          <w:t>155 metre</w:t>
        </w:r>
      </w:smartTag>
      <w:r w:rsidR="007C7259">
        <w:rPr>
          <w:lang w:val="tr-TR" w:bidi="fa-IR"/>
        </w:rPr>
        <w:t xml:space="preserve"> alan ayrılmıştır.</w:t>
      </w:r>
    </w:p>
    <w:p w:rsidR="007C7259" w:rsidRDefault="007C7259" w:rsidP="005A34B9">
      <w:pPr>
        <w:ind w:firstLine="284"/>
        <w:jc w:val="both"/>
        <w:rPr>
          <w:lang w:val="tr-TR" w:bidi="fa-IR"/>
        </w:rPr>
      </w:pPr>
      <w:r>
        <w:rPr>
          <w:lang w:val="tr-TR" w:bidi="fa-IR"/>
        </w:rPr>
        <w:t xml:space="preserve">İslam devriminden önce, egemen olan </w:t>
      </w:r>
      <w:r w:rsidR="00905A5B">
        <w:rPr>
          <w:lang w:val="tr-TR" w:bidi="fa-IR"/>
        </w:rPr>
        <w:t xml:space="preserve">kültürden </w:t>
      </w:r>
      <w:r w:rsidR="00D3014E">
        <w:rPr>
          <w:lang w:val="tr-TR" w:bidi="fa-IR"/>
        </w:rPr>
        <w:t xml:space="preserve">dolayı </w:t>
      </w:r>
      <w:r>
        <w:rPr>
          <w:lang w:val="tr-TR" w:bidi="fa-IR"/>
        </w:rPr>
        <w:t xml:space="preserve">ailelerin çoğu kız çocuklarını çeşitli düzeylerde okullara </w:t>
      </w:r>
      <w:r w:rsidR="00905A5B">
        <w:rPr>
          <w:lang w:val="tr-TR" w:bidi="fa-IR"/>
        </w:rPr>
        <w:t xml:space="preserve">özellikle liselere </w:t>
      </w:r>
      <w:r>
        <w:rPr>
          <w:lang w:val="tr-TR" w:bidi="fa-IR"/>
        </w:rPr>
        <w:t>göndermekten sakınıyorlardı.</w:t>
      </w:r>
      <w:r w:rsidR="00EC15C2">
        <w:rPr>
          <w:lang w:val="tr-TR" w:bidi="fa-IR"/>
        </w:rPr>
        <w:t xml:space="preserve"> Bu problem ve kültür sorunu İslam devriminden sonra çözüldü</w:t>
      </w:r>
      <w:r w:rsidR="00905A5B">
        <w:rPr>
          <w:lang w:val="tr-TR" w:bidi="fa-IR"/>
        </w:rPr>
        <w:t>.</w:t>
      </w:r>
      <w:r w:rsidR="00C03740">
        <w:rPr>
          <w:lang w:val="tr-TR" w:bidi="fa-IR"/>
        </w:rPr>
        <w:t xml:space="preserve"> 2002-2003 öğrenim yılında toplam 17,196,588 öğrenci okullarda öğrenim görmekteydi ki bunların 8,233,265’ini kızlar oluşturmaktaydı.</w:t>
      </w:r>
    </w:p>
    <w:p w:rsidR="008B7D5C" w:rsidRDefault="008B7D5C" w:rsidP="00D3014E">
      <w:pPr>
        <w:ind w:firstLine="284"/>
        <w:jc w:val="both"/>
        <w:rPr>
          <w:lang w:val="tr-TR" w:bidi="fa-IR"/>
        </w:rPr>
      </w:pPr>
      <w:r>
        <w:rPr>
          <w:lang w:val="tr-TR" w:bidi="fa-IR"/>
        </w:rPr>
        <w:t xml:space="preserve">Değişik düzeylerde öğrenciler için gerekli olan değişik şartlar 1977’de (Şah zamanında) </w:t>
      </w:r>
      <w:r w:rsidR="00D3014E">
        <w:rPr>
          <w:lang w:val="tr-TR" w:bidi="fa-IR"/>
        </w:rPr>
        <w:t xml:space="preserve">% </w:t>
      </w:r>
      <w:r>
        <w:rPr>
          <w:lang w:val="tr-TR" w:bidi="fa-IR"/>
        </w:rPr>
        <w:t xml:space="preserve">38 iken bu oran 2000 yılında </w:t>
      </w:r>
      <w:r w:rsidR="00D3014E">
        <w:rPr>
          <w:lang w:val="tr-TR" w:bidi="fa-IR"/>
        </w:rPr>
        <w:t xml:space="preserve">% </w:t>
      </w:r>
      <w:r>
        <w:rPr>
          <w:lang w:val="tr-TR" w:bidi="fa-IR"/>
        </w:rPr>
        <w:t xml:space="preserve">50’ye ulaştı. Her öğrenim düzeyi için gerekli değişik aktiviteler, en çok lisede okuyan kızların sayısında artış kaydetti. 1977’de bu oran </w:t>
      </w:r>
      <w:r w:rsidR="00D3014E">
        <w:rPr>
          <w:lang w:val="tr-TR" w:bidi="fa-IR"/>
        </w:rPr>
        <w:t xml:space="preserve">% </w:t>
      </w:r>
      <w:r>
        <w:rPr>
          <w:lang w:val="tr-TR" w:bidi="fa-IR"/>
        </w:rPr>
        <w:t>35</w:t>
      </w:r>
      <w:r w:rsidR="00D3014E">
        <w:rPr>
          <w:lang w:val="tr-TR" w:bidi="fa-IR"/>
        </w:rPr>
        <w:t xml:space="preserve"> iken</w:t>
      </w:r>
      <w:r>
        <w:rPr>
          <w:lang w:val="tr-TR" w:bidi="fa-IR"/>
        </w:rPr>
        <w:t xml:space="preserve"> 2002 yılında </w:t>
      </w:r>
      <w:r w:rsidR="00D3014E">
        <w:rPr>
          <w:lang w:val="tr-TR" w:bidi="fa-IR"/>
        </w:rPr>
        <w:t xml:space="preserve">% </w:t>
      </w:r>
      <w:r>
        <w:rPr>
          <w:lang w:val="tr-TR" w:bidi="fa-IR"/>
        </w:rPr>
        <w:t>52’ye yükseldi.</w:t>
      </w:r>
    </w:p>
    <w:p w:rsidR="008B7D5C" w:rsidRDefault="008B7D5C" w:rsidP="005A34B9">
      <w:pPr>
        <w:ind w:firstLine="284"/>
        <w:jc w:val="both"/>
        <w:rPr>
          <w:lang w:val="tr-TR" w:bidi="fa-IR"/>
        </w:rPr>
      </w:pPr>
      <w:r>
        <w:rPr>
          <w:lang w:val="tr-TR" w:bidi="fa-IR"/>
        </w:rPr>
        <w:t>Kız ve erkeklerin ayrı okullarda okuması Eğitim bakanlığının İslam devriminden sonra yaptığı en önemli ve değerli işlerinden biriydi.</w:t>
      </w:r>
    </w:p>
    <w:p w:rsidR="008B7D5C" w:rsidRDefault="008B7D5C" w:rsidP="005A34B9">
      <w:pPr>
        <w:ind w:firstLine="284"/>
        <w:jc w:val="both"/>
        <w:rPr>
          <w:lang w:val="tr-TR" w:bidi="fa-IR"/>
        </w:rPr>
      </w:pPr>
      <w:r>
        <w:rPr>
          <w:lang w:val="tr-TR" w:bidi="fa-IR"/>
        </w:rPr>
        <w:t xml:space="preserve">2000-2001 öğrenim yılını 1976-1977 yılıyla kıyaslarsak şehirlerde ve kırsal kesimlerde okuyan kızların oranı, ilk okullarda </w:t>
      </w:r>
      <w:r w:rsidR="00D3014E">
        <w:rPr>
          <w:lang w:val="tr-TR" w:bidi="fa-IR"/>
        </w:rPr>
        <w:t xml:space="preserve">% </w:t>
      </w:r>
      <w:r>
        <w:rPr>
          <w:lang w:val="tr-TR" w:bidi="fa-IR"/>
        </w:rPr>
        <w:t xml:space="preserve">24.12, orta okulda </w:t>
      </w:r>
      <w:r w:rsidR="00D3014E">
        <w:rPr>
          <w:lang w:val="tr-TR" w:bidi="fa-IR"/>
        </w:rPr>
        <w:t xml:space="preserve">% </w:t>
      </w:r>
      <w:r>
        <w:rPr>
          <w:lang w:val="tr-TR" w:bidi="fa-IR"/>
        </w:rPr>
        <w:t xml:space="preserve">25.57 ve lisede </w:t>
      </w:r>
      <w:r w:rsidR="00D3014E">
        <w:rPr>
          <w:lang w:val="tr-TR" w:bidi="fa-IR"/>
        </w:rPr>
        <w:t xml:space="preserve">% </w:t>
      </w:r>
      <w:r>
        <w:rPr>
          <w:lang w:val="tr-TR" w:bidi="fa-IR"/>
        </w:rPr>
        <w:t>25.5 artış kaydetmiştir.</w:t>
      </w:r>
    </w:p>
    <w:p w:rsidR="008B7D5C" w:rsidRDefault="008B7D5C" w:rsidP="00D3014E">
      <w:pPr>
        <w:ind w:firstLine="284"/>
        <w:jc w:val="both"/>
        <w:rPr>
          <w:lang w:val="tr-TR" w:bidi="fa-IR"/>
        </w:rPr>
      </w:pPr>
      <w:r>
        <w:rPr>
          <w:lang w:val="tr-TR" w:bidi="fa-IR"/>
        </w:rPr>
        <w:t>2001-2002 yılın</w:t>
      </w:r>
      <w:r w:rsidR="00D3014E">
        <w:rPr>
          <w:lang w:val="tr-TR" w:bidi="fa-IR"/>
        </w:rPr>
        <w:t>da da</w:t>
      </w:r>
      <w:r>
        <w:rPr>
          <w:lang w:val="tr-TR" w:bidi="fa-IR"/>
        </w:rPr>
        <w:t xml:space="preserve"> 1976-1977 yılına oranla kadın öğretmenlerin sayısı </w:t>
      </w:r>
      <w:r w:rsidR="00D3014E">
        <w:rPr>
          <w:lang w:val="tr-TR" w:bidi="fa-IR"/>
        </w:rPr>
        <w:t xml:space="preserve">% </w:t>
      </w:r>
      <w:r>
        <w:rPr>
          <w:lang w:val="tr-TR" w:bidi="fa-IR"/>
        </w:rPr>
        <w:t xml:space="preserve">226 oranında ve erkek öğretmenlerin sayısı </w:t>
      </w:r>
      <w:r w:rsidR="00D3014E">
        <w:rPr>
          <w:lang w:val="tr-TR" w:bidi="fa-IR"/>
        </w:rPr>
        <w:t xml:space="preserve">% </w:t>
      </w:r>
      <w:r>
        <w:rPr>
          <w:lang w:val="tr-TR" w:bidi="fa-IR"/>
        </w:rPr>
        <w:t>314 artış kaydetmiştir.</w:t>
      </w:r>
    </w:p>
    <w:p w:rsidR="008B7D5C" w:rsidRDefault="00AC3D3E" w:rsidP="005A34B9">
      <w:pPr>
        <w:ind w:firstLine="284"/>
        <w:jc w:val="both"/>
        <w:rPr>
          <w:lang w:val="tr-TR" w:bidi="fa-IR"/>
        </w:rPr>
      </w:pPr>
      <w:r>
        <w:rPr>
          <w:lang w:val="tr-TR" w:bidi="fa-IR"/>
        </w:rPr>
        <w:br w:type="page"/>
      </w:r>
    </w:p>
    <w:p w:rsidR="00AC3D3E" w:rsidRDefault="00AC3D3E" w:rsidP="005A34B9">
      <w:pPr>
        <w:ind w:firstLine="284"/>
        <w:jc w:val="both"/>
        <w:rPr>
          <w:lang w:val="tr-TR" w:bidi="fa-IR"/>
        </w:rPr>
      </w:pPr>
    </w:p>
    <w:p w:rsidR="00AC3D3E" w:rsidRDefault="00AC3D3E" w:rsidP="005A34B9">
      <w:pPr>
        <w:ind w:firstLine="284"/>
        <w:jc w:val="both"/>
        <w:rPr>
          <w:lang w:val="tr-TR" w:bidi="fa-IR"/>
        </w:rPr>
      </w:pPr>
    </w:p>
    <w:p w:rsidR="00AC3D3E" w:rsidRDefault="00AC3D3E" w:rsidP="005A34B9">
      <w:pPr>
        <w:ind w:firstLine="284"/>
        <w:jc w:val="both"/>
        <w:rPr>
          <w:lang w:val="tr-TR" w:bidi="fa-IR"/>
        </w:rPr>
      </w:pPr>
    </w:p>
    <w:p w:rsidR="00AC3D3E" w:rsidRDefault="00AC3D3E" w:rsidP="005A34B9">
      <w:pPr>
        <w:ind w:firstLine="284"/>
        <w:jc w:val="both"/>
        <w:rPr>
          <w:lang w:val="tr-TR" w:bidi="fa-IR"/>
        </w:rPr>
      </w:pPr>
    </w:p>
    <w:p w:rsidR="00AC3D3E" w:rsidRPr="00E9029E" w:rsidRDefault="00E9029E" w:rsidP="00413779">
      <w:pPr>
        <w:pStyle w:val="Heading1"/>
        <w:rPr>
          <w:lang w:val="tr-TR" w:bidi="fa-IR"/>
        </w:rPr>
      </w:pPr>
      <w:bookmarkStart w:id="18" w:name="_Toc266468975"/>
      <w:r w:rsidRPr="00E9029E">
        <w:rPr>
          <w:lang w:val="tr-TR" w:bidi="fa-IR"/>
        </w:rPr>
        <w:t>Okuma-Yazma Aktiviteleri ve Kırsal Kesimlerde Öğrenimin Gelişmesi</w:t>
      </w:r>
      <w:bookmarkEnd w:id="18"/>
    </w:p>
    <w:p w:rsidR="00E9029E" w:rsidRDefault="00E9029E" w:rsidP="005A34B9">
      <w:pPr>
        <w:ind w:firstLine="284"/>
        <w:jc w:val="both"/>
        <w:rPr>
          <w:lang w:val="tr-TR" w:bidi="fa-IR"/>
        </w:rPr>
      </w:pPr>
    </w:p>
    <w:p w:rsidR="00E9029E" w:rsidRDefault="006873E6" w:rsidP="005A34B9">
      <w:pPr>
        <w:ind w:firstLine="284"/>
        <w:jc w:val="both"/>
        <w:rPr>
          <w:lang w:val="tr-TR" w:bidi="fa-IR"/>
        </w:rPr>
      </w:pPr>
      <w:r>
        <w:rPr>
          <w:lang w:val="tr-TR" w:bidi="fa-IR"/>
        </w:rPr>
        <w:t>İslam devriminden sonraki ilk 20 senede yapılan en önemli çalışmaların biri cehaleti</w:t>
      </w:r>
      <w:r w:rsidR="00747C88">
        <w:rPr>
          <w:lang w:val="tr-TR" w:bidi="fa-IR"/>
        </w:rPr>
        <w:t>n</w:t>
      </w:r>
      <w:r>
        <w:rPr>
          <w:lang w:val="tr-TR" w:bidi="fa-IR"/>
        </w:rPr>
        <w:t xml:space="preserve"> (okuma-yazarlığı olmamayı) ortadan kaldır</w:t>
      </w:r>
      <w:r w:rsidR="00747C88">
        <w:rPr>
          <w:lang w:val="tr-TR" w:bidi="fa-IR"/>
        </w:rPr>
        <w:t>ıl</w:t>
      </w:r>
      <w:r>
        <w:rPr>
          <w:lang w:val="tr-TR" w:bidi="fa-IR"/>
        </w:rPr>
        <w:t>ması ve kırsal kesimlerde öğrenimi</w:t>
      </w:r>
      <w:r w:rsidR="00747C88">
        <w:rPr>
          <w:lang w:val="tr-TR" w:bidi="fa-IR"/>
        </w:rPr>
        <w:t>n</w:t>
      </w:r>
      <w:r>
        <w:rPr>
          <w:lang w:val="tr-TR" w:bidi="fa-IR"/>
        </w:rPr>
        <w:t xml:space="preserve"> geliştir</w:t>
      </w:r>
      <w:r w:rsidR="00747C88">
        <w:rPr>
          <w:lang w:val="tr-TR" w:bidi="fa-IR"/>
        </w:rPr>
        <w:t>il</w:t>
      </w:r>
      <w:r>
        <w:rPr>
          <w:lang w:val="tr-TR" w:bidi="fa-IR"/>
        </w:rPr>
        <w:t xml:space="preserve">mesidir. 1976 yılında okuma-yazma bilmesi gerekenlerin </w:t>
      </w:r>
      <w:r w:rsidR="00D3014E">
        <w:rPr>
          <w:lang w:val="tr-TR" w:bidi="fa-IR"/>
        </w:rPr>
        <w:t xml:space="preserve">% </w:t>
      </w:r>
      <w:r>
        <w:rPr>
          <w:lang w:val="tr-TR" w:bidi="fa-IR"/>
        </w:rPr>
        <w:t xml:space="preserve">47.5’ini okuma-yazması vardı. Bu istatistikler şehirlerdeki kadınların </w:t>
      </w:r>
      <w:r w:rsidR="00D3014E">
        <w:rPr>
          <w:lang w:val="tr-TR" w:bidi="fa-IR"/>
        </w:rPr>
        <w:t xml:space="preserve">% </w:t>
      </w:r>
      <w:r>
        <w:rPr>
          <w:lang w:val="tr-TR" w:bidi="fa-IR"/>
        </w:rPr>
        <w:t xml:space="preserve">55’inin ve kırsal kesinlerdeki kadınların </w:t>
      </w:r>
      <w:r w:rsidR="00D3014E">
        <w:rPr>
          <w:lang w:val="tr-TR" w:bidi="fa-IR"/>
        </w:rPr>
        <w:t xml:space="preserve">% </w:t>
      </w:r>
      <w:r>
        <w:rPr>
          <w:lang w:val="tr-TR" w:bidi="fa-IR"/>
        </w:rPr>
        <w:t xml:space="preserve">17’sinin okuma-yazmasının olduğunu göstermektedir ki bu okuma yazması olması gereken insanların sadece </w:t>
      </w:r>
      <w:r w:rsidR="00D3014E">
        <w:rPr>
          <w:lang w:val="tr-TR" w:bidi="fa-IR"/>
        </w:rPr>
        <w:t xml:space="preserve">% </w:t>
      </w:r>
      <w:r>
        <w:rPr>
          <w:lang w:val="tr-TR" w:bidi="fa-IR"/>
        </w:rPr>
        <w:t xml:space="preserve">35’nin okuma-yazma bildiğini gösteriyor. Bu oranlar 2002 yılında </w:t>
      </w:r>
      <w:r w:rsidR="00D3014E">
        <w:rPr>
          <w:lang w:val="tr-TR" w:bidi="fa-IR"/>
        </w:rPr>
        <w:t xml:space="preserve">% </w:t>
      </w:r>
      <w:r>
        <w:rPr>
          <w:lang w:val="tr-TR" w:bidi="fa-IR"/>
        </w:rPr>
        <w:t xml:space="preserve">83’e ulaştı. Yani şehirlerde yaşayan kadınların </w:t>
      </w:r>
      <w:r w:rsidR="00D3014E">
        <w:rPr>
          <w:lang w:val="tr-TR" w:bidi="fa-IR"/>
        </w:rPr>
        <w:t xml:space="preserve">% </w:t>
      </w:r>
      <w:r>
        <w:rPr>
          <w:lang w:val="tr-TR" w:bidi="fa-IR"/>
        </w:rPr>
        <w:t xml:space="preserve">79’unun ve kırsal kesimlerde yaşayan kadınların </w:t>
      </w:r>
      <w:r w:rsidR="00D3014E">
        <w:rPr>
          <w:lang w:val="tr-TR" w:bidi="fa-IR"/>
        </w:rPr>
        <w:t xml:space="preserve">% </w:t>
      </w:r>
      <w:r>
        <w:rPr>
          <w:lang w:val="tr-TR" w:bidi="fa-IR"/>
        </w:rPr>
        <w:t xml:space="preserve">78.5’unun ve tüm kadınların </w:t>
      </w:r>
      <w:r w:rsidR="00D3014E">
        <w:rPr>
          <w:lang w:val="tr-TR" w:bidi="fa-IR"/>
        </w:rPr>
        <w:t xml:space="preserve">% </w:t>
      </w:r>
      <w:r>
        <w:rPr>
          <w:lang w:val="tr-TR" w:bidi="fa-IR"/>
        </w:rPr>
        <w:t xml:space="preserve">79’unun okuma yazması olduğunu gösterir ve bu 1976’a oranla </w:t>
      </w:r>
      <w:r w:rsidR="00D3014E">
        <w:rPr>
          <w:lang w:val="tr-TR" w:bidi="fa-IR"/>
        </w:rPr>
        <w:t xml:space="preserve">% </w:t>
      </w:r>
      <w:r>
        <w:rPr>
          <w:lang w:val="tr-TR" w:bidi="fa-IR"/>
        </w:rPr>
        <w:t>126 artış kaydettiğini gösterir.</w:t>
      </w:r>
      <w:r w:rsidR="0043723A">
        <w:rPr>
          <w:lang w:val="tr-TR" w:bidi="fa-IR"/>
        </w:rPr>
        <w:t xml:space="preserve"> Önceki rejim döneminde köylerde okullar, öğretmenler ve okul için gerekli teçhizatın olmamasından dolayı köylerde yaşayan kızların çoğu okuma yazmayı öğrenemiyordu. İslam devriminden sonra okulların sayısının artış kaydetmesi bir yana kırsal kesimlerde okuyan öğrencilerin sayısı şehirde okuyan öğrencilerin sayısına ulaştı.</w:t>
      </w:r>
    </w:p>
    <w:p w:rsidR="0043723A" w:rsidRDefault="0043723A" w:rsidP="00747C88">
      <w:pPr>
        <w:ind w:firstLine="284"/>
        <w:jc w:val="both"/>
        <w:rPr>
          <w:lang w:val="tr-TR" w:bidi="fa-IR"/>
        </w:rPr>
      </w:pPr>
      <w:r>
        <w:rPr>
          <w:lang w:val="tr-TR" w:bidi="fa-IR"/>
        </w:rPr>
        <w:t xml:space="preserve">Değişik köylerde orta okul ve liselerin sayısının artmasından </w:t>
      </w:r>
      <w:r w:rsidR="00747C88">
        <w:rPr>
          <w:lang w:val="tr-TR" w:bidi="fa-IR"/>
        </w:rPr>
        <w:t>dolayı</w:t>
      </w:r>
      <w:r>
        <w:rPr>
          <w:lang w:val="tr-TR" w:bidi="fa-IR"/>
        </w:rPr>
        <w:t xml:space="preserve"> öğrencilerin eğitime ulaşması ve okuması daha kolaylaşmıştır. Eğiti</w:t>
      </w:r>
      <w:r w:rsidR="00747C88">
        <w:rPr>
          <w:lang w:val="tr-TR" w:bidi="fa-IR"/>
        </w:rPr>
        <w:t>m bakanlığının programında üçünc</w:t>
      </w:r>
      <w:r>
        <w:rPr>
          <w:lang w:val="tr-TR" w:bidi="fa-IR"/>
        </w:rPr>
        <w:t xml:space="preserve">ü beş yıl </w:t>
      </w:r>
      <w:r w:rsidR="00747C88">
        <w:rPr>
          <w:lang w:val="tr-TR" w:bidi="fa-IR"/>
        </w:rPr>
        <w:t>planında</w:t>
      </w:r>
      <w:r>
        <w:rPr>
          <w:lang w:val="tr-TR" w:bidi="fa-IR"/>
        </w:rPr>
        <w:t xml:space="preserve"> tüm ülkeyi kapsayacak şekilde okulların sayısının arttırılması, özellikle kırsal kesimlerde bu sayıyı artırmak yer almaktadır.</w:t>
      </w:r>
    </w:p>
    <w:p w:rsidR="0043723A" w:rsidRDefault="0043723A" w:rsidP="00747C88">
      <w:pPr>
        <w:ind w:firstLine="284"/>
        <w:jc w:val="both"/>
        <w:rPr>
          <w:lang w:val="tr-TR" w:bidi="fa-IR"/>
        </w:rPr>
      </w:pPr>
      <w:r>
        <w:rPr>
          <w:lang w:val="tr-TR" w:bidi="fa-IR"/>
        </w:rPr>
        <w:t xml:space="preserve">Buna ilaveten, Eğitim bakanlığının sabit siyasetlerinden biri olan kız ve erkeğin ayrı olması kızların daha çok okuyabilmesi için ortam sağlamıştır. Liselerde </w:t>
      </w:r>
      <w:r w:rsidR="00B6052A">
        <w:rPr>
          <w:lang w:val="tr-TR" w:bidi="fa-IR"/>
        </w:rPr>
        <w:t>öğrencilerin sayısının artması</w:t>
      </w:r>
      <w:r w:rsidR="002F53A2">
        <w:rPr>
          <w:lang w:val="tr-TR" w:bidi="fa-IR"/>
        </w:rPr>
        <w:t>na</w:t>
      </w:r>
      <w:r w:rsidR="00747C88">
        <w:rPr>
          <w:lang w:val="tr-TR" w:bidi="fa-IR"/>
        </w:rPr>
        <w:t xml:space="preserve"> neden olarak</w:t>
      </w:r>
      <w:r w:rsidR="00B6052A">
        <w:rPr>
          <w:lang w:val="tr-TR" w:bidi="fa-IR"/>
        </w:rPr>
        <w:t>, kültür değişikliği, ailelerin ve etkin insanların anlayışının değişmesi ve belki de genel medya araçlarına ve genel düşüncelere dah</w:t>
      </w:r>
      <w:r w:rsidR="008F553E">
        <w:rPr>
          <w:lang w:val="tr-TR" w:bidi="fa-IR"/>
        </w:rPr>
        <w:t>a kolay ulaş</w:t>
      </w:r>
      <w:r w:rsidR="00747C88">
        <w:rPr>
          <w:lang w:val="tr-TR" w:bidi="fa-IR"/>
        </w:rPr>
        <w:t>ılması</w:t>
      </w:r>
      <w:r w:rsidR="008F553E">
        <w:rPr>
          <w:lang w:val="tr-TR" w:bidi="fa-IR"/>
        </w:rPr>
        <w:t xml:space="preserve"> ve diğer yandan kızların okumasına daha fazla önem gösterilmesi gösterilebilir.</w:t>
      </w:r>
    </w:p>
    <w:p w:rsidR="00584798" w:rsidRDefault="00584798" w:rsidP="005A34B9">
      <w:pPr>
        <w:ind w:firstLine="284"/>
        <w:jc w:val="both"/>
        <w:rPr>
          <w:lang w:val="tr-TR" w:bidi="fa-IR"/>
        </w:rPr>
      </w:pPr>
      <w:r>
        <w:rPr>
          <w:lang w:val="tr-TR" w:bidi="fa-IR"/>
        </w:rPr>
        <w:t xml:space="preserve">2000-2001 </w:t>
      </w:r>
      <w:r w:rsidR="00747C88">
        <w:rPr>
          <w:lang w:val="tr-TR" w:bidi="fa-IR"/>
        </w:rPr>
        <w:t>y</w:t>
      </w:r>
      <w:r>
        <w:rPr>
          <w:lang w:val="tr-TR" w:bidi="fa-IR"/>
        </w:rPr>
        <w:t xml:space="preserve">ılında okuyan öğrencilerin istatistiklerini 1976-1977 yılının istatistikleriyle kıyasladığımızda kırsal kesimlerde kız öğrencilerin ilk okulda </w:t>
      </w:r>
      <w:r w:rsidR="00D3014E">
        <w:rPr>
          <w:lang w:val="tr-TR" w:bidi="fa-IR"/>
        </w:rPr>
        <w:t xml:space="preserve">% </w:t>
      </w:r>
      <w:r>
        <w:rPr>
          <w:lang w:val="tr-TR" w:bidi="fa-IR"/>
        </w:rPr>
        <w:t xml:space="preserve">46.34, orta okullarda </w:t>
      </w:r>
      <w:r w:rsidR="00D3014E">
        <w:rPr>
          <w:lang w:val="tr-TR" w:bidi="fa-IR"/>
        </w:rPr>
        <w:t xml:space="preserve">% </w:t>
      </w:r>
      <w:r>
        <w:rPr>
          <w:lang w:val="tr-TR" w:bidi="fa-IR"/>
        </w:rPr>
        <w:t xml:space="preserve">89.94 ve liselerde </w:t>
      </w:r>
      <w:r w:rsidR="00D3014E">
        <w:rPr>
          <w:lang w:val="tr-TR" w:bidi="fa-IR"/>
        </w:rPr>
        <w:t xml:space="preserve">% </w:t>
      </w:r>
      <w:r>
        <w:rPr>
          <w:lang w:val="tr-TR" w:bidi="fa-IR"/>
        </w:rPr>
        <w:t xml:space="preserve">137 oranında artış kaydettiğini görebiliriz. Öte yandan kız öğrencilerin tüm öğrencilere oranı 2002-2003 yılında </w:t>
      </w:r>
      <w:r w:rsidR="00D3014E">
        <w:rPr>
          <w:lang w:val="tr-TR" w:bidi="fa-IR"/>
        </w:rPr>
        <w:t xml:space="preserve">% </w:t>
      </w:r>
      <w:r>
        <w:rPr>
          <w:lang w:val="tr-TR" w:bidi="fa-IR"/>
        </w:rPr>
        <w:t>47.21’e ulaşmıştır.</w:t>
      </w:r>
    </w:p>
    <w:p w:rsidR="00584798" w:rsidRDefault="00584798" w:rsidP="005A34B9">
      <w:pPr>
        <w:ind w:firstLine="284"/>
        <w:jc w:val="both"/>
        <w:rPr>
          <w:lang w:val="tr-TR" w:bidi="fa-IR"/>
        </w:rPr>
      </w:pPr>
      <w:r>
        <w:rPr>
          <w:lang w:val="tr-TR" w:bidi="fa-IR"/>
        </w:rPr>
        <w:br w:type="page"/>
      </w:r>
    </w:p>
    <w:p w:rsidR="00584798" w:rsidRDefault="00584798" w:rsidP="005A34B9">
      <w:pPr>
        <w:ind w:firstLine="284"/>
        <w:jc w:val="both"/>
        <w:rPr>
          <w:lang w:val="tr-TR" w:bidi="fa-IR"/>
        </w:rPr>
      </w:pPr>
    </w:p>
    <w:p w:rsidR="00584798" w:rsidRDefault="00584798" w:rsidP="005A34B9">
      <w:pPr>
        <w:ind w:firstLine="284"/>
        <w:jc w:val="both"/>
        <w:rPr>
          <w:lang w:val="tr-TR" w:bidi="fa-IR"/>
        </w:rPr>
      </w:pPr>
    </w:p>
    <w:p w:rsidR="00584798" w:rsidRDefault="00584798" w:rsidP="005A34B9">
      <w:pPr>
        <w:ind w:firstLine="284"/>
        <w:jc w:val="both"/>
        <w:rPr>
          <w:lang w:val="tr-TR" w:bidi="fa-IR"/>
        </w:rPr>
      </w:pPr>
    </w:p>
    <w:p w:rsidR="00584798" w:rsidRDefault="00584798" w:rsidP="005A34B9">
      <w:pPr>
        <w:ind w:firstLine="284"/>
        <w:jc w:val="both"/>
        <w:rPr>
          <w:lang w:val="tr-TR" w:bidi="fa-IR"/>
        </w:rPr>
      </w:pPr>
    </w:p>
    <w:p w:rsidR="00584798" w:rsidRPr="006C213D" w:rsidRDefault="006C213D" w:rsidP="00413779">
      <w:pPr>
        <w:pStyle w:val="Heading1"/>
        <w:rPr>
          <w:lang w:val="tr-TR" w:bidi="fa-IR"/>
        </w:rPr>
      </w:pPr>
      <w:bookmarkStart w:id="19" w:name="_Toc266468976"/>
      <w:r w:rsidRPr="006C213D">
        <w:rPr>
          <w:lang w:val="tr-TR" w:bidi="fa-IR"/>
        </w:rPr>
        <w:t>Kültürel Alanlarda Yer Alma</w:t>
      </w:r>
      <w:bookmarkEnd w:id="19"/>
    </w:p>
    <w:p w:rsidR="006C213D" w:rsidRDefault="00BC6742" w:rsidP="005A34B9">
      <w:pPr>
        <w:ind w:firstLine="284"/>
        <w:jc w:val="both"/>
        <w:rPr>
          <w:lang w:val="tr-TR" w:bidi="fa-IR"/>
        </w:rPr>
      </w:pPr>
      <w:r>
        <w:rPr>
          <w:lang w:val="tr-TR" w:bidi="fa-IR"/>
        </w:rPr>
        <w:t>İran İslam devrimi, din, siyaset, ekonomi, toplum ve kültürel alanlarda bir çok değişikle uğramıştır. Bu değişiklerin içinde tüm İslam devriminin liderleri tarafından daha fazla değer ve önem gösterilen şeylerden biri kültürel değişiklikti.</w:t>
      </w:r>
    </w:p>
    <w:p w:rsidR="00BC6742" w:rsidRDefault="00BC6742" w:rsidP="00747C88">
      <w:pPr>
        <w:ind w:firstLine="284"/>
        <w:jc w:val="both"/>
        <w:rPr>
          <w:lang w:val="tr-TR" w:bidi="fa-IR"/>
        </w:rPr>
      </w:pPr>
      <w:r>
        <w:rPr>
          <w:lang w:val="tr-TR" w:bidi="fa-IR"/>
        </w:rPr>
        <w:t>Bu değişikliğin en önemli konularından biri</w:t>
      </w:r>
      <w:r w:rsidR="00747C88">
        <w:rPr>
          <w:lang w:val="tr-TR" w:bidi="fa-IR"/>
        </w:rPr>
        <w:t xml:space="preserve"> olarak</w:t>
      </w:r>
      <w:r>
        <w:rPr>
          <w:lang w:val="tr-TR" w:bidi="fa-IR"/>
        </w:rPr>
        <w:t xml:space="preserve">, genel bakış açısı, kadının </w:t>
      </w:r>
      <w:r w:rsidR="00747C88">
        <w:rPr>
          <w:lang w:val="tr-TR" w:bidi="fa-IR"/>
        </w:rPr>
        <w:t>konumu,</w:t>
      </w:r>
      <w:r>
        <w:rPr>
          <w:lang w:val="tr-TR" w:bidi="fa-IR"/>
        </w:rPr>
        <w:t xml:space="preserve"> kültürel inançla</w:t>
      </w:r>
      <w:r w:rsidR="00747C88">
        <w:rPr>
          <w:lang w:val="tr-TR" w:bidi="fa-IR"/>
        </w:rPr>
        <w:t>r ve kadının kültürel alanlarda</w:t>
      </w:r>
      <w:r>
        <w:rPr>
          <w:lang w:val="tr-TR" w:bidi="fa-IR"/>
        </w:rPr>
        <w:t xml:space="preserve"> İslami değerler ve kriterler çerçevesinde yer almasını sayabiliriz.</w:t>
      </w:r>
    </w:p>
    <w:p w:rsidR="00975B32" w:rsidRDefault="00BC6742" w:rsidP="00747C88">
      <w:pPr>
        <w:ind w:firstLine="284"/>
        <w:jc w:val="both"/>
        <w:rPr>
          <w:lang w:val="tr-TR" w:bidi="fa-IR"/>
        </w:rPr>
      </w:pPr>
      <w:r>
        <w:rPr>
          <w:lang w:val="tr-TR" w:bidi="fa-IR"/>
        </w:rPr>
        <w:t xml:space="preserve">Kadının kültür ve sanat geliştirme alanlarında katılımındaki en önemli siyasetlerden biri edebiyatta aktif olan kadınlar, sanatçılar, yayıncılar ve festivallerde, </w:t>
      </w:r>
      <w:r w:rsidR="004F20FF">
        <w:rPr>
          <w:lang w:val="tr-TR" w:bidi="fa-IR"/>
        </w:rPr>
        <w:t xml:space="preserve">fuarlarda, iç ve uluslar arası konferanslarda, araştırmalarda kadını destekleme, kitap okumayı ve aileyi geliştirmede yapılan faaliyetler ve son olarak kadına özel </w:t>
      </w:r>
      <w:r w:rsidR="00747C88">
        <w:rPr>
          <w:lang w:val="tr-TR" w:bidi="fa-IR"/>
        </w:rPr>
        <w:t>sanat</w:t>
      </w:r>
      <w:r w:rsidR="004F20FF">
        <w:rPr>
          <w:lang w:val="tr-TR" w:bidi="fa-IR"/>
        </w:rPr>
        <w:t xml:space="preserve"> ve kültürel dernekleri</w:t>
      </w:r>
      <w:r w:rsidR="00747C88">
        <w:rPr>
          <w:lang w:val="tr-TR" w:bidi="fa-IR"/>
        </w:rPr>
        <w:t>ni</w:t>
      </w:r>
      <w:r w:rsidR="004F20FF">
        <w:rPr>
          <w:lang w:val="tr-TR" w:bidi="fa-IR"/>
        </w:rPr>
        <w:t xml:space="preserve"> desteklemeyi sayabiliriz.</w:t>
      </w:r>
      <w:r w:rsidR="00975B32">
        <w:rPr>
          <w:lang w:val="tr-TR" w:bidi="fa-IR"/>
        </w:rPr>
        <w:t xml:space="preserve"> </w:t>
      </w:r>
    </w:p>
    <w:p w:rsidR="00BC6742" w:rsidRDefault="00975B32" w:rsidP="005A34B9">
      <w:pPr>
        <w:ind w:firstLine="284"/>
        <w:jc w:val="both"/>
        <w:rPr>
          <w:lang w:val="tr-TR" w:bidi="fa-IR"/>
        </w:rPr>
      </w:pPr>
      <w:r>
        <w:rPr>
          <w:lang w:val="tr-TR" w:bidi="fa-IR"/>
        </w:rPr>
        <w:br w:type="page"/>
      </w:r>
    </w:p>
    <w:p w:rsidR="00975B32" w:rsidRDefault="00975B32" w:rsidP="005A34B9">
      <w:pPr>
        <w:ind w:firstLine="284"/>
        <w:jc w:val="both"/>
        <w:rPr>
          <w:lang w:val="tr-TR" w:bidi="fa-IR"/>
        </w:rPr>
      </w:pPr>
    </w:p>
    <w:p w:rsidR="00975B32" w:rsidRDefault="00975B32" w:rsidP="005A34B9">
      <w:pPr>
        <w:ind w:firstLine="284"/>
        <w:jc w:val="both"/>
        <w:rPr>
          <w:lang w:val="tr-TR" w:bidi="fa-IR"/>
        </w:rPr>
      </w:pPr>
    </w:p>
    <w:p w:rsidR="00975B32" w:rsidRDefault="00975B32" w:rsidP="005A34B9">
      <w:pPr>
        <w:ind w:firstLine="284"/>
        <w:jc w:val="both"/>
        <w:rPr>
          <w:lang w:val="tr-TR" w:bidi="fa-IR"/>
        </w:rPr>
      </w:pPr>
    </w:p>
    <w:p w:rsidR="00975B32" w:rsidRDefault="00975B32" w:rsidP="005A34B9">
      <w:pPr>
        <w:ind w:firstLine="284"/>
        <w:jc w:val="both"/>
        <w:rPr>
          <w:lang w:val="tr-TR" w:bidi="fa-IR"/>
        </w:rPr>
      </w:pPr>
    </w:p>
    <w:p w:rsidR="00975B32" w:rsidRPr="00975B32" w:rsidRDefault="00975B32" w:rsidP="00413779">
      <w:pPr>
        <w:pStyle w:val="Heading1"/>
        <w:rPr>
          <w:lang w:val="tr-TR" w:bidi="fa-IR"/>
        </w:rPr>
      </w:pPr>
      <w:bookmarkStart w:id="20" w:name="_Toc266468977"/>
      <w:r w:rsidRPr="00975B32">
        <w:rPr>
          <w:lang w:val="tr-TR" w:bidi="fa-IR"/>
        </w:rPr>
        <w:t>Kitap ve Kitap Okuma Alanında</w:t>
      </w:r>
      <w:bookmarkEnd w:id="20"/>
    </w:p>
    <w:p w:rsidR="00975B32" w:rsidRDefault="00BA0B5A" w:rsidP="00C4370C">
      <w:pPr>
        <w:ind w:firstLine="284"/>
        <w:jc w:val="both"/>
        <w:rPr>
          <w:lang w:val="tr-TR" w:bidi="fa-IR"/>
        </w:rPr>
      </w:pPr>
      <w:r>
        <w:rPr>
          <w:lang w:val="tr-TR" w:bidi="fa-IR"/>
        </w:rPr>
        <w:t xml:space="preserve">Günümüzde, kadının yayımcılığa </w:t>
      </w:r>
      <w:r w:rsidR="00747C88">
        <w:rPr>
          <w:lang w:val="tr-TR" w:bidi="fa-IR"/>
        </w:rPr>
        <w:t>derleme, tercüme</w:t>
      </w:r>
      <w:r>
        <w:rPr>
          <w:lang w:val="tr-TR" w:bidi="fa-IR"/>
        </w:rPr>
        <w:t>, yaz</w:t>
      </w:r>
      <w:r w:rsidR="00747C88">
        <w:rPr>
          <w:lang w:val="tr-TR" w:bidi="fa-IR"/>
        </w:rPr>
        <w:t>ma ve</w:t>
      </w:r>
      <w:r>
        <w:rPr>
          <w:lang w:val="tr-TR" w:bidi="fa-IR"/>
        </w:rPr>
        <w:t xml:space="preserve"> basında </w:t>
      </w:r>
      <w:r w:rsidR="00747C88">
        <w:rPr>
          <w:lang w:val="tr-TR" w:bidi="fa-IR"/>
        </w:rPr>
        <w:t>yönetici</w:t>
      </w:r>
      <w:r>
        <w:rPr>
          <w:lang w:val="tr-TR" w:bidi="fa-IR"/>
        </w:rPr>
        <w:t xml:space="preserve"> ol</w:t>
      </w:r>
      <w:r w:rsidR="00747C88">
        <w:rPr>
          <w:lang w:val="tr-TR" w:bidi="fa-IR"/>
        </w:rPr>
        <w:t>arak</w:t>
      </w:r>
      <w:r>
        <w:rPr>
          <w:lang w:val="tr-TR" w:bidi="fa-IR"/>
        </w:rPr>
        <w:t xml:space="preserve"> </w:t>
      </w:r>
      <w:r w:rsidR="00747C88">
        <w:rPr>
          <w:lang w:val="tr-TR" w:bidi="fa-IR"/>
        </w:rPr>
        <w:t xml:space="preserve">değişik formlarda, </w:t>
      </w:r>
      <w:r>
        <w:rPr>
          <w:lang w:val="tr-TR" w:bidi="fa-IR"/>
        </w:rPr>
        <w:t>katılımı ve bir çok alanda ortak olması çok değerli başarıları elde etmeye neden olmuştur. Kitapları</w:t>
      </w:r>
      <w:r w:rsidR="00C4370C">
        <w:rPr>
          <w:lang w:val="tr-TR" w:bidi="fa-IR"/>
        </w:rPr>
        <w:t>n</w:t>
      </w:r>
      <w:r>
        <w:rPr>
          <w:lang w:val="tr-TR" w:bidi="fa-IR"/>
        </w:rPr>
        <w:t xml:space="preserve"> edit ve yaz</w:t>
      </w:r>
      <w:r w:rsidR="00C4370C">
        <w:rPr>
          <w:lang w:val="tr-TR" w:bidi="fa-IR"/>
        </w:rPr>
        <w:t xml:space="preserve">ılımı alanında çalışan </w:t>
      </w:r>
      <w:r>
        <w:rPr>
          <w:lang w:val="tr-TR" w:bidi="fa-IR"/>
        </w:rPr>
        <w:t xml:space="preserve">kadınların </w:t>
      </w:r>
      <w:r w:rsidR="00D3014E">
        <w:rPr>
          <w:lang w:val="tr-TR" w:bidi="fa-IR"/>
        </w:rPr>
        <w:t xml:space="preserve">% </w:t>
      </w:r>
      <w:r>
        <w:rPr>
          <w:lang w:val="tr-TR" w:bidi="fa-IR"/>
        </w:rPr>
        <w:t>80’i üniversitede öğrenim görmen kadınlardır. Günümüzde 550 yazar kadın çalışmakta ve toplumdaki aktif kadınlar için 100 kültürel enstitüler açılm</w:t>
      </w:r>
      <w:r w:rsidR="00C4370C">
        <w:rPr>
          <w:lang w:val="tr-TR" w:bidi="fa-IR"/>
        </w:rPr>
        <w:t>ış bulunm</w:t>
      </w:r>
      <w:r>
        <w:rPr>
          <w:lang w:val="tr-TR" w:bidi="fa-IR"/>
        </w:rPr>
        <w:t>aktadır.</w:t>
      </w:r>
    </w:p>
    <w:p w:rsidR="00BA0B5A" w:rsidRDefault="00BA0B5A" w:rsidP="00C4370C">
      <w:pPr>
        <w:ind w:firstLine="284"/>
        <w:jc w:val="both"/>
        <w:rPr>
          <w:lang w:val="tr-TR" w:bidi="fa-IR"/>
        </w:rPr>
      </w:pPr>
      <w:r>
        <w:rPr>
          <w:lang w:val="tr-TR" w:bidi="fa-IR"/>
        </w:rPr>
        <w:t xml:space="preserve">1997 – 2000 yılları arasında kadın editörler tarafından edit edilen kitaplar 15000’i bulmuştur ve bu yıllarda kadın yazarların sayısı 5000’i </w:t>
      </w:r>
      <w:r w:rsidR="00C4370C">
        <w:rPr>
          <w:lang w:val="tr-TR" w:bidi="fa-IR"/>
        </w:rPr>
        <w:t>ulaşmış bulunmaktadır</w:t>
      </w:r>
      <w:r>
        <w:rPr>
          <w:lang w:val="tr-TR" w:bidi="fa-IR"/>
        </w:rPr>
        <w:t>.</w:t>
      </w:r>
    </w:p>
    <w:p w:rsidR="00BA0B5A" w:rsidRDefault="00BA0B5A" w:rsidP="00C4370C">
      <w:pPr>
        <w:ind w:firstLine="284"/>
        <w:jc w:val="both"/>
        <w:rPr>
          <w:lang w:val="tr-TR" w:bidi="fa-IR"/>
        </w:rPr>
      </w:pPr>
      <w:r>
        <w:rPr>
          <w:lang w:val="tr-TR" w:bidi="fa-IR"/>
        </w:rPr>
        <w:t xml:space="preserve">Bu istatistiklere bakıldığında, </w:t>
      </w:r>
      <w:r w:rsidR="00C4370C">
        <w:rPr>
          <w:lang w:val="tr-TR" w:bidi="fa-IR"/>
        </w:rPr>
        <w:t>1997 yılında kütüphaneler</w:t>
      </w:r>
      <w:r>
        <w:rPr>
          <w:lang w:val="tr-TR" w:bidi="fa-IR"/>
        </w:rPr>
        <w:t xml:space="preserve">e üye olanların </w:t>
      </w:r>
      <w:r w:rsidR="00D3014E">
        <w:rPr>
          <w:lang w:val="tr-TR" w:bidi="fa-IR"/>
        </w:rPr>
        <w:t xml:space="preserve">% </w:t>
      </w:r>
      <w:r>
        <w:rPr>
          <w:lang w:val="tr-TR" w:bidi="fa-IR"/>
        </w:rPr>
        <w:t xml:space="preserve">43.7’sini </w:t>
      </w:r>
      <w:r w:rsidR="00C4370C">
        <w:rPr>
          <w:lang w:val="tr-TR" w:bidi="fa-IR"/>
        </w:rPr>
        <w:t xml:space="preserve">kadınlar </w:t>
      </w:r>
      <w:r>
        <w:rPr>
          <w:lang w:val="tr-TR" w:bidi="fa-IR"/>
        </w:rPr>
        <w:t xml:space="preserve">oluşturmaktaydı ki bu sayı 2000 yılında </w:t>
      </w:r>
      <w:r w:rsidR="00D3014E">
        <w:rPr>
          <w:lang w:val="tr-TR" w:bidi="fa-IR"/>
        </w:rPr>
        <w:t xml:space="preserve">% </w:t>
      </w:r>
      <w:r>
        <w:rPr>
          <w:lang w:val="tr-TR" w:bidi="fa-IR"/>
        </w:rPr>
        <w:t xml:space="preserve">52.7’e çıktı. Bu </w:t>
      </w:r>
      <w:r w:rsidR="00C4370C">
        <w:rPr>
          <w:lang w:val="tr-TR" w:bidi="fa-IR"/>
        </w:rPr>
        <w:t>rakamlar</w:t>
      </w:r>
      <w:r>
        <w:rPr>
          <w:lang w:val="tr-TR" w:bidi="fa-IR"/>
        </w:rPr>
        <w:t xml:space="preserve">, kadınların söz konusu yıllarda </w:t>
      </w:r>
      <w:r w:rsidR="00D3014E">
        <w:rPr>
          <w:lang w:val="tr-TR" w:bidi="fa-IR"/>
        </w:rPr>
        <w:t xml:space="preserve">% </w:t>
      </w:r>
      <w:r>
        <w:rPr>
          <w:lang w:val="tr-TR" w:bidi="fa-IR"/>
        </w:rPr>
        <w:t>20.33 ilerleme kaydettiklerini göstermektedir.</w:t>
      </w:r>
    </w:p>
    <w:p w:rsidR="00BA0B5A" w:rsidRDefault="00BA0B5A" w:rsidP="005A34B9">
      <w:pPr>
        <w:ind w:firstLine="284"/>
        <w:jc w:val="both"/>
        <w:rPr>
          <w:lang w:val="tr-TR" w:bidi="fa-IR"/>
        </w:rPr>
      </w:pPr>
      <w:r>
        <w:rPr>
          <w:lang w:val="tr-TR" w:bidi="fa-IR"/>
        </w:rPr>
        <w:t xml:space="preserve">Bu yıllarda, toplam 124 milyon insan kütüphanelere gitmekteydi ve bunların 59 milyonu kadınlar idi ki bu </w:t>
      </w:r>
      <w:r w:rsidR="00D3014E">
        <w:rPr>
          <w:lang w:val="tr-TR" w:bidi="fa-IR"/>
        </w:rPr>
        <w:t xml:space="preserve">% </w:t>
      </w:r>
      <w:r>
        <w:rPr>
          <w:lang w:val="tr-TR" w:bidi="fa-IR"/>
        </w:rPr>
        <w:t>47lik oranı oluşturmaktadır.</w:t>
      </w:r>
    </w:p>
    <w:p w:rsidR="00BA0B5A" w:rsidRDefault="00BA0B5A" w:rsidP="005A34B9">
      <w:pPr>
        <w:ind w:firstLine="284"/>
        <w:jc w:val="both"/>
        <w:rPr>
          <w:lang w:val="tr-TR" w:bidi="fa-IR"/>
        </w:rPr>
      </w:pPr>
      <w:r>
        <w:rPr>
          <w:lang w:val="tr-TR" w:bidi="fa-IR"/>
        </w:rPr>
        <w:t>Ortalama her kütüphanede 3106 kitap bulunmaktadır.</w:t>
      </w:r>
    </w:p>
    <w:p w:rsidR="00BA0B5A" w:rsidRDefault="00BA0B5A" w:rsidP="005A34B9">
      <w:pPr>
        <w:ind w:firstLine="284"/>
        <w:jc w:val="both"/>
        <w:rPr>
          <w:lang w:val="tr-TR" w:bidi="fa-IR"/>
        </w:rPr>
      </w:pPr>
    </w:p>
    <w:p w:rsidR="00BA0B5A" w:rsidRPr="002433DA" w:rsidRDefault="00BA0B5A" w:rsidP="00413779">
      <w:pPr>
        <w:pStyle w:val="Heading1"/>
        <w:rPr>
          <w:lang w:val="tr-TR" w:bidi="fa-IR"/>
        </w:rPr>
      </w:pPr>
      <w:bookmarkStart w:id="21" w:name="_Toc266468978"/>
      <w:r w:rsidRPr="002433DA">
        <w:rPr>
          <w:lang w:val="tr-TR" w:bidi="fa-IR"/>
        </w:rPr>
        <w:t>İran’ın Değerli Kadınlarından Biri</w:t>
      </w:r>
      <w:bookmarkEnd w:id="21"/>
    </w:p>
    <w:p w:rsidR="00BA0B5A" w:rsidRDefault="00BA0B5A" w:rsidP="00C4370C">
      <w:pPr>
        <w:ind w:firstLine="284"/>
        <w:jc w:val="both"/>
        <w:rPr>
          <w:lang w:val="tr-TR" w:bidi="fa-IR"/>
        </w:rPr>
      </w:pPr>
      <w:r>
        <w:rPr>
          <w:lang w:val="tr-TR" w:bidi="fa-IR"/>
        </w:rPr>
        <w:t>Seyy</w:t>
      </w:r>
      <w:r w:rsidR="00C4370C">
        <w:rPr>
          <w:lang w:val="tr-TR" w:bidi="fa-IR"/>
        </w:rPr>
        <w:t>i</w:t>
      </w:r>
      <w:r>
        <w:rPr>
          <w:lang w:val="tr-TR" w:bidi="fa-IR"/>
        </w:rPr>
        <w:t>de Nosret Beygo</w:t>
      </w:r>
      <w:r w:rsidR="00C4370C">
        <w:rPr>
          <w:lang w:val="tr-TR" w:bidi="fa-IR"/>
        </w:rPr>
        <w:t>m, Şia’nın büyük alimlerinden,</w:t>
      </w:r>
      <w:r>
        <w:rPr>
          <w:lang w:val="tr-TR" w:bidi="fa-IR"/>
        </w:rPr>
        <w:t xml:space="preserve"> din </w:t>
      </w:r>
      <w:r w:rsidR="007C067B">
        <w:rPr>
          <w:lang w:val="tr-TR" w:bidi="fa-IR"/>
        </w:rPr>
        <w:t>hukukçu</w:t>
      </w:r>
      <w:r w:rsidR="00C4370C">
        <w:rPr>
          <w:lang w:val="tr-TR" w:bidi="fa-IR"/>
        </w:rPr>
        <w:t>su</w:t>
      </w:r>
      <w:r w:rsidR="007C067B">
        <w:rPr>
          <w:lang w:val="tr-TR" w:bidi="fa-IR"/>
        </w:rPr>
        <w:t>, soru</w:t>
      </w:r>
      <w:r w:rsidR="00C4370C">
        <w:rPr>
          <w:lang w:val="tr-TR" w:bidi="fa-IR"/>
        </w:rPr>
        <w:t xml:space="preserve"> cevaplı öğretme usulü</w:t>
      </w:r>
      <w:r w:rsidR="00635478">
        <w:rPr>
          <w:lang w:val="tr-TR" w:bidi="fa-IR"/>
        </w:rPr>
        <w:t xml:space="preserve"> (catechism)</w:t>
      </w:r>
      <w:r w:rsidR="00C4370C">
        <w:rPr>
          <w:lang w:val="tr-TR" w:bidi="fa-IR"/>
        </w:rPr>
        <w:t xml:space="preserve"> uzmanı</w:t>
      </w:r>
      <w:r w:rsidR="00635478">
        <w:rPr>
          <w:lang w:val="tr-TR" w:bidi="fa-IR"/>
        </w:rPr>
        <w:t>,</w:t>
      </w:r>
      <w:r w:rsidR="007C067B">
        <w:rPr>
          <w:lang w:val="tr-TR" w:bidi="fa-IR"/>
        </w:rPr>
        <w:t xml:space="preserve"> İslam </w:t>
      </w:r>
      <w:r w:rsidR="00C4370C">
        <w:rPr>
          <w:lang w:val="tr-TR" w:bidi="fa-IR"/>
        </w:rPr>
        <w:t>filozofu</w:t>
      </w:r>
      <w:r w:rsidR="00635478">
        <w:rPr>
          <w:lang w:val="tr-TR" w:bidi="fa-IR"/>
        </w:rPr>
        <w:t xml:space="preserve">, çağdaş arif ve müçtehit </w:t>
      </w:r>
      <w:r w:rsidR="00C4370C">
        <w:rPr>
          <w:lang w:val="tr-TR" w:bidi="fa-IR"/>
        </w:rPr>
        <w:t xml:space="preserve">biri </w:t>
      </w:r>
      <w:r w:rsidR="00635478">
        <w:rPr>
          <w:lang w:val="tr-TR" w:bidi="fa-IR"/>
        </w:rPr>
        <w:t>sayılmaktadır</w:t>
      </w:r>
      <w:r>
        <w:rPr>
          <w:lang w:val="tr-TR" w:bidi="fa-IR"/>
        </w:rPr>
        <w:t>.</w:t>
      </w:r>
    </w:p>
    <w:p w:rsidR="002A2EED" w:rsidRDefault="00032280" w:rsidP="00C4370C">
      <w:pPr>
        <w:ind w:firstLine="284"/>
        <w:jc w:val="both"/>
        <w:rPr>
          <w:lang w:val="tr-TR" w:bidi="fa-IR"/>
        </w:rPr>
      </w:pPr>
      <w:r>
        <w:rPr>
          <w:lang w:val="tr-TR" w:bidi="fa-IR"/>
        </w:rPr>
        <w:t>O</w:t>
      </w:r>
      <w:r w:rsidR="00C4370C">
        <w:rPr>
          <w:lang w:val="tr-TR" w:bidi="fa-IR"/>
        </w:rPr>
        <w:t>,</w:t>
      </w:r>
      <w:r>
        <w:rPr>
          <w:lang w:val="tr-TR" w:bidi="fa-IR"/>
        </w:rPr>
        <w:t xml:space="preserve"> kadının kutsal işleri yapabileceğini</w:t>
      </w:r>
      <w:r w:rsidR="009F1392">
        <w:rPr>
          <w:lang w:val="tr-TR" w:bidi="fa-IR"/>
        </w:rPr>
        <w:t>, aynı zamanda</w:t>
      </w:r>
      <w:r w:rsidR="00C4370C">
        <w:rPr>
          <w:lang w:val="tr-TR" w:bidi="fa-IR"/>
        </w:rPr>
        <w:t xml:space="preserve"> okumaya devam edebileceğini, </w:t>
      </w:r>
      <w:r w:rsidR="009F1392">
        <w:rPr>
          <w:lang w:val="tr-TR" w:bidi="fa-IR"/>
        </w:rPr>
        <w:t xml:space="preserve">ilim ve </w:t>
      </w:r>
      <w:r w:rsidR="00C4370C">
        <w:rPr>
          <w:lang w:val="tr-TR" w:bidi="fa-IR"/>
        </w:rPr>
        <w:t>aynı zamanda tesettür halinde dindar biri olarak</w:t>
      </w:r>
      <w:r w:rsidR="009F1392">
        <w:rPr>
          <w:lang w:val="tr-TR" w:bidi="fa-IR"/>
        </w:rPr>
        <w:t xml:space="preserve"> toplumda temizlik ve iyi ahlakını koruyabileceğini gösterdi.</w:t>
      </w:r>
    </w:p>
    <w:p w:rsidR="00032280" w:rsidRDefault="002A2EED" w:rsidP="005A34B9">
      <w:pPr>
        <w:ind w:firstLine="284"/>
        <w:jc w:val="both"/>
        <w:rPr>
          <w:lang w:val="tr-TR" w:bidi="fa-IR"/>
        </w:rPr>
      </w:pPr>
      <w:r>
        <w:rPr>
          <w:lang w:val="tr-TR" w:bidi="fa-IR"/>
        </w:rPr>
        <w:br w:type="page"/>
      </w:r>
    </w:p>
    <w:p w:rsidR="002A2EED" w:rsidRDefault="002A2EED" w:rsidP="005A34B9">
      <w:pPr>
        <w:ind w:firstLine="284"/>
        <w:jc w:val="both"/>
        <w:rPr>
          <w:lang w:val="tr-TR" w:bidi="fa-IR"/>
        </w:rPr>
      </w:pPr>
    </w:p>
    <w:p w:rsidR="002A2EED" w:rsidRDefault="002A2EED" w:rsidP="005A34B9">
      <w:pPr>
        <w:ind w:firstLine="284"/>
        <w:jc w:val="both"/>
        <w:rPr>
          <w:lang w:val="tr-TR" w:bidi="fa-IR"/>
        </w:rPr>
      </w:pPr>
    </w:p>
    <w:p w:rsidR="002A2EED" w:rsidRDefault="002A2EED" w:rsidP="005A34B9">
      <w:pPr>
        <w:ind w:firstLine="284"/>
        <w:jc w:val="both"/>
        <w:rPr>
          <w:lang w:val="tr-TR" w:bidi="fa-IR"/>
        </w:rPr>
      </w:pPr>
    </w:p>
    <w:p w:rsidR="002A2EED" w:rsidRDefault="002A2EED" w:rsidP="005A34B9">
      <w:pPr>
        <w:ind w:firstLine="284"/>
        <w:jc w:val="both"/>
        <w:rPr>
          <w:lang w:val="tr-TR" w:bidi="fa-IR"/>
        </w:rPr>
      </w:pPr>
    </w:p>
    <w:p w:rsidR="002A2EED" w:rsidRDefault="002A2EED" w:rsidP="005A34B9">
      <w:pPr>
        <w:ind w:firstLine="284"/>
        <w:jc w:val="both"/>
        <w:rPr>
          <w:lang w:val="tr-TR" w:bidi="fa-IR"/>
        </w:rPr>
      </w:pPr>
    </w:p>
    <w:p w:rsidR="002A2EED" w:rsidRPr="002A2EED" w:rsidRDefault="002A2EED" w:rsidP="00413779">
      <w:pPr>
        <w:pStyle w:val="Heading1"/>
        <w:rPr>
          <w:lang w:val="tr-TR" w:bidi="fa-IR"/>
        </w:rPr>
      </w:pPr>
      <w:bookmarkStart w:id="22" w:name="_Toc266468979"/>
      <w:r w:rsidRPr="002A2EED">
        <w:rPr>
          <w:lang w:val="tr-TR" w:bidi="fa-IR"/>
        </w:rPr>
        <w:t>Medya Alanında</w:t>
      </w:r>
      <w:bookmarkEnd w:id="22"/>
    </w:p>
    <w:p w:rsidR="00BA0B5A" w:rsidRDefault="00AA00AB" w:rsidP="005A34B9">
      <w:pPr>
        <w:ind w:firstLine="284"/>
        <w:jc w:val="both"/>
        <w:rPr>
          <w:lang w:val="tr-TR" w:bidi="fa-IR"/>
        </w:rPr>
      </w:pPr>
      <w:r>
        <w:rPr>
          <w:lang w:val="tr-TR" w:bidi="fa-IR"/>
        </w:rPr>
        <w:t>1) Basın:</w:t>
      </w:r>
    </w:p>
    <w:p w:rsidR="004609E0" w:rsidRDefault="00C4370C" w:rsidP="005A34B9">
      <w:pPr>
        <w:ind w:firstLine="284"/>
        <w:jc w:val="both"/>
        <w:rPr>
          <w:lang w:val="tr-TR" w:bidi="fa-IR"/>
        </w:rPr>
      </w:pPr>
      <w:r>
        <w:rPr>
          <w:lang w:val="tr-TR" w:bidi="fa-IR"/>
        </w:rPr>
        <w:t>Kadın</w:t>
      </w:r>
      <w:r w:rsidR="00AC2F0A">
        <w:rPr>
          <w:lang w:val="tr-TR" w:bidi="fa-IR"/>
        </w:rPr>
        <w:t xml:space="preserve"> İslam devriminde bir çok alanda faaliyet gösterdiği gibi basında da aktiftir. İslam devrimindeki bir çok sınıf ve tabakada önceden de belirtildiği gibi kadın çok önemli roller oynamıştır. Örneğin, 1997-2000 yılları arasında </w:t>
      </w:r>
      <w:r w:rsidR="004609E0">
        <w:rPr>
          <w:lang w:val="tr-TR" w:bidi="fa-IR"/>
        </w:rPr>
        <w:t>Basın merkezi tarafından yayımlanan 787 baskıdan 59</w:t>
      </w:r>
      <w:r>
        <w:rPr>
          <w:lang w:val="tr-TR" w:bidi="fa-IR"/>
        </w:rPr>
        <w:t>’u</w:t>
      </w:r>
      <w:r w:rsidR="004609E0">
        <w:rPr>
          <w:lang w:val="tr-TR" w:bidi="fa-IR"/>
        </w:rPr>
        <w:t xml:space="preserve"> kadınlar içindir.</w:t>
      </w:r>
    </w:p>
    <w:p w:rsidR="004609E0" w:rsidRDefault="004609E0" w:rsidP="005A34B9">
      <w:pPr>
        <w:ind w:firstLine="284"/>
        <w:jc w:val="both"/>
        <w:rPr>
          <w:lang w:val="tr-TR" w:bidi="fa-IR"/>
        </w:rPr>
      </w:pPr>
      <w:r>
        <w:rPr>
          <w:lang w:val="tr-TR" w:bidi="fa-IR"/>
        </w:rPr>
        <w:t>1200 muhabir kartı sahiplerinin 204’ü kadındır.</w:t>
      </w:r>
    </w:p>
    <w:p w:rsidR="004609E0" w:rsidRDefault="004609E0" w:rsidP="005A34B9">
      <w:pPr>
        <w:ind w:firstLine="284"/>
        <w:jc w:val="both"/>
        <w:rPr>
          <w:lang w:val="tr-TR" w:bidi="fa-IR"/>
        </w:rPr>
      </w:pPr>
      <w:r>
        <w:rPr>
          <w:lang w:val="tr-TR" w:bidi="fa-IR"/>
        </w:rPr>
        <w:t xml:space="preserve">Medya Araştırma ve Yapımcılık okulunda öğrenim gören gazetecilerin </w:t>
      </w:r>
      <w:r w:rsidR="00D3014E">
        <w:rPr>
          <w:lang w:val="tr-TR" w:bidi="fa-IR"/>
        </w:rPr>
        <w:t xml:space="preserve">% </w:t>
      </w:r>
      <w:r>
        <w:rPr>
          <w:lang w:val="tr-TR" w:bidi="fa-IR"/>
        </w:rPr>
        <w:t>40’ı kadındır. 2000 yılında aile ve kadına özel basın ürünlerinin sayısı 104’e ulaşmıştır.</w:t>
      </w:r>
    </w:p>
    <w:p w:rsidR="0098505D" w:rsidRDefault="0098505D" w:rsidP="005A34B9">
      <w:pPr>
        <w:ind w:firstLine="284"/>
        <w:jc w:val="both"/>
        <w:rPr>
          <w:lang w:val="tr-TR" w:bidi="fa-IR"/>
        </w:rPr>
      </w:pPr>
      <w:r>
        <w:rPr>
          <w:lang w:val="tr-TR" w:bidi="fa-IR"/>
        </w:rPr>
        <w:t>2) Sinema</w:t>
      </w:r>
    </w:p>
    <w:p w:rsidR="004609E0" w:rsidRDefault="00017910" w:rsidP="005A34B9">
      <w:pPr>
        <w:ind w:firstLine="284"/>
        <w:jc w:val="both"/>
        <w:rPr>
          <w:lang w:val="tr-TR" w:bidi="fa-IR"/>
        </w:rPr>
      </w:pPr>
      <w:r>
        <w:rPr>
          <w:lang w:val="tr-TR" w:bidi="fa-IR"/>
        </w:rPr>
        <w:t>İslam devrimi yılarında, İranlı kadın sinema artistlerinin rolleri değişti. İslami kriterler ve prensiplere uygun bir şekilde kadınlar, aktif bir şekilde yer aldılar.</w:t>
      </w:r>
    </w:p>
    <w:p w:rsidR="00017910" w:rsidRDefault="00017910" w:rsidP="005A34B9">
      <w:pPr>
        <w:ind w:firstLine="284"/>
        <w:jc w:val="both"/>
        <w:rPr>
          <w:lang w:val="tr-TR" w:bidi="fa-IR"/>
        </w:rPr>
      </w:pPr>
      <w:r>
        <w:rPr>
          <w:lang w:val="tr-TR" w:bidi="fa-IR"/>
        </w:rPr>
        <w:t>1997-2000 yılları arasında, 1420 kadın artist değişik yerli ve uluslar arası festivallerde yer aldı.</w:t>
      </w:r>
    </w:p>
    <w:p w:rsidR="00017910" w:rsidRDefault="00017910" w:rsidP="00C4370C">
      <w:pPr>
        <w:ind w:firstLine="284"/>
        <w:jc w:val="both"/>
        <w:rPr>
          <w:lang w:val="tr-TR" w:bidi="fa-IR"/>
        </w:rPr>
      </w:pPr>
      <w:r>
        <w:rPr>
          <w:lang w:val="tr-TR" w:bidi="fa-IR"/>
        </w:rPr>
        <w:t xml:space="preserve">Değişik </w:t>
      </w:r>
      <w:r w:rsidR="00C4370C">
        <w:rPr>
          <w:lang w:val="tr-TR" w:bidi="fa-IR"/>
        </w:rPr>
        <w:t>festivaller</w:t>
      </w:r>
      <w:r>
        <w:rPr>
          <w:lang w:val="tr-TR" w:bidi="fa-IR"/>
        </w:rPr>
        <w:t xml:space="preserve"> arasında, Fejr Film festivalinde kadınların 300 değişik yerlerde yer alması ve Jevan festivalinde 543 kısa filimle </w:t>
      </w:r>
      <w:r w:rsidR="00C4370C">
        <w:rPr>
          <w:lang w:val="tr-TR" w:bidi="fa-IR"/>
        </w:rPr>
        <w:t>katılımda bulunması</w:t>
      </w:r>
      <w:r>
        <w:rPr>
          <w:lang w:val="tr-TR" w:bidi="fa-IR"/>
        </w:rPr>
        <w:t xml:space="preserve"> dikkate değerdir.</w:t>
      </w:r>
    </w:p>
    <w:p w:rsidR="00017910" w:rsidRDefault="00017910" w:rsidP="005A34B9">
      <w:pPr>
        <w:ind w:firstLine="284"/>
        <w:jc w:val="both"/>
        <w:rPr>
          <w:lang w:val="tr-TR" w:bidi="fa-IR"/>
        </w:rPr>
      </w:pPr>
      <w:r>
        <w:rPr>
          <w:lang w:val="tr-TR" w:bidi="fa-IR"/>
        </w:rPr>
        <w:t>Kadın film yapımcıları 1997-2000 yılları arasında uluslar arası genç ve yetişkin olmak üzere iki bölümde uluslar arası festivallerde 265 ve 187 defa yer aldı.</w:t>
      </w:r>
    </w:p>
    <w:p w:rsidR="00017910" w:rsidRDefault="00017910" w:rsidP="005A34B9">
      <w:pPr>
        <w:ind w:firstLine="284"/>
        <w:jc w:val="both"/>
        <w:rPr>
          <w:lang w:val="tr-TR" w:bidi="fa-IR"/>
        </w:rPr>
      </w:pPr>
      <w:r>
        <w:rPr>
          <w:lang w:val="tr-TR" w:bidi="fa-IR"/>
        </w:rPr>
        <w:t>3) Televizyon (IRIB)</w:t>
      </w:r>
    </w:p>
    <w:p w:rsidR="00017910" w:rsidRDefault="00017910" w:rsidP="00C4370C">
      <w:pPr>
        <w:ind w:firstLine="284"/>
        <w:jc w:val="both"/>
        <w:rPr>
          <w:lang w:val="tr-TR" w:bidi="fa-IR"/>
        </w:rPr>
      </w:pPr>
      <w:r>
        <w:rPr>
          <w:lang w:val="tr-TR" w:bidi="fa-IR"/>
        </w:rPr>
        <w:t xml:space="preserve">Kadın, </w:t>
      </w:r>
      <w:r w:rsidR="00C4370C">
        <w:rPr>
          <w:lang w:val="tr-TR" w:bidi="fa-IR"/>
        </w:rPr>
        <w:t xml:space="preserve">sinemada olduğu gibi </w:t>
      </w:r>
      <w:r>
        <w:rPr>
          <w:lang w:val="tr-TR" w:bidi="fa-IR"/>
        </w:rPr>
        <w:t>televizyon programları yapımında</w:t>
      </w:r>
      <w:r w:rsidR="00C4370C">
        <w:rPr>
          <w:lang w:val="tr-TR" w:bidi="fa-IR"/>
        </w:rPr>
        <w:t xml:space="preserve"> da</w:t>
      </w:r>
      <w:r>
        <w:rPr>
          <w:lang w:val="tr-TR" w:bidi="fa-IR"/>
        </w:rPr>
        <w:t>, İslam toplumuna yakışır bir şekilde yer aldı.</w:t>
      </w:r>
    </w:p>
    <w:p w:rsidR="00DF7926" w:rsidRDefault="00017910" w:rsidP="005A34B9">
      <w:pPr>
        <w:ind w:firstLine="284"/>
        <w:jc w:val="both"/>
        <w:rPr>
          <w:lang w:val="tr-TR" w:bidi="fa-IR"/>
        </w:rPr>
      </w:pPr>
      <w:r>
        <w:rPr>
          <w:lang w:val="tr-TR" w:bidi="fa-IR"/>
        </w:rPr>
        <w:t>İran İslam Cumhuriyeti Yayını’nda kadınlar hakkında 252 ve 336 başlık ve 7448 ve 23977 program yer aldı. 1999 yılında IRIB’de çalışan kadınların sayısı 2000’e ulaştı.</w:t>
      </w:r>
    </w:p>
    <w:p w:rsidR="00017910" w:rsidRDefault="00DF7926" w:rsidP="005A34B9">
      <w:pPr>
        <w:ind w:firstLine="284"/>
        <w:jc w:val="both"/>
        <w:rPr>
          <w:lang w:val="tr-TR" w:bidi="fa-IR"/>
        </w:rPr>
      </w:pPr>
      <w:r>
        <w:rPr>
          <w:lang w:val="tr-TR" w:bidi="fa-IR"/>
        </w:rPr>
        <w:br w:type="page"/>
      </w:r>
    </w:p>
    <w:p w:rsidR="00DF7926" w:rsidRDefault="00DF7926" w:rsidP="005A34B9">
      <w:pPr>
        <w:ind w:firstLine="284"/>
        <w:jc w:val="both"/>
        <w:rPr>
          <w:lang w:val="tr-TR" w:bidi="fa-IR"/>
        </w:rPr>
      </w:pPr>
    </w:p>
    <w:p w:rsidR="00DF7926" w:rsidRDefault="00DF7926" w:rsidP="005A34B9">
      <w:pPr>
        <w:ind w:firstLine="284"/>
        <w:jc w:val="both"/>
        <w:rPr>
          <w:lang w:val="tr-TR" w:bidi="fa-IR"/>
        </w:rPr>
      </w:pPr>
    </w:p>
    <w:p w:rsidR="00DF7926" w:rsidRDefault="00DF7926" w:rsidP="005A34B9">
      <w:pPr>
        <w:ind w:firstLine="284"/>
        <w:jc w:val="both"/>
        <w:rPr>
          <w:lang w:val="tr-TR" w:bidi="fa-IR"/>
        </w:rPr>
      </w:pPr>
    </w:p>
    <w:p w:rsidR="00DF7926" w:rsidRPr="00DF7926" w:rsidRDefault="00DF7926" w:rsidP="00413779">
      <w:pPr>
        <w:pStyle w:val="Heading1"/>
        <w:rPr>
          <w:lang w:val="tr-TR" w:bidi="fa-IR"/>
        </w:rPr>
      </w:pPr>
      <w:bookmarkStart w:id="23" w:name="_Toc266468980"/>
      <w:r w:rsidRPr="00DF7926">
        <w:rPr>
          <w:lang w:val="tr-TR" w:bidi="fa-IR"/>
        </w:rPr>
        <w:t>Sanat Alanında</w:t>
      </w:r>
      <w:bookmarkEnd w:id="23"/>
    </w:p>
    <w:p w:rsidR="00DF7926" w:rsidRDefault="00EB3539" w:rsidP="005A34B9">
      <w:pPr>
        <w:ind w:firstLine="284"/>
        <w:jc w:val="both"/>
        <w:rPr>
          <w:lang w:val="tr-TR" w:bidi="fa-IR"/>
        </w:rPr>
      </w:pPr>
      <w:r>
        <w:rPr>
          <w:lang w:val="tr-TR" w:bidi="fa-IR"/>
        </w:rPr>
        <w:t>Sanat alanı kadının en çeşitli şekilde aktif olduğu alanlardan biridir. Bu değişiklik ve çeşitlilikten dolayı bu tür aktiviteler hakkında doğru ve kesin bir istatistik elde etmek mümkün değildir.</w:t>
      </w:r>
    </w:p>
    <w:p w:rsidR="00EB3539" w:rsidRDefault="00EB3539" w:rsidP="005A34B9">
      <w:pPr>
        <w:ind w:firstLine="284"/>
        <w:jc w:val="both"/>
        <w:rPr>
          <w:lang w:val="tr-TR" w:bidi="fa-IR"/>
        </w:rPr>
      </w:pPr>
    </w:p>
    <w:p w:rsidR="00EB3539" w:rsidRDefault="00CA33A4" w:rsidP="005A34B9">
      <w:pPr>
        <w:ind w:firstLine="284"/>
        <w:jc w:val="both"/>
        <w:rPr>
          <w:lang w:val="tr-TR" w:bidi="fa-IR"/>
        </w:rPr>
      </w:pPr>
      <w:r>
        <w:rPr>
          <w:lang w:val="tr-TR" w:bidi="fa-IR"/>
        </w:rPr>
        <w:t>İslam dev</w:t>
      </w:r>
      <w:r w:rsidR="00EB3539">
        <w:rPr>
          <w:lang w:val="tr-TR" w:bidi="fa-IR"/>
        </w:rPr>
        <w:t>r</w:t>
      </w:r>
      <w:r>
        <w:rPr>
          <w:lang w:val="tr-TR" w:bidi="fa-IR"/>
        </w:rPr>
        <w:t>i</w:t>
      </w:r>
      <w:r w:rsidR="00EB3539">
        <w:rPr>
          <w:lang w:val="tr-TR" w:bidi="fa-IR"/>
        </w:rPr>
        <w:t>minden sonra, kadın, İslami kriter ve değerler çerçevesinde, bir çok alanda geniş çapta aktif hale geldi.</w:t>
      </w:r>
    </w:p>
    <w:p w:rsidR="00EB3539" w:rsidRDefault="00EB3539" w:rsidP="005A34B9">
      <w:pPr>
        <w:ind w:firstLine="284"/>
        <w:jc w:val="both"/>
        <w:rPr>
          <w:lang w:val="tr-TR" w:bidi="fa-IR"/>
        </w:rPr>
      </w:pPr>
      <w:r>
        <w:rPr>
          <w:lang w:val="tr-TR" w:bidi="fa-IR"/>
        </w:rPr>
        <w:t>Kadının sanat alanında en önemli etkinliklerinden bazıları şunlardır:</w:t>
      </w:r>
    </w:p>
    <w:p w:rsidR="00EB3539" w:rsidRDefault="00EB3539" w:rsidP="005A34B9">
      <w:pPr>
        <w:ind w:firstLine="284"/>
        <w:jc w:val="both"/>
        <w:rPr>
          <w:lang w:val="tr-TR" w:bidi="fa-IR"/>
        </w:rPr>
      </w:pPr>
      <w:r>
        <w:rPr>
          <w:lang w:val="tr-TR" w:bidi="fa-IR"/>
        </w:rPr>
        <w:t>- Uluslar arası festivallerde ve uluslar arası tiyatroya değişik tiyatro grupları halinde katılımları ve İslami kriterler çerçevesinde konserlere katılımları.</w:t>
      </w:r>
    </w:p>
    <w:p w:rsidR="00EB3539" w:rsidRDefault="00EB3539" w:rsidP="005A34B9">
      <w:pPr>
        <w:ind w:firstLine="284"/>
        <w:jc w:val="both"/>
        <w:rPr>
          <w:lang w:val="tr-TR" w:bidi="fa-IR"/>
        </w:rPr>
      </w:pPr>
      <w:r>
        <w:rPr>
          <w:lang w:val="tr-TR" w:bidi="fa-IR"/>
        </w:rPr>
        <w:t>- Kadınlara özel konserler düzenlemek.</w:t>
      </w:r>
    </w:p>
    <w:p w:rsidR="00EB3539" w:rsidRDefault="00EB3539" w:rsidP="00BC4E7C">
      <w:pPr>
        <w:ind w:firstLine="284"/>
        <w:jc w:val="both"/>
        <w:rPr>
          <w:lang w:val="tr-TR" w:bidi="fa-IR"/>
        </w:rPr>
      </w:pPr>
      <w:r>
        <w:rPr>
          <w:lang w:val="tr-TR" w:bidi="fa-IR"/>
        </w:rPr>
        <w:t xml:space="preserve">- Birlikte düzenlenen </w:t>
      </w:r>
      <w:r w:rsidR="00BC4E7C">
        <w:rPr>
          <w:lang w:val="tr-TR" w:bidi="fa-IR"/>
        </w:rPr>
        <w:t>sanat ürünlerinin sergilendiği sergiler</w:t>
      </w:r>
    </w:p>
    <w:p w:rsidR="00EB3539" w:rsidRDefault="00EB3539" w:rsidP="005A34B9">
      <w:pPr>
        <w:ind w:firstLine="284"/>
        <w:jc w:val="both"/>
        <w:rPr>
          <w:lang w:val="tr-TR" w:bidi="fa-IR"/>
        </w:rPr>
      </w:pPr>
      <w:r>
        <w:rPr>
          <w:lang w:val="tr-TR" w:bidi="fa-IR"/>
        </w:rPr>
        <w:t>- Uluslar arası yarışmalar ve festivallerde değişik sanat gruplarıyla katılmak.</w:t>
      </w:r>
    </w:p>
    <w:p w:rsidR="00EB3539" w:rsidRDefault="00EB3539" w:rsidP="005A34B9">
      <w:pPr>
        <w:ind w:firstLine="284"/>
        <w:jc w:val="both"/>
        <w:rPr>
          <w:lang w:val="tr-TR" w:bidi="fa-IR"/>
        </w:rPr>
      </w:pPr>
      <w:r>
        <w:rPr>
          <w:lang w:val="tr-TR" w:bidi="fa-IR"/>
        </w:rPr>
        <w:br w:type="page"/>
      </w:r>
    </w:p>
    <w:p w:rsidR="00EB3539" w:rsidRDefault="00EB3539" w:rsidP="005A34B9">
      <w:pPr>
        <w:ind w:firstLine="284"/>
        <w:jc w:val="both"/>
        <w:rPr>
          <w:lang w:val="tr-TR" w:bidi="fa-IR"/>
        </w:rPr>
      </w:pPr>
    </w:p>
    <w:p w:rsidR="00EB3539" w:rsidRDefault="00EB3539" w:rsidP="005A34B9">
      <w:pPr>
        <w:ind w:firstLine="284"/>
        <w:jc w:val="both"/>
        <w:rPr>
          <w:lang w:val="tr-TR" w:bidi="fa-IR"/>
        </w:rPr>
      </w:pPr>
    </w:p>
    <w:p w:rsidR="00EB3539" w:rsidRDefault="00EB3539" w:rsidP="005A34B9">
      <w:pPr>
        <w:ind w:firstLine="284"/>
        <w:jc w:val="both"/>
        <w:rPr>
          <w:lang w:val="tr-TR" w:bidi="fa-IR"/>
        </w:rPr>
      </w:pPr>
    </w:p>
    <w:p w:rsidR="00EB3539" w:rsidRDefault="00EB3539" w:rsidP="005A34B9">
      <w:pPr>
        <w:ind w:firstLine="284"/>
        <w:jc w:val="both"/>
        <w:rPr>
          <w:lang w:val="tr-TR" w:bidi="fa-IR"/>
        </w:rPr>
      </w:pPr>
    </w:p>
    <w:p w:rsidR="00EB3539" w:rsidRPr="00EB3539" w:rsidRDefault="00CA33A4" w:rsidP="00413779">
      <w:pPr>
        <w:pStyle w:val="Heading1"/>
        <w:rPr>
          <w:lang w:val="tr-TR" w:bidi="fa-IR"/>
        </w:rPr>
      </w:pPr>
      <w:bookmarkStart w:id="24" w:name="_Toc266468981"/>
      <w:r>
        <w:rPr>
          <w:lang w:val="tr-TR" w:bidi="fa-IR"/>
        </w:rPr>
        <w:t>Spor</w:t>
      </w:r>
      <w:r w:rsidR="00EB3539" w:rsidRPr="00EB3539">
        <w:rPr>
          <w:lang w:val="tr-TR" w:bidi="fa-IR"/>
        </w:rPr>
        <w:t xml:space="preserve"> Dalında Huzur Bulma</w:t>
      </w:r>
      <w:bookmarkEnd w:id="24"/>
    </w:p>
    <w:p w:rsidR="00EB3539" w:rsidRDefault="00EB3539" w:rsidP="00532A53">
      <w:pPr>
        <w:ind w:firstLine="284"/>
        <w:jc w:val="both"/>
        <w:rPr>
          <w:lang w:val="tr-TR" w:bidi="fa-IR"/>
        </w:rPr>
      </w:pPr>
      <w:r>
        <w:rPr>
          <w:lang w:val="tr-TR" w:bidi="fa-IR"/>
        </w:rPr>
        <w:t>İran İslam Cumhuriyetinin anayasasının 20 ve 21. maddelerine göre, hükümet İslami kriterlere uygun bir şekilde kadına tüm haklarını sağlamalıdır. Bu haklardan biri kadının spor hakkıdır. İslam devriminden önce, kadın ve erkeklerin spor</w:t>
      </w:r>
      <w:r w:rsidR="00532A53">
        <w:rPr>
          <w:lang w:val="tr-TR" w:bidi="fa-IR"/>
        </w:rPr>
        <w:t xml:space="preserve"> federasyonu ve organizasyonu Cidde bir konuma sahip değildi</w:t>
      </w:r>
      <w:r>
        <w:rPr>
          <w:lang w:val="tr-TR" w:bidi="fa-IR"/>
        </w:rPr>
        <w:t xml:space="preserve">. 1981’de bu kültür değişti, kadın ve erkeğin spor ayrımı resmi olarak açıklandı. İlk olarak, Fiziksel Eğitim Organizasyonu ve daha sonra </w:t>
      </w:r>
      <w:r w:rsidR="00532A53">
        <w:rPr>
          <w:lang w:val="tr-TR" w:bidi="fa-IR"/>
        </w:rPr>
        <w:t xml:space="preserve">1989 yılında </w:t>
      </w:r>
      <w:r>
        <w:rPr>
          <w:lang w:val="tr-TR" w:bidi="fa-IR"/>
        </w:rPr>
        <w:t>“Kadın Spor Federasyonu” adı altında bağımsız bir organizasyon kuruldu ve ülkede kadının spor yapabilmesi için gereken çalışmaları düzenledi.</w:t>
      </w:r>
    </w:p>
    <w:p w:rsidR="00EB3539" w:rsidRDefault="00EB3539" w:rsidP="005A34B9">
      <w:pPr>
        <w:ind w:firstLine="284"/>
        <w:jc w:val="both"/>
        <w:rPr>
          <w:lang w:val="tr-TR" w:bidi="fa-IR"/>
        </w:rPr>
      </w:pPr>
      <w:r>
        <w:rPr>
          <w:lang w:val="tr-TR" w:bidi="fa-IR"/>
        </w:rPr>
        <w:t xml:space="preserve">Fiziksel Eğitim Okulu’nun bütçesi 1977’de 10,138 iken bu sayı 2002 yılında 8,324,392 milyon riyale ulaştı. Bu </w:t>
      </w:r>
      <w:r w:rsidR="00D3014E">
        <w:rPr>
          <w:lang w:val="tr-TR" w:bidi="fa-IR"/>
        </w:rPr>
        <w:t xml:space="preserve">% </w:t>
      </w:r>
      <w:r>
        <w:rPr>
          <w:lang w:val="tr-TR" w:bidi="fa-IR"/>
        </w:rPr>
        <w:t>56lık artışı göstermektedir.</w:t>
      </w:r>
    </w:p>
    <w:p w:rsidR="00EB3539" w:rsidRDefault="00EB3539" w:rsidP="005A34B9">
      <w:pPr>
        <w:ind w:firstLine="284"/>
        <w:jc w:val="both"/>
        <w:rPr>
          <w:lang w:val="tr-TR" w:bidi="fa-IR"/>
        </w:rPr>
      </w:pPr>
      <w:r>
        <w:rPr>
          <w:lang w:val="tr-TR" w:bidi="fa-IR"/>
        </w:rPr>
        <w:t xml:space="preserve">Günümüzde, 4 milyon kadın spor aktivitelerine katılmaktadır; onların </w:t>
      </w:r>
      <w:r w:rsidR="00D3014E">
        <w:rPr>
          <w:lang w:val="tr-TR" w:bidi="fa-IR"/>
        </w:rPr>
        <w:t xml:space="preserve">% </w:t>
      </w:r>
      <w:r>
        <w:rPr>
          <w:lang w:val="tr-TR" w:bidi="fa-IR"/>
        </w:rPr>
        <w:t>48’i normal olarak 3400 spor gruplarının birinde ve spor kurumunun kapsamı altında çalışmaktadır.</w:t>
      </w:r>
    </w:p>
    <w:p w:rsidR="00EB3539" w:rsidRDefault="00532A53" w:rsidP="00532A53">
      <w:pPr>
        <w:ind w:firstLine="284"/>
        <w:jc w:val="both"/>
        <w:rPr>
          <w:lang w:val="tr-TR" w:bidi="fa-IR"/>
        </w:rPr>
      </w:pPr>
      <w:r>
        <w:rPr>
          <w:lang w:val="tr-TR" w:bidi="fa-IR"/>
        </w:rPr>
        <w:t>1999 yılının sonunda</w:t>
      </w:r>
      <w:r w:rsidR="00EB3539">
        <w:rPr>
          <w:lang w:val="tr-TR" w:bidi="fa-IR"/>
        </w:rPr>
        <w:t xml:space="preserve"> </w:t>
      </w:r>
      <w:r>
        <w:rPr>
          <w:lang w:val="tr-TR" w:bidi="fa-IR"/>
        </w:rPr>
        <w:t xml:space="preserve">ülkede </w:t>
      </w:r>
      <w:r w:rsidR="00EB3539">
        <w:rPr>
          <w:lang w:val="tr-TR" w:bidi="fa-IR"/>
        </w:rPr>
        <w:t xml:space="preserve">1487 kadına özel spor alanları bulunmaktaydı. Bunların </w:t>
      </w:r>
      <w:r w:rsidR="00D3014E">
        <w:rPr>
          <w:lang w:val="tr-TR" w:bidi="fa-IR"/>
        </w:rPr>
        <w:t xml:space="preserve">% </w:t>
      </w:r>
      <w:r w:rsidR="00EB3539">
        <w:rPr>
          <w:lang w:val="tr-TR" w:bidi="fa-IR"/>
        </w:rPr>
        <w:t>43’ü devletin ve gerisi özeldi. 2002 yılında ülkede 32466 kadın spor öğretmeni ve 16489 sporu kadın yer almaktaydı.</w:t>
      </w:r>
    </w:p>
    <w:p w:rsidR="00EB3539" w:rsidRDefault="00EB3539" w:rsidP="005A34B9">
      <w:pPr>
        <w:ind w:firstLine="284"/>
        <w:jc w:val="both"/>
        <w:rPr>
          <w:lang w:val="tr-TR" w:bidi="fa-IR"/>
        </w:rPr>
      </w:pPr>
      <w:r>
        <w:rPr>
          <w:lang w:val="tr-TR" w:bidi="fa-IR"/>
        </w:rPr>
        <w:t>1991-2001 yılları arasında, 38 bin sporcu kadın 4 bin eğitmenle birlikte 3 binden fazla takımda ülke çapında yer aldı ve kadın şampiyonalarına katıldılar.</w:t>
      </w:r>
    </w:p>
    <w:p w:rsidR="00C756BD" w:rsidRDefault="00EB3539" w:rsidP="005A34B9">
      <w:pPr>
        <w:ind w:firstLine="284"/>
        <w:jc w:val="both"/>
        <w:rPr>
          <w:lang w:val="tr-TR" w:bidi="fa-IR"/>
        </w:rPr>
      </w:pPr>
      <w:r>
        <w:rPr>
          <w:lang w:val="tr-TR" w:bidi="fa-IR"/>
        </w:rPr>
        <w:t>İranlı kadınlar, İslami kriterler çerçevesinde, Asya ve dünya turnuvalarına katıldı ve bir çok başarı elde etti.</w:t>
      </w:r>
    </w:p>
    <w:p w:rsidR="00EB3539" w:rsidRDefault="00C756BD" w:rsidP="005A34B9">
      <w:pPr>
        <w:ind w:firstLine="284"/>
        <w:jc w:val="both"/>
        <w:rPr>
          <w:lang w:val="tr-TR" w:bidi="fa-IR"/>
        </w:rPr>
      </w:pPr>
      <w:r>
        <w:rPr>
          <w:lang w:val="tr-TR" w:bidi="fa-IR"/>
        </w:rPr>
        <w:br w:type="page"/>
      </w:r>
    </w:p>
    <w:p w:rsidR="00C756BD" w:rsidRDefault="00C756BD" w:rsidP="005A34B9">
      <w:pPr>
        <w:ind w:firstLine="284"/>
        <w:jc w:val="both"/>
        <w:rPr>
          <w:lang w:val="tr-TR" w:bidi="fa-IR"/>
        </w:rPr>
      </w:pPr>
    </w:p>
    <w:p w:rsidR="00C756BD" w:rsidRDefault="00C756BD" w:rsidP="005A34B9">
      <w:pPr>
        <w:ind w:firstLine="284"/>
        <w:jc w:val="both"/>
        <w:rPr>
          <w:lang w:val="tr-TR" w:bidi="fa-IR"/>
        </w:rPr>
      </w:pPr>
    </w:p>
    <w:p w:rsidR="00C756BD" w:rsidRDefault="00C756BD" w:rsidP="005A34B9">
      <w:pPr>
        <w:ind w:firstLine="284"/>
        <w:jc w:val="both"/>
        <w:rPr>
          <w:lang w:val="tr-TR" w:bidi="fa-IR"/>
        </w:rPr>
      </w:pPr>
    </w:p>
    <w:p w:rsidR="00C756BD" w:rsidRDefault="00C756BD" w:rsidP="005A34B9">
      <w:pPr>
        <w:ind w:firstLine="284"/>
        <w:jc w:val="both"/>
        <w:rPr>
          <w:lang w:val="tr-TR" w:bidi="fa-IR"/>
        </w:rPr>
      </w:pPr>
    </w:p>
    <w:p w:rsidR="00C756BD" w:rsidRPr="00C756BD" w:rsidRDefault="00C756BD" w:rsidP="00413779">
      <w:pPr>
        <w:pStyle w:val="Heading1"/>
        <w:rPr>
          <w:lang w:val="tr-TR" w:bidi="fa-IR"/>
        </w:rPr>
      </w:pPr>
      <w:bookmarkStart w:id="25" w:name="_Toc266468982"/>
      <w:r w:rsidRPr="00C756BD">
        <w:rPr>
          <w:lang w:val="tr-TR" w:bidi="fa-IR"/>
        </w:rPr>
        <w:t>Ekonomi Alanında Faaliyet</w:t>
      </w:r>
      <w:bookmarkEnd w:id="25"/>
    </w:p>
    <w:p w:rsidR="004A29BD" w:rsidRDefault="004A29BD" w:rsidP="005A34B9">
      <w:pPr>
        <w:ind w:firstLine="284"/>
        <w:jc w:val="both"/>
        <w:rPr>
          <w:lang w:val="tr-TR" w:bidi="fa-IR"/>
        </w:rPr>
      </w:pPr>
      <w:r>
        <w:rPr>
          <w:lang w:val="tr-TR" w:bidi="fa-IR"/>
        </w:rPr>
        <w:t>Kadınlara daha fazla önem vermek ve sonuç olarak kadınların daha çok çalışmak istemelerinin artış kaydetmesi şu etkenlerden kaynaklanmaktadır: kadınların daha rahat yüksek öğrenim görmesi ve daha çok üniversitelere girmesi, genel kültürün artması, doğum oranının ve evliliklerin yaşının artması vb…</w:t>
      </w:r>
    </w:p>
    <w:p w:rsidR="004A29BD" w:rsidRDefault="004A29BD" w:rsidP="00532A53">
      <w:pPr>
        <w:ind w:firstLine="284"/>
        <w:jc w:val="both"/>
        <w:rPr>
          <w:lang w:val="tr-TR" w:bidi="fa-IR"/>
        </w:rPr>
      </w:pPr>
      <w:r>
        <w:rPr>
          <w:lang w:val="tr-TR" w:bidi="fa-IR"/>
        </w:rPr>
        <w:t>Her ne kadar, 10-24 yaşındaki kadınları</w:t>
      </w:r>
      <w:r w:rsidR="00532A53">
        <w:rPr>
          <w:lang w:val="tr-TR" w:bidi="fa-IR"/>
        </w:rPr>
        <w:t>,</w:t>
      </w:r>
      <w:r>
        <w:rPr>
          <w:lang w:val="tr-TR" w:bidi="fa-IR"/>
        </w:rPr>
        <w:t xml:space="preserve"> </w:t>
      </w:r>
      <w:r w:rsidR="00532A53">
        <w:rPr>
          <w:lang w:val="tr-TR" w:bidi="fa-IR"/>
        </w:rPr>
        <w:t xml:space="preserve">özellikle de köyler ve kırsal kesimde yaşayan kadınlar </w:t>
      </w:r>
      <w:r>
        <w:rPr>
          <w:lang w:val="tr-TR" w:bidi="fa-IR"/>
        </w:rPr>
        <w:t>öğretim kapsamına daha geniş çapta alm</w:t>
      </w:r>
      <w:r w:rsidR="00532A53">
        <w:rPr>
          <w:lang w:val="tr-TR" w:bidi="fa-IR"/>
        </w:rPr>
        <w:t>a işlemi,</w:t>
      </w:r>
      <w:r>
        <w:rPr>
          <w:lang w:val="tr-TR" w:bidi="fa-IR"/>
        </w:rPr>
        <w:t xml:space="preserve"> kadınların ekonomik faaliyetlere daha fazla yer almasını sağlamıştır.</w:t>
      </w:r>
    </w:p>
    <w:p w:rsidR="004A29BD" w:rsidRDefault="00532A53" w:rsidP="005A34B9">
      <w:pPr>
        <w:ind w:firstLine="284"/>
        <w:jc w:val="both"/>
        <w:rPr>
          <w:lang w:val="tr-TR" w:bidi="fa-IR"/>
        </w:rPr>
      </w:pPr>
      <w:r>
        <w:rPr>
          <w:lang w:val="tr-TR" w:bidi="fa-IR"/>
        </w:rPr>
        <w:t xml:space="preserve">Elbette </w:t>
      </w:r>
      <w:r w:rsidR="004A29BD">
        <w:rPr>
          <w:lang w:val="tr-TR" w:bidi="fa-IR"/>
        </w:rPr>
        <w:t xml:space="preserve">10 ve </w:t>
      </w:r>
      <w:r>
        <w:rPr>
          <w:lang w:val="tr-TR" w:bidi="fa-IR"/>
        </w:rPr>
        <w:t>üzeri</w:t>
      </w:r>
      <w:r w:rsidR="004A29BD">
        <w:rPr>
          <w:lang w:val="tr-TR" w:bidi="fa-IR"/>
        </w:rPr>
        <w:t xml:space="preserve"> kadınların ülkede 1986-1996 yılları arasında aktiviteleri azalmıştır.</w:t>
      </w:r>
    </w:p>
    <w:p w:rsidR="004A29BD" w:rsidRDefault="00824F82" w:rsidP="00532A53">
      <w:pPr>
        <w:ind w:firstLine="284"/>
        <w:jc w:val="both"/>
        <w:rPr>
          <w:lang w:val="tr-TR" w:bidi="fa-IR"/>
        </w:rPr>
      </w:pPr>
      <w:r>
        <w:rPr>
          <w:lang w:val="tr-TR" w:bidi="fa-IR"/>
        </w:rPr>
        <w:t xml:space="preserve">İran’ın yaş piramidi </w:t>
      </w:r>
      <w:r w:rsidR="00532A53">
        <w:rPr>
          <w:lang w:val="tr-TR" w:bidi="fa-IR"/>
        </w:rPr>
        <w:t>en çok kesimin okur-yazar yaştaki</w:t>
      </w:r>
      <w:r>
        <w:rPr>
          <w:lang w:val="tr-TR" w:bidi="fa-IR"/>
        </w:rPr>
        <w:t xml:space="preserve"> kesim olduğunu göstermiştir. Bu yüzden bu tür azalma doğrudur. Bu trend son yıllarda azaldı ve bizim aktif kadınların sayısını arttırmamız gerekiyor.</w:t>
      </w:r>
    </w:p>
    <w:p w:rsidR="00824F82" w:rsidRDefault="00532A53" w:rsidP="00532A53">
      <w:pPr>
        <w:ind w:firstLine="284"/>
        <w:jc w:val="both"/>
        <w:rPr>
          <w:lang w:val="tr-TR" w:bidi="fa-IR"/>
        </w:rPr>
      </w:pPr>
      <w:r>
        <w:rPr>
          <w:lang w:val="tr-TR" w:bidi="fa-IR"/>
        </w:rPr>
        <w:t>Elbette</w:t>
      </w:r>
      <w:r w:rsidR="00824F82">
        <w:rPr>
          <w:lang w:val="tr-TR" w:bidi="fa-IR"/>
        </w:rPr>
        <w:t xml:space="preserve"> bu yıllar arasında kadınların aktivitelerinin artış kaydetmesi, kadının toplumun bu grubunda ne kadar potansiyel güce sahip olduklarını göstermiştir. Bu konu kadınlar</w:t>
      </w:r>
      <w:r>
        <w:rPr>
          <w:lang w:val="tr-TR" w:bidi="fa-IR"/>
        </w:rPr>
        <w:t>a</w:t>
      </w:r>
      <w:r w:rsidR="00824F82">
        <w:rPr>
          <w:lang w:val="tr-TR" w:bidi="fa-IR"/>
        </w:rPr>
        <w:t xml:space="preserve"> ekonomi alanında</w:t>
      </w:r>
      <w:r>
        <w:rPr>
          <w:lang w:val="tr-TR" w:bidi="fa-IR"/>
        </w:rPr>
        <w:t xml:space="preserve"> daha fazla önem vermeyi gerektirir</w:t>
      </w:r>
      <w:r w:rsidR="00824F82">
        <w:rPr>
          <w:lang w:val="tr-TR" w:bidi="fa-IR"/>
        </w:rPr>
        <w:t xml:space="preserve">. 1996-1999 yılları arasında işsizliğin oranı </w:t>
      </w:r>
      <w:r w:rsidR="00D3014E">
        <w:rPr>
          <w:lang w:val="tr-TR" w:bidi="fa-IR"/>
        </w:rPr>
        <w:t xml:space="preserve">% </w:t>
      </w:r>
      <w:r w:rsidR="00824F82">
        <w:rPr>
          <w:lang w:val="tr-TR" w:bidi="fa-IR"/>
        </w:rPr>
        <w:t xml:space="preserve">4 iken işsiz kadınların oranı </w:t>
      </w:r>
      <w:r w:rsidR="00D3014E">
        <w:rPr>
          <w:lang w:val="tr-TR" w:bidi="fa-IR"/>
        </w:rPr>
        <w:t xml:space="preserve">% </w:t>
      </w:r>
      <w:r w:rsidR="00824F82">
        <w:rPr>
          <w:lang w:val="tr-TR" w:bidi="fa-IR"/>
        </w:rPr>
        <w:t>2’dir ve bu kadınların iyi derecede değerlendirildiğini ve toplumun değerli yerlerinde öğrenim gördüğünü gösteriyor. Bu trendin İran İslam cumhuriyeti ve kadın için devam edeceğini gösteriyor.</w:t>
      </w:r>
    </w:p>
    <w:p w:rsidR="00824F82" w:rsidRDefault="00824F82" w:rsidP="005A34B9">
      <w:pPr>
        <w:ind w:firstLine="284"/>
        <w:jc w:val="both"/>
        <w:rPr>
          <w:lang w:val="tr-TR" w:bidi="fa-IR"/>
        </w:rPr>
      </w:pPr>
    </w:p>
    <w:p w:rsidR="00955F57" w:rsidRPr="002433DA" w:rsidRDefault="00955F57" w:rsidP="00413779">
      <w:pPr>
        <w:pStyle w:val="Heading1"/>
        <w:rPr>
          <w:lang w:val="tr-TR" w:bidi="fa-IR"/>
        </w:rPr>
      </w:pPr>
      <w:bookmarkStart w:id="26" w:name="_Toc266468983"/>
      <w:r w:rsidRPr="002433DA">
        <w:rPr>
          <w:lang w:val="tr-TR" w:bidi="fa-IR"/>
        </w:rPr>
        <w:t>İran’ın Değerli Kadınlarından Biri</w:t>
      </w:r>
      <w:bookmarkEnd w:id="26"/>
    </w:p>
    <w:p w:rsidR="00981C96" w:rsidRDefault="00955F57" w:rsidP="00532A53">
      <w:pPr>
        <w:ind w:firstLine="284"/>
        <w:jc w:val="both"/>
        <w:rPr>
          <w:lang w:val="tr-TR" w:bidi="fa-IR"/>
        </w:rPr>
      </w:pPr>
      <w:r>
        <w:rPr>
          <w:lang w:val="tr-TR" w:bidi="fa-IR"/>
        </w:rPr>
        <w:t xml:space="preserve">Orta doğuda ilk defa, Merziye Şagerdi adındaki bir bayan </w:t>
      </w:r>
      <w:r w:rsidR="00532A53">
        <w:rPr>
          <w:lang w:val="tr-TR" w:bidi="fa-IR"/>
        </w:rPr>
        <w:t xml:space="preserve">uluslar arası uçak limanlarından </w:t>
      </w:r>
      <w:r>
        <w:rPr>
          <w:lang w:val="tr-TR" w:bidi="fa-IR"/>
        </w:rPr>
        <w:t xml:space="preserve">yedek </w:t>
      </w:r>
      <w:r w:rsidR="00532A53">
        <w:rPr>
          <w:lang w:val="tr-TR" w:bidi="fa-IR"/>
        </w:rPr>
        <w:t>uçuş pilotluğu</w:t>
      </w:r>
      <w:r>
        <w:rPr>
          <w:lang w:val="tr-TR" w:bidi="fa-IR"/>
        </w:rPr>
        <w:t xml:space="preserve"> sertifikasını </w:t>
      </w:r>
      <w:r w:rsidR="008475AE">
        <w:rPr>
          <w:lang w:val="tr-TR" w:bidi="fa-IR"/>
        </w:rPr>
        <w:t>aldı.</w:t>
      </w:r>
    </w:p>
    <w:p w:rsidR="00824F82" w:rsidRDefault="00981C96" w:rsidP="005A34B9">
      <w:pPr>
        <w:ind w:firstLine="284"/>
        <w:jc w:val="both"/>
        <w:rPr>
          <w:lang w:val="tr-TR" w:bidi="fa-IR"/>
        </w:rPr>
      </w:pPr>
      <w:r>
        <w:rPr>
          <w:lang w:val="tr-TR" w:bidi="fa-IR"/>
        </w:rPr>
        <w:br w:type="page"/>
      </w:r>
    </w:p>
    <w:p w:rsidR="00981C96" w:rsidRDefault="00981C96" w:rsidP="005A34B9">
      <w:pPr>
        <w:ind w:firstLine="284"/>
        <w:jc w:val="both"/>
        <w:rPr>
          <w:lang w:val="tr-TR" w:bidi="fa-IR"/>
        </w:rPr>
      </w:pPr>
    </w:p>
    <w:p w:rsidR="00981C96" w:rsidRDefault="00981C96" w:rsidP="005A34B9">
      <w:pPr>
        <w:ind w:firstLine="284"/>
        <w:jc w:val="both"/>
        <w:rPr>
          <w:lang w:val="tr-TR" w:bidi="fa-IR"/>
        </w:rPr>
      </w:pPr>
    </w:p>
    <w:p w:rsidR="00981C96" w:rsidRDefault="00981C96" w:rsidP="005A34B9">
      <w:pPr>
        <w:ind w:firstLine="284"/>
        <w:jc w:val="both"/>
        <w:rPr>
          <w:lang w:val="tr-TR" w:bidi="fa-IR"/>
        </w:rPr>
      </w:pPr>
    </w:p>
    <w:p w:rsidR="00981C96" w:rsidRDefault="00981C96" w:rsidP="005A34B9">
      <w:pPr>
        <w:ind w:firstLine="284"/>
        <w:jc w:val="both"/>
        <w:rPr>
          <w:lang w:val="tr-TR" w:bidi="fa-IR"/>
        </w:rPr>
      </w:pPr>
    </w:p>
    <w:p w:rsidR="00981C96" w:rsidRPr="00981C96" w:rsidRDefault="00981C96" w:rsidP="00413779">
      <w:pPr>
        <w:pStyle w:val="Heading1"/>
        <w:rPr>
          <w:lang w:val="tr-TR" w:bidi="fa-IR"/>
        </w:rPr>
      </w:pPr>
      <w:bookmarkStart w:id="27" w:name="_Toc266468984"/>
      <w:r w:rsidRPr="00981C96">
        <w:rPr>
          <w:lang w:val="tr-TR" w:bidi="fa-IR"/>
        </w:rPr>
        <w:t>Kadınların Devlet Sektörlerinde Çalışması</w:t>
      </w:r>
      <w:bookmarkEnd w:id="27"/>
    </w:p>
    <w:p w:rsidR="00981C96" w:rsidRDefault="00981C96" w:rsidP="005A34B9">
      <w:pPr>
        <w:ind w:firstLine="284"/>
        <w:jc w:val="both"/>
        <w:rPr>
          <w:lang w:val="tr-TR" w:bidi="fa-IR"/>
        </w:rPr>
      </w:pPr>
      <w:r>
        <w:rPr>
          <w:lang w:val="tr-TR" w:bidi="fa-IR"/>
        </w:rPr>
        <w:t xml:space="preserve">Günümüzde devlet işleri sektöründe çalışan elemanların </w:t>
      </w:r>
      <w:r w:rsidR="00D3014E">
        <w:rPr>
          <w:lang w:val="tr-TR" w:bidi="fa-IR"/>
        </w:rPr>
        <w:t xml:space="preserve">% </w:t>
      </w:r>
      <w:r>
        <w:rPr>
          <w:lang w:val="tr-TR" w:bidi="fa-IR"/>
        </w:rPr>
        <w:t>35’ini ve özel sektörlerde çalışanların ise neredeyse yarısını kadınlar oluşturmaktadır.</w:t>
      </w:r>
    </w:p>
    <w:p w:rsidR="00981C96" w:rsidRDefault="00981C96" w:rsidP="00532A53">
      <w:pPr>
        <w:ind w:firstLine="284"/>
        <w:jc w:val="both"/>
        <w:rPr>
          <w:lang w:val="tr-TR" w:bidi="fa-IR"/>
        </w:rPr>
      </w:pPr>
      <w:r>
        <w:rPr>
          <w:lang w:val="tr-TR" w:bidi="fa-IR"/>
        </w:rPr>
        <w:t xml:space="preserve">Devlet sektöründe çalışan kadınların </w:t>
      </w:r>
      <w:r w:rsidR="00D3014E">
        <w:rPr>
          <w:lang w:val="tr-TR" w:bidi="fa-IR"/>
        </w:rPr>
        <w:t xml:space="preserve">% </w:t>
      </w:r>
      <w:r>
        <w:rPr>
          <w:lang w:val="tr-TR" w:bidi="fa-IR"/>
        </w:rPr>
        <w:t xml:space="preserve">53’ünden fazlasının üniversite mezuniyeti vardır. Kadınların çoğu, Eğitim bakanlığı, </w:t>
      </w:r>
      <w:r w:rsidR="00532A53">
        <w:rPr>
          <w:lang w:val="tr-TR" w:bidi="fa-IR"/>
        </w:rPr>
        <w:t>S</w:t>
      </w:r>
      <w:r>
        <w:rPr>
          <w:lang w:val="tr-TR" w:bidi="fa-IR"/>
        </w:rPr>
        <w:t xml:space="preserve">ağlık </w:t>
      </w:r>
      <w:r w:rsidR="00532A53">
        <w:rPr>
          <w:lang w:val="tr-TR" w:bidi="fa-IR"/>
        </w:rPr>
        <w:t>B</w:t>
      </w:r>
      <w:r>
        <w:rPr>
          <w:lang w:val="tr-TR" w:bidi="fa-IR"/>
        </w:rPr>
        <w:t xml:space="preserve">akanlığı, Sağlık ve Tedavi </w:t>
      </w:r>
      <w:r w:rsidR="00532A53">
        <w:rPr>
          <w:lang w:val="tr-TR" w:bidi="fa-IR"/>
        </w:rPr>
        <w:t>B</w:t>
      </w:r>
      <w:r>
        <w:rPr>
          <w:lang w:val="tr-TR" w:bidi="fa-IR"/>
        </w:rPr>
        <w:t>akanlığı, Hazine ve Ekonomi çalışmalarına ilişkin yerlerde çalışmaktadır. Onların çoğu 31-35 yaşları arasındadır.</w:t>
      </w:r>
    </w:p>
    <w:p w:rsidR="00981C96" w:rsidRDefault="00981C96" w:rsidP="005A34B9">
      <w:pPr>
        <w:ind w:firstLine="284"/>
        <w:jc w:val="both"/>
        <w:rPr>
          <w:lang w:val="tr-TR" w:bidi="fa-IR"/>
        </w:rPr>
      </w:pPr>
      <w:r>
        <w:rPr>
          <w:lang w:val="tr-TR" w:bidi="fa-IR"/>
        </w:rPr>
        <w:br w:type="page"/>
      </w:r>
    </w:p>
    <w:p w:rsidR="00981C96" w:rsidRDefault="00981C96" w:rsidP="005A34B9">
      <w:pPr>
        <w:ind w:firstLine="284"/>
        <w:jc w:val="both"/>
        <w:rPr>
          <w:lang w:val="tr-TR" w:bidi="fa-IR"/>
        </w:rPr>
      </w:pPr>
    </w:p>
    <w:p w:rsidR="00981C96" w:rsidRDefault="00981C96" w:rsidP="005A34B9">
      <w:pPr>
        <w:ind w:firstLine="284"/>
        <w:jc w:val="both"/>
        <w:rPr>
          <w:lang w:val="tr-TR" w:bidi="fa-IR"/>
        </w:rPr>
      </w:pPr>
    </w:p>
    <w:p w:rsidR="00981C96" w:rsidRDefault="00981C96" w:rsidP="005A34B9">
      <w:pPr>
        <w:ind w:firstLine="284"/>
        <w:jc w:val="both"/>
        <w:rPr>
          <w:lang w:val="tr-TR" w:bidi="fa-IR"/>
        </w:rPr>
      </w:pPr>
    </w:p>
    <w:p w:rsidR="00981C96" w:rsidRDefault="00981C96" w:rsidP="005A34B9">
      <w:pPr>
        <w:ind w:firstLine="284"/>
        <w:jc w:val="both"/>
        <w:rPr>
          <w:lang w:val="tr-TR" w:bidi="fa-IR"/>
        </w:rPr>
      </w:pPr>
    </w:p>
    <w:p w:rsidR="00981C96" w:rsidRDefault="00981C96" w:rsidP="005A34B9">
      <w:pPr>
        <w:ind w:firstLine="284"/>
        <w:jc w:val="both"/>
        <w:rPr>
          <w:lang w:val="tr-TR" w:bidi="fa-IR"/>
        </w:rPr>
      </w:pPr>
    </w:p>
    <w:p w:rsidR="00981C96" w:rsidRDefault="00E55EAD" w:rsidP="00413779">
      <w:pPr>
        <w:pStyle w:val="Heading1"/>
        <w:rPr>
          <w:lang w:val="tr-TR" w:bidi="fa-IR"/>
        </w:rPr>
      </w:pPr>
      <w:bookmarkStart w:id="28" w:name="_Toc266468985"/>
      <w:r>
        <w:rPr>
          <w:lang w:val="tr-TR" w:bidi="fa-IR"/>
        </w:rPr>
        <w:t>Kadın Kooperatifleri</w:t>
      </w:r>
      <w:bookmarkEnd w:id="28"/>
    </w:p>
    <w:p w:rsidR="00981C96" w:rsidRDefault="00E55EAD" w:rsidP="005A34B9">
      <w:pPr>
        <w:ind w:firstLine="284"/>
        <w:jc w:val="both"/>
        <w:rPr>
          <w:lang w:val="tr-TR" w:bidi="fa-IR"/>
        </w:rPr>
      </w:pPr>
      <w:r>
        <w:rPr>
          <w:lang w:val="tr-TR" w:bidi="fa-IR"/>
        </w:rPr>
        <w:t>2004 yılına kadar 8900 kooperatif şirketler yer almıştır ki bu sayı 1996’de 508 idi.</w:t>
      </w:r>
    </w:p>
    <w:p w:rsidR="00E55EAD" w:rsidRDefault="002D76FB" w:rsidP="00532A53">
      <w:pPr>
        <w:ind w:firstLine="284"/>
        <w:jc w:val="both"/>
        <w:rPr>
          <w:lang w:val="tr-TR" w:bidi="fa-IR"/>
        </w:rPr>
      </w:pPr>
      <w:r>
        <w:rPr>
          <w:lang w:val="tr-TR" w:bidi="fa-IR"/>
        </w:rPr>
        <w:t xml:space="preserve">Çeşitli yatırımlarda bulunan </w:t>
      </w:r>
      <w:r w:rsidR="00E55EAD">
        <w:rPr>
          <w:lang w:val="tr-TR" w:bidi="fa-IR"/>
        </w:rPr>
        <w:t>şirketlerin</w:t>
      </w:r>
      <w:r>
        <w:rPr>
          <w:lang w:val="tr-TR" w:bidi="fa-IR"/>
        </w:rPr>
        <w:t xml:space="preserve"> üyelerinin </w:t>
      </w:r>
      <w:r w:rsidR="00E55EAD">
        <w:rPr>
          <w:lang w:val="tr-TR" w:bidi="fa-IR"/>
        </w:rPr>
        <w:t xml:space="preserve"> </w:t>
      </w:r>
      <w:r w:rsidR="00D3014E">
        <w:rPr>
          <w:lang w:val="tr-TR" w:bidi="fa-IR"/>
        </w:rPr>
        <w:t xml:space="preserve">% </w:t>
      </w:r>
      <w:r w:rsidR="00E55EAD">
        <w:rPr>
          <w:lang w:val="tr-TR" w:bidi="fa-IR"/>
        </w:rPr>
        <w:t xml:space="preserve">70 kadınlardır. Devlet 1998 yılında bunun için bir kanun yasamıştır. Bu kanun en önemli etkilerinden biri kadınların kooperatiflerdeki sayısının </w:t>
      </w:r>
      <w:r w:rsidR="00D3014E">
        <w:rPr>
          <w:lang w:val="tr-TR" w:bidi="fa-IR"/>
        </w:rPr>
        <w:t xml:space="preserve">% </w:t>
      </w:r>
      <w:r w:rsidR="00E55EAD">
        <w:rPr>
          <w:lang w:val="tr-TR" w:bidi="fa-IR"/>
        </w:rPr>
        <w:t>17 artış kaydetmesidir.</w:t>
      </w:r>
    </w:p>
    <w:p w:rsidR="00E55EAD" w:rsidRDefault="00E55EAD" w:rsidP="005A34B9">
      <w:pPr>
        <w:ind w:firstLine="284"/>
        <w:jc w:val="both"/>
        <w:rPr>
          <w:lang w:val="tr-TR" w:bidi="fa-IR"/>
        </w:rPr>
      </w:pPr>
      <w:r>
        <w:rPr>
          <w:lang w:val="tr-TR" w:bidi="fa-IR"/>
        </w:rPr>
        <w:t>El örgü</w:t>
      </w:r>
      <w:r w:rsidR="002D76FB">
        <w:rPr>
          <w:lang w:val="tr-TR" w:bidi="fa-IR"/>
        </w:rPr>
        <w:t>sü</w:t>
      </w:r>
      <w:r>
        <w:rPr>
          <w:lang w:val="tr-TR" w:bidi="fa-IR"/>
        </w:rPr>
        <w:t xml:space="preserve"> halıları</w:t>
      </w:r>
      <w:r w:rsidR="002D76FB">
        <w:rPr>
          <w:lang w:val="tr-TR" w:bidi="fa-IR"/>
        </w:rPr>
        <w:t>n</w:t>
      </w:r>
      <w:r>
        <w:rPr>
          <w:lang w:val="tr-TR" w:bidi="fa-IR"/>
        </w:rPr>
        <w:t xml:space="preserve"> kooperatifleri daha çok kadınlardan oluşmaktadır, endüstri ve servis kooperatifleri daha sonraki aşamada yer almıştır.</w:t>
      </w:r>
    </w:p>
    <w:p w:rsidR="00E55EAD" w:rsidRDefault="00E55EAD" w:rsidP="005A34B9">
      <w:pPr>
        <w:ind w:firstLine="284"/>
        <w:jc w:val="both"/>
        <w:rPr>
          <w:lang w:val="tr-TR" w:bidi="fa-IR"/>
        </w:rPr>
      </w:pPr>
      <w:r>
        <w:rPr>
          <w:lang w:val="tr-TR" w:bidi="fa-IR"/>
        </w:rPr>
        <w:br w:type="page"/>
      </w:r>
    </w:p>
    <w:p w:rsidR="00E55EAD" w:rsidRDefault="00E55EAD" w:rsidP="005A34B9">
      <w:pPr>
        <w:ind w:firstLine="284"/>
        <w:jc w:val="both"/>
        <w:rPr>
          <w:lang w:val="tr-TR" w:bidi="fa-IR"/>
        </w:rPr>
      </w:pPr>
    </w:p>
    <w:p w:rsidR="00E55EAD" w:rsidRDefault="00E55EAD" w:rsidP="005A34B9">
      <w:pPr>
        <w:ind w:firstLine="284"/>
        <w:jc w:val="both"/>
        <w:rPr>
          <w:lang w:val="tr-TR" w:bidi="fa-IR"/>
        </w:rPr>
      </w:pPr>
    </w:p>
    <w:p w:rsidR="00E55EAD" w:rsidRDefault="00E55EAD" w:rsidP="005A34B9">
      <w:pPr>
        <w:ind w:firstLine="284"/>
        <w:jc w:val="both"/>
        <w:rPr>
          <w:lang w:val="tr-TR" w:bidi="fa-IR"/>
        </w:rPr>
      </w:pPr>
    </w:p>
    <w:p w:rsidR="00E55EAD" w:rsidRDefault="00E55EAD" w:rsidP="005A34B9">
      <w:pPr>
        <w:ind w:firstLine="284"/>
        <w:jc w:val="both"/>
        <w:rPr>
          <w:lang w:val="tr-TR" w:bidi="fa-IR"/>
        </w:rPr>
      </w:pPr>
    </w:p>
    <w:p w:rsidR="00E55EAD" w:rsidRDefault="00E55EAD" w:rsidP="005A34B9">
      <w:pPr>
        <w:ind w:firstLine="284"/>
        <w:jc w:val="both"/>
        <w:rPr>
          <w:lang w:val="tr-TR" w:bidi="fa-IR"/>
        </w:rPr>
      </w:pPr>
    </w:p>
    <w:p w:rsidR="00E55EAD" w:rsidRPr="00E55EAD" w:rsidRDefault="006C25B5" w:rsidP="00413779">
      <w:pPr>
        <w:pStyle w:val="Heading1"/>
        <w:rPr>
          <w:lang w:val="tr-TR" w:bidi="fa-IR"/>
        </w:rPr>
      </w:pPr>
      <w:bookmarkStart w:id="29" w:name="_Toc266468986"/>
      <w:r>
        <w:rPr>
          <w:lang w:val="tr-TR" w:bidi="fa-IR"/>
        </w:rPr>
        <w:t xml:space="preserve">Devlete Ait Olmayan </w:t>
      </w:r>
      <w:r w:rsidR="00E55EAD" w:rsidRPr="00E55EAD">
        <w:rPr>
          <w:lang w:val="tr-TR" w:bidi="fa-IR"/>
        </w:rPr>
        <w:t>Organizasyonlar</w:t>
      </w:r>
      <w:bookmarkEnd w:id="29"/>
    </w:p>
    <w:p w:rsidR="00E55EAD" w:rsidRDefault="009A6AD3" w:rsidP="002D76FB">
      <w:pPr>
        <w:ind w:firstLine="284"/>
        <w:jc w:val="both"/>
        <w:rPr>
          <w:lang w:val="tr-TR" w:bidi="fa-IR"/>
        </w:rPr>
      </w:pPr>
      <w:r>
        <w:rPr>
          <w:lang w:val="tr-TR" w:bidi="fa-IR"/>
        </w:rPr>
        <w:t xml:space="preserve">İran’da devlete ait olmayan organizasyonlarda kadınların sayısı </w:t>
      </w:r>
      <w:r w:rsidR="006C25B5">
        <w:rPr>
          <w:lang w:val="tr-TR" w:bidi="fa-IR"/>
        </w:rPr>
        <w:t>kalitatif ve kantitatif bir artış kaydetmiştir.</w:t>
      </w:r>
      <w:r>
        <w:rPr>
          <w:lang w:val="tr-TR" w:bidi="fa-IR"/>
        </w:rPr>
        <w:t xml:space="preserve"> </w:t>
      </w:r>
      <w:r w:rsidR="00FA1965">
        <w:rPr>
          <w:lang w:val="tr-TR" w:bidi="fa-IR"/>
        </w:rPr>
        <w:t>1997-2000 yıllarında bu sayı 7 kat olmuştur ve 400 organizasyona ulaşmıştır.</w:t>
      </w:r>
    </w:p>
    <w:p w:rsidR="00FA1965" w:rsidRDefault="00FA1965" w:rsidP="002D76FB">
      <w:pPr>
        <w:ind w:firstLine="284"/>
        <w:jc w:val="both"/>
        <w:rPr>
          <w:lang w:val="tr-TR" w:bidi="fa-IR"/>
        </w:rPr>
      </w:pPr>
      <w:r>
        <w:rPr>
          <w:lang w:val="tr-TR" w:bidi="fa-IR"/>
        </w:rPr>
        <w:t>Bu yıllar arasında devle</w:t>
      </w:r>
      <w:r w:rsidR="002D76FB">
        <w:rPr>
          <w:lang w:val="tr-TR" w:bidi="fa-IR"/>
        </w:rPr>
        <w:t>te ait olmayan organizasyonlar;</w:t>
      </w:r>
      <w:r>
        <w:rPr>
          <w:lang w:val="tr-TR" w:bidi="fa-IR"/>
        </w:rPr>
        <w:t xml:space="preserve"> kültür, toplum, hayırseverlik ve </w:t>
      </w:r>
      <w:r w:rsidR="002D76FB">
        <w:rPr>
          <w:lang w:val="tr-TR" w:bidi="fa-IR"/>
        </w:rPr>
        <w:t xml:space="preserve">sendikal çerçevedeki </w:t>
      </w:r>
      <w:r>
        <w:rPr>
          <w:lang w:val="tr-TR" w:bidi="fa-IR"/>
        </w:rPr>
        <w:t>özel aktivitelerden oluşmaktadır.</w:t>
      </w:r>
    </w:p>
    <w:p w:rsidR="00FA1965" w:rsidRDefault="002D76FB" w:rsidP="002D76FB">
      <w:pPr>
        <w:ind w:firstLine="284"/>
        <w:jc w:val="both"/>
        <w:rPr>
          <w:lang w:val="tr-TR" w:bidi="fa-IR"/>
        </w:rPr>
      </w:pPr>
      <w:r>
        <w:rPr>
          <w:lang w:val="tr-TR" w:bidi="fa-IR"/>
        </w:rPr>
        <w:t>K</w:t>
      </w:r>
      <w:r w:rsidR="00FA1965">
        <w:rPr>
          <w:lang w:val="tr-TR" w:bidi="fa-IR"/>
        </w:rPr>
        <w:t>adın</w:t>
      </w:r>
      <w:r>
        <w:rPr>
          <w:lang w:val="tr-TR" w:bidi="fa-IR"/>
        </w:rPr>
        <w:t>lar</w:t>
      </w:r>
      <w:r w:rsidR="00FA1965">
        <w:rPr>
          <w:lang w:val="tr-TR" w:bidi="fa-IR"/>
        </w:rPr>
        <w:t xml:space="preserve">a ait </w:t>
      </w:r>
      <w:r>
        <w:rPr>
          <w:lang w:val="tr-TR" w:bidi="fa-IR"/>
        </w:rPr>
        <w:t xml:space="preserve">ilk </w:t>
      </w:r>
      <w:r w:rsidR="00FA1965">
        <w:rPr>
          <w:lang w:val="tr-TR" w:bidi="fa-IR"/>
        </w:rPr>
        <w:t xml:space="preserve">siyasi </w:t>
      </w:r>
      <w:r>
        <w:rPr>
          <w:lang w:val="tr-TR" w:bidi="fa-IR"/>
        </w:rPr>
        <w:t>sendika</w:t>
      </w:r>
      <w:r w:rsidR="00FA1965">
        <w:rPr>
          <w:lang w:val="tr-TR" w:bidi="fa-IR"/>
        </w:rPr>
        <w:t xml:space="preserve"> devrim zamanında oluşturuldu; bu </w:t>
      </w:r>
      <w:r>
        <w:rPr>
          <w:lang w:val="tr-TR" w:bidi="fa-IR"/>
        </w:rPr>
        <w:t xml:space="preserve">sendikal örgütlenme </w:t>
      </w:r>
      <w:r w:rsidR="00FA1965">
        <w:rPr>
          <w:lang w:val="tr-TR" w:bidi="fa-IR"/>
        </w:rPr>
        <w:t>camilerde ve inkılap olaylarında gerçekleşti. Bu tür aktivitelerin bir başka örneği de kadınların oylamalara katılımıydı.</w:t>
      </w:r>
    </w:p>
    <w:p w:rsidR="00FA1965" w:rsidRDefault="002D76FB" w:rsidP="005A34B9">
      <w:pPr>
        <w:ind w:firstLine="284"/>
        <w:jc w:val="both"/>
        <w:rPr>
          <w:lang w:val="tr-TR" w:bidi="fa-IR"/>
        </w:rPr>
      </w:pPr>
      <w:r>
        <w:rPr>
          <w:lang w:val="tr-TR" w:bidi="fa-IR"/>
        </w:rPr>
        <w:t>Birinci</w:t>
      </w:r>
      <w:r w:rsidR="00FA1965">
        <w:rPr>
          <w:lang w:val="tr-TR" w:bidi="fa-IR"/>
        </w:rPr>
        <w:t xml:space="preserve"> ve ikinci mecliste dört kadın, üçüncü mecliste 5 kadın, dördüncü mecliste 9 kadın, beşinci mecliste 14 kadının yer alması, egemen kültü</w:t>
      </w:r>
      <w:r w:rsidR="0052223F">
        <w:rPr>
          <w:lang w:val="tr-TR" w:bidi="fa-IR"/>
        </w:rPr>
        <w:t>rün değiştiğini onaylamaktadır.</w:t>
      </w:r>
    </w:p>
    <w:p w:rsidR="0052223F" w:rsidRDefault="0052223F" w:rsidP="005A34B9">
      <w:pPr>
        <w:ind w:firstLine="284"/>
        <w:jc w:val="both"/>
        <w:rPr>
          <w:lang w:val="tr-TR" w:bidi="fa-IR"/>
        </w:rPr>
      </w:pPr>
      <w:r>
        <w:rPr>
          <w:lang w:val="tr-TR" w:bidi="fa-IR"/>
        </w:rPr>
        <w:t>Meclis</w:t>
      </w:r>
      <w:r w:rsidR="002D76FB">
        <w:rPr>
          <w:lang w:val="tr-TR" w:bidi="fa-IR"/>
        </w:rPr>
        <w:t>teki</w:t>
      </w:r>
      <w:r>
        <w:rPr>
          <w:lang w:val="tr-TR" w:bidi="fa-IR"/>
        </w:rPr>
        <w:t xml:space="preserve"> kadın adaylarının sayısı ilk meclisteki kadın adayların sayısına kıyasla 12 kat artış kaydetmiştir. Bu sayı altıncı ve yedinci mecliste 828’e ulaşmıştır. 1998 yılının İsfend (Şubat – Mart) ayında düzenlenen ilk şehir ve kırsal kesim İslami meclis seçiminde kadın, kendisinin potansiyel gücünü ve değerini gözler önüne serdi. İslam meclisine aday kadınların sayısı bu yılda 7278 kadına ulaştı.</w:t>
      </w:r>
    </w:p>
    <w:p w:rsidR="0052223F" w:rsidRDefault="0052223F" w:rsidP="005A34B9">
      <w:pPr>
        <w:ind w:firstLine="284"/>
        <w:jc w:val="both"/>
        <w:rPr>
          <w:lang w:val="tr-TR" w:bidi="fa-IR"/>
        </w:rPr>
      </w:pPr>
      <w:r>
        <w:rPr>
          <w:lang w:val="tr-TR" w:bidi="fa-IR"/>
        </w:rPr>
        <w:t>Toplam şehirlerden 783 kadından 300’ü (</w:t>
      </w:r>
      <w:r w:rsidR="00D3014E">
        <w:rPr>
          <w:lang w:val="tr-TR" w:bidi="fa-IR"/>
        </w:rPr>
        <w:t xml:space="preserve">% </w:t>
      </w:r>
      <w:r>
        <w:rPr>
          <w:lang w:val="tr-TR" w:bidi="fa-IR"/>
        </w:rPr>
        <w:t>38) ve kırsal kesimlerden 483 kişi (</w:t>
      </w:r>
      <w:r w:rsidR="00D3014E">
        <w:rPr>
          <w:lang w:val="tr-TR" w:bidi="fa-IR"/>
        </w:rPr>
        <w:t xml:space="preserve">% </w:t>
      </w:r>
      <w:r>
        <w:rPr>
          <w:lang w:val="tr-TR" w:bidi="fa-IR"/>
        </w:rPr>
        <w:t>62) seçildi ve İslami Meclis üyesi oldu.</w:t>
      </w:r>
    </w:p>
    <w:p w:rsidR="0052223F" w:rsidRDefault="0052223F" w:rsidP="005A34B9">
      <w:pPr>
        <w:ind w:firstLine="284"/>
        <w:jc w:val="both"/>
        <w:rPr>
          <w:lang w:val="tr-TR" w:bidi="fa-IR"/>
        </w:rPr>
      </w:pPr>
      <w:r>
        <w:rPr>
          <w:lang w:val="tr-TR" w:bidi="fa-IR"/>
        </w:rPr>
        <w:t xml:space="preserve">Buna ilaveten, bir önceki meclise oranla kadın adayların sayısı </w:t>
      </w:r>
      <w:r w:rsidR="00D3014E">
        <w:rPr>
          <w:lang w:val="tr-TR" w:bidi="fa-IR"/>
        </w:rPr>
        <w:t xml:space="preserve">% </w:t>
      </w:r>
      <w:r>
        <w:rPr>
          <w:lang w:val="tr-TR" w:bidi="fa-IR"/>
        </w:rPr>
        <w:t>60 artış kaydetmiştir.</w:t>
      </w:r>
    </w:p>
    <w:p w:rsidR="0052223F" w:rsidRDefault="0052223F" w:rsidP="005A34B9">
      <w:pPr>
        <w:ind w:firstLine="284"/>
        <w:jc w:val="both"/>
        <w:rPr>
          <w:lang w:val="tr-TR" w:bidi="fa-IR"/>
        </w:rPr>
      </w:pPr>
      <w:r>
        <w:rPr>
          <w:lang w:val="tr-TR" w:bidi="fa-IR"/>
        </w:rPr>
        <w:br w:type="page"/>
      </w:r>
    </w:p>
    <w:p w:rsidR="0052223F" w:rsidRDefault="0052223F" w:rsidP="005A34B9">
      <w:pPr>
        <w:ind w:firstLine="284"/>
        <w:jc w:val="both"/>
        <w:rPr>
          <w:lang w:val="tr-TR" w:bidi="fa-IR"/>
        </w:rPr>
      </w:pPr>
    </w:p>
    <w:p w:rsidR="0052223F" w:rsidRDefault="0052223F" w:rsidP="005A34B9">
      <w:pPr>
        <w:ind w:firstLine="284"/>
        <w:jc w:val="both"/>
        <w:rPr>
          <w:lang w:val="tr-TR" w:bidi="fa-IR"/>
        </w:rPr>
      </w:pPr>
    </w:p>
    <w:p w:rsidR="0052223F" w:rsidRDefault="0052223F" w:rsidP="005A34B9">
      <w:pPr>
        <w:ind w:firstLine="284"/>
        <w:jc w:val="both"/>
        <w:rPr>
          <w:lang w:val="tr-TR" w:bidi="fa-IR"/>
        </w:rPr>
      </w:pPr>
    </w:p>
    <w:p w:rsidR="0052223F" w:rsidRDefault="0052223F" w:rsidP="005A34B9">
      <w:pPr>
        <w:ind w:firstLine="284"/>
        <w:jc w:val="both"/>
        <w:rPr>
          <w:lang w:val="tr-TR" w:bidi="fa-IR"/>
        </w:rPr>
      </w:pPr>
    </w:p>
    <w:p w:rsidR="0052223F" w:rsidRDefault="0052223F" w:rsidP="005A34B9">
      <w:pPr>
        <w:ind w:firstLine="284"/>
        <w:jc w:val="both"/>
        <w:rPr>
          <w:lang w:val="tr-TR" w:bidi="fa-IR"/>
        </w:rPr>
      </w:pPr>
    </w:p>
    <w:p w:rsidR="0052223F" w:rsidRPr="0052223F" w:rsidRDefault="0052223F" w:rsidP="00413779">
      <w:pPr>
        <w:pStyle w:val="Heading1"/>
        <w:rPr>
          <w:lang w:val="tr-TR" w:bidi="fa-IR"/>
        </w:rPr>
      </w:pPr>
      <w:bookmarkStart w:id="30" w:name="_Toc266468987"/>
      <w:r w:rsidRPr="0052223F">
        <w:rPr>
          <w:lang w:val="tr-TR" w:bidi="fa-IR"/>
        </w:rPr>
        <w:t>Devlete Ait Organizasyonlara Katılım</w:t>
      </w:r>
      <w:bookmarkEnd w:id="30"/>
    </w:p>
    <w:p w:rsidR="0052223F" w:rsidRDefault="002D3A16" w:rsidP="005A34B9">
      <w:pPr>
        <w:ind w:firstLine="284"/>
        <w:jc w:val="both"/>
        <w:rPr>
          <w:lang w:val="tr-TR" w:bidi="fa-IR"/>
        </w:rPr>
      </w:pPr>
      <w:r>
        <w:rPr>
          <w:lang w:val="tr-TR" w:bidi="fa-IR"/>
        </w:rPr>
        <w:t xml:space="preserve">Kadının İslam Devriminden sonra devlete ait organizasyonlarda faaliyeti daha fazla olmuştur. 1999’da devlet organizasyonlarında çalışanların </w:t>
      </w:r>
      <w:r w:rsidR="00D3014E">
        <w:rPr>
          <w:lang w:val="tr-TR" w:bidi="fa-IR"/>
        </w:rPr>
        <w:t xml:space="preserve">% </w:t>
      </w:r>
      <w:r>
        <w:rPr>
          <w:lang w:val="tr-TR" w:bidi="fa-IR"/>
        </w:rPr>
        <w:t xml:space="preserve">31.5’i kadınlardı. Örneğin Eğitim ve </w:t>
      </w:r>
      <w:r w:rsidR="002C09F0">
        <w:rPr>
          <w:lang w:val="tr-TR" w:bidi="fa-IR"/>
        </w:rPr>
        <w:t xml:space="preserve">Sağlık bakanlıklarında çalışan kadınların oranı </w:t>
      </w:r>
      <w:r w:rsidR="00D3014E">
        <w:rPr>
          <w:lang w:val="tr-TR" w:bidi="fa-IR"/>
        </w:rPr>
        <w:t xml:space="preserve">% </w:t>
      </w:r>
      <w:r w:rsidR="002C09F0">
        <w:rPr>
          <w:lang w:val="tr-TR" w:bidi="fa-IR"/>
        </w:rPr>
        <w:t xml:space="preserve">45.3 ve </w:t>
      </w:r>
      <w:r w:rsidR="00D3014E">
        <w:rPr>
          <w:lang w:val="tr-TR" w:bidi="fa-IR"/>
        </w:rPr>
        <w:t xml:space="preserve">% </w:t>
      </w:r>
      <w:r w:rsidR="002C09F0">
        <w:rPr>
          <w:lang w:val="tr-TR" w:bidi="fa-IR"/>
        </w:rPr>
        <w:t>43.3’e ulaşmıştır.</w:t>
      </w:r>
    </w:p>
    <w:p w:rsidR="002C09F0" w:rsidRDefault="002C09F0" w:rsidP="005A34B9">
      <w:pPr>
        <w:ind w:firstLine="284"/>
        <w:jc w:val="both"/>
        <w:rPr>
          <w:lang w:val="tr-TR" w:bidi="fa-IR"/>
        </w:rPr>
      </w:pPr>
      <w:r>
        <w:rPr>
          <w:lang w:val="tr-TR" w:bidi="fa-IR"/>
        </w:rPr>
        <w:t xml:space="preserve">670 bin devlet idarelerinde çalışan kadınlardan </w:t>
      </w:r>
      <w:r w:rsidR="00D3014E">
        <w:rPr>
          <w:lang w:val="tr-TR" w:bidi="fa-IR"/>
        </w:rPr>
        <w:t xml:space="preserve">% </w:t>
      </w:r>
      <w:r>
        <w:rPr>
          <w:lang w:val="tr-TR" w:bidi="fa-IR"/>
        </w:rPr>
        <w:t xml:space="preserve">8.6’ısının diploma almamış, </w:t>
      </w:r>
      <w:r w:rsidR="00D3014E">
        <w:rPr>
          <w:lang w:val="tr-TR" w:bidi="fa-IR"/>
        </w:rPr>
        <w:t xml:space="preserve">% </w:t>
      </w:r>
      <w:r>
        <w:rPr>
          <w:lang w:val="tr-TR" w:bidi="fa-IR"/>
        </w:rPr>
        <w:t>37.4</w:t>
      </w:r>
      <w:r w:rsidR="003A5A6E">
        <w:rPr>
          <w:lang w:val="tr-TR" w:bidi="fa-IR"/>
        </w:rPr>
        <w:t xml:space="preserve">4’ü diplomaya sahip, </w:t>
      </w:r>
      <w:r w:rsidR="00D3014E">
        <w:rPr>
          <w:lang w:val="tr-TR" w:bidi="fa-IR"/>
        </w:rPr>
        <w:t xml:space="preserve">% </w:t>
      </w:r>
      <w:r w:rsidR="003A5A6E">
        <w:rPr>
          <w:lang w:val="tr-TR" w:bidi="fa-IR"/>
        </w:rPr>
        <w:t xml:space="preserve">29.17’isi yüksek sanat okulundan mezun ve </w:t>
      </w:r>
      <w:r w:rsidR="00D3014E">
        <w:rPr>
          <w:lang w:val="tr-TR" w:bidi="fa-IR"/>
        </w:rPr>
        <w:t xml:space="preserve">% </w:t>
      </w:r>
      <w:r w:rsidR="00050269">
        <w:rPr>
          <w:lang w:val="tr-TR" w:bidi="fa-IR"/>
        </w:rPr>
        <w:t>24.89’u</w:t>
      </w:r>
      <w:r w:rsidR="003A5A6E">
        <w:rPr>
          <w:lang w:val="tr-TR" w:bidi="fa-IR"/>
        </w:rPr>
        <w:t xml:space="preserve"> yüksek lisansa veya daha üstü bir seviyeye sahiptir. Dolayısıyla çalışan kadınların </w:t>
      </w:r>
      <w:r w:rsidR="00D3014E">
        <w:rPr>
          <w:lang w:val="tr-TR" w:bidi="fa-IR"/>
        </w:rPr>
        <w:t xml:space="preserve">% </w:t>
      </w:r>
      <w:r w:rsidR="003A5A6E">
        <w:rPr>
          <w:lang w:val="tr-TR" w:bidi="fa-IR"/>
        </w:rPr>
        <w:t>54’ünün yüksek okullardan mezuniyetleri mevcuttur.</w:t>
      </w:r>
    </w:p>
    <w:p w:rsidR="003A5A6E" w:rsidRDefault="003A5A6E" w:rsidP="005A34B9">
      <w:pPr>
        <w:ind w:firstLine="284"/>
        <w:jc w:val="both"/>
        <w:rPr>
          <w:lang w:val="tr-TR" w:bidi="fa-IR"/>
        </w:rPr>
      </w:pPr>
      <w:r>
        <w:rPr>
          <w:lang w:val="tr-TR" w:bidi="fa-IR"/>
        </w:rPr>
        <w:t xml:space="preserve">Önemli bir nükte ise tüm devlete ait organizasyonlarda, </w:t>
      </w:r>
      <w:r w:rsidR="00E46908">
        <w:rPr>
          <w:lang w:val="tr-TR" w:bidi="fa-IR"/>
        </w:rPr>
        <w:t xml:space="preserve">adliye </w:t>
      </w:r>
      <w:r>
        <w:rPr>
          <w:lang w:val="tr-TR" w:bidi="fa-IR"/>
        </w:rPr>
        <w:t>ve iç işleri bakanlığı gibi birkaç organizasyon hariç, diğer tüm organizasyonlarda yüksek okullardan mezun kadınların sayısı, yüksek okullardan mezun olan erkeklerden daha fazladır.</w:t>
      </w:r>
    </w:p>
    <w:p w:rsidR="003A5A6E" w:rsidRDefault="003A5A6E" w:rsidP="00E939F1">
      <w:pPr>
        <w:ind w:firstLine="284"/>
        <w:jc w:val="both"/>
        <w:rPr>
          <w:lang w:val="tr-TR" w:bidi="fa-IR"/>
        </w:rPr>
      </w:pPr>
      <w:r>
        <w:rPr>
          <w:lang w:val="tr-TR" w:bidi="fa-IR"/>
        </w:rPr>
        <w:t>1999’da, 3209</w:t>
      </w:r>
      <w:r w:rsidR="00E939F1">
        <w:rPr>
          <w:lang w:val="tr-TR" w:bidi="fa-IR"/>
        </w:rPr>
        <w:t xml:space="preserve"> kadın devlet organizasyonların</w:t>
      </w:r>
      <w:r>
        <w:rPr>
          <w:lang w:val="tr-TR" w:bidi="fa-IR"/>
        </w:rPr>
        <w:t xml:space="preserve"> müdüriyet ve direktörlü</w:t>
      </w:r>
      <w:r w:rsidR="00E939F1">
        <w:rPr>
          <w:lang w:val="tr-TR" w:bidi="fa-IR"/>
        </w:rPr>
        <w:t>ğünde</w:t>
      </w:r>
      <w:r>
        <w:rPr>
          <w:lang w:val="tr-TR" w:bidi="fa-IR"/>
        </w:rPr>
        <w:t xml:space="preserve"> çalışmıştır.</w:t>
      </w:r>
    </w:p>
    <w:p w:rsidR="00E46908" w:rsidRDefault="003A5A6E" w:rsidP="00E939F1">
      <w:pPr>
        <w:ind w:firstLine="284"/>
        <w:jc w:val="both"/>
        <w:rPr>
          <w:lang w:val="tr-TR" w:bidi="fa-IR"/>
        </w:rPr>
      </w:pPr>
      <w:r>
        <w:rPr>
          <w:lang w:val="tr-TR" w:bidi="fa-IR"/>
        </w:rPr>
        <w:t>Son on yılda,</w:t>
      </w:r>
      <w:r w:rsidR="00E46908">
        <w:rPr>
          <w:lang w:val="tr-TR" w:bidi="fa-IR"/>
        </w:rPr>
        <w:t xml:space="preserve"> İran toplumunda, adli</w:t>
      </w:r>
      <w:r w:rsidR="00E939F1">
        <w:rPr>
          <w:lang w:val="tr-TR" w:bidi="fa-IR"/>
        </w:rPr>
        <w:t>ye</w:t>
      </w:r>
      <w:r w:rsidR="00E46908">
        <w:rPr>
          <w:lang w:val="tr-TR" w:bidi="fa-IR"/>
        </w:rPr>
        <w:t xml:space="preserve"> ve yasama gibi yerlerde </w:t>
      </w:r>
      <w:r w:rsidR="00E939F1">
        <w:rPr>
          <w:lang w:val="tr-TR" w:bidi="fa-IR"/>
        </w:rPr>
        <w:t xml:space="preserve">de seçkin ve önemli yerlerde görev alan </w:t>
      </w:r>
      <w:r w:rsidR="00E46908">
        <w:rPr>
          <w:lang w:val="tr-TR" w:bidi="fa-IR"/>
        </w:rPr>
        <w:t>kadınların sayısı artış kaydetmiştir.</w:t>
      </w:r>
    </w:p>
    <w:p w:rsidR="00E46908" w:rsidRDefault="00E46908" w:rsidP="005A34B9">
      <w:pPr>
        <w:ind w:firstLine="284"/>
        <w:jc w:val="both"/>
        <w:rPr>
          <w:lang w:val="tr-TR" w:bidi="fa-IR"/>
        </w:rPr>
      </w:pPr>
    </w:p>
    <w:p w:rsidR="00E46908" w:rsidRPr="00E46908" w:rsidRDefault="00E46908" w:rsidP="00413779">
      <w:pPr>
        <w:pStyle w:val="Heading1"/>
        <w:rPr>
          <w:lang w:val="tr-TR" w:bidi="fa-IR"/>
        </w:rPr>
      </w:pPr>
      <w:bookmarkStart w:id="31" w:name="_Toc266468988"/>
      <w:r w:rsidRPr="00E46908">
        <w:rPr>
          <w:lang w:val="tr-TR" w:bidi="fa-IR"/>
        </w:rPr>
        <w:t>Kanun Yasama</w:t>
      </w:r>
      <w:bookmarkEnd w:id="31"/>
    </w:p>
    <w:p w:rsidR="003A5A6E" w:rsidRDefault="00E46908" w:rsidP="00E939F1">
      <w:pPr>
        <w:ind w:firstLine="284"/>
        <w:jc w:val="both"/>
        <w:rPr>
          <w:lang w:val="tr-TR" w:bidi="fa-IR"/>
        </w:rPr>
      </w:pPr>
      <w:r>
        <w:rPr>
          <w:lang w:val="tr-TR" w:bidi="fa-IR"/>
        </w:rPr>
        <w:t>1) Meclis üyesi kadınların sayısı değişik dönemlerde</w:t>
      </w:r>
      <w:r w:rsidR="00E939F1">
        <w:rPr>
          <w:lang w:val="tr-TR" w:bidi="fa-IR"/>
        </w:rPr>
        <w:t xml:space="preserve"> artış kaydetmiştir. İ</w:t>
      </w:r>
      <w:r>
        <w:rPr>
          <w:lang w:val="tr-TR" w:bidi="fa-IR"/>
        </w:rPr>
        <w:t xml:space="preserve">lk dönemde 4 kişi </w:t>
      </w:r>
      <w:r w:rsidR="00E939F1">
        <w:rPr>
          <w:lang w:val="tr-TR" w:bidi="fa-IR"/>
        </w:rPr>
        <w:t xml:space="preserve">iken </w:t>
      </w:r>
      <w:r>
        <w:rPr>
          <w:lang w:val="tr-TR" w:bidi="fa-IR"/>
        </w:rPr>
        <w:t>altıncı mecliste</w:t>
      </w:r>
      <w:r w:rsidR="00E939F1">
        <w:rPr>
          <w:lang w:val="tr-TR" w:bidi="fa-IR"/>
        </w:rPr>
        <w:t xml:space="preserve"> bu sayı </w:t>
      </w:r>
      <w:r>
        <w:rPr>
          <w:lang w:val="tr-TR" w:bidi="fa-IR"/>
        </w:rPr>
        <w:t>14’e ulaşmıştır. Bazı illerde kadın adaylar birinci olmuştur.</w:t>
      </w:r>
    </w:p>
    <w:p w:rsidR="00E46908" w:rsidRDefault="00E46908" w:rsidP="005A34B9">
      <w:pPr>
        <w:ind w:firstLine="284"/>
        <w:jc w:val="both"/>
        <w:rPr>
          <w:lang w:val="tr-TR" w:bidi="fa-IR"/>
        </w:rPr>
      </w:pPr>
      <w:r>
        <w:rPr>
          <w:lang w:val="tr-TR" w:bidi="fa-IR"/>
        </w:rPr>
        <w:t>2) Kadın işleri, aile ve gençlere ait organizasyonlar, meclisteki kadınlar fraksiyonu oluşturulmuştur.</w:t>
      </w:r>
    </w:p>
    <w:p w:rsidR="00E46908" w:rsidRDefault="00E46908" w:rsidP="005A34B9">
      <w:pPr>
        <w:ind w:firstLine="284"/>
        <w:jc w:val="both"/>
        <w:rPr>
          <w:lang w:val="tr-TR" w:bidi="fa-IR"/>
        </w:rPr>
      </w:pPr>
      <w:r>
        <w:rPr>
          <w:lang w:val="tr-TR" w:bidi="fa-IR"/>
        </w:rPr>
        <w:t>3) Tahran</w:t>
      </w:r>
      <w:r w:rsidR="00E939F1">
        <w:rPr>
          <w:lang w:val="tr-TR" w:bidi="fa-IR"/>
        </w:rPr>
        <w:t>’</w:t>
      </w:r>
      <w:r>
        <w:rPr>
          <w:lang w:val="tr-TR" w:bidi="fa-IR"/>
        </w:rPr>
        <w:t>da ve diğer illerde kadın adayların sayısı artmıştır.</w:t>
      </w:r>
    </w:p>
    <w:p w:rsidR="00E46908" w:rsidRDefault="00E46908" w:rsidP="005A34B9">
      <w:pPr>
        <w:ind w:firstLine="284"/>
        <w:jc w:val="both"/>
        <w:rPr>
          <w:lang w:val="tr-TR" w:bidi="fa-IR"/>
        </w:rPr>
      </w:pPr>
    </w:p>
    <w:p w:rsidR="00E46908" w:rsidRPr="00E46908" w:rsidRDefault="00E46908" w:rsidP="00413779">
      <w:pPr>
        <w:pStyle w:val="Heading1"/>
        <w:rPr>
          <w:lang w:val="tr-TR" w:bidi="fa-IR"/>
        </w:rPr>
      </w:pPr>
      <w:bookmarkStart w:id="32" w:name="_Toc266468989"/>
      <w:r w:rsidRPr="00E46908">
        <w:rPr>
          <w:lang w:val="tr-TR" w:bidi="fa-IR"/>
        </w:rPr>
        <w:t>Yönetim</w:t>
      </w:r>
      <w:bookmarkEnd w:id="32"/>
    </w:p>
    <w:p w:rsidR="00E46908" w:rsidRDefault="00E939F1" w:rsidP="00E939F1">
      <w:pPr>
        <w:ind w:firstLine="284"/>
        <w:jc w:val="both"/>
        <w:rPr>
          <w:lang w:val="tr-TR" w:bidi="fa-IR"/>
        </w:rPr>
      </w:pPr>
      <w:r>
        <w:rPr>
          <w:lang w:val="tr-TR" w:bidi="fa-IR"/>
        </w:rPr>
        <w:t>1) Kabine üyeleri,</w:t>
      </w:r>
      <w:r w:rsidR="003959D8">
        <w:rPr>
          <w:lang w:val="tr-TR" w:bidi="fa-IR"/>
        </w:rPr>
        <w:t xml:space="preserve"> başbakan sözcüsü ve müşavirleri</w:t>
      </w:r>
      <w:r>
        <w:rPr>
          <w:lang w:val="tr-TR" w:bidi="fa-IR"/>
        </w:rPr>
        <w:t xml:space="preserve"> olan kadınlar</w:t>
      </w:r>
      <w:r w:rsidR="003959D8">
        <w:rPr>
          <w:lang w:val="tr-TR" w:bidi="fa-IR"/>
        </w:rPr>
        <w:t>.</w:t>
      </w:r>
    </w:p>
    <w:p w:rsidR="003959D8" w:rsidRDefault="003959D8" w:rsidP="005A34B9">
      <w:pPr>
        <w:ind w:firstLine="284"/>
        <w:jc w:val="both"/>
        <w:rPr>
          <w:lang w:val="tr-TR" w:bidi="fa-IR"/>
        </w:rPr>
      </w:pPr>
      <w:r>
        <w:rPr>
          <w:lang w:val="tr-TR" w:bidi="fa-IR"/>
        </w:rPr>
        <w:t xml:space="preserve">2) </w:t>
      </w:r>
      <w:r w:rsidR="00BA3EE7">
        <w:rPr>
          <w:lang w:val="tr-TR" w:bidi="fa-IR"/>
        </w:rPr>
        <w:t>Değişik bakanlıklarda</w:t>
      </w:r>
      <w:r w:rsidR="00E939F1">
        <w:rPr>
          <w:lang w:val="tr-TR" w:bidi="fa-IR"/>
        </w:rPr>
        <w:t xml:space="preserve"> görev yapan</w:t>
      </w:r>
      <w:r w:rsidR="00BA3EE7">
        <w:rPr>
          <w:lang w:val="tr-TR" w:bidi="fa-IR"/>
        </w:rPr>
        <w:t xml:space="preserve"> kadın vekiller.</w:t>
      </w:r>
    </w:p>
    <w:p w:rsidR="00BA3EE7" w:rsidRDefault="00BA3EE7" w:rsidP="005A34B9">
      <w:pPr>
        <w:ind w:firstLine="284"/>
        <w:jc w:val="both"/>
        <w:rPr>
          <w:lang w:val="tr-TR" w:bidi="fa-IR"/>
        </w:rPr>
      </w:pPr>
      <w:r>
        <w:rPr>
          <w:lang w:val="tr-TR" w:bidi="fa-IR"/>
        </w:rPr>
        <w:t>3) Bakanlıklar düzeyinde</w:t>
      </w:r>
      <w:r w:rsidR="00E939F1">
        <w:rPr>
          <w:lang w:val="tr-TR" w:bidi="fa-IR"/>
        </w:rPr>
        <w:t>ki</w:t>
      </w:r>
      <w:r>
        <w:rPr>
          <w:lang w:val="tr-TR" w:bidi="fa-IR"/>
        </w:rPr>
        <w:t xml:space="preserve"> ana organizasyonlardaki kadınlar.</w:t>
      </w:r>
    </w:p>
    <w:p w:rsidR="00BA3EE7" w:rsidRDefault="00BA3EE7" w:rsidP="005A34B9">
      <w:pPr>
        <w:ind w:firstLine="284"/>
        <w:jc w:val="both"/>
        <w:rPr>
          <w:lang w:val="tr-TR" w:bidi="fa-IR"/>
        </w:rPr>
      </w:pPr>
      <w:r>
        <w:rPr>
          <w:lang w:val="tr-TR" w:bidi="fa-IR"/>
        </w:rPr>
        <w:t>4) Kadın çalışmaları için kurulan 32 ofis</w:t>
      </w:r>
    </w:p>
    <w:p w:rsidR="00BA3EE7" w:rsidRDefault="00BA3EE7" w:rsidP="005A34B9">
      <w:pPr>
        <w:ind w:firstLine="284"/>
        <w:jc w:val="both"/>
        <w:rPr>
          <w:lang w:val="tr-TR" w:bidi="fa-IR"/>
        </w:rPr>
      </w:pPr>
      <w:r>
        <w:rPr>
          <w:lang w:val="tr-TR" w:bidi="fa-IR"/>
        </w:rPr>
        <w:t>5) Kadın çalışmaları için ülke çapında devlet müşavirliği ve sekterliği için kurulan 243 kadın komitesi.</w:t>
      </w:r>
    </w:p>
    <w:p w:rsidR="00BA3EE7" w:rsidRDefault="00BA3EE7" w:rsidP="005A34B9">
      <w:pPr>
        <w:ind w:firstLine="284"/>
        <w:jc w:val="both"/>
        <w:rPr>
          <w:lang w:val="tr-TR" w:bidi="fa-IR"/>
        </w:rPr>
      </w:pPr>
      <w:r>
        <w:rPr>
          <w:lang w:val="tr-TR" w:bidi="fa-IR"/>
        </w:rPr>
        <w:t>6) Kadın polis grupları ve ülkenin güvenliğinde çalışan kadın adaylar.</w:t>
      </w:r>
    </w:p>
    <w:p w:rsidR="00BA3EE7" w:rsidRDefault="00BA3EE7" w:rsidP="005A34B9">
      <w:pPr>
        <w:ind w:firstLine="284"/>
        <w:jc w:val="both"/>
        <w:rPr>
          <w:lang w:val="tr-TR" w:bidi="fa-IR"/>
        </w:rPr>
      </w:pPr>
      <w:r>
        <w:rPr>
          <w:lang w:val="tr-TR" w:bidi="fa-IR"/>
        </w:rPr>
        <w:t>7) Değişik kültürel ve sosyal çalışmalarda yer alan 200 kadın.</w:t>
      </w:r>
    </w:p>
    <w:p w:rsidR="00BA3EE7" w:rsidRDefault="00BA3EE7" w:rsidP="005A34B9">
      <w:pPr>
        <w:ind w:firstLine="284"/>
        <w:jc w:val="both"/>
        <w:rPr>
          <w:lang w:val="tr-TR" w:bidi="fa-IR"/>
        </w:rPr>
      </w:pPr>
      <w:r>
        <w:rPr>
          <w:lang w:val="tr-TR" w:bidi="fa-IR"/>
        </w:rPr>
        <w:t>8) Fiziksel Öğrenim Organizasyonunda kadınlar için kurulan ofisler.</w:t>
      </w:r>
    </w:p>
    <w:p w:rsidR="00BA3EE7" w:rsidRDefault="00BA3EE7" w:rsidP="005A34B9">
      <w:pPr>
        <w:ind w:firstLine="284"/>
        <w:jc w:val="both"/>
        <w:rPr>
          <w:lang w:val="tr-TR" w:bidi="fa-IR"/>
        </w:rPr>
      </w:pPr>
      <w:r>
        <w:rPr>
          <w:lang w:val="tr-TR" w:bidi="fa-IR"/>
        </w:rPr>
        <w:t>9) Kadının kültürel ve toplumsal çalışmalarını değerlendirme için oluşturulan organizasyonlar.</w:t>
      </w:r>
    </w:p>
    <w:p w:rsidR="00BA3EE7" w:rsidRDefault="00BA3EE7" w:rsidP="005A34B9">
      <w:pPr>
        <w:ind w:firstLine="284"/>
        <w:jc w:val="both"/>
        <w:rPr>
          <w:lang w:val="tr-TR" w:bidi="fa-IR"/>
        </w:rPr>
      </w:pPr>
    </w:p>
    <w:p w:rsidR="00BA3EE7" w:rsidRPr="00BA3EE7" w:rsidRDefault="00BA3EE7" w:rsidP="00413779">
      <w:pPr>
        <w:pStyle w:val="Heading1"/>
        <w:rPr>
          <w:lang w:val="tr-TR" w:bidi="fa-IR"/>
        </w:rPr>
      </w:pPr>
      <w:bookmarkStart w:id="33" w:name="_Toc266468990"/>
      <w:r w:rsidRPr="00BA3EE7">
        <w:rPr>
          <w:lang w:val="tr-TR" w:bidi="fa-IR"/>
        </w:rPr>
        <w:t>Kanun Yasama</w:t>
      </w:r>
      <w:bookmarkEnd w:id="33"/>
    </w:p>
    <w:p w:rsidR="008551F0" w:rsidRDefault="00BA3EE7" w:rsidP="005A34B9">
      <w:pPr>
        <w:ind w:firstLine="284"/>
        <w:jc w:val="both"/>
        <w:rPr>
          <w:lang w:val="tr-TR" w:bidi="fa-IR"/>
        </w:rPr>
      </w:pPr>
      <w:r>
        <w:rPr>
          <w:lang w:val="tr-TR" w:bidi="fa-IR"/>
        </w:rPr>
        <w:t xml:space="preserve">1) </w:t>
      </w:r>
      <w:r w:rsidR="008551F0">
        <w:rPr>
          <w:lang w:val="tr-TR" w:bidi="fa-IR"/>
        </w:rPr>
        <w:t>Kanun yasamak için atanan kadın müşavirler.</w:t>
      </w:r>
    </w:p>
    <w:p w:rsidR="008551F0" w:rsidRDefault="008551F0" w:rsidP="005A34B9">
      <w:pPr>
        <w:ind w:firstLine="284"/>
        <w:jc w:val="both"/>
        <w:rPr>
          <w:lang w:val="tr-TR" w:bidi="fa-IR"/>
        </w:rPr>
      </w:pPr>
      <w:r>
        <w:rPr>
          <w:lang w:val="tr-TR" w:bidi="fa-IR"/>
        </w:rPr>
        <w:t>2) Merkez ofiste kanun</w:t>
      </w:r>
      <w:r w:rsidR="00E939F1">
        <w:rPr>
          <w:lang w:val="tr-TR" w:bidi="fa-IR"/>
        </w:rPr>
        <w:t>i</w:t>
      </w:r>
      <w:r>
        <w:rPr>
          <w:lang w:val="tr-TR" w:bidi="fa-IR"/>
        </w:rPr>
        <w:t xml:space="preserve"> yasamaları kontrol eden kadınlar.</w:t>
      </w:r>
    </w:p>
    <w:p w:rsidR="008551F0" w:rsidRDefault="00E939F1" w:rsidP="005A34B9">
      <w:pPr>
        <w:ind w:firstLine="284"/>
        <w:jc w:val="both"/>
        <w:rPr>
          <w:lang w:val="tr-TR" w:bidi="fa-IR"/>
        </w:rPr>
      </w:pPr>
      <w:r>
        <w:rPr>
          <w:lang w:val="tr-TR" w:bidi="fa-IR"/>
        </w:rPr>
        <w:t>3) İllerde kanun yasamalarıyl</w:t>
      </w:r>
      <w:r w:rsidR="008551F0">
        <w:rPr>
          <w:lang w:val="tr-TR" w:bidi="fa-IR"/>
        </w:rPr>
        <w:t>a ilgilenen kadınlar.</w:t>
      </w:r>
    </w:p>
    <w:p w:rsidR="008551F0" w:rsidRDefault="008551F0" w:rsidP="005A34B9">
      <w:pPr>
        <w:ind w:firstLine="284"/>
        <w:jc w:val="both"/>
        <w:rPr>
          <w:lang w:val="tr-TR" w:bidi="fa-IR"/>
        </w:rPr>
      </w:pPr>
      <w:r>
        <w:rPr>
          <w:lang w:val="tr-TR" w:bidi="fa-IR"/>
        </w:rPr>
        <w:t>4) 205 kadın avukat.</w:t>
      </w:r>
    </w:p>
    <w:p w:rsidR="008551F0" w:rsidRPr="00DB4DE9" w:rsidRDefault="008551F0" w:rsidP="00E939F1">
      <w:pPr>
        <w:ind w:firstLine="284"/>
        <w:jc w:val="both"/>
        <w:rPr>
          <w:lang w:val="tr-TR" w:bidi="fa-IR"/>
        </w:rPr>
      </w:pPr>
      <w:r>
        <w:rPr>
          <w:lang w:val="tr-TR" w:bidi="fa-IR"/>
        </w:rPr>
        <w:t xml:space="preserve">Önemli bir nükte ise, </w:t>
      </w:r>
      <w:r w:rsidR="00E939F1">
        <w:rPr>
          <w:lang w:val="tr-TR" w:bidi="fa-IR"/>
        </w:rPr>
        <w:t xml:space="preserve">1989’da </w:t>
      </w:r>
      <w:r>
        <w:rPr>
          <w:lang w:val="tr-TR" w:bidi="fa-IR"/>
        </w:rPr>
        <w:t xml:space="preserve">kadın organizasyonlarını oluşturma </w:t>
      </w:r>
      <w:r w:rsidR="00E939F1">
        <w:rPr>
          <w:lang w:val="tr-TR" w:bidi="fa-IR"/>
        </w:rPr>
        <w:t>teşebbüsünde bulunulmuş olmasıdır</w:t>
      </w:r>
      <w:r>
        <w:rPr>
          <w:lang w:val="tr-TR" w:bidi="fa-IR"/>
        </w:rPr>
        <w:t>. Kadın çalışmaları halen tüm bakanlıklarda ve organizasyonlarda aktif haldedir.</w:t>
      </w:r>
    </w:p>
    <w:sectPr w:rsidR="008551F0" w:rsidRPr="00DB4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14"/>
    <w:rsid w:val="000121CF"/>
    <w:rsid w:val="00017910"/>
    <w:rsid w:val="0003076C"/>
    <w:rsid w:val="00032280"/>
    <w:rsid w:val="00034126"/>
    <w:rsid w:val="00050269"/>
    <w:rsid w:val="00071ED1"/>
    <w:rsid w:val="000742E2"/>
    <w:rsid w:val="000F2BA1"/>
    <w:rsid w:val="00123118"/>
    <w:rsid w:val="0014008B"/>
    <w:rsid w:val="001D3848"/>
    <w:rsid w:val="001D6678"/>
    <w:rsid w:val="001E281D"/>
    <w:rsid w:val="001E4532"/>
    <w:rsid w:val="002150D9"/>
    <w:rsid w:val="002433DA"/>
    <w:rsid w:val="0028511A"/>
    <w:rsid w:val="002A2EED"/>
    <w:rsid w:val="002C09F0"/>
    <w:rsid w:val="002C57A6"/>
    <w:rsid w:val="002D3A16"/>
    <w:rsid w:val="002D4689"/>
    <w:rsid w:val="002D5A00"/>
    <w:rsid w:val="002D76FB"/>
    <w:rsid w:val="002F506D"/>
    <w:rsid w:val="002F53A2"/>
    <w:rsid w:val="0030229A"/>
    <w:rsid w:val="00321C33"/>
    <w:rsid w:val="00324D8C"/>
    <w:rsid w:val="003959D8"/>
    <w:rsid w:val="003A5A6E"/>
    <w:rsid w:val="003B7B55"/>
    <w:rsid w:val="003E1131"/>
    <w:rsid w:val="003F3621"/>
    <w:rsid w:val="003F3BFF"/>
    <w:rsid w:val="003F5281"/>
    <w:rsid w:val="00406A0C"/>
    <w:rsid w:val="00413779"/>
    <w:rsid w:val="00414F0D"/>
    <w:rsid w:val="00434AD7"/>
    <w:rsid w:val="00437178"/>
    <w:rsid w:val="0043723A"/>
    <w:rsid w:val="004566FB"/>
    <w:rsid w:val="004609E0"/>
    <w:rsid w:val="0047224A"/>
    <w:rsid w:val="00474A14"/>
    <w:rsid w:val="00476A8B"/>
    <w:rsid w:val="00491E98"/>
    <w:rsid w:val="0049730F"/>
    <w:rsid w:val="004A29BD"/>
    <w:rsid w:val="004C5C50"/>
    <w:rsid w:val="004F20FF"/>
    <w:rsid w:val="0052223F"/>
    <w:rsid w:val="00525836"/>
    <w:rsid w:val="00532A53"/>
    <w:rsid w:val="00546B90"/>
    <w:rsid w:val="00546E24"/>
    <w:rsid w:val="005512BB"/>
    <w:rsid w:val="00584798"/>
    <w:rsid w:val="00591709"/>
    <w:rsid w:val="005A34B9"/>
    <w:rsid w:val="00603E41"/>
    <w:rsid w:val="00615A6C"/>
    <w:rsid w:val="00635478"/>
    <w:rsid w:val="0063774E"/>
    <w:rsid w:val="00643230"/>
    <w:rsid w:val="0066726C"/>
    <w:rsid w:val="006873E6"/>
    <w:rsid w:val="00692324"/>
    <w:rsid w:val="006C213D"/>
    <w:rsid w:val="006C25B5"/>
    <w:rsid w:val="006C3324"/>
    <w:rsid w:val="006D5105"/>
    <w:rsid w:val="006F252F"/>
    <w:rsid w:val="007104CE"/>
    <w:rsid w:val="00710979"/>
    <w:rsid w:val="00710A41"/>
    <w:rsid w:val="00724C3A"/>
    <w:rsid w:val="00725342"/>
    <w:rsid w:val="00725F4D"/>
    <w:rsid w:val="00747C88"/>
    <w:rsid w:val="00751BB3"/>
    <w:rsid w:val="00761A59"/>
    <w:rsid w:val="00765A47"/>
    <w:rsid w:val="00765FD8"/>
    <w:rsid w:val="00767199"/>
    <w:rsid w:val="00767B09"/>
    <w:rsid w:val="007A209C"/>
    <w:rsid w:val="007A4D4D"/>
    <w:rsid w:val="007C0414"/>
    <w:rsid w:val="007C067B"/>
    <w:rsid w:val="007C7259"/>
    <w:rsid w:val="007E637B"/>
    <w:rsid w:val="007E6CFB"/>
    <w:rsid w:val="007F02C1"/>
    <w:rsid w:val="008063BC"/>
    <w:rsid w:val="0082072B"/>
    <w:rsid w:val="00824F82"/>
    <w:rsid w:val="008267A2"/>
    <w:rsid w:val="00833E64"/>
    <w:rsid w:val="00846385"/>
    <w:rsid w:val="008475AE"/>
    <w:rsid w:val="008551F0"/>
    <w:rsid w:val="00861427"/>
    <w:rsid w:val="008A72C3"/>
    <w:rsid w:val="008B16B9"/>
    <w:rsid w:val="008B7D5C"/>
    <w:rsid w:val="008C3E4D"/>
    <w:rsid w:val="008D3614"/>
    <w:rsid w:val="008F11A0"/>
    <w:rsid w:val="008F553E"/>
    <w:rsid w:val="008F64D8"/>
    <w:rsid w:val="00905A5B"/>
    <w:rsid w:val="00914226"/>
    <w:rsid w:val="00940E93"/>
    <w:rsid w:val="00946B9B"/>
    <w:rsid w:val="00955F57"/>
    <w:rsid w:val="00957136"/>
    <w:rsid w:val="00975B32"/>
    <w:rsid w:val="00981C96"/>
    <w:rsid w:val="0098260C"/>
    <w:rsid w:val="0098505D"/>
    <w:rsid w:val="00987E11"/>
    <w:rsid w:val="00990C3A"/>
    <w:rsid w:val="009A6AD3"/>
    <w:rsid w:val="009F1392"/>
    <w:rsid w:val="00A24641"/>
    <w:rsid w:val="00A35507"/>
    <w:rsid w:val="00A556BF"/>
    <w:rsid w:val="00A7702F"/>
    <w:rsid w:val="00A9753B"/>
    <w:rsid w:val="00AA00AB"/>
    <w:rsid w:val="00AA612F"/>
    <w:rsid w:val="00AC2F0A"/>
    <w:rsid w:val="00AC3D3E"/>
    <w:rsid w:val="00AD391D"/>
    <w:rsid w:val="00AF35B8"/>
    <w:rsid w:val="00AF5FE7"/>
    <w:rsid w:val="00B154D8"/>
    <w:rsid w:val="00B1621B"/>
    <w:rsid w:val="00B6052A"/>
    <w:rsid w:val="00B82485"/>
    <w:rsid w:val="00BA0B5A"/>
    <w:rsid w:val="00BA3EE7"/>
    <w:rsid w:val="00BA43D1"/>
    <w:rsid w:val="00BB46E1"/>
    <w:rsid w:val="00BC03E6"/>
    <w:rsid w:val="00BC3527"/>
    <w:rsid w:val="00BC4E7C"/>
    <w:rsid w:val="00BC6742"/>
    <w:rsid w:val="00BD6DE9"/>
    <w:rsid w:val="00C02428"/>
    <w:rsid w:val="00C03740"/>
    <w:rsid w:val="00C21DCA"/>
    <w:rsid w:val="00C25863"/>
    <w:rsid w:val="00C4370C"/>
    <w:rsid w:val="00C4536A"/>
    <w:rsid w:val="00C52EBC"/>
    <w:rsid w:val="00C53851"/>
    <w:rsid w:val="00C542BA"/>
    <w:rsid w:val="00C54DCE"/>
    <w:rsid w:val="00C756BD"/>
    <w:rsid w:val="00CA33A4"/>
    <w:rsid w:val="00CC68B7"/>
    <w:rsid w:val="00CE214B"/>
    <w:rsid w:val="00CE6A22"/>
    <w:rsid w:val="00D070AB"/>
    <w:rsid w:val="00D3014E"/>
    <w:rsid w:val="00D5791B"/>
    <w:rsid w:val="00D72499"/>
    <w:rsid w:val="00D75EDB"/>
    <w:rsid w:val="00D91B37"/>
    <w:rsid w:val="00D93E51"/>
    <w:rsid w:val="00DB4DE9"/>
    <w:rsid w:val="00DC41BC"/>
    <w:rsid w:val="00DD27F5"/>
    <w:rsid w:val="00DF7926"/>
    <w:rsid w:val="00E0075A"/>
    <w:rsid w:val="00E07C6B"/>
    <w:rsid w:val="00E203AD"/>
    <w:rsid w:val="00E20E63"/>
    <w:rsid w:val="00E46908"/>
    <w:rsid w:val="00E51BF6"/>
    <w:rsid w:val="00E54938"/>
    <w:rsid w:val="00E55EAD"/>
    <w:rsid w:val="00E668FA"/>
    <w:rsid w:val="00E9029E"/>
    <w:rsid w:val="00E939F1"/>
    <w:rsid w:val="00E93E22"/>
    <w:rsid w:val="00E97E4C"/>
    <w:rsid w:val="00EB1029"/>
    <w:rsid w:val="00EB3539"/>
    <w:rsid w:val="00EC15C2"/>
    <w:rsid w:val="00EC3763"/>
    <w:rsid w:val="00ED7F1A"/>
    <w:rsid w:val="00EF0F85"/>
    <w:rsid w:val="00F22069"/>
    <w:rsid w:val="00F70D0B"/>
    <w:rsid w:val="00F92B88"/>
    <w:rsid w:val="00FA1965"/>
    <w:rsid w:val="00FE2DA1"/>
    <w:rsid w:val="00FF1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E3512D-32A4-4778-84A6-4EA0835B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137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377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A33A4"/>
    <w:rPr>
      <w:color w:val="0000FF"/>
      <w:u w:val="single"/>
    </w:rPr>
  </w:style>
  <w:style w:type="paragraph" w:styleId="TOC1">
    <w:name w:val="toc 1"/>
    <w:basedOn w:val="Normal"/>
    <w:next w:val="Normal"/>
    <w:autoRedefine/>
    <w:semiHidden/>
    <w:rsid w:val="00413779"/>
  </w:style>
  <w:style w:type="paragraph" w:styleId="TOC2">
    <w:name w:val="toc 2"/>
    <w:basedOn w:val="Normal"/>
    <w:next w:val="Normal"/>
    <w:autoRedefine/>
    <w:semiHidden/>
    <w:rsid w:val="0041377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6110</Words>
  <Characters>34827</Characters>
  <Application>Microsoft Office Word</Application>
  <DocSecurity>0</DocSecurity>
  <Lines>290</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İran İslam Cumhuriyetinde Kadının Yeri</vt:lpstr>
      <vt:lpstr>İran İslam Cumhuriyetinde Kadının Yeri</vt:lpstr>
    </vt:vector>
  </TitlesOfParts>
  <Company>Security Developers Inc.</Company>
  <LinksUpToDate>false</LinksUpToDate>
  <CharactersWithSpaces>40856</CharactersWithSpaces>
  <SharedDoc>false</SharedDoc>
  <HLinks>
    <vt:vector size="198" baseType="variant">
      <vt:variant>
        <vt:i4>1310779</vt:i4>
      </vt:variant>
      <vt:variant>
        <vt:i4>194</vt:i4>
      </vt:variant>
      <vt:variant>
        <vt:i4>0</vt:i4>
      </vt:variant>
      <vt:variant>
        <vt:i4>5</vt:i4>
      </vt:variant>
      <vt:variant>
        <vt:lpwstr/>
      </vt:variant>
      <vt:variant>
        <vt:lpwstr>_Toc266468990</vt:lpwstr>
      </vt:variant>
      <vt:variant>
        <vt:i4>1376315</vt:i4>
      </vt:variant>
      <vt:variant>
        <vt:i4>188</vt:i4>
      </vt:variant>
      <vt:variant>
        <vt:i4>0</vt:i4>
      </vt:variant>
      <vt:variant>
        <vt:i4>5</vt:i4>
      </vt:variant>
      <vt:variant>
        <vt:lpwstr/>
      </vt:variant>
      <vt:variant>
        <vt:lpwstr>_Toc266468989</vt:lpwstr>
      </vt:variant>
      <vt:variant>
        <vt:i4>1376315</vt:i4>
      </vt:variant>
      <vt:variant>
        <vt:i4>182</vt:i4>
      </vt:variant>
      <vt:variant>
        <vt:i4>0</vt:i4>
      </vt:variant>
      <vt:variant>
        <vt:i4>5</vt:i4>
      </vt:variant>
      <vt:variant>
        <vt:lpwstr/>
      </vt:variant>
      <vt:variant>
        <vt:lpwstr>_Toc266468988</vt:lpwstr>
      </vt:variant>
      <vt:variant>
        <vt:i4>1376315</vt:i4>
      </vt:variant>
      <vt:variant>
        <vt:i4>176</vt:i4>
      </vt:variant>
      <vt:variant>
        <vt:i4>0</vt:i4>
      </vt:variant>
      <vt:variant>
        <vt:i4>5</vt:i4>
      </vt:variant>
      <vt:variant>
        <vt:lpwstr/>
      </vt:variant>
      <vt:variant>
        <vt:lpwstr>_Toc266468987</vt:lpwstr>
      </vt:variant>
      <vt:variant>
        <vt:i4>1376315</vt:i4>
      </vt:variant>
      <vt:variant>
        <vt:i4>170</vt:i4>
      </vt:variant>
      <vt:variant>
        <vt:i4>0</vt:i4>
      </vt:variant>
      <vt:variant>
        <vt:i4>5</vt:i4>
      </vt:variant>
      <vt:variant>
        <vt:lpwstr/>
      </vt:variant>
      <vt:variant>
        <vt:lpwstr>_Toc266468986</vt:lpwstr>
      </vt:variant>
      <vt:variant>
        <vt:i4>1376315</vt:i4>
      </vt:variant>
      <vt:variant>
        <vt:i4>164</vt:i4>
      </vt:variant>
      <vt:variant>
        <vt:i4>0</vt:i4>
      </vt:variant>
      <vt:variant>
        <vt:i4>5</vt:i4>
      </vt:variant>
      <vt:variant>
        <vt:lpwstr/>
      </vt:variant>
      <vt:variant>
        <vt:lpwstr>_Toc266468985</vt:lpwstr>
      </vt:variant>
      <vt:variant>
        <vt:i4>1376315</vt:i4>
      </vt:variant>
      <vt:variant>
        <vt:i4>158</vt:i4>
      </vt:variant>
      <vt:variant>
        <vt:i4>0</vt:i4>
      </vt:variant>
      <vt:variant>
        <vt:i4>5</vt:i4>
      </vt:variant>
      <vt:variant>
        <vt:lpwstr/>
      </vt:variant>
      <vt:variant>
        <vt:lpwstr>_Toc266468984</vt:lpwstr>
      </vt:variant>
      <vt:variant>
        <vt:i4>1376315</vt:i4>
      </vt:variant>
      <vt:variant>
        <vt:i4>152</vt:i4>
      </vt:variant>
      <vt:variant>
        <vt:i4>0</vt:i4>
      </vt:variant>
      <vt:variant>
        <vt:i4>5</vt:i4>
      </vt:variant>
      <vt:variant>
        <vt:lpwstr/>
      </vt:variant>
      <vt:variant>
        <vt:lpwstr>_Toc266468983</vt:lpwstr>
      </vt:variant>
      <vt:variant>
        <vt:i4>1376315</vt:i4>
      </vt:variant>
      <vt:variant>
        <vt:i4>146</vt:i4>
      </vt:variant>
      <vt:variant>
        <vt:i4>0</vt:i4>
      </vt:variant>
      <vt:variant>
        <vt:i4>5</vt:i4>
      </vt:variant>
      <vt:variant>
        <vt:lpwstr/>
      </vt:variant>
      <vt:variant>
        <vt:lpwstr>_Toc266468982</vt:lpwstr>
      </vt:variant>
      <vt:variant>
        <vt:i4>1376315</vt:i4>
      </vt:variant>
      <vt:variant>
        <vt:i4>140</vt:i4>
      </vt:variant>
      <vt:variant>
        <vt:i4>0</vt:i4>
      </vt:variant>
      <vt:variant>
        <vt:i4>5</vt:i4>
      </vt:variant>
      <vt:variant>
        <vt:lpwstr/>
      </vt:variant>
      <vt:variant>
        <vt:lpwstr>_Toc266468981</vt:lpwstr>
      </vt:variant>
      <vt:variant>
        <vt:i4>1376315</vt:i4>
      </vt:variant>
      <vt:variant>
        <vt:i4>134</vt:i4>
      </vt:variant>
      <vt:variant>
        <vt:i4>0</vt:i4>
      </vt:variant>
      <vt:variant>
        <vt:i4>5</vt:i4>
      </vt:variant>
      <vt:variant>
        <vt:lpwstr/>
      </vt:variant>
      <vt:variant>
        <vt:lpwstr>_Toc266468980</vt:lpwstr>
      </vt:variant>
      <vt:variant>
        <vt:i4>1703995</vt:i4>
      </vt:variant>
      <vt:variant>
        <vt:i4>128</vt:i4>
      </vt:variant>
      <vt:variant>
        <vt:i4>0</vt:i4>
      </vt:variant>
      <vt:variant>
        <vt:i4>5</vt:i4>
      </vt:variant>
      <vt:variant>
        <vt:lpwstr/>
      </vt:variant>
      <vt:variant>
        <vt:lpwstr>_Toc266468979</vt:lpwstr>
      </vt:variant>
      <vt:variant>
        <vt:i4>1703995</vt:i4>
      </vt:variant>
      <vt:variant>
        <vt:i4>122</vt:i4>
      </vt:variant>
      <vt:variant>
        <vt:i4>0</vt:i4>
      </vt:variant>
      <vt:variant>
        <vt:i4>5</vt:i4>
      </vt:variant>
      <vt:variant>
        <vt:lpwstr/>
      </vt:variant>
      <vt:variant>
        <vt:lpwstr>_Toc266468978</vt:lpwstr>
      </vt:variant>
      <vt:variant>
        <vt:i4>1703995</vt:i4>
      </vt:variant>
      <vt:variant>
        <vt:i4>116</vt:i4>
      </vt:variant>
      <vt:variant>
        <vt:i4>0</vt:i4>
      </vt:variant>
      <vt:variant>
        <vt:i4>5</vt:i4>
      </vt:variant>
      <vt:variant>
        <vt:lpwstr/>
      </vt:variant>
      <vt:variant>
        <vt:lpwstr>_Toc266468977</vt:lpwstr>
      </vt:variant>
      <vt:variant>
        <vt:i4>1703995</vt:i4>
      </vt:variant>
      <vt:variant>
        <vt:i4>110</vt:i4>
      </vt:variant>
      <vt:variant>
        <vt:i4>0</vt:i4>
      </vt:variant>
      <vt:variant>
        <vt:i4>5</vt:i4>
      </vt:variant>
      <vt:variant>
        <vt:lpwstr/>
      </vt:variant>
      <vt:variant>
        <vt:lpwstr>_Toc266468976</vt:lpwstr>
      </vt:variant>
      <vt:variant>
        <vt:i4>1703995</vt:i4>
      </vt:variant>
      <vt:variant>
        <vt:i4>104</vt:i4>
      </vt:variant>
      <vt:variant>
        <vt:i4>0</vt:i4>
      </vt:variant>
      <vt:variant>
        <vt:i4>5</vt:i4>
      </vt:variant>
      <vt:variant>
        <vt:lpwstr/>
      </vt:variant>
      <vt:variant>
        <vt:lpwstr>_Toc266468975</vt:lpwstr>
      </vt:variant>
      <vt:variant>
        <vt:i4>1703995</vt:i4>
      </vt:variant>
      <vt:variant>
        <vt:i4>98</vt:i4>
      </vt:variant>
      <vt:variant>
        <vt:i4>0</vt:i4>
      </vt:variant>
      <vt:variant>
        <vt:i4>5</vt:i4>
      </vt:variant>
      <vt:variant>
        <vt:lpwstr/>
      </vt:variant>
      <vt:variant>
        <vt:lpwstr>_Toc266468974</vt:lpwstr>
      </vt:variant>
      <vt:variant>
        <vt:i4>1703995</vt:i4>
      </vt:variant>
      <vt:variant>
        <vt:i4>92</vt:i4>
      </vt:variant>
      <vt:variant>
        <vt:i4>0</vt:i4>
      </vt:variant>
      <vt:variant>
        <vt:i4>5</vt:i4>
      </vt:variant>
      <vt:variant>
        <vt:lpwstr/>
      </vt:variant>
      <vt:variant>
        <vt:lpwstr>_Toc266468973</vt:lpwstr>
      </vt:variant>
      <vt:variant>
        <vt:i4>1703995</vt:i4>
      </vt:variant>
      <vt:variant>
        <vt:i4>86</vt:i4>
      </vt:variant>
      <vt:variant>
        <vt:i4>0</vt:i4>
      </vt:variant>
      <vt:variant>
        <vt:i4>5</vt:i4>
      </vt:variant>
      <vt:variant>
        <vt:lpwstr/>
      </vt:variant>
      <vt:variant>
        <vt:lpwstr>_Toc266468972</vt:lpwstr>
      </vt:variant>
      <vt:variant>
        <vt:i4>1703995</vt:i4>
      </vt:variant>
      <vt:variant>
        <vt:i4>80</vt:i4>
      </vt:variant>
      <vt:variant>
        <vt:i4>0</vt:i4>
      </vt:variant>
      <vt:variant>
        <vt:i4>5</vt:i4>
      </vt:variant>
      <vt:variant>
        <vt:lpwstr/>
      </vt:variant>
      <vt:variant>
        <vt:lpwstr>_Toc266468971</vt:lpwstr>
      </vt:variant>
      <vt:variant>
        <vt:i4>1703995</vt:i4>
      </vt:variant>
      <vt:variant>
        <vt:i4>74</vt:i4>
      </vt:variant>
      <vt:variant>
        <vt:i4>0</vt:i4>
      </vt:variant>
      <vt:variant>
        <vt:i4>5</vt:i4>
      </vt:variant>
      <vt:variant>
        <vt:lpwstr/>
      </vt:variant>
      <vt:variant>
        <vt:lpwstr>_Toc266468970</vt:lpwstr>
      </vt:variant>
      <vt:variant>
        <vt:i4>1769531</vt:i4>
      </vt:variant>
      <vt:variant>
        <vt:i4>68</vt:i4>
      </vt:variant>
      <vt:variant>
        <vt:i4>0</vt:i4>
      </vt:variant>
      <vt:variant>
        <vt:i4>5</vt:i4>
      </vt:variant>
      <vt:variant>
        <vt:lpwstr/>
      </vt:variant>
      <vt:variant>
        <vt:lpwstr>_Toc266468969</vt:lpwstr>
      </vt:variant>
      <vt:variant>
        <vt:i4>1769531</vt:i4>
      </vt:variant>
      <vt:variant>
        <vt:i4>62</vt:i4>
      </vt:variant>
      <vt:variant>
        <vt:i4>0</vt:i4>
      </vt:variant>
      <vt:variant>
        <vt:i4>5</vt:i4>
      </vt:variant>
      <vt:variant>
        <vt:lpwstr/>
      </vt:variant>
      <vt:variant>
        <vt:lpwstr>_Toc266468968</vt:lpwstr>
      </vt:variant>
      <vt:variant>
        <vt:i4>1769531</vt:i4>
      </vt:variant>
      <vt:variant>
        <vt:i4>56</vt:i4>
      </vt:variant>
      <vt:variant>
        <vt:i4>0</vt:i4>
      </vt:variant>
      <vt:variant>
        <vt:i4>5</vt:i4>
      </vt:variant>
      <vt:variant>
        <vt:lpwstr/>
      </vt:variant>
      <vt:variant>
        <vt:lpwstr>_Toc266468967</vt:lpwstr>
      </vt:variant>
      <vt:variant>
        <vt:i4>1769531</vt:i4>
      </vt:variant>
      <vt:variant>
        <vt:i4>50</vt:i4>
      </vt:variant>
      <vt:variant>
        <vt:i4>0</vt:i4>
      </vt:variant>
      <vt:variant>
        <vt:i4>5</vt:i4>
      </vt:variant>
      <vt:variant>
        <vt:lpwstr/>
      </vt:variant>
      <vt:variant>
        <vt:lpwstr>_Toc266468966</vt:lpwstr>
      </vt:variant>
      <vt:variant>
        <vt:i4>1769531</vt:i4>
      </vt:variant>
      <vt:variant>
        <vt:i4>44</vt:i4>
      </vt:variant>
      <vt:variant>
        <vt:i4>0</vt:i4>
      </vt:variant>
      <vt:variant>
        <vt:i4>5</vt:i4>
      </vt:variant>
      <vt:variant>
        <vt:lpwstr/>
      </vt:variant>
      <vt:variant>
        <vt:lpwstr>_Toc266468965</vt:lpwstr>
      </vt:variant>
      <vt:variant>
        <vt:i4>1769531</vt:i4>
      </vt:variant>
      <vt:variant>
        <vt:i4>38</vt:i4>
      </vt:variant>
      <vt:variant>
        <vt:i4>0</vt:i4>
      </vt:variant>
      <vt:variant>
        <vt:i4>5</vt:i4>
      </vt:variant>
      <vt:variant>
        <vt:lpwstr/>
      </vt:variant>
      <vt:variant>
        <vt:lpwstr>_Toc266468964</vt:lpwstr>
      </vt:variant>
      <vt:variant>
        <vt:i4>1769531</vt:i4>
      </vt:variant>
      <vt:variant>
        <vt:i4>32</vt:i4>
      </vt:variant>
      <vt:variant>
        <vt:i4>0</vt:i4>
      </vt:variant>
      <vt:variant>
        <vt:i4>5</vt:i4>
      </vt:variant>
      <vt:variant>
        <vt:lpwstr/>
      </vt:variant>
      <vt:variant>
        <vt:lpwstr>_Toc266468963</vt:lpwstr>
      </vt:variant>
      <vt:variant>
        <vt:i4>1769531</vt:i4>
      </vt:variant>
      <vt:variant>
        <vt:i4>26</vt:i4>
      </vt:variant>
      <vt:variant>
        <vt:i4>0</vt:i4>
      </vt:variant>
      <vt:variant>
        <vt:i4>5</vt:i4>
      </vt:variant>
      <vt:variant>
        <vt:lpwstr/>
      </vt:variant>
      <vt:variant>
        <vt:lpwstr>_Toc266468962</vt:lpwstr>
      </vt:variant>
      <vt:variant>
        <vt:i4>1769531</vt:i4>
      </vt:variant>
      <vt:variant>
        <vt:i4>20</vt:i4>
      </vt:variant>
      <vt:variant>
        <vt:i4>0</vt:i4>
      </vt:variant>
      <vt:variant>
        <vt:i4>5</vt:i4>
      </vt:variant>
      <vt:variant>
        <vt:lpwstr/>
      </vt:variant>
      <vt:variant>
        <vt:lpwstr>_Toc266468961</vt:lpwstr>
      </vt:variant>
      <vt:variant>
        <vt:i4>1769531</vt:i4>
      </vt:variant>
      <vt:variant>
        <vt:i4>14</vt:i4>
      </vt:variant>
      <vt:variant>
        <vt:i4>0</vt:i4>
      </vt:variant>
      <vt:variant>
        <vt:i4>5</vt:i4>
      </vt:variant>
      <vt:variant>
        <vt:lpwstr/>
      </vt:variant>
      <vt:variant>
        <vt:lpwstr>_Toc266468960</vt:lpwstr>
      </vt:variant>
      <vt:variant>
        <vt:i4>1572923</vt:i4>
      </vt:variant>
      <vt:variant>
        <vt:i4>8</vt:i4>
      </vt:variant>
      <vt:variant>
        <vt:i4>0</vt:i4>
      </vt:variant>
      <vt:variant>
        <vt:i4>5</vt:i4>
      </vt:variant>
      <vt:variant>
        <vt:lpwstr/>
      </vt:variant>
      <vt:variant>
        <vt:lpwstr>_Toc266468959</vt:lpwstr>
      </vt:variant>
      <vt:variant>
        <vt:i4>1572923</vt:i4>
      </vt:variant>
      <vt:variant>
        <vt:i4>2</vt:i4>
      </vt:variant>
      <vt:variant>
        <vt:i4>0</vt:i4>
      </vt:variant>
      <vt:variant>
        <vt:i4>5</vt:i4>
      </vt:variant>
      <vt:variant>
        <vt:lpwstr/>
      </vt:variant>
      <vt:variant>
        <vt:lpwstr>_Toc266468958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İslam Cumhuriyetinde Kadının Yeri</dc:title>
  <dc:subject/>
  <dc:creator>Security Coder</dc:creator>
  <cp:keywords/>
  <dc:description/>
  <cp:lastModifiedBy>AlirezA</cp:lastModifiedBy>
  <cp:revision>2</cp:revision>
  <dcterms:created xsi:type="dcterms:W3CDTF">2014-10-25T07:46:00Z</dcterms:created>
  <dcterms:modified xsi:type="dcterms:W3CDTF">2014-10-25T07:46:00Z</dcterms:modified>
</cp:coreProperties>
</file>