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3EF" w:rsidRPr="00B21908" w:rsidRDefault="001F13EF" w:rsidP="00B21908">
      <w:pPr>
        <w:pStyle w:val="Heading1"/>
        <w:spacing w:before="100" w:beforeAutospacing="1" w:after="100" w:afterAutospacing="1" w:line="360" w:lineRule="auto"/>
        <w:ind w:firstLine="0"/>
        <w:jc w:val="center"/>
        <w:rPr>
          <w:rFonts w:ascii="Times New Roman" w:hAnsi="Times New Roman"/>
          <w:sz w:val="72"/>
          <w:szCs w:val="72"/>
          <w:lang w:val="tr-TR"/>
        </w:rPr>
      </w:pPr>
      <w:bookmarkStart w:id="0" w:name="_Toc379596808"/>
      <w:bookmarkStart w:id="1" w:name="_Toc379605345"/>
      <w:bookmarkStart w:id="2" w:name="_Toc266632996"/>
      <w:r w:rsidRPr="00B21908">
        <w:rPr>
          <w:rFonts w:ascii="Times New Roman" w:hAnsi="Times New Roman"/>
          <w:sz w:val="72"/>
          <w:szCs w:val="72"/>
          <w:u w:val="none"/>
        </w:rPr>
        <w:t xml:space="preserve">BATILILAŞMA SOSYOLOJİSİ </w:t>
      </w:r>
      <w:r w:rsidRPr="00B21908">
        <w:rPr>
          <w:rFonts w:ascii="Times New Roman" w:hAnsi="Times New Roman"/>
          <w:b/>
          <w:sz w:val="48"/>
          <w:szCs w:val="72"/>
          <w:u w:val="none"/>
        </w:rPr>
        <w:t>2. CİLT</w:t>
      </w:r>
      <w:bookmarkEnd w:id="0"/>
      <w:bookmarkEnd w:id="1"/>
      <w:bookmarkEnd w:id="2"/>
    </w:p>
    <w:p w:rsidR="00CF5BF4" w:rsidRDefault="00CF5BF4" w:rsidP="00B21908">
      <w:pPr>
        <w:spacing w:before="100" w:beforeAutospacing="1" w:after="100" w:afterAutospacing="1" w:line="360" w:lineRule="auto"/>
        <w:ind w:firstLine="0"/>
        <w:jc w:val="center"/>
        <w:rPr>
          <w:sz w:val="48"/>
          <w:szCs w:val="48"/>
        </w:rPr>
      </w:pPr>
      <w:r w:rsidRPr="00B21908">
        <w:rPr>
          <w:sz w:val="48"/>
          <w:szCs w:val="48"/>
        </w:rPr>
        <w:t>Mütercim: Bahri AKYOL</w:t>
      </w: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p w:rsidR="00B21908" w:rsidRDefault="00B21908" w:rsidP="00B21908">
      <w:pPr>
        <w:spacing w:before="100" w:beforeAutospacing="1" w:after="100" w:afterAutospacing="1" w:line="360" w:lineRule="auto"/>
        <w:ind w:firstLine="0"/>
        <w:jc w:val="center"/>
        <w:rPr>
          <w:sz w:val="48"/>
          <w:szCs w:val="48"/>
        </w:rPr>
      </w:pPr>
    </w:p>
    <w:bookmarkStart w:id="3" w:name="_Toc379391810"/>
    <w:bookmarkStart w:id="4" w:name="_Toc379393340"/>
    <w:bookmarkStart w:id="5" w:name="_Toc379398722"/>
    <w:bookmarkStart w:id="6" w:name="_Toc379596809"/>
    <w:bookmarkStart w:id="7" w:name="_Toc379605346"/>
    <w:p w:rsidR="00B21908" w:rsidRDefault="00B21908">
      <w:pPr>
        <w:pStyle w:val="TOC1"/>
        <w:rPr>
          <w:b w:val="0"/>
          <w:bCs w:val="0"/>
          <w:caps w:val="0"/>
          <w:noProof/>
          <w:sz w:val="24"/>
          <w:szCs w:val="24"/>
        </w:rPr>
      </w:pPr>
      <w:r>
        <w:fldChar w:fldCharType="begin"/>
      </w:r>
      <w:r>
        <w:instrText xml:space="preserve"> TOC \o "1-3" \h \z \u </w:instrText>
      </w:r>
      <w:r>
        <w:fldChar w:fldCharType="separate"/>
      </w:r>
      <w:hyperlink w:anchor="_Toc266632996" w:history="1">
        <w:r w:rsidRPr="00947A20">
          <w:rPr>
            <w:rStyle w:val="Hyperlink"/>
            <w:noProof/>
          </w:rPr>
          <w:t>BATILILAŞMA SOSYOLOJİSİ 2. CİLT</w:t>
        </w:r>
        <w:r>
          <w:rPr>
            <w:noProof/>
            <w:webHidden/>
          </w:rPr>
          <w:tab/>
        </w:r>
        <w:r>
          <w:rPr>
            <w:noProof/>
            <w:webHidden/>
          </w:rPr>
          <w:fldChar w:fldCharType="begin"/>
        </w:r>
        <w:r>
          <w:rPr>
            <w:noProof/>
            <w:webHidden/>
          </w:rPr>
          <w:instrText xml:space="preserve"> PAGEREF _Toc266632996 \h </w:instrText>
        </w:r>
        <w:r>
          <w:rPr>
            <w:noProof/>
          </w:rPr>
        </w:r>
        <w:r>
          <w:rPr>
            <w:noProof/>
            <w:webHidden/>
          </w:rPr>
          <w:fldChar w:fldCharType="separate"/>
        </w:r>
        <w:r>
          <w:rPr>
            <w:noProof/>
            <w:webHidden/>
          </w:rPr>
          <w:t>201</w:t>
        </w:r>
        <w:r>
          <w:rPr>
            <w:noProof/>
            <w:webHidden/>
          </w:rPr>
          <w:fldChar w:fldCharType="end"/>
        </w:r>
      </w:hyperlink>
    </w:p>
    <w:p w:rsidR="00B21908" w:rsidRDefault="00B21908">
      <w:pPr>
        <w:pStyle w:val="TOC1"/>
        <w:rPr>
          <w:b w:val="0"/>
          <w:bCs w:val="0"/>
          <w:caps w:val="0"/>
          <w:noProof/>
          <w:sz w:val="24"/>
          <w:szCs w:val="24"/>
        </w:rPr>
      </w:pPr>
      <w:hyperlink w:anchor="_Toc266632997" w:history="1">
        <w:r w:rsidRPr="00947A20">
          <w:rPr>
            <w:rStyle w:val="Hyperlink"/>
            <w:noProof/>
          </w:rPr>
          <w:t>SeKİZİNCİ BÖLÜM</w:t>
        </w:r>
        <w:r>
          <w:rPr>
            <w:noProof/>
            <w:webHidden/>
          </w:rPr>
          <w:tab/>
        </w:r>
        <w:r>
          <w:rPr>
            <w:noProof/>
            <w:webHidden/>
          </w:rPr>
          <w:fldChar w:fldCharType="begin"/>
        </w:r>
        <w:r>
          <w:rPr>
            <w:noProof/>
            <w:webHidden/>
          </w:rPr>
          <w:instrText xml:space="preserve"> PAGEREF _Toc266632997 \h </w:instrText>
        </w:r>
        <w:r>
          <w:rPr>
            <w:noProof/>
          </w:rPr>
        </w:r>
        <w:r>
          <w:rPr>
            <w:noProof/>
            <w:webHidden/>
          </w:rPr>
          <w:fldChar w:fldCharType="separate"/>
        </w:r>
        <w:r>
          <w:rPr>
            <w:noProof/>
            <w:webHidden/>
          </w:rPr>
          <w:t>205</w:t>
        </w:r>
        <w:r>
          <w:rPr>
            <w:noProof/>
            <w:webHidden/>
          </w:rPr>
          <w:fldChar w:fldCharType="end"/>
        </w:r>
      </w:hyperlink>
    </w:p>
    <w:p w:rsidR="00B21908" w:rsidRDefault="00B21908">
      <w:pPr>
        <w:pStyle w:val="TOC2"/>
        <w:rPr>
          <w:smallCaps w:val="0"/>
          <w:noProof/>
          <w:sz w:val="24"/>
          <w:szCs w:val="24"/>
        </w:rPr>
      </w:pPr>
      <w:hyperlink w:anchor="_Toc266632998" w:history="1">
        <w:r w:rsidRPr="00947A20">
          <w:rPr>
            <w:rStyle w:val="Hyperlink"/>
            <w:noProof/>
          </w:rPr>
          <w:t>TOPLUMSAL SAHADA BATILILAŞMANIN TOPLUM VE TOPLULUKLAR ÜZERİNDEKİ ETKİLERİ</w:t>
        </w:r>
        <w:r>
          <w:rPr>
            <w:noProof/>
            <w:webHidden/>
          </w:rPr>
          <w:tab/>
        </w:r>
        <w:r>
          <w:rPr>
            <w:noProof/>
            <w:webHidden/>
          </w:rPr>
          <w:fldChar w:fldCharType="begin"/>
        </w:r>
        <w:r>
          <w:rPr>
            <w:noProof/>
            <w:webHidden/>
          </w:rPr>
          <w:instrText xml:space="preserve"> PAGEREF _Toc266632998 \h </w:instrText>
        </w:r>
        <w:r>
          <w:rPr>
            <w:noProof/>
          </w:rPr>
        </w:r>
        <w:r>
          <w:rPr>
            <w:noProof/>
            <w:webHidden/>
          </w:rPr>
          <w:fldChar w:fldCharType="separate"/>
        </w:r>
        <w:r>
          <w:rPr>
            <w:noProof/>
            <w:webHidden/>
          </w:rPr>
          <w:t>205</w:t>
        </w:r>
        <w:r>
          <w:rPr>
            <w:noProof/>
            <w:webHidden/>
          </w:rPr>
          <w:fldChar w:fldCharType="end"/>
        </w:r>
      </w:hyperlink>
    </w:p>
    <w:p w:rsidR="00B21908" w:rsidRDefault="00B21908">
      <w:pPr>
        <w:pStyle w:val="TOC3"/>
        <w:rPr>
          <w:i w:val="0"/>
          <w:iCs w:val="0"/>
          <w:noProof/>
          <w:sz w:val="24"/>
          <w:szCs w:val="24"/>
        </w:rPr>
      </w:pPr>
      <w:hyperlink w:anchor="_Toc266632999" w:history="1">
        <w:r w:rsidRPr="00947A20">
          <w:rPr>
            <w:rStyle w:val="Hyperlink"/>
            <w:noProof/>
          </w:rPr>
          <w:t>BATILILAŞMANIN AİLE YAPISI ÜZERİNDEKİ TESİRLERİ</w:t>
        </w:r>
        <w:r>
          <w:rPr>
            <w:noProof/>
            <w:webHidden/>
          </w:rPr>
          <w:tab/>
        </w:r>
        <w:r>
          <w:rPr>
            <w:noProof/>
            <w:webHidden/>
          </w:rPr>
          <w:fldChar w:fldCharType="begin"/>
        </w:r>
        <w:r>
          <w:rPr>
            <w:noProof/>
            <w:webHidden/>
          </w:rPr>
          <w:instrText xml:space="preserve"> PAGEREF _Toc266632999 \h </w:instrText>
        </w:r>
        <w:r>
          <w:rPr>
            <w:noProof/>
          </w:rPr>
        </w:r>
        <w:r>
          <w:rPr>
            <w:noProof/>
            <w:webHidden/>
          </w:rPr>
          <w:fldChar w:fldCharType="separate"/>
        </w:r>
        <w:r>
          <w:rPr>
            <w:noProof/>
            <w:webHidden/>
          </w:rPr>
          <w:t>208</w:t>
        </w:r>
        <w:r>
          <w:rPr>
            <w:noProof/>
            <w:webHidden/>
          </w:rPr>
          <w:fldChar w:fldCharType="end"/>
        </w:r>
      </w:hyperlink>
    </w:p>
    <w:p w:rsidR="00B21908" w:rsidRDefault="00B21908">
      <w:pPr>
        <w:pStyle w:val="TOC3"/>
        <w:rPr>
          <w:i w:val="0"/>
          <w:iCs w:val="0"/>
          <w:noProof/>
          <w:sz w:val="24"/>
          <w:szCs w:val="24"/>
        </w:rPr>
      </w:pPr>
      <w:hyperlink w:anchor="_Toc266633000" w:history="1">
        <w:r w:rsidRPr="00947A20">
          <w:rPr>
            <w:rStyle w:val="Hyperlink"/>
            <w:noProof/>
          </w:rPr>
          <w:t>BATILILAŞMA CEREYANINDA ŞEHİR VE KÖYLERİN ROLÜ</w:t>
        </w:r>
        <w:r>
          <w:rPr>
            <w:noProof/>
            <w:webHidden/>
          </w:rPr>
          <w:tab/>
        </w:r>
        <w:r>
          <w:rPr>
            <w:noProof/>
            <w:webHidden/>
          </w:rPr>
          <w:fldChar w:fldCharType="begin"/>
        </w:r>
        <w:r>
          <w:rPr>
            <w:noProof/>
            <w:webHidden/>
          </w:rPr>
          <w:instrText xml:space="preserve"> PAGEREF _Toc266633000 \h </w:instrText>
        </w:r>
        <w:r>
          <w:rPr>
            <w:noProof/>
          </w:rPr>
        </w:r>
        <w:r>
          <w:rPr>
            <w:noProof/>
            <w:webHidden/>
          </w:rPr>
          <w:fldChar w:fldCharType="separate"/>
        </w:r>
        <w:r>
          <w:rPr>
            <w:noProof/>
            <w:webHidden/>
          </w:rPr>
          <w:t>212</w:t>
        </w:r>
        <w:r>
          <w:rPr>
            <w:noProof/>
            <w:webHidden/>
          </w:rPr>
          <w:fldChar w:fldCharType="end"/>
        </w:r>
      </w:hyperlink>
    </w:p>
    <w:p w:rsidR="00B21908" w:rsidRDefault="00B21908">
      <w:pPr>
        <w:pStyle w:val="TOC3"/>
        <w:rPr>
          <w:i w:val="0"/>
          <w:iCs w:val="0"/>
          <w:noProof/>
          <w:sz w:val="24"/>
          <w:szCs w:val="24"/>
        </w:rPr>
      </w:pPr>
      <w:hyperlink w:anchor="_Toc266633001" w:history="1">
        <w:r w:rsidRPr="00947A20">
          <w:rPr>
            <w:rStyle w:val="Hyperlink"/>
            <w:noProof/>
          </w:rPr>
          <w:t>BATILILAŞMANIN SOSYAL YAPI ÜZERİNDEKİ TESİRİ</w:t>
        </w:r>
        <w:r>
          <w:rPr>
            <w:noProof/>
            <w:webHidden/>
          </w:rPr>
          <w:tab/>
        </w:r>
        <w:r>
          <w:rPr>
            <w:noProof/>
            <w:webHidden/>
          </w:rPr>
          <w:fldChar w:fldCharType="begin"/>
        </w:r>
        <w:r>
          <w:rPr>
            <w:noProof/>
            <w:webHidden/>
          </w:rPr>
          <w:instrText xml:space="preserve"> PAGEREF _Toc266633001 \h </w:instrText>
        </w:r>
        <w:r>
          <w:rPr>
            <w:noProof/>
          </w:rPr>
        </w:r>
        <w:r>
          <w:rPr>
            <w:noProof/>
            <w:webHidden/>
          </w:rPr>
          <w:fldChar w:fldCharType="separate"/>
        </w:r>
        <w:r>
          <w:rPr>
            <w:noProof/>
            <w:webHidden/>
          </w:rPr>
          <w:t>224</w:t>
        </w:r>
        <w:r>
          <w:rPr>
            <w:noProof/>
            <w:webHidden/>
          </w:rPr>
          <w:fldChar w:fldCharType="end"/>
        </w:r>
      </w:hyperlink>
    </w:p>
    <w:p w:rsidR="00B21908" w:rsidRDefault="00B21908">
      <w:pPr>
        <w:pStyle w:val="TOC3"/>
        <w:rPr>
          <w:i w:val="0"/>
          <w:iCs w:val="0"/>
          <w:noProof/>
          <w:sz w:val="24"/>
          <w:szCs w:val="24"/>
        </w:rPr>
      </w:pPr>
      <w:hyperlink w:anchor="_Toc266633002" w:history="1">
        <w:r w:rsidRPr="00947A20">
          <w:rPr>
            <w:rStyle w:val="Hyperlink"/>
            <w:noProof/>
          </w:rPr>
          <w:t>BATILILAŞMANIN GENÇLER ÜZERİNDEKİ ETKİSİ</w:t>
        </w:r>
        <w:r>
          <w:rPr>
            <w:noProof/>
            <w:webHidden/>
          </w:rPr>
          <w:tab/>
        </w:r>
        <w:r>
          <w:rPr>
            <w:noProof/>
            <w:webHidden/>
          </w:rPr>
          <w:fldChar w:fldCharType="begin"/>
        </w:r>
        <w:r>
          <w:rPr>
            <w:noProof/>
            <w:webHidden/>
          </w:rPr>
          <w:instrText xml:space="preserve"> PAGEREF _Toc266633002 \h </w:instrText>
        </w:r>
        <w:r>
          <w:rPr>
            <w:noProof/>
          </w:rPr>
        </w:r>
        <w:r>
          <w:rPr>
            <w:noProof/>
            <w:webHidden/>
          </w:rPr>
          <w:fldChar w:fldCharType="separate"/>
        </w:r>
        <w:r>
          <w:rPr>
            <w:noProof/>
            <w:webHidden/>
          </w:rPr>
          <w:t>236</w:t>
        </w:r>
        <w:r>
          <w:rPr>
            <w:noProof/>
            <w:webHidden/>
          </w:rPr>
          <w:fldChar w:fldCharType="end"/>
        </w:r>
      </w:hyperlink>
    </w:p>
    <w:p w:rsidR="00B21908" w:rsidRDefault="00B21908">
      <w:pPr>
        <w:pStyle w:val="TOC3"/>
        <w:rPr>
          <w:i w:val="0"/>
          <w:iCs w:val="0"/>
          <w:noProof/>
          <w:sz w:val="24"/>
          <w:szCs w:val="24"/>
        </w:rPr>
      </w:pPr>
      <w:hyperlink w:anchor="_Toc266633003" w:history="1">
        <w:r w:rsidRPr="00947A20">
          <w:rPr>
            <w:rStyle w:val="Hyperlink"/>
            <w:noProof/>
          </w:rPr>
          <w:t>BATILILAŞMANIN GENÇLER ÜZERİNDEKİ ETKİSİ</w:t>
        </w:r>
        <w:r>
          <w:rPr>
            <w:noProof/>
            <w:webHidden/>
          </w:rPr>
          <w:tab/>
        </w:r>
        <w:r>
          <w:rPr>
            <w:noProof/>
            <w:webHidden/>
          </w:rPr>
          <w:fldChar w:fldCharType="begin"/>
        </w:r>
        <w:r>
          <w:rPr>
            <w:noProof/>
            <w:webHidden/>
          </w:rPr>
          <w:instrText xml:space="preserve"> PAGEREF _Toc266633003 \h </w:instrText>
        </w:r>
        <w:r>
          <w:rPr>
            <w:noProof/>
          </w:rPr>
        </w:r>
        <w:r>
          <w:rPr>
            <w:noProof/>
            <w:webHidden/>
          </w:rPr>
          <w:fldChar w:fldCharType="separate"/>
        </w:r>
        <w:r>
          <w:rPr>
            <w:noProof/>
            <w:webHidden/>
          </w:rPr>
          <w:t>239</w:t>
        </w:r>
        <w:r>
          <w:rPr>
            <w:noProof/>
            <w:webHidden/>
          </w:rPr>
          <w:fldChar w:fldCharType="end"/>
        </w:r>
      </w:hyperlink>
    </w:p>
    <w:p w:rsidR="00B21908" w:rsidRDefault="00B21908">
      <w:pPr>
        <w:pStyle w:val="TOC3"/>
        <w:rPr>
          <w:i w:val="0"/>
          <w:iCs w:val="0"/>
          <w:noProof/>
          <w:sz w:val="24"/>
          <w:szCs w:val="24"/>
        </w:rPr>
      </w:pPr>
      <w:hyperlink w:anchor="_Toc266633004" w:history="1">
        <w:r w:rsidRPr="00947A20">
          <w:rPr>
            <w:rStyle w:val="Hyperlink"/>
            <w:noProof/>
          </w:rPr>
          <w:t>BATILıLAŞMANIN KADINLAR ÜZERİNDEKİ ETKİSİ</w:t>
        </w:r>
        <w:r>
          <w:rPr>
            <w:noProof/>
            <w:webHidden/>
          </w:rPr>
          <w:tab/>
        </w:r>
        <w:r>
          <w:rPr>
            <w:noProof/>
            <w:webHidden/>
          </w:rPr>
          <w:fldChar w:fldCharType="begin"/>
        </w:r>
        <w:r>
          <w:rPr>
            <w:noProof/>
            <w:webHidden/>
          </w:rPr>
          <w:instrText xml:space="preserve"> PAGEREF _Toc266633004 \h </w:instrText>
        </w:r>
        <w:r>
          <w:rPr>
            <w:noProof/>
          </w:rPr>
        </w:r>
        <w:r>
          <w:rPr>
            <w:noProof/>
            <w:webHidden/>
          </w:rPr>
          <w:fldChar w:fldCharType="separate"/>
        </w:r>
        <w:r>
          <w:rPr>
            <w:noProof/>
            <w:webHidden/>
          </w:rPr>
          <w:t>244</w:t>
        </w:r>
        <w:r>
          <w:rPr>
            <w:noProof/>
            <w:webHidden/>
          </w:rPr>
          <w:fldChar w:fldCharType="end"/>
        </w:r>
      </w:hyperlink>
    </w:p>
    <w:p w:rsidR="00B21908" w:rsidRDefault="00B21908">
      <w:pPr>
        <w:pStyle w:val="TOC3"/>
        <w:rPr>
          <w:i w:val="0"/>
          <w:iCs w:val="0"/>
          <w:noProof/>
          <w:sz w:val="24"/>
          <w:szCs w:val="24"/>
        </w:rPr>
      </w:pPr>
      <w:hyperlink w:anchor="_Toc266633005" w:history="1">
        <w:r w:rsidRPr="00947A20">
          <w:rPr>
            <w:rStyle w:val="Hyperlink"/>
            <w:noProof/>
          </w:rPr>
          <w:t>HABERLEŞME ARAÇLARININ GELİŞMESİ VE İÇTİMAİ ROLÜ</w:t>
        </w:r>
        <w:r>
          <w:rPr>
            <w:noProof/>
            <w:webHidden/>
          </w:rPr>
          <w:tab/>
        </w:r>
        <w:r>
          <w:rPr>
            <w:noProof/>
            <w:webHidden/>
          </w:rPr>
          <w:fldChar w:fldCharType="begin"/>
        </w:r>
        <w:r>
          <w:rPr>
            <w:noProof/>
            <w:webHidden/>
          </w:rPr>
          <w:instrText xml:space="preserve"> PAGEREF _Toc266633005 \h </w:instrText>
        </w:r>
        <w:r>
          <w:rPr>
            <w:noProof/>
          </w:rPr>
        </w:r>
        <w:r>
          <w:rPr>
            <w:noProof/>
            <w:webHidden/>
          </w:rPr>
          <w:fldChar w:fldCharType="separate"/>
        </w:r>
        <w:r>
          <w:rPr>
            <w:noProof/>
            <w:webHidden/>
          </w:rPr>
          <w:t>257</w:t>
        </w:r>
        <w:r>
          <w:rPr>
            <w:noProof/>
            <w:webHidden/>
          </w:rPr>
          <w:fldChar w:fldCharType="end"/>
        </w:r>
      </w:hyperlink>
    </w:p>
    <w:p w:rsidR="00B21908" w:rsidRDefault="00B21908">
      <w:pPr>
        <w:pStyle w:val="TOC3"/>
        <w:rPr>
          <w:i w:val="0"/>
          <w:iCs w:val="0"/>
          <w:noProof/>
          <w:sz w:val="24"/>
          <w:szCs w:val="24"/>
        </w:rPr>
      </w:pPr>
      <w:hyperlink w:anchor="_Toc266633006" w:history="1">
        <w:r w:rsidRPr="00947A20">
          <w:rPr>
            <w:rStyle w:val="Hyperlink"/>
            <w:noProof/>
          </w:rPr>
          <w:t>BATıLıLAŞMANıN, SUÇ VE CİNAYETLERİN ARTMASINDA ROLÜ</w:t>
        </w:r>
        <w:r>
          <w:rPr>
            <w:noProof/>
            <w:webHidden/>
          </w:rPr>
          <w:tab/>
        </w:r>
        <w:r>
          <w:rPr>
            <w:noProof/>
            <w:webHidden/>
          </w:rPr>
          <w:fldChar w:fldCharType="begin"/>
        </w:r>
        <w:r>
          <w:rPr>
            <w:noProof/>
            <w:webHidden/>
          </w:rPr>
          <w:instrText xml:space="preserve"> PAGEREF _Toc266633006 \h </w:instrText>
        </w:r>
        <w:r>
          <w:rPr>
            <w:noProof/>
          </w:rPr>
        </w:r>
        <w:r>
          <w:rPr>
            <w:noProof/>
            <w:webHidden/>
          </w:rPr>
          <w:fldChar w:fldCharType="separate"/>
        </w:r>
        <w:r>
          <w:rPr>
            <w:noProof/>
            <w:webHidden/>
          </w:rPr>
          <w:t>263</w:t>
        </w:r>
        <w:r>
          <w:rPr>
            <w:noProof/>
            <w:webHidden/>
          </w:rPr>
          <w:fldChar w:fldCharType="end"/>
        </w:r>
      </w:hyperlink>
    </w:p>
    <w:p w:rsidR="00B21908" w:rsidRDefault="00B21908">
      <w:pPr>
        <w:pStyle w:val="TOC1"/>
        <w:rPr>
          <w:b w:val="0"/>
          <w:bCs w:val="0"/>
          <w:caps w:val="0"/>
          <w:noProof/>
          <w:sz w:val="24"/>
          <w:szCs w:val="24"/>
        </w:rPr>
      </w:pPr>
      <w:hyperlink w:anchor="_Toc266633007" w:history="1">
        <w:r w:rsidRPr="00947A20">
          <w:rPr>
            <w:rStyle w:val="Hyperlink"/>
            <w:noProof/>
          </w:rPr>
          <w:t>DOKUZUNCU BÖLÜM</w:t>
        </w:r>
        <w:r>
          <w:rPr>
            <w:noProof/>
            <w:webHidden/>
          </w:rPr>
          <w:tab/>
        </w:r>
        <w:r>
          <w:rPr>
            <w:noProof/>
            <w:webHidden/>
          </w:rPr>
          <w:fldChar w:fldCharType="begin"/>
        </w:r>
        <w:r>
          <w:rPr>
            <w:noProof/>
            <w:webHidden/>
          </w:rPr>
          <w:instrText xml:space="preserve"> PAGEREF _Toc266633007 \h </w:instrText>
        </w:r>
        <w:r>
          <w:rPr>
            <w:noProof/>
          </w:rPr>
        </w:r>
        <w:r>
          <w:rPr>
            <w:noProof/>
            <w:webHidden/>
          </w:rPr>
          <w:fldChar w:fldCharType="separate"/>
        </w:r>
        <w:r>
          <w:rPr>
            <w:noProof/>
            <w:webHidden/>
          </w:rPr>
          <w:t>271</w:t>
        </w:r>
        <w:r>
          <w:rPr>
            <w:noProof/>
            <w:webHidden/>
          </w:rPr>
          <w:fldChar w:fldCharType="end"/>
        </w:r>
      </w:hyperlink>
    </w:p>
    <w:p w:rsidR="00B21908" w:rsidRDefault="00B21908">
      <w:pPr>
        <w:pStyle w:val="TOC2"/>
        <w:rPr>
          <w:smallCaps w:val="0"/>
          <w:noProof/>
          <w:sz w:val="24"/>
          <w:szCs w:val="24"/>
        </w:rPr>
      </w:pPr>
      <w:hyperlink w:anchor="_Toc266633008" w:history="1">
        <w:r w:rsidRPr="00947A20">
          <w:rPr>
            <w:rStyle w:val="Hyperlink"/>
            <w:noProof/>
          </w:rPr>
          <w:t>BATILILAŞMANIN SİYSİ ALANDAKİ TESİR VE ETKİLERİ</w:t>
        </w:r>
        <w:r>
          <w:rPr>
            <w:noProof/>
            <w:webHidden/>
          </w:rPr>
          <w:tab/>
        </w:r>
        <w:r>
          <w:rPr>
            <w:noProof/>
            <w:webHidden/>
          </w:rPr>
          <w:fldChar w:fldCharType="begin"/>
        </w:r>
        <w:r>
          <w:rPr>
            <w:noProof/>
            <w:webHidden/>
          </w:rPr>
          <w:instrText xml:space="preserve"> PAGEREF _Toc266633008 \h </w:instrText>
        </w:r>
        <w:r>
          <w:rPr>
            <w:noProof/>
          </w:rPr>
        </w:r>
        <w:r>
          <w:rPr>
            <w:noProof/>
            <w:webHidden/>
          </w:rPr>
          <w:fldChar w:fldCharType="separate"/>
        </w:r>
        <w:r>
          <w:rPr>
            <w:noProof/>
            <w:webHidden/>
          </w:rPr>
          <w:t>271</w:t>
        </w:r>
        <w:r>
          <w:rPr>
            <w:noProof/>
            <w:webHidden/>
          </w:rPr>
          <w:fldChar w:fldCharType="end"/>
        </w:r>
      </w:hyperlink>
    </w:p>
    <w:p w:rsidR="00B21908" w:rsidRDefault="00B21908">
      <w:pPr>
        <w:pStyle w:val="TOC3"/>
        <w:rPr>
          <w:i w:val="0"/>
          <w:iCs w:val="0"/>
          <w:noProof/>
          <w:sz w:val="24"/>
          <w:szCs w:val="24"/>
        </w:rPr>
      </w:pPr>
      <w:hyperlink w:anchor="_Toc266633009" w:history="1">
        <w:r w:rsidRPr="00947A20">
          <w:rPr>
            <w:rStyle w:val="Hyperlink"/>
            <w:noProof/>
          </w:rPr>
          <w:t>BATILI HÜKÜMET MODELLERİNİN GİRİŞİ</w:t>
        </w:r>
        <w:r>
          <w:rPr>
            <w:noProof/>
            <w:webHidden/>
          </w:rPr>
          <w:tab/>
        </w:r>
        <w:r>
          <w:rPr>
            <w:noProof/>
            <w:webHidden/>
          </w:rPr>
          <w:fldChar w:fldCharType="begin"/>
        </w:r>
        <w:r>
          <w:rPr>
            <w:noProof/>
            <w:webHidden/>
          </w:rPr>
          <w:instrText xml:space="preserve"> PAGEREF _Toc266633009 \h </w:instrText>
        </w:r>
        <w:r>
          <w:rPr>
            <w:noProof/>
          </w:rPr>
        </w:r>
        <w:r>
          <w:rPr>
            <w:noProof/>
            <w:webHidden/>
          </w:rPr>
          <w:fldChar w:fldCharType="separate"/>
        </w:r>
        <w:r>
          <w:rPr>
            <w:noProof/>
            <w:webHidden/>
          </w:rPr>
          <w:t>272</w:t>
        </w:r>
        <w:r>
          <w:rPr>
            <w:noProof/>
            <w:webHidden/>
          </w:rPr>
          <w:fldChar w:fldCharType="end"/>
        </w:r>
      </w:hyperlink>
    </w:p>
    <w:p w:rsidR="00B21908" w:rsidRDefault="00B21908">
      <w:pPr>
        <w:pStyle w:val="TOC3"/>
        <w:rPr>
          <w:i w:val="0"/>
          <w:iCs w:val="0"/>
          <w:noProof/>
          <w:sz w:val="24"/>
          <w:szCs w:val="24"/>
        </w:rPr>
      </w:pPr>
      <w:hyperlink w:anchor="_Toc266633010" w:history="1">
        <w:r w:rsidRPr="00947A20">
          <w:rPr>
            <w:rStyle w:val="Hyperlink"/>
            <w:noProof/>
          </w:rPr>
          <w:t>NASYONALİZM VEYA MİLLİYETÇİLİK</w:t>
        </w:r>
        <w:r>
          <w:rPr>
            <w:noProof/>
            <w:webHidden/>
          </w:rPr>
          <w:tab/>
        </w:r>
        <w:r>
          <w:rPr>
            <w:noProof/>
            <w:webHidden/>
          </w:rPr>
          <w:fldChar w:fldCharType="begin"/>
        </w:r>
        <w:r>
          <w:rPr>
            <w:noProof/>
            <w:webHidden/>
          </w:rPr>
          <w:instrText xml:space="preserve"> PAGEREF _Toc266633010 \h </w:instrText>
        </w:r>
        <w:r>
          <w:rPr>
            <w:noProof/>
          </w:rPr>
        </w:r>
        <w:r>
          <w:rPr>
            <w:noProof/>
            <w:webHidden/>
          </w:rPr>
          <w:fldChar w:fldCharType="separate"/>
        </w:r>
        <w:r>
          <w:rPr>
            <w:noProof/>
            <w:webHidden/>
          </w:rPr>
          <w:t>278</w:t>
        </w:r>
        <w:r>
          <w:rPr>
            <w:noProof/>
            <w:webHidden/>
          </w:rPr>
          <w:fldChar w:fldCharType="end"/>
        </w:r>
      </w:hyperlink>
    </w:p>
    <w:p w:rsidR="00B21908" w:rsidRDefault="00B21908">
      <w:pPr>
        <w:pStyle w:val="TOC3"/>
        <w:rPr>
          <w:i w:val="0"/>
          <w:iCs w:val="0"/>
          <w:noProof/>
          <w:sz w:val="24"/>
          <w:szCs w:val="24"/>
        </w:rPr>
      </w:pPr>
      <w:hyperlink w:anchor="_Toc266633011" w:history="1">
        <w:r w:rsidRPr="00947A20">
          <w:rPr>
            <w:rStyle w:val="Hyperlink"/>
            <w:noProof/>
          </w:rPr>
          <w:t>SEKuLARİZM (LAİKLİK) VEYA DİN VE DEVLET AYIRIMI</w:t>
        </w:r>
        <w:r>
          <w:rPr>
            <w:noProof/>
            <w:webHidden/>
          </w:rPr>
          <w:tab/>
        </w:r>
        <w:r>
          <w:rPr>
            <w:noProof/>
            <w:webHidden/>
          </w:rPr>
          <w:fldChar w:fldCharType="begin"/>
        </w:r>
        <w:r>
          <w:rPr>
            <w:noProof/>
            <w:webHidden/>
          </w:rPr>
          <w:instrText xml:space="preserve"> PAGEREF _Toc266633011 \h </w:instrText>
        </w:r>
        <w:r>
          <w:rPr>
            <w:noProof/>
          </w:rPr>
        </w:r>
        <w:r>
          <w:rPr>
            <w:noProof/>
            <w:webHidden/>
          </w:rPr>
          <w:fldChar w:fldCharType="separate"/>
        </w:r>
        <w:r>
          <w:rPr>
            <w:noProof/>
            <w:webHidden/>
          </w:rPr>
          <w:t>284</w:t>
        </w:r>
        <w:r>
          <w:rPr>
            <w:noProof/>
            <w:webHidden/>
          </w:rPr>
          <w:fldChar w:fldCharType="end"/>
        </w:r>
      </w:hyperlink>
    </w:p>
    <w:p w:rsidR="00B21908" w:rsidRDefault="00B21908">
      <w:pPr>
        <w:pStyle w:val="TOC3"/>
        <w:rPr>
          <w:i w:val="0"/>
          <w:iCs w:val="0"/>
          <w:noProof/>
          <w:sz w:val="24"/>
          <w:szCs w:val="24"/>
        </w:rPr>
      </w:pPr>
      <w:hyperlink w:anchor="_Toc266633012" w:history="1">
        <w:r w:rsidRPr="00947A20">
          <w:rPr>
            <w:rStyle w:val="Hyperlink"/>
            <w:noProof/>
          </w:rPr>
          <w:t>DEMOKRASİ VEYA PARTİLER İDARESİ</w:t>
        </w:r>
        <w:r>
          <w:rPr>
            <w:noProof/>
            <w:webHidden/>
          </w:rPr>
          <w:tab/>
        </w:r>
        <w:r>
          <w:rPr>
            <w:noProof/>
            <w:webHidden/>
          </w:rPr>
          <w:fldChar w:fldCharType="begin"/>
        </w:r>
        <w:r>
          <w:rPr>
            <w:noProof/>
            <w:webHidden/>
          </w:rPr>
          <w:instrText xml:space="preserve"> PAGEREF _Toc266633012 \h </w:instrText>
        </w:r>
        <w:r>
          <w:rPr>
            <w:noProof/>
          </w:rPr>
        </w:r>
        <w:r>
          <w:rPr>
            <w:noProof/>
            <w:webHidden/>
          </w:rPr>
          <w:fldChar w:fldCharType="separate"/>
        </w:r>
        <w:r>
          <w:rPr>
            <w:noProof/>
            <w:webHidden/>
          </w:rPr>
          <w:t>290</w:t>
        </w:r>
        <w:r>
          <w:rPr>
            <w:noProof/>
            <w:webHidden/>
          </w:rPr>
          <w:fldChar w:fldCharType="end"/>
        </w:r>
      </w:hyperlink>
    </w:p>
    <w:p w:rsidR="00B21908" w:rsidRDefault="00B21908">
      <w:pPr>
        <w:pStyle w:val="TOC3"/>
        <w:rPr>
          <w:i w:val="0"/>
          <w:iCs w:val="0"/>
          <w:noProof/>
          <w:sz w:val="24"/>
          <w:szCs w:val="24"/>
        </w:rPr>
      </w:pPr>
      <w:hyperlink w:anchor="_Toc266633013" w:history="1">
        <w:r w:rsidRPr="00947A20">
          <w:rPr>
            <w:rStyle w:val="Hyperlink"/>
            <w:noProof/>
          </w:rPr>
          <w:t>BÜROKRASİ VEYA KIRTASİYECİLİK</w:t>
        </w:r>
        <w:r>
          <w:rPr>
            <w:noProof/>
            <w:webHidden/>
          </w:rPr>
          <w:tab/>
        </w:r>
        <w:r>
          <w:rPr>
            <w:noProof/>
            <w:webHidden/>
          </w:rPr>
          <w:fldChar w:fldCharType="begin"/>
        </w:r>
        <w:r>
          <w:rPr>
            <w:noProof/>
            <w:webHidden/>
          </w:rPr>
          <w:instrText xml:space="preserve"> PAGEREF _Toc266633013 \h </w:instrText>
        </w:r>
        <w:r>
          <w:rPr>
            <w:noProof/>
          </w:rPr>
        </w:r>
        <w:r>
          <w:rPr>
            <w:noProof/>
            <w:webHidden/>
          </w:rPr>
          <w:fldChar w:fldCharType="separate"/>
        </w:r>
        <w:r>
          <w:rPr>
            <w:noProof/>
            <w:webHidden/>
          </w:rPr>
          <w:t>300</w:t>
        </w:r>
        <w:r>
          <w:rPr>
            <w:noProof/>
            <w:webHidden/>
          </w:rPr>
          <w:fldChar w:fldCharType="end"/>
        </w:r>
      </w:hyperlink>
    </w:p>
    <w:p w:rsidR="00B21908" w:rsidRDefault="00B21908">
      <w:pPr>
        <w:pStyle w:val="TOC3"/>
        <w:rPr>
          <w:i w:val="0"/>
          <w:iCs w:val="0"/>
          <w:noProof/>
          <w:sz w:val="24"/>
          <w:szCs w:val="24"/>
        </w:rPr>
      </w:pPr>
      <w:hyperlink w:anchor="_Toc266633014" w:history="1">
        <w:r w:rsidRPr="00947A20">
          <w:rPr>
            <w:rStyle w:val="Hyperlink"/>
            <w:noProof/>
          </w:rPr>
          <w:t>YeNİ ORDU TEŞKİLİ</w:t>
        </w:r>
        <w:r>
          <w:rPr>
            <w:noProof/>
            <w:webHidden/>
          </w:rPr>
          <w:tab/>
        </w:r>
        <w:r>
          <w:rPr>
            <w:noProof/>
            <w:webHidden/>
          </w:rPr>
          <w:fldChar w:fldCharType="begin"/>
        </w:r>
        <w:r>
          <w:rPr>
            <w:noProof/>
            <w:webHidden/>
          </w:rPr>
          <w:instrText xml:space="preserve"> PAGEREF _Toc266633014 \h </w:instrText>
        </w:r>
        <w:r>
          <w:rPr>
            <w:noProof/>
          </w:rPr>
        </w:r>
        <w:r>
          <w:rPr>
            <w:noProof/>
            <w:webHidden/>
          </w:rPr>
          <w:fldChar w:fldCharType="separate"/>
        </w:r>
        <w:r>
          <w:rPr>
            <w:noProof/>
            <w:webHidden/>
          </w:rPr>
          <w:t>309</w:t>
        </w:r>
        <w:r>
          <w:rPr>
            <w:noProof/>
            <w:webHidden/>
          </w:rPr>
          <w:fldChar w:fldCharType="end"/>
        </w:r>
      </w:hyperlink>
    </w:p>
    <w:p w:rsidR="00B21908" w:rsidRDefault="00B21908">
      <w:pPr>
        <w:pStyle w:val="TOC1"/>
        <w:rPr>
          <w:b w:val="0"/>
          <w:bCs w:val="0"/>
          <w:caps w:val="0"/>
          <w:noProof/>
          <w:sz w:val="24"/>
          <w:szCs w:val="24"/>
        </w:rPr>
      </w:pPr>
      <w:hyperlink w:anchor="_Toc266633015" w:history="1">
        <w:r w:rsidRPr="00947A20">
          <w:rPr>
            <w:rStyle w:val="Hyperlink"/>
            <w:noProof/>
          </w:rPr>
          <w:t>ONUNCU BÖLÜM</w:t>
        </w:r>
        <w:r>
          <w:rPr>
            <w:noProof/>
            <w:webHidden/>
          </w:rPr>
          <w:tab/>
        </w:r>
        <w:r>
          <w:rPr>
            <w:noProof/>
            <w:webHidden/>
          </w:rPr>
          <w:fldChar w:fldCharType="begin"/>
        </w:r>
        <w:r>
          <w:rPr>
            <w:noProof/>
            <w:webHidden/>
          </w:rPr>
          <w:instrText xml:space="preserve"> PAGEREF _Toc266633015 \h </w:instrText>
        </w:r>
        <w:r>
          <w:rPr>
            <w:noProof/>
          </w:rPr>
        </w:r>
        <w:r>
          <w:rPr>
            <w:noProof/>
            <w:webHidden/>
          </w:rPr>
          <w:fldChar w:fldCharType="separate"/>
        </w:r>
        <w:r>
          <w:rPr>
            <w:noProof/>
            <w:webHidden/>
          </w:rPr>
          <w:t>313</w:t>
        </w:r>
        <w:r>
          <w:rPr>
            <w:noProof/>
            <w:webHidden/>
          </w:rPr>
          <w:fldChar w:fldCharType="end"/>
        </w:r>
      </w:hyperlink>
    </w:p>
    <w:p w:rsidR="00B21908" w:rsidRDefault="00B21908">
      <w:pPr>
        <w:pStyle w:val="TOC2"/>
        <w:rPr>
          <w:smallCaps w:val="0"/>
          <w:noProof/>
          <w:sz w:val="24"/>
          <w:szCs w:val="24"/>
        </w:rPr>
      </w:pPr>
      <w:hyperlink w:anchor="_Toc266633016" w:history="1">
        <w:r w:rsidRPr="00947A20">
          <w:rPr>
            <w:rStyle w:val="Hyperlink"/>
            <w:noProof/>
          </w:rPr>
          <w:t>KÜLTÜREL ALANDA BATILILAŞMANIN ETKİLERİ</w:t>
        </w:r>
        <w:r>
          <w:rPr>
            <w:noProof/>
            <w:webHidden/>
          </w:rPr>
          <w:tab/>
        </w:r>
        <w:r>
          <w:rPr>
            <w:noProof/>
            <w:webHidden/>
          </w:rPr>
          <w:fldChar w:fldCharType="begin"/>
        </w:r>
        <w:r>
          <w:rPr>
            <w:noProof/>
            <w:webHidden/>
          </w:rPr>
          <w:instrText xml:space="preserve"> PAGEREF _Toc266633016 \h </w:instrText>
        </w:r>
        <w:r>
          <w:rPr>
            <w:noProof/>
          </w:rPr>
        </w:r>
        <w:r>
          <w:rPr>
            <w:noProof/>
            <w:webHidden/>
          </w:rPr>
          <w:fldChar w:fldCharType="separate"/>
        </w:r>
        <w:r>
          <w:rPr>
            <w:noProof/>
            <w:webHidden/>
          </w:rPr>
          <w:t>313</w:t>
        </w:r>
        <w:r>
          <w:rPr>
            <w:noProof/>
            <w:webHidden/>
          </w:rPr>
          <w:fldChar w:fldCharType="end"/>
        </w:r>
      </w:hyperlink>
    </w:p>
    <w:p w:rsidR="00B21908" w:rsidRDefault="00B21908">
      <w:pPr>
        <w:pStyle w:val="TOC1"/>
        <w:rPr>
          <w:b w:val="0"/>
          <w:bCs w:val="0"/>
          <w:caps w:val="0"/>
          <w:noProof/>
          <w:sz w:val="24"/>
          <w:szCs w:val="24"/>
        </w:rPr>
      </w:pPr>
      <w:hyperlink w:anchor="_Toc266633017" w:history="1">
        <w:r w:rsidRPr="00947A20">
          <w:rPr>
            <w:rStyle w:val="Hyperlink"/>
            <w:noProof/>
          </w:rPr>
          <w:t>ONBİRİNCİ BÖLÜM</w:t>
        </w:r>
        <w:r>
          <w:rPr>
            <w:noProof/>
            <w:webHidden/>
          </w:rPr>
          <w:tab/>
        </w:r>
        <w:r>
          <w:rPr>
            <w:noProof/>
            <w:webHidden/>
          </w:rPr>
          <w:fldChar w:fldCharType="begin"/>
        </w:r>
        <w:r>
          <w:rPr>
            <w:noProof/>
            <w:webHidden/>
          </w:rPr>
          <w:instrText xml:space="preserve"> PAGEREF _Toc266633017 \h </w:instrText>
        </w:r>
        <w:r>
          <w:rPr>
            <w:noProof/>
          </w:rPr>
        </w:r>
        <w:r>
          <w:rPr>
            <w:noProof/>
            <w:webHidden/>
          </w:rPr>
          <w:fldChar w:fldCharType="separate"/>
        </w:r>
        <w:r>
          <w:rPr>
            <w:noProof/>
            <w:webHidden/>
          </w:rPr>
          <w:t>323</w:t>
        </w:r>
        <w:r>
          <w:rPr>
            <w:noProof/>
            <w:webHidden/>
          </w:rPr>
          <w:fldChar w:fldCharType="end"/>
        </w:r>
      </w:hyperlink>
    </w:p>
    <w:p w:rsidR="00B21908" w:rsidRDefault="00B21908">
      <w:pPr>
        <w:pStyle w:val="TOC2"/>
        <w:rPr>
          <w:smallCaps w:val="0"/>
          <w:noProof/>
          <w:sz w:val="24"/>
          <w:szCs w:val="24"/>
        </w:rPr>
      </w:pPr>
      <w:hyperlink w:anchor="_Toc266633018" w:history="1">
        <w:r w:rsidRPr="00947A20">
          <w:rPr>
            <w:rStyle w:val="Hyperlink"/>
            <w:noProof/>
          </w:rPr>
          <w:t>BATILILAŞMANIN İKTİSADİ ALANDAKİ ETKİLERİ</w:t>
        </w:r>
        <w:r>
          <w:rPr>
            <w:noProof/>
            <w:webHidden/>
          </w:rPr>
          <w:tab/>
        </w:r>
        <w:r>
          <w:rPr>
            <w:noProof/>
            <w:webHidden/>
          </w:rPr>
          <w:fldChar w:fldCharType="begin"/>
        </w:r>
        <w:r>
          <w:rPr>
            <w:noProof/>
            <w:webHidden/>
          </w:rPr>
          <w:instrText xml:space="preserve"> PAGEREF _Toc266633018 \h </w:instrText>
        </w:r>
        <w:r>
          <w:rPr>
            <w:noProof/>
          </w:rPr>
        </w:r>
        <w:r>
          <w:rPr>
            <w:noProof/>
            <w:webHidden/>
          </w:rPr>
          <w:fldChar w:fldCharType="separate"/>
        </w:r>
        <w:r>
          <w:rPr>
            <w:noProof/>
            <w:webHidden/>
          </w:rPr>
          <w:t>323</w:t>
        </w:r>
        <w:r>
          <w:rPr>
            <w:noProof/>
            <w:webHidden/>
          </w:rPr>
          <w:fldChar w:fldCharType="end"/>
        </w:r>
      </w:hyperlink>
    </w:p>
    <w:p w:rsidR="00B21908" w:rsidRDefault="00B21908" w:rsidP="00CF7D24">
      <w:pPr>
        <w:ind w:left="284" w:firstLine="0"/>
      </w:pPr>
      <w:r>
        <w:fldChar w:fldCharType="end"/>
      </w:r>
    </w:p>
    <w:p w:rsidR="001F13EF" w:rsidRDefault="001F13EF">
      <w:pPr>
        <w:pStyle w:val="Heading1"/>
        <w:rPr>
          <w:rFonts w:ascii="Times New Roman" w:hAnsi="Times New Roman"/>
          <w:lang w:val="tr-TR"/>
        </w:rPr>
      </w:pPr>
      <w:bookmarkStart w:id="8" w:name="_Toc266632997"/>
      <w:r>
        <w:rPr>
          <w:rFonts w:ascii="Times New Roman" w:hAnsi="Times New Roman"/>
          <w:lang w:val="tr-TR"/>
        </w:rPr>
        <w:lastRenderedPageBreak/>
        <w:t>SeKİZİNCİ BÖLÜM</w:t>
      </w:r>
      <w:bookmarkEnd w:id="3"/>
      <w:bookmarkEnd w:id="4"/>
      <w:bookmarkEnd w:id="5"/>
      <w:bookmarkEnd w:id="6"/>
      <w:bookmarkEnd w:id="7"/>
      <w:bookmarkEnd w:id="8"/>
      <w:r>
        <w:rPr>
          <w:rFonts w:ascii="Times New Roman" w:hAnsi="Times New Roman"/>
          <w:lang w:val="tr-TR"/>
        </w:rPr>
        <w:t xml:space="preserve"> </w:t>
      </w:r>
    </w:p>
    <w:p w:rsidR="001F13EF" w:rsidRDefault="001F13EF">
      <w:pPr>
        <w:pStyle w:val="Heading2"/>
        <w:rPr>
          <w:rFonts w:ascii="Times New Roman" w:hAnsi="Times New Roman"/>
        </w:rPr>
      </w:pPr>
      <w:bookmarkStart w:id="9" w:name="_Toc379391811"/>
      <w:bookmarkStart w:id="10" w:name="_Toc379393341"/>
      <w:bookmarkStart w:id="11" w:name="_Toc379398723"/>
      <w:bookmarkStart w:id="12" w:name="_Toc379596810"/>
      <w:bookmarkStart w:id="13" w:name="_Toc379605347"/>
      <w:bookmarkStart w:id="14" w:name="_Toc266632998"/>
      <w:r>
        <w:rPr>
          <w:rFonts w:ascii="Times New Roman" w:hAnsi="Times New Roman"/>
        </w:rPr>
        <w:t>TOPLUMSAL SAHADA BATILILAŞMANIN TOPLUM VE TOPLULUKLAR ÜZERİNDEKİ ETKİLERİ</w:t>
      </w:r>
      <w:bookmarkEnd w:id="9"/>
      <w:bookmarkEnd w:id="10"/>
      <w:bookmarkEnd w:id="11"/>
      <w:bookmarkEnd w:id="12"/>
      <w:bookmarkEnd w:id="13"/>
      <w:bookmarkEnd w:id="14"/>
      <w:r>
        <w:rPr>
          <w:rFonts w:ascii="Times New Roman" w:hAnsi="Times New Roman"/>
        </w:rPr>
        <w:t xml:space="preserve"> </w:t>
      </w:r>
    </w:p>
    <w:p w:rsidR="001F13EF" w:rsidRDefault="001F13EF">
      <w:r>
        <w:t xml:space="preserve">1- Sosyolojide “toplum” ve “topluluk” arasındaki farkı ilk olarak Tonnies ortaya koydu. Tonnies insanın toplum ve topluluk diye iki farklı müşterek hayatı olduğunu söylüyordu. </w:t>
      </w:r>
    </w:p>
    <w:p w:rsidR="001F13EF" w:rsidRDefault="001F13EF">
      <w:r>
        <w:t>Tonnies, “toplum” kelimesini “samimi”, özel ve hususi birliktelik olarak tarif etmektedir. Mesala bir aile veya işçi sendikaları birliği tal</w:t>
      </w:r>
      <w:r>
        <w:t>e</w:t>
      </w:r>
      <w:r>
        <w:t>beler birliği yada köy toplulukları bünyesinde yer alan fertlerin ilişkileri umumi değildir; belki hususi olup, samimiyet ve karşılıklı şahsi yardımlaşmalar üzere şeki</w:t>
      </w:r>
      <w:r>
        <w:t>l</w:t>
      </w:r>
      <w:r>
        <w:t>lenmektedir.</w:t>
      </w:r>
      <w:r>
        <w:rPr>
          <w:rStyle w:val="FootnoteReference"/>
        </w:rPr>
        <w:footnoteReference w:id="1"/>
      </w:r>
    </w:p>
    <w:p w:rsidR="001F13EF" w:rsidRDefault="001F13EF">
      <w:r>
        <w:t>Batıllaşmanın hem toplumda ve hem de topluluklarda kayda değer etkileri vardı. Nitekim bir çok sahada önemli değişiklikler vücuda getirmişti. Batılı modellerin ithalinden önce islam dünyasında g</w:t>
      </w:r>
      <w:r>
        <w:t>e</w:t>
      </w:r>
      <w:r>
        <w:t>nellikle itikadı, fikri veya akrabalık bağları üzere teşkil edilmiş çeşitli topluluklar mevcuttu. Buna m</w:t>
      </w:r>
      <w:r>
        <w:t>i</w:t>
      </w:r>
      <w:r>
        <w:t>sal olarak el-i tasavvuf ve diğer dini gruplar, aile ocağı kabile ve köy toplulukları gösterilebilir. Kuzey Afrika, Hindistan ve Türkiye’de hissedilir ölçüde bir ağırlıkları vardı. Hindistan ve Pakistan’da müslümanlar yerel Cast sistemin’den</w:t>
      </w:r>
      <w:r>
        <w:rPr>
          <w:rStyle w:val="FootnoteReference"/>
        </w:rPr>
        <w:footnoteReference w:id="2"/>
      </w:r>
      <w:r>
        <w:t xml:space="preserve"> oldukça etkilenmiş, müteessir olmuşlardı. </w:t>
      </w:r>
      <w:r>
        <w:lastRenderedPageBreak/>
        <w:t>Neticede müslümanlar arasında da kast sisteminin g</w:t>
      </w:r>
      <w:r>
        <w:t>e</w:t>
      </w:r>
      <w:r>
        <w:t>reği olan bir nevi toplumsal sınıflar vücuda gelmişti. Söz konusu topluluklar ya dini- fikri esaslar üzere ya da akrabalık bağı çerçevesinde k</w:t>
      </w:r>
      <w:r>
        <w:t>u</w:t>
      </w:r>
      <w:r>
        <w:t>rulmuşlardı.</w:t>
      </w:r>
    </w:p>
    <w:p w:rsidR="001F13EF" w:rsidRDefault="001F13EF">
      <w:r>
        <w:t>Geleneksel doğu nizamının bazı noktalarında iş ve meslek kolları</w:t>
      </w:r>
      <w:r>
        <w:t>y</w:t>
      </w:r>
      <w:r>
        <w:t>la ilgili bir takım topluluklar da mevcuttu. “Spor evleri” öğeleri, me</w:t>
      </w:r>
      <w:r>
        <w:t>s</w:t>
      </w:r>
      <w:r>
        <w:t>lek kollarında teşekkül bulmuş toplulukların en bariz numunesi olarak gösterilebilir. Bunlar bir sınıf teşkilatına sahip olup, öğe kabulü hus</w:t>
      </w:r>
      <w:r>
        <w:t>u</w:t>
      </w:r>
      <w:r>
        <w:t>sunda da özel bir takım şartlara haizdi. “Lutiler” “Ayyaşlar” ve “Sahiban-i Fütüvvet” teşkilâtlarını da içtimaı cemiyetlerin bir cüz’ü olarak değe</w:t>
      </w:r>
      <w:r>
        <w:t>r</w:t>
      </w:r>
      <w:r>
        <w:t>lendirebiliriz.</w:t>
      </w:r>
    </w:p>
    <w:p w:rsidR="001F13EF" w:rsidRDefault="001F13EF">
      <w:r>
        <w:t>Kendine has sınıflara ayrılan ekseri meslek sahipleri şehir hayatında belli başlı bir takım sosyal m</w:t>
      </w:r>
      <w:r>
        <w:t>e</w:t>
      </w:r>
      <w:r>
        <w:t>suliyetleri de yüklenmiş duru</w:t>
      </w:r>
      <w:r>
        <w:t>m</w:t>
      </w:r>
      <w:r>
        <w:t>daydı.</w:t>
      </w:r>
      <w:r>
        <w:rPr>
          <w:rStyle w:val="FootnoteReference"/>
        </w:rPr>
        <w:footnoteReference w:id="3"/>
      </w:r>
    </w:p>
    <w:p w:rsidR="001F13EF" w:rsidRDefault="001F13EF">
      <w:r>
        <w:t>Mezkur topluluklar tüm islam ülkelerinde eşit bir şekilde teşekkül bulmuş değildi . Mesala; köy topluluğu ve kast sistemi Hin kıtasının, tarikat camiası Kuzey Afrika, ülkelerinin en bariz eseri olup mezkur muhitlerde oldukça büyük ehe</w:t>
      </w:r>
      <w:r>
        <w:t>m</w:t>
      </w:r>
      <w:r>
        <w:t>miyete sahipti.</w:t>
      </w:r>
    </w:p>
    <w:p w:rsidR="001F13EF" w:rsidRDefault="001F13EF">
      <w:r>
        <w:t>Batılı modellerin İslam dünyasına girişinden sonra Doğuda yaygın olan topluluk ve cemiyetlerin hepsi teker teker çözü</w:t>
      </w:r>
      <w:r>
        <w:t>l</w:t>
      </w:r>
      <w:r>
        <w:t xml:space="preserve">meye yüz tuttu. </w:t>
      </w:r>
    </w:p>
    <w:p w:rsidR="001F13EF" w:rsidRDefault="001F13EF">
      <w:r>
        <w:t>Türkiye’de Kemal Atatürk ve Batı hayranları sofular camiasını inkıraza uğrattılar. Elbette onlar y</w:t>
      </w:r>
      <w:r>
        <w:t>i</w:t>
      </w:r>
      <w:r>
        <w:t>ne de gizli ve illegal bir şekilde faal</w:t>
      </w:r>
      <w:r>
        <w:t>i</w:t>
      </w:r>
      <w:r>
        <w:t xml:space="preserve">yet göstererek kendi varlıklarını sürdürmeye çalıştılar. </w:t>
      </w:r>
    </w:p>
    <w:p w:rsidR="001F13EF" w:rsidRDefault="001F13EF">
      <w:r>
        <w:t>Kuzey Afrika, Pakistan ve diğer bir çok ülkede hali hazırda böylesi geleneksel topluluk ve cem</w:t>
      </w:r>
      <w:r>
        <w:t>i</w:t>
      </w:r>
      <w:r>
        <w:t>yetlerin varlığı göze çarpmaktadır. Ama batılılaşmanın toplumda yaygınlık kazanmasıyla kuvvetten düşmüş, nüfuz ve tesir sahaları oldukça mahdut ve sınırlı bırakılmıştır. Batılılaşma sonunda köy to</w:t>
      </w:r>
      <w:r>
        <w:t>p</w:t>
      </w:r>
      <w:r>
        <w:t>lulukları bir bir eksilmeye kabile ve taife fertlerinin birliktelikleri ile aile efradının bağlılıkları çözülm</w:t>
      </w:r>
      <w:r>
        <w:t>e</w:t>
      </w:r>
      <w:r>
        <w:t>ye yüz tuttu. Batılılaşma olayının hemen ardından akide ve kan bağları üzere teşkil bulmayan “send</w:t>
      </w:r>
      <w:r>
        <w:t>i</w:t>
      </w:r>
      <w:r>
        <w:t>ka” ve “şirket” gibi iktisadi tokluluklar ile “kadınlar” ve “gençler” derneği gibi bir takım içtimaı to</w:t>
      </w:r>
      <w:r>
        <w:t>p</w:t>
      </w:r>
      <w:r>
        <w:t>luluklar vücuda getiri</w:t>
      </w:r>
      <w:r>
        <w:t>l</w:t>
      </w:r>
      <w:r>
        <w:t>di.</w:t>
      </w:r>
      <w:r>
        <w:rPr>
          <w:rStyle w:val="FootnoteReference"/>
        </w:rPr>
        <w:footnoteReference w:id="4"/>
      </w:r>
    </w:p>
    <w:p w:rsidR="001F13EF" w:rsidRDefault="001F13EF">
      <w:r>
        <w:t>Batılılaşma olayı sadece toplulukları başkalaştırmakla kalmadı, belki bi</w:t>
      </w:r>
      <w:r>
        <w:t>z</w:t>
      </w:r>
      <w:r>
        <w:t xml:space="preserve">zat “toplum” mefhumunun da değişmesine sebep oldu. </w:t>
      </w:r>
    </w:p>
    <w:p w:rsidR="001F13EF" w:rsidRDefault="001F13EF">
      <w:r>
        <w:lastRenderedPageBreak/>
        <w:t>İslam’ın başlangıcı ile İslami mefhum ve değerlerin hakim olduğu dönemlerde “müslüman ümmet” bünyesinde çeşitli topluluklara da yer veren asli bir “ toplum” olarak  kabul ediliyor. O zamanlar “mi</w:t>
      </w:r>
      <w:r>
        <w:t>l</w:t>
      </w:r>
      <w:r>
        <w:t>li- Coğrafi” topl</w:t>
      </w:r>
      <w:r>
        <w:t>u</w:t>
      </w:r>
      <w:r>
        <w:t>luklar veya “millet- devlet” fikri fazla bir öneme haiz değildi. Ama sömürgeci ve onun yerli uşaklarının desiseleri ile Batılı model ve mefhumların girişi ekseri ülkelerde nasyonalizmin (milliye</w:t>
      </w:r>
      <w:r>
        <w:t>t</w:t>
      </w:r>
      <w:r>
        <w:t>çilik) ortaya çıkışına ve ondan sonra da “coğrafî topluluklar”ın asli bir toplum olarak kabul görmesine sebep oldu. Ama batılılaşmanın gerilemesi ve “Öze dönüş hareketi” yeniden Ümmet ide</w:t>
      </w:r>
      <w:r>
        <w:t>a</w:t>
      </w:r>
      <w:r>
        <w:t xml:space="preserve">linin ihyasına sebep oldu. </w:t>
      </w:r>
    </w:p>
    <w:p w:rsidR="001F13EF" w:rsidRDefault="001F13EF">
      <w:r>
        <w:t>“Öze dönüş” hareketi ve körü körüne batı taklitçiliğinin tardedilmesiyle birlikte sanayi ötesi aş</w:t>
      </w:r>
      <w:r>
        <w:t>a</w:t>
      </w:r>
      <w:r>
        <w:t>mada da İslam camiasındaki topluluk ve cemiyetlerin yapısının Amerika ve Avrupa modelleriyle b</w:t>
      </w:r>
      <w:r>
        <w:t>ü</w:t>
      </w:r>
      <w:r>
        <w:t>yük bir farklılık içinde olması beklenmektedir. Zira İslam ümmeti de teknolojik kalkınmanın yanısıra, kendi düşünce ve asil tabiatları esası üzerine yeni bir takım toplum modelleri yaratmak istemektedir. Dini siyasi topluluk ve cemiyetler, toplumda yeniden büyük bir önem ve ehemmiyet kazanmaktadı</w:t>
      </w:r>
      <w:r>
        <w:t>r</w:t>
      </w:r>
      <w:r>
        <w:t>lar. Bu hareket daha çok islam dünyası için yeni bir n</w:t>
      </w:r>
      <w:r>
        <w:t>i</w:t>
      </w:r>
      <w:r>
        <w:t>zamın öncüsü konumunda olan bu günkü İran inkılabında gözlemlenmektedir. Mescid ve cam’i yeniden her mahallin küçük toplantı merkezi dur</w:t>
      </w:r>
      <w:r>
        <w:t>u</w:t>
      </w:r>
      <w:r>
        <w:t xml:space="preserve">muna gelmektedir. </w:t>
      </w:r>
    </w:p>
    <w:p w:rsidR="001F13EF" w:rsidRDefault="001F13EF">
      <w:r>
        <w:t>Geleneksel modellere dönüş hareketi üçüncü dünya ülkelerinin islami olmayan toplumları arasında da müşahede edilmektedir. Hindi</w:t>
      </w:r>
      <w:r>
        <w:t>s</w:t>
      </w:r>
      <w:r>
        <w:t>tan’da da Gandi’nin ideali, yerli halkın; köy topluluklarının yeniden Hind camiası içinde hayatın mihveri konumuna kavuşması için takv</w:t>
      </w:r>
      <w:r>
        <w:t>i</w:t>
      </w:r>
      <w:r>
        <w:t>ye edilmesi idi.</w:t>
      </w:r>
      <w:r>
        <w:rPr>
          <w:rStyle w:val="FootnoteReference"/>
        </w:rPr>
        <w:footnoteReference w:id="5"/>
      </w:r>
      <w:r>
        <w:t xml:space="preserve"> Özgürlük yanlısı önderler, geleneksel cemiyetlerin yeni bir takım kalıplar içinde olması gereken birlik ve beraberlikler</w:t>
      </w:r>
      <w:r>
        <w:t>i</w:t>
      </w:r>
      <w:r>
        <w:t>nin, lüzumlu ve zaruri bir şey olduğunu tekidle ifade ediyorlar.</w:t>
      </w:r>
      <w:r>
        <w:rPr>
          <w:rStyle w:val="FootnoteReference"/>
        </w:rPr>
        <w:footnoteReference w:id="6"/>
      </w:r>
    </w:p>
    <w:p w:rsidR="001F13EF" w:rsidRDefault="001F13EF">
      <w:r>
        <w:t>Binaenaley söylenebilir ki batılılaşma akımı toplum ve topluluklar modelinde bir takım deyişiklikler vücüda getirmişse de hali hazırda toplumsal yapının yeni binası asil islami ve geleneksel temeller üz</w:t>
      </w:r>
      <w:r>
        <w:t>e</w:t>
      </w:r>
      <w:r>
        <w:t xml:space="preserve">re inşa edilmektedir. </w:t>
      </w:r>
    </w:p>
    <w:p w:rsidR="001F13EF" w:rsidRDefault="001F13EF">
      <w:r>
        <w:t>2- İslam ülkelerinin toplumsal yapısında batılılaşmanın t</w:t>
      </w:r>
      <w:r>
        <w:t>e</w:t>
      </w:r>
      <w:r>
        <w:t xml:space="preserve">sirleri: </w:t>
      </w:r>
    </w:p>
    <w:p w:rsidR="001F13EF" w:rsidRDefault="001F13EF">
      <w:r>
        <w:t>(Toplumsal yapıdaki değişimlerin)</w:t>
      </w:r>
      <w:r>
        <w:rPr>
          <w:rStyle w:val="FootnoteReference"/>
        </w:rPr>
        <w:footnoteReference w:id="7"/>
      </w:r>
      <w:r>
        <w:t xml:space="preserve"> muhtelif tarifleri vardır. Ama bizler burada “Kurum ve topl</w:t>
      </w:r>
      <w:r>
        <w:t>u</w:t>
      </w:r>
      <w:r>
        <w:t xml:space="preserve">lukların genel yapımı ve şekillendirilmesi” anlamında kullanmaktayız. Topluluk ve kurumlar, </w:t>
      </w:r>
      <w:r>
        <w:lastRenderedPageBreak/>
        <w:t>bir to</w:t>
      </w:r>
      <w:r>
        <w:t>p</w:t>
      </w:r>
      <w:r>
        <w:t>lumun temel taşları konumundadır. Zaten toplum, kurum ve topluluklar ile onların karşılıklı etkileş</w:t>
      </w:r>
      <w:r>
        <w:t>i</w:t>
      </w:r>
      <w:r>
        <w:t>minden</w:t>
      </w:r>
      <w:r>
        <w:rPr>
          <w:rStyle w:val="FootnoteReference"/>
        </w:rPr>
        <w:footnoteReference w:id="8"/>
      </w:r>
      <w:r>
        <w:t xml:space="preserve"> ibarettir. </w:t>
      </w:r>
    </w:p>
    <w:p w:rsidR="001F13EF" w:rsidRDefault="001F13EF">
      <w:r>
        <w:t xml:space="preserve">Toplum yapısını teşkil eden kurumlardan bazıları şunlardır: </w:t>
      </w:r>
    </w:p>
    <w:p w:rsidR="001F13EF" w:rsidRDefault="001F13EF">
      <w:pPr>
        <w:pStyle w:val="List2"/>
      </w:pPr>
      <w:r>
        <w:t>1- Aile kurumu ile yeni nesillerin terbiye ve toplumsal şuurla yetiştirilmesi sorumluluğunu yükl</w:t>
      </w:r>
      <w:r>
        <w:t>e</w:t>
      </w:r>
      <w:r>
        <w:t xml:space="preserve">nen eğitim kurumları. </w:t>
      </w:r>
    </w:p>
    <w:p w:rsidR="001F13EF" w:rsidRDefault="001F13EF">
      <w:pPr>
        <w:pStyle w:val="List2"/>
      </w:pPr>
      <w:r>
        <w:t xml:space="preserve">2- Haberleşme sistemi </w:t>
      </w:r>
    </w:p>
    <w:p w:rsidR="001F13EF" w:rsidRDefault="001F13EF">
      <w:pPr>
        <w:pStyle w:val="List2"/>
      </w:pPr>
      <w:r>
        <w:t xml:space="preserve">3- Ulaşım sistemi </w:t>
      </w:r>
    </w:p>
    <w:p w:rsidR="001F13EF" w:rsidRDefault="001F13EF">
      <w:pPr>
        <w:pStyle w:val="List2"/>
      </w:pPr>
      <w:r>
        <w:t xml:space="preserve">4- İktisadi sistem </w:t>
      </w:r>
    </w:p>
    <w:p w:rsidR="001F13EF" w:rsidRDefault="001F13EF">
      <w:pPr>
        <w:pStyle w:val="List2"/>
      </w:pPr>
      <w:r>
        <w:t xml:space="preserve">5- Siyasi ve kudret dağıtımı sistemi. </w:t>
      </w:r>
    </w:p>
    <w:p w:rsidR="001F13EF" w:rsidRDefault="001F13EF">
      <w:r>
        <w:t>Şu noktayı da hatırlatmak gerekir ki, müslümanların asil islami talimlerden uzak kalmalarından d</w:t>
      </w:r>
      <w:r>
        <w:t>o</w:t>
      </w:r>
      <w:r>
        <w:t>layı İslam dünyasında daima iki değ</w:t>
      </w:r>
      <w:r>
        <w:t>i</w:t>
      </w:r>
      <w:r>
        <w:t>şik toplumsal yapıyla karşılaşmaktayız: İslam nizamında ifade edilen “to</w:t>
      </w:r>
      <w:r>
        <w:t>p</w:t>
      </w:r>
      <w:r>
        <w:t>lumsal yapı” ile toplumda fiilen mevcut olan “toplumsal yapı” şahısların özlemi olan bir nizam ünvanı altındaki “toplumsal yapı” ile onların şu anda mevcut olan gerçek ilişkileri ünvanı altı</w:t>
      </w:r>
      <w:r>
        <w:t>n</w:t>
      </w:r>
      <w:r>
        <w:t>daki “toplumsal yapı” arasında bariz bir farklılık gözetmek gerekiyor. Mesala satanat kurumu feod</w:t>
      </w:r>
      <w:r>
        <w:t>a</w:t>
      </w:r>
      <w:r>
        <w:t>lizm sistemi, kabile ve kabile topluluklarının cahili tecavüzleri, son bir kaç asırdır müslüman ülkele</w:t>
      </w:r>
      <w:r>
        <w:t>r</w:t>
      </w:r>
      <w:r>
        <w:t>deki toplumsal yapıyı teşkil eden unsurlar arasında yer almaktadır ki, bunların hiç birinin İslam’ın id</w:t>
      </w:r>
      <w:r>
        <w:t>e</w:t>
      </w:r>
      <w:r>
        <w:t>ali olan toplumsal yapı ile uzaktan veya yakından herhangi bir ilgisi bulunm</w:t>
      </w:r>
      <w:r>
        <w:t>a</w:t>
      </w:r>
      <w:r>
        <w:t xml:space="preserve">maktadır. </w:t>
      </w:r>
    </w:p>
    <w:p w:rsidR="001F13EF" w:rsidRDefault="001F13EF">
      <w:r>
        <w:t>Gelecek bölümlerde de yer alacağı gibi, batılılaşma cerayanı islam ülkelerinin toplumsal yapısını büyük bir ölçüde değiştirdi ve nicelik ve nitelik açısından kayda değer başkalaşımlar icad etti ki, b</w:t>
      </w:r>
      <w:r>
        <w:t>u</w:t>
      </w:r>
      <w:r>
        <w:t xml:space="preserve">nun çok daha önemli toplumsal neticeleri vardır. </w:t>
      </w:r>
    </w:p>
    <w:p w:rsidR="001F13EF" w:rsidRDefault="001F13EF">
      <w:r>
        <w:t>Batılılaşmanın islam toplumuna girişiyle, şehrin önde gelenleri ve batı hayranları arasında hem id</w:t>
      </w:r>
      <w:r>
        <w:t>e</w:t>
      </w:r>
      <w:r>
        <w:t>al nizam ve hem de mevcud nizam içer</w:t>
      </w:r>
      <w:r>
        <w:t>i</w:t>
      </w:r>
      <w:r>
        <w:t>sinde büyük değişiklikler vücuda geldi. Bu ülkelerin ezici, çoğunluğunu teşkil eden müslümanlar arasında ise batılı modellerin tahmili neticesi</w:t>
      </w:r>
      <w:r>
        <w:t>n</w:t>
      </w:r>
      <w:r>
        <w:t>de mevcud sistem değişti ancak “ideal sistem” halk yığınlarının fikrinde aynı şekilde baki kaldı. Bu da öze dönüş harek</w:t>
      </w:r>
      <w:r>
        <w:t>e</w:t>
      </w:r>
      <w:r>
        <w:t>tiyle bi</w:t>
      </w:r>
      <w:r>
        <w:t>r</w:t>
      </w:r>
      <w:r>
        <w:t>likte tüm İslam dünyasında Batılı Modellerin kenara itilmesine ve İslamın toplumsal yapısına dönüş tarzının vücuda (İslamı yapılanmaya dönüş tarzının...) gelmesine ve gelişmesine s</w:t>
      </w:r>
      <w:r>
        <w:t>e</w:t>
      </w:r>
      <w:r>
        <w:t xml:space="preserve">bep oldu. </w:t>
      </w:r>
    </w:p>
    <w:p w:rsidR="001F13EF" w:rsidRPr="00B21908" w:rsidRDefault="001F13EF">
      <w:pPr>
        <w:pStyle w:val="Heading3"/>
        <w:rPr>
          <w:rFonts w:ascii="Times New Roman" w:hAnsi="Times New Roman"/>
          <w:lang w:val="tr-TR"/>
        </w:rPr>
      </w:pPr>
      <w:bookmarkStart w:id="15" w:name="_Toc379391812"/>
      <w:bookmarkStart w:id="16" w:name="_Toc379393342"/>
      <w:bookmarkStart w:id="17" w:name="_Toc379398724"/>
      <w:bookmarkStart w:id="18" w:name="_Toc266632999"/>
      <w:r w:rsidRPr="00B21908">
        <w:rPr>
          <w:rFonts w:ascii="Times New Roman" w:hAnsi="Times New Roman"/>
          <w:lang w:val="tr-TR"/>
        </w:rPr>
        <w:lastRenderedPageBreak/>
        <w:t>BATILILAŞMANIN AİLE YAPISI ÜZERİNDEKİ TESİRLERİ</w:t>
      </w:r>
      <w:bookmarkEnd w:id="15"/>
      <w:bookmarkEnd w:id="16"/>
      <w:bookmarkEnd w:id="17"/>
      <w:bookmarkEnd w:id="18"/>
      <w:r w:rsidRPr="00B21908">
        <w:rPr>
          <w:rFonts w:ascii="Times New Roman" w:hAnsi="Times New Roman"/>
          <w:lang w:val="tr-TR"/>
        </w:rPr>
        <w:t xml:space="preserve"> </w:t>
      </w:r>
    </w:p>
    <w:p w:rsidR="001F13EF" w:rsidRDefault="001F13EF">
      <w:pPr>
        <w:pStyle w:val="Heading4"/>
        <w:rPr>
          <w:rFonts w:ascii="Times New Roman" w:hAnsi="Times New Roman"/>
        </w:rPr>
      </w:pPr>
      <w:r>
        <w:rPr>
          <w:rFonts w:ascii="Times New Roman" w:hAnsi="Times New Roman"/>
        </w:rPr>
        <w:t xml:space="preserve">1. Aile Kurumunun Gevşemesi </w:t>
      </w:r>
    </w:p>
    <w:p w:rsidR="001F13EF" w:rsidRDefault="001F13EF">
      <w:r>
        <w:t>Batılılaşmanın ithali ve batı nüfuzu öncesinde toplumsal bağların en öne</w:t>
      </w:r>
      <w:r>
        <w:t>m</w:t>
      </w:r>
      <w:r>
        <w:t>lisi aile kurumuydu. Ünlü sosyolog “Ptayi” ortadoğu ve İslam ülkelerinin kültürünü “akrabalık kültürü” olarak adlandırmakt</w:t>
      </w:r>
      <w:r>
        <w:t>a</w:t>
      </w:r>
      <w:r>
        <w:t>dır ki, o nizamda aile kurumu, siyasi içtimai sükünet ve emniyetin garantörü olup, aile fertleri arası</w:t>
      </w:r>
      <w:r>
        <w:t>n</w:t>
      </w:r>
      <w:r>
        <w:t>da da karşılıklı itimat mevcut idi. Batılılaşma ve maddi-sanayi kültürün yaygınlık kazanması tüm irt</w:t>
      </w:r>
      <w:r>
        <w:t>i</w:t>
      </w:r>
      <w:r>
        <w:t>batları kökünden sildi ve birlik sağlayan bu to</w:t>
      </w:r>
      <w:r>
        <w:t>p</w:t>
      </w:r>
      <w:r>
        <w:t>lumsal zincirleri koparıp attı.</w:t>
      </w:r>
    </w:p>
    <w:p w:rsidR="001F13EF" w:rsidRDefault="001F13EF">
      <w:r>
        <w:t>İslam dünyasında ailenin beş önemli rolü veya “toplumsal işlevi” vardır.</w:t>
      </w:r>
    </w:p>
    <w:p w:rsidR="001F13EF" w:rsidRDefault="001F13EF">
      <w:pPr>
        <w:pStyle w:val="List2"/>
      </w:pPr>
      <w:r>
        <w:t>1-</w:t>
      </w:r>
      <w:r>
        <w:tab/>
        <w:t xml:space="preserve">Cinsi münasebet ve türeme </w:t>
      </w:r>
    </w:p>
    <w:p w:rsidR="001F13EF" w:rsidRDefault="001F13EF">
      <w:pPr>
        <w:pStyle w:val="List2"/>
      </w:pPr>
      <w:r>
        <w:t>2-</w:t>
      </w:r>
      <w:r>
        <w:tab/>
        <w:t xml:space="preserve">Çocuğun bakım ve terbiyesi </w:t>
      </w:r>
    </w:p>
    <w:p w:rsidR="001F13EF" w:rsidRDefault="001F13EF">
      <w:pPr>
        <w:pStyle w:val="List2"/>
      </w:pPr>
      <w:r>
        <w:t>3-</w:t>
      </w:r>
      <w:r>
        <w:tab/>
        <w:t>Duygusal açlıkların doyumu anlamında ruhsal emniyetin tem</w:t>
      </w:r>
      <w:r>
        <w:t>i</w:t>
      </w:r>
      <w:r>
        <w:t xml:space="preserve">ni </w:t>
      </w:r>
    </w:p>
    <w:p w:rsidR="001F13EF" w:rsidRDefault="001F13EF">
      <w:pPr>
        <w:pStyle w:val="List2"/>
      </w:pPr>
      <w:r>
        <w:t>4-</w:t>
      </w:r>
      <w:r>
        <w:tab/>
        <w:t xml:space="preserve">Evrensellik ve dini sorumluluk (duygusunun) icadı </w:t>
      </w:r>
    </w:p>
    <w:p w:rsidR="001F13EF" w:rsidRDefault="001F13EF">
      <w:pPr>
        <w:pStyle w:val="List2"/>
      </w:pPr>
      <w:r>
        <w:t>5-</w:t>
      </w:r>
      <w:r>
        <w:tab/>
        <w:t>İş sahasında bir ferdin özel bir makamı veya makamlar silsilesinde bir platforma tahsisi man</w:t>
      </w:r>
      <w:r>
        <w:t>a</w:t>
      </w:r>
      <w:r>
        <w:t xml:space="preserve">sında iş bulma </w:t>
      </w:r>
    </w:p>
    <w:p w:rsidR="001F13EF" w:rsidRDefault="001F13EF">
      <w:r>
        <w:t>Batılılaşma ceryanı; batılı değerlerin akını ve onun toplumsal etkileri şehir ailelerinin yukarıdaki sosyal işlem ve rollerinden bir çoğunun ba</w:t>
      </w:r>
      <w:r>
        <w:t>ş</w:t>
      </w:r>
      <w:r>
        <w:t>kalaşımına sebep oldu, İktisat refah ve güzel bir yaşamı hedef edinen ve bu yolda engel taeşkil edecek her şeyi ortadan kaldırmayı öngören, özel batı felsef</w:t>
      </w:r>
      <w:r>
        <w:t>e</w:t>
      </w:r>
      <w:r>
        <w:t>sinden neş’et eden doğum konturolü özentisi, cinsel ilişki ve türeme sahasında meydana gelen başk</w:t>
      </w:r>
      <w:r>
        <w:t>a</w:t>
      </w:r>
      <w:r>
        <w:t>laşım ve değişikliğin en belli başlı olanıydı. Belki bu meselede ekseri batı hayranlarının düşünce ta</w:t>
      </w:r>
      <w:r>
        <w:t>r</w:t>
      </w:r>
      <w:r>
        <w:t>zıyla kendi kız-erkek çocuklarını diri diri toprağa gömmenin sebeplerinden biri olarak “geçim kork</w:t>
      </w:r>
      <w:r>
        <w:t>u</w:t>
      </w:r>
      <w:r>
        <w:t>sunu” lansa eden cahiliye Arabı’nın engizesi arasında fazla bir farklılık da yoktur. Bu metodun tek olumlu yönü de çocuklar için daha iyi sağlık ve terbiye şartlarının hazırlanm</w:t>
      </w:r>
      <w:r>
        <w:t>a</w:t>
      </w:r>
      <w:r>
        <w:t xml:space="preserve">sıdır. </w:t>
      </w:r>
    </w:p>
    <w:p w:rsidR="001F13EF" w:rsidRDefault="001F13EF">
      <w:r>
        <w:t>Geleneksel yaşam ikliminin alt-üst olması ve batılı modellerin yaygınlık kazanmasıyla çocukların terbiyesi hususunda aile, anne ve babanın rolü de oldukça zayıflamış neredeyse etginliğini kaybetmi</w:t>
      </w:r>
      <w:r>
        <w:t>ş</w:t>
      </w:r>
      <w:r>
        <w:t>tir. Bazen hem anne ve hem de baba birlikte çalışmakta, çocuklarını kreşlere bırakmakta ve dolayısı</w:t>
      </w:r>
      <w:r>
        <w:t>y</w:t>
      </w:r>
      <w:r>
        <w:t>la eve döndüklerinde de artık yorgunluktan çocuklarının yüzüne dahi b</w:t>
      </w:r>
      <w:r>
        <w:t>a</w:t>
      </w:r>
      <w:r>
        <w:t xml:space="preserve">kamamaktalar. </w:t>
      </w:r>
    </w:p>
    <w:p w:rsidR="001F13EF" w:rsidRDefault="001F13EF">
      <w:r>
        <w:t>İslam toplumlarındaki geleneksel modellerde anne ve baba vaktilerinin büyük bir kısmını çocukl</w:t>
      </w:r>
      <w:r>
        <w:t>a</w:t>
      </w:r>
      <w:r>
        <w:t>rının erbiyesine ayırıyor ve büyük zahmetlere katlanarak çocuklarının bakım ve eğitimiyle uğraşıyo</w:t>
      </w:r>
      <w:r>
        <w:t>r</w:t>
      </w:r>
      <w:r>
        <w:t xml:space="preserve">lardı. Ama batılı yaşam modelerinin yerleşmeşiyle artık bu iş için pek fırsat kalmamıştır. </w:t>
      </w:r>
      <w:r>
        <w:lastRenderedPageBreak/>
        <w:t>Öbür ya</w:t>
      </w:r>
      <w:r>
        <w:t>n</w:t>
      </w:r>
      <w:r>
        <w:t>dan Kreş ilkokul lise ve benzeri okulların icadıyla da aileine terbiye rolünü oldukça sınırlı ve mahdud kı</w:t>
      </w:r>
      <w:r>
        <w:t>l</w:t>
      </w:r>
      <w:r>
        <w:t xml:space="preserve">mıştır. </w:t>
      </w:r>
    </w:p>
    <w:p w:rsidR="001F13EF" w:rsidRDefault="001F13EF">
      <w:r>
        <w:t>Batılılaşma, ailemin dini rolünün zayıflamasına, ayrıca islam toplumuna aile bağlarının güçlenmes</w:t>
      </w:r>
      <w:r>
        <w:t>i</w:t>
      </w:r>
      <w:r>
        <w:t>ne sebeb olan fikir ve inanç birliği ortak dünya görüşü ve değerler sisteminin ortadan kalkmasına ve nesiller arasındaki uçurumun gün geçtikçe daha da bir büyüme kayde</w:t>
      </w:r>
      <w:r>
        <w:t>t</w:t>
      </w:r>
      <w:r>
        <w:t xml:space="preserve">mesine sebeb oldu. </w:t>
      </w:r>
    </w:p>
    <w:p w:rsidR="001F13EF" w:rsidRDefault="001F13EF">
      <w:r>
        <w:t>Ailenin dini ve fikri terbiyedeki rolü hakkıyla eda edilmediği takti</w:t>
      </w:r>
      <w:r>
        <w:t>r</w:t>
      </w:r>
      <w:r>
        <w:t>de, çocuklardan her birinin farklı ideoloji ve değerler sistemine s</w:t>
      </w:r>
      <w:r>
        <w:t>a</w:t>
      </w:r>
      <w:r>
        <w:t>hip olmasına sebeb olunacak bu da anne, baba ve çocukla, arasında huzu</w:t>
      </w:r>
      <w:r>
        <w:t>r</w:t>
      </w:r>
      <w:r>
        <w:t xml:space="preserve">su zluğa yol açacaktır. </w:t>
      </w:r>
    </w:p>
    <w:p w:rsidR="001F13EF" w:rsidRDefault="001F13EF">
      <w:r>
        <w:t>Artık günümüzde yeni nesillere fikir aşılama akide ve ideoloji tayin etme misyonunu, aile yerine kitle haberleşme organları ile siyasi-fikri gruplar eda etmektedirler ki, radyo, tv</w:t>
      </w:r>
    </w:p>
    <w:p w:rsidR="001F13EF" w:rsidRDefault="001F13EF">
      <w:r>
        <w:t>matbuat ve muhtelif kuruluşlara bağlı sempatizan gruplar ve kollar medrese, lise ve üniversitele</w:t>
      </w:r>
      <w:r>
        <w:t>r</w:t>
      </w:r>
      <w:r>
        <w:t>deki gençleri kendilerine cezbetmeye çal</w:t>
      </w:r>
      <w:r>
        <w:t>ı</w:t>
      </w:r>
      <w:r>
        <w:t xml:space="preserve">şıyorlar. </w:t>
      </w:r>
    </w:p>
    <w:p w:rsidR="001F13EF" w:rsidRDefault="001F13EF">
      <w:r>
        <w:t xml:space="preserve">Batılılaşmanın aile için getirdiği en büyük kayıp fertlerin ruhsal duygusal ve güven teminatını yoketmiş olmasıdır. </w:t>
      </w:r>
    </w:p>
    <w:p w:rsidR="001F13EF" w:rsidRDefault="001F13EF">
      <w:r>
        <w:t>İslami toplumlarda aile fertleri birbirlerine aşırı duygusal bağlarla bağlı olup aile sevği ve güven ocağıydı adeta. Ailenin büyük gölgesi zamanın acı ve zorlukları karşısında fertleri koruyor ve onların duygusal ve ruhsal ihtiyaçlarını temin ediyordu. Ama aile kurumunun gevşemesi ticari ve maddi d</w:t>
      </w:r>
      <w:r>
        <w:t>e</w:t>
      </w:r>
      <w:r>
        <w:t>ğerlerin revaç bulmasıyla fertlerin insani ve manevi ilişkileri de git-gide zayıfl</w:t>
      </w:r>
      <w:r>
        <w:t>a</w:t>
      </w:r>
      <w:r>
        <w:t>mış ve insani bağlar kupkuru ve hesapla madan ikilişkiler kalıbına dökü</w:t>
      </w:r>
      <w:r>
        <w:t>l</w:t>
      </w:r>
      <w:r>
        <w:t xml:space="preserve">müştür. </w:t>
      </w:r>
    </w:p>
    <w:p w:rsidR="001F13EF" w:rsidRDefault="001F13EF">
      <w:r>
        <w:t>Bu da bir yandan genç nesillerin emniyetten mahrum olmasına diğer yandan da toplumda tahkir, suç, cinayet ve uyuşturucu madde alışkanlığı, intihar ve benzeri sürçmelere sebeb olan duygusal iht</w:t>
      </w:r>
      <w:r>
        <w:t>i</w:t>
      </w:r>
      <w:r>
        <w:t>yaçların karşılanmamasına sebep o</w:t>
      </w:r>
      <w:r>
        <w:t>l</w:t>
      </w:r>
      <w:r>
        <w:t xml:space="preserve">maktadır. </w:t>
      </w:r>
    </w:p>
    <w:p w:rsidR="001F13EF" w:rsidRDefault="001F13EF">
      <w:r>
        <w:t>İş sahasında bir ferdin, özel bir makama veya mevkiler silsilesinde bir platforma tahsisi manasında iş bulma da, genel bir işlem değildir; belki sadece katı bir sınıflandırmaya sahib olan toplumlarda (kast sistemine sahip toplumlar gibi) vücu da gdmekte dir. ilk islam toplumlarıyise sınırglaşma açısı</w:t>
      </w:r>
      <w:r>
        <w:t>n</w:t>
      </w:r>
      <w:r>
        <w:t>dan kesinlikle katı ve atıl toplumlar değildi. Bu yüzden de asr-ı saadette bir marangoz ve hurma satıcısının oğlunun büyük bir bilgin olabildiğini; bir bilg</w:t>
      </w:r>
      <w:r>
        <w:t>i</w:t>
      </w:r>
      <w:r>
        <w:t>nin oğlunun ise ticaretle meşgul olduğunu görmekteyiz. Ama müslüman toplumlarda İslami temellerin zayıflaması ve bunun yerini islam öncesi yerli ve maha</w:t>
      </w:r>
      <w:r>
        <w:t>l</w:t>
      </w:r>
      <w:r>
        <w:t xml:space="preserve">li adet ve sünnetlerin almasıyla bir nevi kast ve </w:t>
      </w:r>
      <w:r>
        <w:lastRenderedPageBreak/>
        <w:t>sınıflaşma sistemi vücuda gelmiş ve ekseren çocukl</w:t>
      </w:r>
      <w:r>
        <w:t>a</w:t>
      </w:r>
      <w:r>
        <w:t xml:space="preserve">rın iş ve meslek kollarını artık babalar tayin eder olmuştu. </w:t>
      </w:r>
    </w:p>
    <w:p w:rsidR="001F13EF" w:rsidRDefault="001F13EF">
      <w:pPr>
        <w:pStyle w:val="Heading4"/>
        <w:rPr>
          <w:rFonts w:ascii="Times New Roman" w:hAnsi="Times New Roman"/>
        </w:rPr>
      </w:pPr>
      <w:bookmarkStart w:id="19" w:name="_GoBack"/>
      <w:r>
        <w:rPr>
          <w:rFonts w:ascii="Times New Roman" w:hAnsi="Times New Roman"/>
        </w:rPr>
        <w:t xml:space="preserve">2. “Çekirdek Aile”nin Ortaya Çikişi </w:t>
      </w:r>
    </w:p>
    <w:bookmarkEnd w:id="19"/>
    <w:p w:rsidR="001F13EF" w:rsidRDefault="001F13EF">
      <w:r>
        <w:t>Aile platformunda meydana gelen en önemli değişiklik “geniş a</w:t>
      </w:r>
      <w:r>
        <w:t>i</w:t>
      </w:r>
      <w:r>
        <w:t>le”</w:t>
      </w:r>
      <w:r>
        <w:rPr>
          <w:rStyle w:val="FootnoteReference"/>
        </w:rPr>
        <w:footnoteReference w:id="9"/>
      </w:r>
      <w:r>
        <w:t>nizamının ortadan kalkması ve “çekirdek aile” veya “müstakil aile” nizamının revaç bulması olmuştur. Geleneksel doğu toplumları</w:t>
      </w:r>
      <w:r>
        <w:t>n</w:t>
      </w:r>
      <w:r>
        <w:t>da “geniş aile” nizamı hakimdi. Yan oğulları büyüyüp evlendikten sonra da baba ailesinden sayılıyor ve böylece aile iri gövdeli bir ağaç gibi dal budak salıyordu. Bu nizama “geniş aile” nizamı diyorlar ki, tgenelde soy ve neseb bağlılıkları üzere kuruluydu. Ama “çekirdek aile” sadece hakın, erkek ve ç</w:t>
      </w:r>
      <w:r>
        <w:t>o</w:t>
      </w:r>
      <w:r>
        <w:t>cuklardan müteşekkildir. Oğul veya kızlar büluğa erip iktisadi açıdan kendine yeterlilik derecesine ulaşınca hemen başka bir aile teşkil ediyor ve ana-babadan tümüyle ayrılıyor, ilişkilerini kesiyorlar. Batılı modellerin yaygınlık kazanması Doğu’da “çekirdek aile” nizamının revaç bulmasına ve gelene</w:t>
      </w:r>
      <w:r>
        <w:t>k</w:t>
      </w:r>
      <w:r>
        <w:t>sel geniş aile nizamının tümden dağılıp yok o</w:t>
      </w:r>
      <w:r>
        <w:t>l</w:t>
      </w:r>
      <w:r>
        <w:t xml:space="preserve">masına yol açtı. </w:t>
      </w:r>
    </w:p>
    <w:p w:rsidR="001F13EF" w:rsidRDefault="001F13EF">
      <w:r>
        <w:t>“Çekirdek aile”nin zaman ve süreklilik açısiından devamlı sadece iki nesilde söz konusudur ve üçüncü neslin ilk nesille canlı bir ilişkisi yoktur. Bu tip ailelerde baliğ olan her insanın en fazla iki ç</w:t>
      </w:r>
      <w:r>
        <w:t>e</w:t>
      </w:r>
      <w:r>
        <w:t>kirdek aileyle ilişkisi vardır: Baba ailesi (sosyolojide “ulaşım ailesi”)</w:t>
      </w:r>
      <w:r>
        <w:rPr>
          <w:rStyle w:val="FootnoteReference"/>
        </w:rPr>
        <w:footnoteReference w:id="10"/>
      </w:r>
      <w:r>
        <w:t xml:space="preserve"> ki, orada do</w:t>
      </w:r>
      <w:r>
        <w:t>ğ</w:t>
      </w:r>
      <w:r>
        <w:t>muş ve terbiye görmüştür. Ana, baba ve kız- erkek kardeşlerin tümüne şamildir. Diğeri de kendi ailesidir (sosyolojıde “türeme aile”)</w:t>
      </w:r>
      <w:r>
        <w:rPr>
          <w:rStyle w:val="FootnoteReference"/>
        </w:rPr>
        <w:footnoteReference w:id="11"/>
      </w:r>
      <w:r>
        <w:t xml:space="preserve"> ki izdivaç ve evlenme yoluyla teşkil edilmekte ve sadece k</w:t>
      </w:r>
      <w:r>
        <w:t>a</w:t>
      </w:r>
      <w:r>
        <w:t>dın-erkek ve çoçukları kapsamaktadır. Gerçi baba ailesiyle var olan ilişkiler de evlilik sonrası zamanla zayıflamakta ve çöküntüye uğr</w:t>
      </w:r>
      <w:r>
        <w:t>a</w:t>
      </w:r>
      <w:r>
        <w:t xml:space="preserve">maktadır. </w:t>
      </w:r>
    </w:p>
    <w:p w:rsidR="001F13EF" w:rsidRDefault="001F13EF">
      <w:r>
        <w:t>İslam toplumlarında “baba aile” ve “ öz aile” kurumları ayrı ve müstakil değildi, belki her ikisi de bir aile sayılıyordu. Aile bağı ve (fertlar arasında) duygusal ilişkiler fevkalade güçlü ve sağlıklıydı ve hatta torunlar ile nine, dede, teyze ve amcaoğlu arasında bile oldukça yakın duygusal ilişkiler mevcu</w:t>
      </w:r>
      <w:r>
        <w:t>t</w:t>
      </w:r>
      <w:r>
        <w:t>tu. Ama Batılı modellerin revaç bulm</w:t>
      </w:r>
      <w:r>
        <w:t>a</w:t>
      </w:r>
      <w:r>
        <w:t>sıyla güçlü ailevi ilişkiler sadece şahsın kendi ailesine münhasır kılınmış ve evlenme ve meslek hürriyeti ediniminden sonra da “baba aile” ile ilişkiler oldukça gevş</w:t>
      </w:r>
      <w:r>
        <w:t>e</w:t>
      </w:r>
      <w:r>
        <w:t>miş kuvvetten dü</w:t>
      </w:r>
      <w:r>
        <w:t>ş</w:t>
      </w:r>
      <w:r>
        <w:t xml:space="preserve">müştür. </w:t>
      </w:r>
    </w:p>
    <w:p w:rsidR="001F13EF" w:rsidRDefault="001F13EF">
      <w:r>
        <w:t>“Müstakil çekirdek aile” yeni bir olgu olup, Batı sanayi toplumlarının kendilerine özgü şartlar a</w:t>
      </w:r>
      <w:r>
        <w:t>l</w:t>
      </w:r>
      <w:r>
        <w:t>tında vücuda gelmiştir. Bunun elbetteki individüalizm bencillik, ve insani ilişkileri hesaplı-</w:t>
      </w:r>
      <w:r>
        <w:lastRenderedPageBreak/>
        <w:t>mekanik ilişkiler haline getiren ve duygusal bağları koparan ticari teşekkür tarzı gibi muht</w:t>
      </w:r>
      <w:r>
        <w:t>e</w:t>
      </w:r>
      <w:r>
        <w:t xml:space="preserve">lif sebeleri vardır. </w:t>
      </w:r>
    </w:p>
    <w:p w:rsidR="001F13EF" w:rsidRDefault="001F13EF">
      <w:r>
        <w:t>Coğrafi ve toplumsal hareketler, neticede gençlerin kendi işleri y</w:t>
      </w:r>
      <w:r>
        <w:t>ü</w:t>
      </w:r>
      <w:r>
        <w:t>zünden yer değiştiremelerine ve müstakil aileler teşkil etmelerine sebeb oldu, Çekirdek aile, en olgun şekliyle ilk önce batı sanayi to</w:t>
      </w:r>
      <w:r>
        <w:t>p</w:t>
      </w:r>
      <w:r>
        <w:t>lumlarında özellikle de Amerika Birleşik Devletlerinde teşekkül etti ve batı’nın doğuda yayılan nüf</w:t>
      </w:r>
      <w:r>
        <w:t>u</w:t>
      </w:r>
      <w:r>
        <w:t>zuyla birlikte zamanla islami ülkelerde de revaç bulmaya başladı. Gelenksel aile nizamının toplumda (inkıraza) çöküntüye uğramasıyla artık  sükunet, duygusal doyumun temini ve fertlerin mali ve iktis</w:t>
      </w:r>
      <w:r>
        <w:t>a</w:t>
      </w:r>
      <w:r>
        <w:t>di güvencesi de kendiliğinden ortadan kalkmiş oldu ve milyonlarca çekirdek aile bir yığın sorunlar ve müşkülatlar kaşısında kendilerinı yalnız hislsletmektedirler. Batı toplumlarında çeşitli sigorta ve g</w:t>
      </w:r>
      <w:r>
        <w:t>a</w:t>
      </w:r>
      <w:r>
        <w:t>ranti sistemlerin icadıyla bir yere kadar bu boşluğu doldurmaya çalıştılar. Ama ekseri İslam ülkeleri</w:t>
      </w:r>
      <w:r>
        <w:t>n</w:t>
      </w:r>
      <w:r>
        <w:t>de bu sistem ya yoktur ya da çok ilkel olup fertlerin müşkülat ve sorunlarını halletmekten aciz bir duru</w:t>
      </w:r>
      <w:r>
        <w:t>m</w:t>
      </w:r>
      <w:r>
        <w:t>dadır. Büyük şehirlerde ortaya çlıkan konut soıununun da bügün bir yere kadar çekirdek aile nizaminin revaç bulmuş olmasındandır. Halb</w:t>
      </w:r>
      <w:r>
        <w:t>u</w:t>
      </w:r>
      <w:r>
        <w:t>ki “geniş aile” sisteminde bu mesele hiç bir zaman sorun teşkil etmiyordu. Baba evi, aynı zamanda oğlunun  da evi sayılıyordu. Gençler evlendikten sonra h</w:t>
      </w:r>
      <w:r>
        <w:t>e</w:t>
      </w:r>
      <w:r>
        <w:t>men yeni ve müstakil bir ev bulmak zorunda değildi. Böylece, görüldüğü üzere çekirdek aile model</w:t>
      </w:r>
      <w:r>
        <w:t>i</w:t>
      </w:r>
      <w:r>
        <w:t xml:space="preserve">nin revaç bulmasıyla bir çok sorun ve müşkülat vücuda gelmiş bulumaktadır. </w:t>
      </w:r>
    </w:p>
    <w:p w:rsidR="001F13EF" w:rsidRDefault="001F13EF">
      <w:pPr>
        <w:pStyle w:val="Heading3"/>
        <w:rPr>
          <w:rFonts w:ascii="Times New Roman" w:hAnsi="Times New Roman"/>
        </w:rPr>
      </w:pPr>
      <w:bookmarkStart w:id="20" w:name="_Toc379391813"/>
      <w:bookmarkStart w:id="21" w:name="_Toc379393343"/>
      <w:bookmarkStart w:id="22" w:name="_Toc379398725"/>
      <w:bookmarkStart w:id="23" w:name="_Toc266633000"/>
      <w:r>
        <w:rPr>
          <w:rFonts w:ascii="Times New Roman" w:hAnsi="Times New Roman"/>
        </w:rPr>
        <w:t>BATILILAŞMA CEREYANINDA ŞEHİR VE KÖYLERİN ROLÜ</w:t>
      </w:r>
      <w:bookmarkEnd w:id="20"/>
      <w:bookmarkEnd w:id="21"/>
      <w:bookmarkEnd w:id="22"/>
      <w:bookmarkEnd w:id="23"/>
      <w:r>
        <w:rPr>
          <w:rFonts w:ascii="Times New Roman" w:hAnsi="Times New Roman"/>
        </w:rPr>
        <w:t xml:space="preserve"> </w:t>
      </w:r>
    </w:p>
    <w:p w:rsidR="001F13EF" w:rsidRDefault="001F13EF">
      <w:r>
        <w:t>Genel olarak sosyo-kültürel değişiklikler şehirlerden başlamakta nisbeten uzun bir zaman sonra da köylere sızmaktadırlar. Dış dünyayla ilişkiler kuran ve yabancıların muhtelif tesirlerinden etkilenen ilk eta</w:t>
      </w:r>
      <w:r>
        <w:t>p</w:t>
      </w:r>
      <w:r>
        <w:t xml:space="preserve">ta daima şehirler ola gelmiştir. Ama köyler bu dış tesilerden mustakim olarak. </w:t>
      </w:r>
    </w:p>
    <w:p w:rsidR="001F13EF" w:rsidRDefault="001F13EF">
      <w:r>
        <w:t>Bu, bütün ülkelerde özellikle de orta Doğuda ve islam ülkelerinde geçerli olan genel bir kaidedir. Hatta antik çağ ve çok eski zamanlarda bile muhtelif tesirlerin kabul ve yaygınlaşması hususunda ş</w:t>
      </w:r>
      <w:r>
        <w:t>e</w:t>
      </w:r>
      <w:r>
        <w:t>hirler daima baş rolü oynuyor köyler ise genellikle etkilenen ve alıcı konumunda bulunu</w:t>
      </w:r>
      <w:r>
        <w:t>y</w:t>
      </w:r>
      <w:r>
        <w:t xml:space="preserve">ordu. </w:t>
      </w:r>
    </w:p>
    <w:p w:rsidR="001F13EF" w:rsidRDefault="001F13EF">
      <w:pPr>
        <w:ind w:firstLine="0"/>
      </w:pPr>
      <w:r>
        <w:t>Batılılaşma cereyanında da şehirler köylerden daha aza etkilenmiş; d</w:t>
      </w:r>
      <w:r>
        <w:t>e</w:t>
      </w:r>
      <w:r>
        <w:t>ğişime uğramıştı. Bu cereyanın kötü neticesi ise şehirler ve köyler arasındaki fasılanın gitgide büyümesi, genişlemesiydi. Eskiden ş</w:t>
      </w:r>
      <w:r>
        <w:t>e</w:t>
      </w:r>
      <w:r>
        <w:t>hir ve köyleri birbirine bağlayan zinci</w:t>
      </w:r>
      <w:r>
        <w:t>r</w:t>
      </w:r>
      <w:r>
        <w:t xml:space="preserve">ler bir bir parçalanp yok oldu. </w:t>
      </w:r>
    </w:p>
    <w:p w:rsidR="001F13EF" w:rsidRDefault="001F13EF">
      <w:pPr>
        <w:ind w:firstLine="0"/>
      </w:pPr>
      <w:r>
        <w:lastRenderedPageBreak/>
        <w:t>Şehirlinin tefekkür tarzı ile hayat sistemi, bir köylü için anlamısz ve kabul edilmez olup, köylünün tefekkür tarzı ile yaşam biçimi de batı hayranı şehirliler için tahammül edilemez bir hale geldi ve bö</w:t>
      </w:r>
      <w:r>
        <w:t>y</w:t>
      </w:r>
      <w:r>
        <w:t>lece bu platformada da toplumsal yaşam dengesi bozuldu, ölçüsüz bir hale ge</w:t>
      </w:r>
      <w:r>
        <w:t>l</w:t>
      </w:r>
      <w:r>
        <w:t>di.</w:t>
      </w:r>
      <w:r>
        <w:rPr>
          <w:rStyle w:val="FootnoteReference"/>
        </w:rPr>
        <w:footnoteReference w:id="12"/>
      </w:r>
    </w:p>
    <w:p w:rsidR="001F13EF" w:rsidRDefault="001F13EF">
      <w:pPr>
        <w:pStyle w:val="Heading4"/>
        <w:rPr>
          <w:rFonts w:ascii="Times New Roman" w:hAnsi="Times New Roman"/>
        </w:rPr>
      </w:pPr>
      <w:r>
        <w:rPr>
          <w:rFonts w:ascii="Times New Roman" w:hAnsi="Times New Roman"/>
        </w:rPr>
        <w:t xml:space="preserve">1. Batili Modellerin İthali Neticesinde Köylü Hayat Biçiminin Değişmesi </w:t>
      </w:r>
    </w:p>
    <w:p w:rsidR="001F13EF" w:rsidRDefault="001F13EF">
      <w:r>
        <w:t>Batlılaşma cereyanından önce ekseri islam toplumları köy üretimi veya büyük bir önem ve ehe</w:t>
      </w:r>
      <w:r>
        <w:t>m</w:t>
      </w:r>
      <w:r>
        <w:t>miyete haizdi. Doğunun geleneksel nizamında başlıca iki özellik: “Sebat”</w:t>
      </w:r>
      <w:r>
        <w:rPr>
          <w:rStyle w:val="FootnoteReference"/>
        </w:rPr>
        <w:footnoteReference w:id="13"/>
      </w:r>
      <w:r>
        <w:t xml:space="preserve"> ve “kendine yeterlilik”</w:t>
      </w:r>
      <w:r>
        <w:rPr>
          <w:rStyle w:val="FootnoteReference"/>
        </w:rPr>
        <w:footnoteReference w:id="14"/>
      </w:r>
      <w:r>
        <w:t xml:space="preserve"> sahibi olmaktı. Kendine yeterliliğin manası da köylerin kendine ait müstakil s</w:t>
      </w:r>
      <w:r>
        <w:t>i</w:t>
      </w:r>
      <w:r>
        <w:t>yasi idari ve iktisadi kurumlara sahib olmasıydı. Köy toplulukları birer küçük cumhuriyet olup, takriben istedikleri her şeye haiz idiler ve neredeyse hiçbir şekilde dış ilişkilere muhtaç olmayıp</w:t>
      </w:r>
      <w:r>
        <w:rPr>
          <w:rStyle w:val="FootnoteReference"/>
        </w:rPr>
        <w:footnoteReference w:id="15"/>
      </w:r>
      <w:r>
        <w:t xml:space="preserve"> siyasi aç</w:t>
      </w:r>
      <w:r>
        <w:t>ı</w:t>
      </w:r>
      <w:r>
        <w:t>dan da tam bir özerklik ve otonoma sahib durumdaydılar. “Ağa” olarak adlandırılan köy reisi devlet memurları ka</w:t>
      </w:r>
      <w:r>
        <w:t>r</w:t>
      </w:r>
      <w:r>
        <w:t xml:space="preserve">şısında bir köy temsilcisi olarak davranmakta ve devletler de köyleri sadece vergi veren birer unsur olarak tanımaktaydı. </w:t>
      </w:r>
    </w:p>
    <w:p w:rsidR="001F13EF" w:rsidRDefault="001F13EF">
      <w:r>
        <w:t>Bir çok sosyolog özellikle de “Marks” ve Max weber” devletin sadece sulama şebekesi icadıyla köyleri ülkenin genel nizamına bağladığ</w:t>
      </w:r>
      <w:r>
        <w:t>ı</w:t>
      </w:r>
      <w:r>
        <w:t>na ve sadece bu yolla köy mıntıkalarında kendi hakimiyet ve otoritesini yaydığına inanıyorlar. Marks Doğu toplumlarını bu cümleden ol</w:t>
      </w:r>
      <w:r>
        <w:t>a</w:t>
      </w:r>
      <w:r>
        <w:t>rak da İslam toplumlarını “sulama medeniyetleri”</w:t>
      </w:r>
      <w:r>
        <w:rPr>
          <w:rStyle w:val="FootnoteReference"/>
        </w:rPr>
        <w:footnoteReference w:id="16"/>
      </w:r>
      <w:r>
        <w:t xml:space="preserve"> olarak adlandı</w:t>
      </w:r>
      <w:r>
        <w:t>r</w:t>
      </w:r>
      <w:r>
        <w:t>maktadır.</w:t>
      </w:r>
      <w:r>
        <w:rPr>
          <w:rStyle w:val="FootnoteReference"/>
        </w:rPr>
        <w:footnoteReference w:id="17"/>
      </w:r>
      <w:r>
        <w:t xml:space="preserve"> </w:t>
      </w:r>
    </w:p>
    <w:p w:rsidR="001F13EF" w:rsidRDefault="001F13EF">
      <w:r>
        <w:t>Daha sonra da Max Weber şehirlerin büyümesi ve burjuvazinin ortaya çıkışı hususunda Doğu ve Batı’nın farklarını tavsif ederken aynı g</w:t>
      </w:r>
      <w:r>
        <w:t>ö</w:t>
      </w:r>
      <w:r>
        <w:t>rüşü serdetmekte ve şöyle yazmaktadır: “Mısır, Batı Asya, Hindistan ve çin’in kültürel gelişim ve tekamülünde sulama meselesi kesin ve önemli bir role sahi</w:t>
      </w:r>
      <w:r>
        <w:t>p</w:t>
      </w:r>
      <w:r>
        <w:t>ti.”</w:t>
      </w:r>
      <w:r>
        <w:rPr>
          <w:rStyle w:val="FootnoteReference"/>
        </w:rPr>
        <w:footnoteReference w:id="18"/>
      </w:r>
      <w:r>
        <w:t xml:space="preserve"> Bu sosyolojlar devletin sadece su kaynaklarını koruma ve su ulaştırma sebekelerinin </w:t>
      </w:r>
      <w:r>
        <w:lastRenderedPageBreak/>
        <w:t>tesisi y</w:t>
      </w:r>
      <w:r>
        <w:t>o</w:t>
      </w:r>
      <w:r>
        <w:t>luyla köyleri ülkenin genel cizamiına bağladığına, dolayısıyla vergiyi de bu iş için aldığına inanmakt</w:t>
      </w:r>
      <w:r>
        <w:t>a</w:t>
      </w:r>
      <w:r>
        <w:t>dırlar.</w:t>
      </w:r>
      <w:r>
        <w:rPr>
          <w:rStyle w:val="FootnoteReference"/>
        </w:rPr>
        <w:footnoteReference w:id="19"/>
      </w:r>
    </w:p>
    <w:p w:rsidR="001F13EF" w:rsidRDefault="001F13EF">
      <w:r>
        <w:t>Ama hakikat şudur ki, bu sosyologlar tüm toplumları sadece “üretim araçları”na konu etmek ist</w:t>
      </w:r>
      <w:r>
        <w:t>e</w:t>
      </w:r>
      <w:r>
        <w:t>diklerinden neticede “Asya tipi üretim tarzı” ve “sulama toplumları” mefhumlarını icad etmek zoru</w:t>
      </w:r>
      <w:r>
        <w:t>m</w:t>
      </w:r>
      <w:r>
        <w:t>da kalmışlardır. Ama bu usul bile genellik ve umumiyet arzetmemektedir. Zira birçok doğu köy oplumları, hayvancılık toplumları olup tarım toplumlarında da islami ülkelerin bazı mıntıkalarında ve muhtelif siteerde merkezi devlet sulama işlemlerine hiç karışmıyor, dolayısıyla köylüler kendi imka</w:t>
      </w:r>
      <w:r>
        <w:t>n</w:t>
      </w:r>
      <w:r>
        <w:t>larıyla surlarını temin etmeye çalışıyorlardı. Vahdet, sebat ve köylerin ülkenin genel nizamıyla kayna</w:t>
      </w:r>
      <w:r>
        <w:t>ş</w:t>
      </w:r>
      <w:r>
        <w:t>tırılmasında rolü olan faktörler sadece sulama işlemleri değildi; belki köy topluluklarını ülkenin büt</w:t>
      </w:r>
      <w:r>
        <w:t>ü</w:t>
      </w:r>
      <w:r>
        <w:t>nüyle kaynaştıran iki önemli sebepler dizisi (menfi ve müsbet) mevcuttu. Müsbet sebebler “din” “yerli gelenekler” ve “alimler” olup köyler ortak dini değerler sistemi sebebiyle, şehirler ve ülkenin diğer mıntıkalarıyla kaynaşmakta ve daha geniş bir oplumsal-siyasi nizama katılım göste</w:t>
      </w:r>
      <w:r>
        <w:t>r</w:t>
      </w:r>
      <w:r>
        <w:t>mekteydi. Köyleri ülkenin genel nizamıyla kaynaştırma menfi sebebler ise hakim sınıfa bağımlı olan ağalar ve büyük e</w:t>
      </w:r>
      <w:r>
        <w:t>m</w:t>
      </w:r>
      <w:r>
        <w:t xml:space="preserve">lak sahibi kimselerdi. </w:t>
      </w:r>
    </w:p>
    <w:p w:rsidR="001F13EF" w:rsidRDefault="001F13EF">
      <w:r>
        <w:t xml:space="preserve">Yukarıdaki hususları bir kenara bırakacak olursak,köyler siyasi açıdan takriben (tam bir) istiklale sahipti. </w:t>
      </w:r>
    </w:p>
    <w:p w:rsidR="001F13EF" w:rsidRDefault="001F13EF">
      <w:r>
        <w:t>İktisadi ve ekonomik açıdan da köyler, takriben kendine yeterlilik durumundaydı. Tüm ihtiyaçlar</w:t>
      </w:r>
      <w:r>
        <w:t>ı</w:t>
      </w:r>
      <w:r>
        <w:t>nı bizzat kendileri temin ediyordu. Nitekim “Serpersi Sayks” İran’ın köyleri hakkında, köylülerin iht</w:t>
      </w:r>
      <w:r>
        <w:t>i</w:t>
      </w:r>
      <w:r>
        <w:t>yaç duyduğu kumaşın bile bizzat kendi köylerinde dokunduğunu hatırlatmakt</w:t>
      </w:r>
      <w:r>
        <w:t>a</w:t>
      </w:r>
      <w:r>
        <w:t xml:space="preserve">dır. </w:t>
      </w:r>
    </w:p>
    <w:p w:rsidR="001F13EF" w:rsidRDefault="001F13EF">
      <w:r>
        <w:t>Köy üretim teşkilatının sadeliği köy topluluklarında ihtiyaç ölçüsü üzere üretim yapılmasına sebeb oluyordu. Köy ekonomisi, değil üretim ekonomisiydi. Öyle ki Doğu köy topluluklarının en tipik ya</w:t>
      </w:r>
      <w:r>
        <w:t>y</w:t>
      </w:r>
      <w:r>
        <w:t xml:space="preserve">gın modeli, “çok üretim, az tüketim” idi. </w:t>
      </w:r>
    </w:p>
    <w:p w:rsidR="001F13EF" w:rsidRDefault="001F13EF">
      <w:r>
        <w:t>Batılı kudretlerin sultası altında başlayan anamalcılığın gelişmesi dönemi olan 19. yüzyıla kadar islami ülkelerdeki köyler henüz kendilerin yeterli ve müstakil bir konuma sahiptiler. Ama, batılı m</w:t>
      </w:r>
      <w:r>
        <w:t>o</w:t>
      </w:r>
      <w:r>
        <w:t>dellerin ithaliyle müdürlük, batı eknolojisi ve modern çiftçilik köy hayatında çok derin değişiklikler v</w:t>
      </w:r>
      <w:r>
        <w:t>ü</w:t>
      </w:r>
      <w:r>
        <w:t xml:space="preserve">cuda getirdi. </w:t>
      </w:r>
    </w:p>
    <w:p w:rsidR="001F13EF" w:rsidRDefault="001F13EF">
      <w:r>
        <w:t>Toprak sahipliği usulünün değişmesi ve ihtimalen hakim raiyyet n</w:t>
      </w:r>
      <w:r>
        <w:t>i</w:t>
      </w:r>
      <w:r>
        <w:t>zamının ilgisı siyasi merkezıliğin icadı ve tarım teknolojisi ve montaj sanayinin yaygınlık kazanması, İslami ülkelerinde toplumsal bü</w:t>
      </w:r>
      <w:r>
        <w:t>n</w:t>
      </w:r>
      <w:r>
        <w:t>ye ve sınıfasl oluşumlar pla</w:t>
      </w:r>
      <w:r>
        <w:t>t</w:t>
      </w:r>
      <w:r>
        <w:t>formunda büyük değişiklik ve başkalaşımların meydana gelmesine sebeb oldu. Elbette bu değişiklik, şehirlerde ol</w:t>
      </w:r>
      <w:r>
        <w:t>u</w:t>
      </w:r>
      <w:r>
        <w:t xml:space="preserve">şan değişikliklere nisbeten oldukça yavaş </w:t>
      </w:r>
      <w:r>
        <w:lastRenderedPageBreak/>
        <w:t>ve sınırlıydı. Zira ki, köy kalkı daha fazla dindar olup, yabancı unsurlara şüphe ve tereddütle bakıyo</w:t>
      </w:r>
      <w:r>
        <w:t>r</w:t>
      </w:r>
      <w:r>
        <w:t>lardı. Zaten kendi geleneksel şahsiyetlerini daha iyi korumalarının seb</w:t>
      </w:r>
      <w:r>
        <w:t>e</w:t>
      </w:r>
      <w:r>
        <w:t xml:space="preserve">bi de buydu. </w:t>
      </w:r>
    </w:p>
    <w:p w:rsidR="001F13EF" w:rsidRDefault="001F13EF">
      <w:r>
        <w:t>Batılılaşmanın köy hayatında yarattığı olumsuz tesirlerden biri de köylerin “kendine yeterlilik” ve “ihtiyaçsızlık” özelliğinin ortadan kal</w:t>
      </w:r>
      <w:r>
        <w:t>k</w:t>
      </w:r>
      <w:r>
        <w:t>masına artık köylerin her şeyde şehirlere muhtaç olmasına ve şehir üretiminin tüketicileri durumuna düşmesine sebeb olmasıydı. Halbuki daha önce şehirler köy ür</w:t>
      </w:r>
      <w:r>
        <w:t>e</w:t>
      </w:r>
      <w:r>
        <w:t>timinin tüketicileri durumundaydı. Köylerin sosyal açıdan da konumu zayıflamış ve artık “köylü”, “şehirli” bir kimse için tam bir “asalak” haline gelmişti. Öyle ki köylerde “üretim ruhu” zayı</w:t>
      </w:r>
      <w:r>
        <w:t>f</w:t>
      </w:r>
      <w:r>
        <w:t xml:space="preserve">lamış yerine tüketim “ruhu” kuvvet kazanmıştı. </w:t>
      </w:r>
    </w:p>
    <w:p w:rsidR="001F13EF" w:rsidRDefault="001F13EF">
      <w:r>
        <w:t>Elbette bazı islami ülkelerde çiftçilerin eskiye ve feodalizm dönemine nisbeten asırlarda feodali</w:t>
      </w:r>
      <w:r>
        <w:t>z</w:t>
      </w:r>
      <w:r>
        <w:t>min hakimiyeti sebebiyle köy ahalisi ve çiftçilerin durumu kötüleşmiş islam toplumlarının islam öğret</w:t>
      </w:r>
      <w:r>
        <w:t>i</w:t>
      </w:r>
      <w:r>
        <w:t>lerinden uzak düşmesi ve neticede sosyal adaletin ortadan kalkmasıyla da cahilane kahim-raiyyet n</w:t>
      </w:r>
      <w:r>
        <w:t>i</w:t>
      </w:r>
      <w:r>
        <w:t>zaminin köy mıtıkalarında yaygınlık kazanmasına ve çiftçi ve ekincilerin durumunun vahamete dü</w:t>
      </w:r>
      <w:r>
        <w:t>ş</w:t>
      </w:r>
      <w:r>
        <w:t xml:space="preserve">mesine sebeb olmuştu. </w:t>
      </w:r>
    </w:p>
    <w:p w:rsidR="001F13EF" w:rsidRDefault="001F13EF">
      <w:r>
        <w:t>Limton, son asırlarda ortadoğu bölgesindeki köylülerin yaşam durumu hakkında şöyle diyor: “Köylülerin evlerinin odaları genellikle dar ve karanlık olup havalandırma sisteminden hatta ekserisi pencer</w:t>
      </w:r>
      <w:r>
        <w:t>e</w:t>
      </w:r>
      <w:r>
        <w:t>den bile yoksun bir haldeydi. Köylü ailelerine ait hayvanlar da aile efradının kalmakta olduğu yere yakın bir yerde korunuyor, bakım giörüyordu.”</w:t>
      </w:r>
      <w:r>
        <w:rPr>
          <w:rStyle w:val="FootnoteReference"/>
        </w:rPr>
        <w:footnoteReference w:id="20"/>
      </w:r>
    </w:p>
    <w:p w:rsidR="001F13EF" w:rsidRDefault="001F13EF">
      <w:r>
        <w:t>“Sayks” da bu hususda şöyle diyor: İran’lı bir ekinci oldukça ender çay içmekte ve et ürünleri o</w:t>
      </w:r>
      <w:r>
        <w:t>n</w:t>
      </w:r>
      <w:r>
        <w:t>ların nezdinde adeta bir konfor telakki edilmektedir. Köy kadınları sadece kendilerine yeten kaba h</w:t>
      </w:r>
      <w:r>
        <w:t>a</w:t>
      </w:r>
      <w:r>
        <w:t>şin ve çuvala benzer bir çeşit elbise dokumakta köyün erkekleri ise cinsi p</w:t>
      </w:r>
      <w:r>
        <w:t>a</w:t>
      </w:r>
      <w:r>
        <w:t>muk olan bir çeşit şalvar ve gömlek giymektedirler. Bu elbise de genellikle bizzat kendi köylerinde üretilen mavi renkli kuma</w:t>
      </w:r>
      <w:r>
        <w:t>ş</w:t>
      </w:r>
      <w:r>
        <w:t>lardan dokunmakatdır.”</w:t>
      </w:r>
      <w:r>
        <w:rPr>
          <w:rStyle w:val="FootnoteReference"/>
        </w:rPr>
        <w:footnoteReference w:id="21"/>
      </w:r>
    </w:p>
    <w:p w:rsidR="001F13EF" w:rsidRDefault="001F13EF">
      <w:r>
        <w:t>Böylece anlıyoruz ki, son asırlarda feodalite ve hakim-raiyyet nizamının varlğı sebebiyle köylü ve çiftçilerin durumu hiç de iyi değildi. Bu nizamın ortadan kalkmasıyla, köylülerin yaşam sahasında r</w:t>
      </w:r>
      <w:r>
        <w:t>e</w:t>
      </w:r>
      <w:r>
        <w:t>fah, rahatlık ve sağlık imkanları açısından olumlu değişikliklerin vücuda gelmiş o</w:t>
      </w:r>
      <w:r>
        <w:t>l</w:t>
      </w:r>
      <w:r>
        <w:t>ması mümkündür; ama aşağıdaki üç nükteyi de göz önünde bulundu</w:t>
      </w:r>
      <w:r>
        <w:t>r</w:t>
      </w:r>
      <w:r>
        <w:t xml:space="preserve">mak lazım: </w:t>
      </w:r>
    </w:p>
    <w:p w:rsidR="001F13EF" w:rsidRDefault="001F13EF">
      <w:r>
        <w:t>1-İlk önce bilmek gerekir ki, vücuda gelen bu yöreli iyileşme ve r</w:t>
      </w:r>
      <w:r>
        <w:t>a</w:t>
      </w:r>
      <w:r>
        <w:t>hatlık batılılaşmanın bir ürün ve neticesi değildi. Belki ülkelerin kalkı</w:t>
      </w:r>
      <w:r>
        <w:t>n</w:t>
      </w:r>
      <w:r>
        <w:t>ma ve terakki cereyanının bati’i bir ürünü olup, doğal yer altı kaynaklarının keşfiyle de köylülerin durumu bir yere kadar iyileşmiş düzene gi</w:t>
      </w:r>
      <w:r>
        <w:t>r</w:t>
      </w:r>
      <w:r>
        <w:t xml:space="preserve">miştir. Gerçi </w:t>
      </w:r>
      <w:r>
        <w:lastRenderedPageBreak/>
        <w:t>şimdiye kadar da doğal kaynakların istihracı ile milli srvetlerden (petrol gibi) elde edilen meziyetlerin önemli bir bölümü sadece şehirlere ait olmakta köylüler ise bu olanaklardan adil bir şekilde istifade edem</w:t>
      </w:r>
      <w:r>
        <w:t>e</w:t>
      </w:r>
      <w:r>
        <w:t>mektedirler. Ama doğal kaynaklardan mahrum olan veya henüz böylesi kaynakları keşf olunmamış ilkelerde köylelerin yaşam durumu iyileşmemiş,düzene girmemiştir.(Buna misal olarak Bengladeş örnek gösteril</w:t>
      </w:r>
      <w:r>
        <w:t>e</w:t>
      </w:r>
      <w:r>
        <w:t xml:space="preserve">bilir.) </w:t>
      </w:r>
    </w:p>
    <w:p w:rsidR="001F13EF" w:rsidRDefault="001F13EF">
      <w:r>
        <w:t>2- Son yıllarda İslam ülkelerinde köylülerin sefaleti ve feodalite sultasının bedasının asıl amil ve etkeni bizzat Batı sömürgeciliği olmuştur. Hindistan’da İngiliz sömürgeciliği toprak ve büyük arazialeri büyük servet sahibi kimselerin eline vermiş ve bu vesileyle onları, kendi sömürgeci arzular</w:t>
      </w:r>
      <w:r>
        <w:t>ı</w:t>
      </w:r>
      <w:r>
        <w:t>nın birer hizmetçisi karar kılmıştı. Böylesi ülkelerde toprak reformu sedece batı sömürgecilerinin su</w:t>
      </w:r>
      <w:r>
        <w:t>l</w:t>
      </w:r>
      <w:r>
        <w:t>tasından kurtulup istiklal elde edildikten sonra müyesser o</w:t>
      </w:r>
      <w:r>
        <w:t>l</w:t>
      </w:r>
      <w:r>
        <w:t xml:space="preserve">muştur. </w:t>
      </w:r>
    </w:p>
    <w:p w:rsidR="001F13EF" w:rsidRDefault="001F13EF">
      <w:r>
        <w:t>3- Daha önceki asırlarda refah ve sağlık imkanlarından mahrumiyet sadece köylere mahsus bir mevzu değildi; sömügecilerin o talancılığı, doğal kaynakların keşfedilmesiş olması ve saraylılar ile eşref takım</w:t>
      </w:r>
      <w:r>
        <w:t>ı</w:t>
      </w:r>
      <w:r>
        <w:t>nın zulüm ve baskısı sebebiyle şehirdeki mustaz’af ve yoksul kesimler de aynı durumda bulunuyorlardı. Bu yüzden de şehirler ve köyler arasında hiç de öyle büyük bir fark ve ayrıcalık b</w:t>
      </w:r>
      <w:r>
        <w:t>u</w:t>
      </w:r>
      <w:r>
        <w:t>lunmu</w:t>
      </w:r>
      <w:r>
        <w:t>y</w:t>
      </w:r>
      <w:r>
        <w:t xml:space="preserve">ordu. </w:t>
      </w:r>
    </w:p>
    <w:p w:rsidR="001F13EF" w:rsidRDefault="001F13EF">
      <w:r>
        <w:t>Geleneksel çiftçilik sisteminin ortadan kalkması ve tarım araçlarının modernleşmesiyle üretim ta</w:t>
      </w:r>
      <w:r>
        <w:t>r</w:t>
      </w:r>
      <w:r>
        <w:t>zında meydana gelen değişiklik islam ülkeleri mahsüllerinin artışı ve gıda maddelerinde kendine yete</w:t>
      </w:r>
      <w:r>
        <w:t>r</w:t>
      </w:r>
      <w:r>
        <w:t>li duruma gelmesi ile sonuçlanmadığı gibi yeni bir takım meselelerinde kendine yeterli duruma gelm</w:t>
      </w:r>
      <w:r>
        <w:t>e</w:t>
      </w:r>
      <w:r>
        <w:t>si ie sonuçlanmadığı gibi yeni bir takım meselelerin de vücuda gelmesine sebeb oldu. Bu değişiklik de mezkur sahada yeterli sermaye yatırımının oluşmasını gerektiriyordu ki, bu da sadece büyük toprak sahiplerinin uhdesinden gelebileceği bir işti. Ezilmiş çiftçi ve köylüler çaresiz bir şekilde kendi topra</w:t>
      </w:r>
      <w:r>
        <w:t>k</w:t>
      </w:r>
      <w:r>
        <w:t>larını terkederek şehirlere doğru akın ettiler ve böylece şehir sorunlarının işsizlik ve şehir hizmetler</w:t>
      </w:r>
      <w:r>
        <w:t>i</w:t>
      </w:r>
      <w:r>
        <w:t>nin yetersizliği gibi daha çok artmasına sebeb oldular</w:t>
      </w:r>
      <w:r>
        <w:rPr>
          <w:rStyle w:val="FootnoteReference"/>
        </w:rPr>
        <w:footnoteReference w:id="22"/>
      </w:r>
    </w:p>
    <w:p w:rsidR="001F13EF" w:rsidRDefault="001F13EF">
      <w:pPr>
        <w:pStyle w:val="Heading4"/>
        <w:rPr>
          <w:rFonts w:ascii="Times New Roman" w:hAnsi="Times New Roman"/>
        </w:rPr>
      </w:pPr>
      <w:r>
        <w:rPr>
          <w:rFonts w:ascii="Times New Roman" w:hAnsi="Times New Roman"/>
        </w:rPr>
        <w:t>2. Şehirlileşme ve Tarımın Yok Edilmesi</w:t>
      </w:r>
    </w:p>
    <w:p w:rsidR="001F13EF" w:rsidRDefault="001F13EF">
      <w:r>
        <w:t>Batılı modelerin ithali ve batılılaşma cereyanının başlamasıyla şehir havzalarında şiddetli ve günden güne arttan korkunç bir nufus patlaması müş</w:t>
      </w:r>
      <w:r>
        <w:t>a</w:t>
      </w:r>
      <w:r>
        <w:t xml:space="preserve">hede edildi. </w:t>
      </w:r>
    </w:p>
    <w:p w:rsidR="001F13EF" w:rsidRDefault="001F13EF">
      <w:r>
        <w:t>Batılılaşma cereyanından önce ekseri islam ülkelerinde toplumsal hayat tam bir köylü çeherye sahipi; Fertlerin başlıca gelir kaynağı t</w:t>
      </w:r>
      <w:r>
        <w:t>a</w:t>
      </w:r>
      <w:r>
        <w:t xml:space="preserve">rım idi. Bu neden de halk doğal bir şekilde daha çok </w:t>
      </w:r>
      <w:r>
        <w:lastRenderedPageBreak/>
        <w:t>köylerde yaşıyordu. Ama Batılı unsurların, özellikle de montaj sanayinin girişiyle, şehirl</w:t>
      </w:r>
      <w:r>
        <w:t>i</w:t>
      </w:r>
      <w:r>
        <w:t>leşme sevdası ortaya çıktı ki bu da zamanla köylerin önemini kaybetm</w:t>
      </w:r>
      <w:r>
        <w:t>e</w:t>
      </w:r>
      <w:r>
        <w:t xml:space="preserve">sine sebeb oldu. </w:t>
      </w:r>
    </w:p>
    <w:p w:rsidR="001F13EF" w:rsidRDefault="001F13EF">
      <w:r>
        <w:t>Daha önce köyden şehire göçmeye alaka duyan kimseler oldukça azdı. Ekinciler fiilen top’raklarına bağlı bulunduğundan, kendi vatanlarını terketmeyi akıllarından bile geçirmiyorlardı. T</w:t>
      </w:r>
      <w:r>
        <w:t>a</w:t>
      </w:r>
      <w:r>
        <w:t>rımın, bu dönemde çok parlak bir dönem yaşamasının sebeblerinden biri de, yolların güve</w:t>
      </w:r>
      <w:r>
        <w:t>n</w:t>
      </w:r>
      <w:r>
        <w:t>sizliği ve şehirlerde mevcut olan azılı işsizlik sorunuydu. Karışıklık s</w:t>
      </w:r>
      <w:r>
        <w:t>i</w:t>
      </w:r>
      <w:r>
        <w:t>yasi istibdat ve aile bağlılıkları da vatan terkini önleyen önemli amillerden sayılıyordu. Devletler de çiftcileri şehirlere göçmeye teşvik etm</w:t>
      </w:r>
      <w:r>
        <w:t>i</w:t>
      </w:r>
      <w:r>
        <w:t>yordu ve Raşid-ud Din Fazlulllah’ın deyişiyle: “Eğer çiftçiler kendi arazilerini terkedipte şehirler g</w:t>
      </w:r>
      <w:r>
        <w:t>ö</w:t>
      </w:r>
      <w:r>
        <w:t>çecek olsalardı, hükümet hemen onların kendi köylerine geri döndürülmesini ve onlardan vergi alı</w:t>
      </w:r>
      <w:r>
        <w:t>n</w:t>
      </w:r>
      <w:r>
        <w:t>masını emr</w:t>
      </w:r>
      <w:r>
        <w:t>e</w:t>
      </w:r>
      <w:r>
        <w:t>diyordu.”</w:t>
      </w:r>
      <w:r>
        <w:rPr>
          <w:rStyle w:val="FootnoteReference"/>
        </w:rPr>
        <w:footnoteReference w:id="23"/>
      </w:r>
    </w:p>
    <w:p w:rsidR="001F13EF" w:rsidRDefault="001F13EF">
      <w:r>
        <w:t>Ama batılılaşma cereyanının başlaması montaj sanayinin ciad ve tarım ekonomisinin montaj sanay</w:t>
      </w:r>
      <w:r>
        <w:t>i</w:t>
      </w:r>
      <w:r>
        <w:t>sine bağımlı bir iktisad haline getirm</w:t>
      </w:r>
      <w:r>
        <w:t>e</w:t>
      </w:r>
      <w:r>
        <w:t>siyle köylerden şehirler büyük bir göç akını başladı ve zaman geçtikçe de göç grafiği yükseliş gösterdi.</w:t>
      </w:r>
      <w:r>
        <w:rPr>
          <w:rStyle w:val="FootnoteReference"/>
        </w:rPr>
        <w:footnoteReference w:id="24"/>
      </w:r>
      <w:r>
        <w:t xml:space="preserve"> Yolların genişlerinin tekamül etmesiyle de daha fazla h</w:t>
      </w:r>
      <w:r>
        <w:t>a</w:t>
      </w:r>
      <w:r>
        <w:t xml:space="preserve">reket etme imkanı bulunmuş oldu. </w:t>
      </w:r>
    </w:p>
    <w:p w:rsidR="001F13EF" w:rsidRDefault="001F13EF">
      <w:r>
        <w:t>Batılılaşma cereyanının başlamasından sonra tüm islami ülkelerde şehirlileşme sevdası büyüme kaydetmiş öyle ki bazı ülkelerde çıldırtacak boyu</w:t>
      </w:r>
      <w:r>
        <w:t>t</w:t>
      </w:r>
      <w:r>
        <w:t>lara bile varmıştı. İran, şehirlileşme olgusunun en bariz bir nümunesidir. Ö</w:t>
      </w:r>
      <w:r>
        <w:t>r</w:t>
      </w:r>
      <w:r>
        <w:t>neğin şehir istatistiklerine göre Abadan şehir halkının sadece%47’si Tahran şehir kalkının ise%35’i bu şehirlerde doğmuş, dünyaya gelmişlerdir. Halkın geri kalan ise ülkenin muhtelif kesimlerinden göç etmiş ve bu şehirlere ye</w:t>
      </w:r>
      <w:r>
        <w:t>r</w:t>
      </w:r>
      <w:r>
        <w:t>leşmişlerdir.</w:t>
      </w:r>
      <w:r>
        <w:rPr>
          <w:rStyle w:val="FootnoteReference"/>
        </w:rPr>
        <w:footnoteReference w:id="25"/>
      </w:r>
    </w:p>
    <w:p w:rsidR="001F13EF" w:rsidRDefault="001F13EF">
      <w:r>
        <w:t>Daha önce de işaret ettiğimiz gibi şehirlileşme sevdasının başlıca s</w:t>
      </w:r>
      <w:r>
        <w:t>e</w:t>
      </w:r>
      <w:r>
        <w:t>bebi montaj sanayinin gelişmesi ve şehirlerde komisyoncu ticaret ile idari merkezlerin genişlemesiydi; sömürgeci güçlere bağımlı olan islam ülkelerinin bencil ve müstebit hükümetleri bir yandan monaj sanayisini ithal ettiler, diğer yandan da düzenli bir propram çerçev</w:t>
      </w:r>
      <w:r>
        <w:t>e</w:t>
      </w:r>
      <w:r>
        <w:t>sinde şehir zanaatı ile köy tarımının köküne kibrit çoktılar.Köy halkı iş bulabilmek için çaresiz bir şekilde şehirlere akın etti; şehirlerde sinema, spor salonları, parklar müz</w:t>
      </w:r>
      <w:r>
        <w:t>e</w:t>
      </w:r>
      <w:r>
        <w:t>ler ve sair meşguliyetler gibi muhtelif sağlık refah ve eğlence imkanlarının varlığı köylülerin şehirlere ak</w:t>
      </w:r>
      <w:r>
        <w:t>ı</w:t>
      </w:r>
      <w:r>
        <w:t>nında oldukça etkili role sahipti.</w:t>
      </w:r>
    </w:p>
    <w:p w:rsidR="001F13EF" w:rsidRDefault="001F13EF">
      <w:r>
        <w:t>Bu şehirlileşme dalgası büyük sorunların ve bir çok sosyal uyumsu</w:t>
      </w:r>
      <w:r>
        <w:t>z</w:t>
      </w:r>
      <w:r>
        <w:t>luğun ortaya çıkmasına sebeb oldu. Nüfus artışı, konut sorunun, faki</w:t>
      </w:r>
      <w:r>
        <w:t>r</w:t>
      </w:r>
      <w:r>
        <w:t xml:space="preserve">lik, sınıflaşma, trafik, hava kirliliği ve diğer binlerce sorunun </w:t>
      </w:r>
      <w:r>
        <w:lastRenderedPageBreak/>
        <w:t>tümü şehirlileşme kom</w:t>
      </w:r>
      <w:r>
        <w:t>p</w:t>
      </w:r>
      <w:r>
        <w:t>leksinden kaynaklanmıştır. Şehir hizmetleri için gerekli kaynak ve iş kollarının temini derecesinde, sanayi kalkınmasının gerçe</w:t>
      </w:r>
      <w:r>
        <w:t>k</w:t>
      </w:r>
      <w:r>
        <w:t>leşmesi halkın fakirlik ve hoşnutsuzluğunu daha çok artı</w:t>
      </w:r>
      <w:r>
        <w:t>r</w:t>
      </w:r>
      <w:r>
        <w:t xml:space="preserve">mış, onları patlama noktasına getirmiştir. </w:t>
      </w:r>
    </w:p>
    <w:p w:rsidR="001F13EF" w:rsidRDefault="001F13EF">
      <w:r>
        <w:t>Köy muhacirleri genellikle büyük şehirleri çepçevere kuşatan banl</w:t>
      </w:r>
      <w:r>
        <w:t>i</w:t>
      </w:r>
      <w:r>
        <w:t>yölere yerleşmekteydi. Bu olgu, batılı modellerin ithal edildiği islam ülkelerinin tüm büyük şehirlerinde gözlenmektedir. Muhacirler daha çok mü tahassıs ve uzmanlığı olmayan işçiler olup, neticede üretim sahası dışında bir takım işl</w:t>
      </w:r>
      <w:r>
        <w:t>e</w:t>
      </w:r>
      <w:r>
        <w:t>re yöneltilmektedirler. Ülke, sağlıklı bir ekonomiye sahib olmaz ve sanayi dalında da hızlı bir kalkı</w:t>
      </w:r>
      <w:r>
        <w:t>n</w:t>
      </w:r>
      <w:r>
        <w:t xml:space="preserve">ma gerçekleştiremezse, köy muhacirlerinin akın ve terakümünün iş gücünde taleb ve arz dengesinin bozulmasına yani şehirlerin ihtiyaç duyduğu iş gücünün çok üstünde bir nufus artışına sebeb olacağıkesindir. </w:t>
      </w:r>
    </w:p>
    <w:p w:rsidR="001F13EF" w:rsidRDefault="001F13EF">
      <w:r>
        <w:t>Neticede işsizlik süratle artış kaydetmektedir. Hatta müslüman ülke devletlerinin verdiği istatisti</w:t>
      </w:r>
      <w:r>
        <w:t>k</w:t>
      </w:r>
      <w:r>
        <w:t xml:space="preserve">lere bakılacak olursa -ki genellikle rakamlar hakikati tam olarak yansıtmamaktadır- anlaşılacaktır ki, islam ülkelerinde işsizlerim sayısı hızla artmakta ve büyük rakamlara ulaşmış bulunmaktadır. </w:t>
      </w:r>
    </w:p>
    <w:p w:rsidR="001F13EF" w:rsidRDefault="001F13EF">
      <w:r>
        <w:t>Bu mesele özellikle de başkentlerde daha acı ve keskin bir şekilde tecelli etmektedir. İran, Türk</w:t>
      </w:r>
      <w:r>
        <w:t>i</w:t>
      </w:r>
      <w:r>
        <w:t>ye, Irak ve benzeri İslam ülkelerinde uygulanan yanlış “temerküz” siyaseti, başkentlerde korkunç bir enflasyona sebeb olmuştur. Mesela, tağut(şah) zamanında bu yanlış siyasetin icrası neticesinde ekseri fabrikalar Tahran’ın etratfında kurulmuş ve hükümet-ticaret işlerinin tümü Tahran’da temerküz e</w:t>
      </w:r>
      <w:r>
        <w:t>t</w:t>
      </w:r>
      <w:r>
        <w:t>mişti. Nitekim Irak ve Türkiye’nin başkentlerinin yakınlarında da sözkonusu temerküz açıkça gö</w:t>
      </w:r>
      <w:r>
        <w:t>z</w:t>
      </w:r>
      <w:r>
        <w:t xml:space="preserve">lemlenmektedir. </w:t>
      </w:r>
    </w:p>
    <w:p w:rsidR="001F13EF" w:rsidRDefault="001F13EF">
      <w:r>
        <w:t>Eğer şehirlileşme cereyanı -Batılılaşmadan kaynaklanan bu farz, etkili ve seri bir şekilde önlenme</w:t>
      </w:r>
      <w:r>
        <w:t>z</w:t>
      </w:r>
      <w:r>
        <w:t>se, çok geçmeden onun kötü etkileri islam toplu</w:t>
      </w:r>
      <w:r>
        <w:t>m</w:t>
      </w:r>
      <w:r>
        <w:t xml:space="preserve">larını helak ve viran edecektir. </w:t>
      </w:r>
    </w:p>
    <w:p w:rsidR="001F13EF" w:rsidRDefault="001F13EF">
      <w:pPr>
        <w:pStyle w:val="Heading4"/>
        <w:rPr>
          <w:rFonts w:ascii="Times New Roman" w:hAnsi="Times New Roman"/>
        </w:rPr>
      </w:pPr>
      <w:r>
        <w:rPr>
          <w:rFonts w:ascii="Times New Roman" w:hAnsi="Times New Roman"/>
        </w:rPr>
        <w:t>3. Köy ve Şehir Arasında Fasıla İcadı</w:t>
      </w:r>
    </w:p>
    <w:p w:rsidR="001F13EF" w:rsidRDefault="001F13EF">
      <w:r>
        <w:t>İslam ülkelerindeki şehirler ve bu cümleden İran’ın şehirleri ortaçağda köy merkezler konumu</w:t>
      </w:r>
      <w:r>
        <w:t>n</w:t>
      </w:r>
      <w:r>
        <w:t>daydı. Yani şehirler tarım ürünlerinin başlıca mübadele merkezleri sayılıyor ve köylerle sıkı bir ilişki içinde bulunuyorlardı. Şehirlerdeki zenginlerin genelini köylerdeki mülk sahipleri teşkil ediyordu. P</w:t>
      </w:r>
      <w:r>
        <w:t>a</w:t>
      </w:r>
      <w:r>
        <w:t>zarlar tarım ürünleri ve eşyalarının alış-veriş merkezleri konumundaydı. Elbette sözkonusu ülkelerd</w:t>
      </w:r>
      <w:r>
        <w:t>e</w:t>
      </w:r>
      <w:r>
        <w:t>ki bazı büyük şehirler, İslam’ın, müslümanların meskun bulunduğu muhtelif bölgeler arasında vücuda getirdiği birlik ve vahdet neticesinde birer ticaret şe</w:t>
      </w:r>
      <w:r>
        <w:t>h</w:t>
      </w:r>
      <w:r>
        <w:t>ri haline gelmiştir. Ama ekseri şehirler eskiden olduğu gibi yerli tarım ürünlerinin mübadele merkezleri dur</w:t>
      </w:r>
      <w:r>
        <w:t>u</w:t>
      </w:r>
      <w:r>
        <w:t xml:space="preserve">mundaydı. </w:t>
      </w:r>
    </w:p>
    <w:p w:rsidR="001F13EF" w:rsidRDefault="001F13EF">
      <w:r>
        <w:lastRenderedPageBreak/>
        <w:t>Din, ahlaki davranışlar, tefekkür tarzı, dil tabirleri, edebiyat ve benzeri değerler açısından da köy ve şehirler aynı konumda bulunuyordu. İslam itikadı, dini düşünce tarzı ve İslami değerler sistemi köy ve şehirlerin ortak sermayesi durumdaydı. Aynı şekilde köy ve şehirlerde birb</w:t>
      </w:r>
      <w:r>
        <w:t>i</w:t>
      </w:r>
      <w:r>
        <w:t>rin benzer bir eğitim sistemi hakimdi. Çocuklar ilk önce kendi mahalli dillerinin alfabesini daha sonra da Kur’an’dan bazı sureleri ve itikadi usulleri öğreniyordu. Alimler, köy ve şehir halkının sosyal ve kültürel alanda önde</w:t>
      </w:r>
      <w:r>
        <w:t>r</w:t>
      </w:r>
      <w:r>
        <w:t xml:space="preserve">leri olup, mescid ve Hüseyniyeler (seminer, konferans vb, kültürel faaliyetlerin yürütüldüğü kültür merkezleri) de her iki beldenin toplanma merkezleri durumundaydı. Ama bir yandan batılılaşma ile ithalat ve monaj sanayinin gelişip yaygınlık kazanması, diger yandan batılılaşma ile ithalat ve montaj sanayinin gelişip yaygınlık kazanması, diğer yandan da batı sömürgecilik kültürünün şehirlerde revaç bulması ve değerler sistemi ve batılı tefekkür tarzı ve hayat stilinin ithali, köy ve şehirler arasındaki bağı koparıp attı. </w:t>
      </w:r>
    </w:p>
    <w:p w:rsidR="001F13EF" w:rsidRDefault="001F13EF">
      <w:r>
        <w:t>Batılı modellerin girişi ve ithalat ticareti ile montaj sanayinin yayılması şehirlerin köylere bağıml</w:t>
      </w:r>
      <w:r>
        <w:t>ı</w:t>
      </w:r>
      <w:r>
        <w:t>ğını ortadan kaldırmış hatta bazen ilişkileri ters-düz etmişti. Öyle ki artık köyler şehirlerin dışarıdan ithal ettiği malların satış ve tüketim pazarları haline gelmişti. Bu ise haddizaında büyük bir facia idi. O kadar büyük bir faciayadı ki sonunda kendine yeterliliğin ortada kalkması ve dişarıya bağımlılıkla -hatta gıda maddelerinde bile sonuçlandı. Yani toplumu üretim sahasından uzaklaştırıp tüketim topl</w:t>
      </w:r>
      <w:r>
        <w:t>u</w:t>
      </w:r>
      <w:r>
        <w:t>mu haline getiren en kötü bağı</w:t>
      </w:r>
      <w:r>
        <w:t>m</w:t>
      </w:r>
      <w:r>
        <w:t xml:space="preserve">lılık demekti bu. </w:t>
      </w:r>
    </w:p>
    <w:p w:rsidR="001F13EF" w:rsidRDefault="001F13EF">
      <w:r>
        <w:t>Batılılaşma şehir ve köyler arasındaki fasılanın -hayat stili tefekkür tarzı ve ahlak açısından- daha çok büyümesine, fazlalaşmasına ve bir köylünün şehirde bir şehirlinin de köyde kendisini “ecnebi” ve “ garib” hissetmesine köylünün özel bir takım şeyleri şehirlinin ise bambaşka bir takım meseleleri d</w:t>
      </w:r>
      <w:r>
        <w:t>ü</w:t>
      </w:r>
      <w:r>
        <w:t>şünüp taşınmasına ve şehirli değer yargılarıyla köylü değer yargılarının tamamen birbirinden farkl</w:t>
      </w:r>
      <w:r>
        <w:t>ı</w:t>
      </w:r>
      <w:r>
        <w:t>laşmasına sebeb olmuştur. Şehir eğitim ve öğertim sisteminde tahsil, yabncıların okulundan ve yaba</w:t>
      </w:r>
      <w:r>
        <w:t>n</w:t>
      </w:r>
      <w:r>
        <w:t>cı bir dilin öğreniminden başlamakta, Avrupa ve Amerika ünüversitelerinden alınan belgelere sonu</w:t>
      </w:r>
      <w:r>
        <w:t>ç</w:t>
      </w:r>
      <w:r>
        <w:t>lanmaktadır. Halbuki köy öğretimi mahalli alfabeden başlamakta ve mescid meclislerinde devam ett</w:t>
      </w:r>
      <w:r>
        <w:t>i</w:t>
      </w:r>
      <w:r>
        <w:t xml:space="preserve">rilmektedir. </w:t>
      </w:r>
    </w:p>
    <w:p w:rsidR="001F13EF" w:rsidRDefault="001F13EF">
      <w:r>
        <w:t>Köy toplumları alimler tarafından idare edilirken; Şehir toplumlarında batı hayranı aydınlar, hatta bazen de ecnebi mösyö ve madamlar bu imtiyazı sırf kendilerine tahsis etmişlerdir. Böyle olunca da köy ve şehir ve köyler arasındaki canlı ilişkilerin ortadan kalkması da İslam toplumlarında sürtüşmel</w:t>
      </w:r>
      <w:r>
        <w:t>e</w:t>
      </w:r>
      <w:r>
        <w:t>rin fazlalık kaydetmesine sebeb olan batılılaşma cereyanının, istenmedik kötü bir sosyal net</w:t>
      </w:r>
      <w:r>
        <w:t>i</w:t>
      </w:r>
      <w:r>
        <w:t xml:space="preserve">cesidir. </w:t>
      </w:r>
    </w:p>
    <w:p w:rsidR="001F13EF" w:rsidRDefault="001F13EF">
      <w:r>
        <w:t>Elbette batılılaşmanın rüşde ermesiyle köy ve şehirler ve şehirler ar</w:t>
      </w:r>
      <w:r>
        <w:t>a</w:t>
      </w:r>
      <w:r>
        <w:t xml:space="preserve">sında yeniden ilişkiler-tabii ki tersine- kurulabilir. Yani bir yandan kitle haberleşme araçları ve devlet memurları, diğer yandan </w:t>
      </w:r>
      <w:r>
        <w:lastRenderedPageBreak/>
        <w:t>da şehirdeki köy muhacirleri el-ele vererk şehir kültürünün köylerde yaymaya çalışabilirler. Ama bu h</w:t>
      </w:r>
      <w:r>
        <w:t>u</w:t>
      </w:r>
      <w:r>
        <w:t>sus tahakkuk etmediği müddetçe-ki, hem tahakkuk bulması müşkül ve hem de üretim ruhunun ölmesi ve tüketim ruhunun revaç bulması açısından korkunç bir facia yaratabilir - şehir ve köy arasındaki fasıla ve mevcut sürtüşmeler önceden olduğu gibi devam edecektir. Bu sosyal facia şehirlerde de ha</w:t>
      </w:r>
      <w:r>
        <w:t>l</w:t>
      </w:r>
      <w:r>
        <w:t>kın kendi şehirli hususiyetlerini koruyarak değer ve inançlar sistemi açısından kendi kültürel beliyine dönüş yapmasıyla da önlenebilir. Nitekim bu tarz, islam ülkelerinde gelişmeye başlamış ve bu geli</w:t>
      </w:r>
      <w:r>
        <w:t>ş</w:t>
      </w:r>
      <w:r>
        <w:t>mede, genç köy m</w:t>
      </w:r>
      <w:r>
        <w:t>u</w:t>
      </w:r>
      <w:r>
        <w:t xml:space="preserve">hacirleri en büyük rolü oynamaktadırlar. </w:t>
      </w:r>
    </w:p>
    <w:p w:rsidR="001F13EF" w:rsidRDefault="001F13EF">
      <w:pPr>
        <w:pStyle w:val="Heading4"/>
        <w:rPr>
          <w:rFonts w:ascii="Times New Roman" w:hAnsi="Times New Roman"/>
        </w:rPr>
      </w:pPr>
      <w:r>
        <w:rPr>
          <w:rFonts w:ascii="Times New Roman" w:hAnsi="Times New Roman"/>
        </w:rPr>
        <w:t>4. Şehir ve Köy Arasındaki Rabıtanın Korunmasında Köy Muhacirlerinin Rolü</w:t>
      </w:r>
    </w:p>
    <w:p w:rsidR="001F13EF" w:rsidRDefault="001F13EF">
      <w:r>
        <w:t>Daha önceden de işaret ettiğimiz gibi, halihazırda göçmen köylüler köy ve şehir ilişkilerinin k</w:t>
      </w:r>
      <w:r>
        <w:t>o</w:t>
      </w:r>
      <w:r>
        <w:t>runmasında en önemli kanal telakki edilmelidir. Elbette ki tüm islam ülkelerinde hatta bir ülkenin muhtelif bölgelerinde şehirlere göçen köy göçmenlerinin davranış ve haraketleri bir d</w:t>
      </w:r>
      <w:r>
        <w:t>e</w:t>
      </w:r>
      <w:r>
        <w:t>ğildir; mesela Kuzey Afirka, uzak doğu, Hindistan ve Pakistan gibi ülkelerde şehirliler daha çok akraba ve asli to</w:t>
      </w:r>
      <w:r>
        <w:t>p</w:t>
      </w:r>
      <w:r>
        <w:t>lum ilişkilerini koruma ve sürdürme arzusundadırlar. Pakistan, Hindistan ve Kuzey A</w:t>
      </w:r>
      <w:r>
        <w:t>f</w:t>
      </w:r>
      <w:r>
        <w:t>rika’da bir grup işçi arasında yapılan anket çalışmaları da onların köylere bağlılığını göstermektedir. Sözkonusu fertl</w:t>
      </w:r>
      <w:r>
        <w:t>e</w:t>
      </w:r>
      <w:r>
        <w:t>rin %50’sinden fazla bir bölümü yılda bir iki defa kendi köylerini ziyaret etmektedirler. Evli olanları da arada bir ailelerini köylere gö</w:t>
      </w:r>
      <w:r>
        <w:t>n</w:t>
      </w:r>
      <w:r>
        <w:t>dermektedirler.</w:t>
      </w:r>
      <w:r>
        <w:rPr>
          <w:rStyle w:val="FootnoteReference"/>
        </w:rPr>
        <w:footnoteReference w:id="26"/>
      </w:r>
    </w:p>
    <w:p w:rsidR="001F13EF" w:rsidRDefault="001F13EF">
      <w:r>
        <w:t>Bu ülkelerdeki göçmen işlciler iki kültür arasında yaşamaktadırlar: Şehir kültürü ile köy kültürü. Ama şehir değerlerini tam olarak kabullenmiş deği</w:t>
      </w:r>
      <w:r>
        <w:t>l</w:t>
      </w:r>
      <w:r>
        <w:t>lerdir.</w:t>
      </w:r>
      <w:r>
        <w:rPr>
          <w:rStyle w:val="FootnoteReference"/>
        </w:rPr>
        <w:footnoteReference w:id="27"/>
      </w:r>
    </w:p>
    <w:p w:rsidR="001F13EF" w:rsidRDefault="001F13EF">
      <w:r>
        <w:t>Ama İran ve Türkiye gibi ülkelerde bir çok yerde görüldüğü gibi köylerden şehirlere hicret eden muhacirler şehirlerde ev ve aile teşkil etmiş ve köyleriyle olan ilişkilerinin tümünü kesmişlerdir. Belki de çocukları ömürleri buyunca bir defa olsun kendi köylerine gitmiş d</w:t>
      </w:r>
      <w:r>
        <w:t>e</w:t>
      </w:r>
      <w:r>
        <w:t>ğildir. Elbette bu ülkelerde de şehirlere yakın köylerden gelen mühacirler ekseren bir muddete kadar kendi asıl memleketleriyle olan ilişkilerini sürdü</w:t>
      </w:r>
      <w:r>
        <w:t>r</w:t>
      </w:r>
      <w:r>
        <w:t xml:space="preserve">müş devam ettirmiştir. </w:t>
      </w:r>
    </w:p>
    <w:p w:rsidR="001F13EF" w:rsidRDefault="001F13EF">
      <w:pPr>
        <w:pStyle w:val="Heading4"/>
        <w:rPr>
          <w:rFonts w:ascii="Times New Roman" w:hAnsi="Times New Roman"/>
        </w:rPr>
      </w:pPr>
      <w:r>
        <w:rPr>
          <w:rFonts w:ascii="Times New Roman" w:hAnsi="Times New Roman"/>
        </w:rPr>
        <w:lastRenderedPageBreak/>
        <w:t xml:space="preserve">5. Göçmen Köylülerin Tefekkür Tarzı ve Şehir Hayatı ile Etkileşimi </w:t>
      </w:r>
    </w:p>
    <w:p w:rsidR="001F13EF" w:rsidRDefault="001F13EF">
      <w:r>
        <w:t>Şehir hayatı köylü göçmenlerin davranış ve tefekkür tarzına etki ettiği ve köylüler arasında batıl</w:t>
      </w:r>
      <w:r>
        <w:t>ı</w:t>
      </w:r>
      <w:r>
        <w:t>laşma tefekkür kanun adab ve tarzının revaç bulmasına sebeb olduğu gibi köylülerin tefekkür tarzının da şehir hayatında önemli etki ve tesirleri vardır. Güçlü bir dini temeli olan köylü gençler şehirlere göçtüğünde şehirlerde hakim olan batılılaşma atmosferi içinde iki çelşit tepki göstermektedir. Onla</w:t>
      </w:r>
      <w:r>
        <w:t>r</w:t>
      </w:r>
      <w:r>
        <w:t>dan güçlü bir akide ve fikri görüşü ile kendine güveni olmayan bir grup hemen kendisini kaybetme</w:t>
      </w:r>
      <w:r>
        <w:t>k</w:t>
      </w:r>
      <w:r>
        <w:t>te, fikri bunalıma düşmekte ve şehir hayatının büyüsüne aldanmaktadır. Ama güçlü bir şahsiyete sahip ve fikri olgunluğa ermiş kimseler, islami cemaatlere katılmakta ve sömürgeci batının değer ölç</w:t>
      </w:r>
      <w:r>
        <w:t>ü</w:t>
      </w:r>
      <w:r>
        <w:t>leriyle mücadeleye kalkışmaktadırlar. Böylece şehirlerin gelişmesi ve köylülerin şehir göçü, batılılaşmanın revaç bulmasına sebeb olduğu gibi kayıtsız batılılaşma karşısında mukavemet ile ilsama ve kendi d</w:t>
      </w:r>
      <w:r>
        <w:t>o</w:t>
      </w:r>
      <w:r>
        <w:t>ğulu kültürüne dönüş hareketinin yaygınlık kazanması için de bir çok imka</w:t>
      </w:r>
      <w:r>
        <w:t>n</w:t>
      </w:r>
      <w:r>
        <w:t>lar sağlamıştır. Bir yandan şehirlere tahmil edilen batılı modeller köy ve ilçelerden göçüp gelen kimselere tesir etmekte, diğer yandan da köy ve ilçelerden şehirlere göçen dindar muhacirler şehirliler üzerinde etki yaratmaktadır. Kendi kültür “şahsiyet”din ve inançları hususunda taviz vermeyen dindar kimseler batı hayranı şehirl</w:t>
      </w:r>
      <w:r>
        <w:t>i</w:t>
      </w:r>
      <w:r>
        <w:t>lere hakim olan ölçü ve mikyasları, kendi adet ve tarzlarına muhalif bilmekte ve hemen islami teşkila</w:t>
      </w:r>
      <w:r>
        <w:t>t</w:t>
      </w:r>
      <w:r>
        <w:t>lardan birinin saflarına geçerek asıl islami hareketlerin belkem</w:t>
      </w:r>
      <w:r>
        <w:t>i</w:t>
      </w:r>
      <w:r>
        <w:t>ğini teşkil etmektedirler.</w:t>
      </w:r>
      <w:r>
        <w:rPr>
          <w:rStyle w:val="FootnoteReference"/>
        </w:rPr>
        <w:footnoteReference w:id="28"/>
      </w:r>
      <w:r>
        <w:t xml:space="preserve"> </w:t>
      </w:r>
    </w:p>
    <w:p w:rsidR="001F13EF" w:rsidRDefault="001F13EF">
      <w:pPr>
        <w:pStyle w:val="Heading4"/>
        <w:rPr>
          <w:rFonts w:ascii="Times New Roman" w:hAnsi="Times New Roman"/>
        </w:rPr>
      </w:pPr>
      <w:r>
        <w:rPr>
          <w:rFonts w:ascii="Times New Roman" w:hAnsi="Times New Roman"/>
        </w:rPr>
        <w:t xml:space="preserve">6. Şehirlerde Değişiklik </w:t>
      </w:r>
    </w:p>
    <w:p w:rsidR="001F13EF" w:rsidRDefault="001F13EF">
      <w:r>
        <w:t>Şehirler çok eski zamanlarda İslam dünyasının muhtelif bölgelerinde vücuda gelmiştir. Nitekim İran’da da şehir hayat Sasaniler zamanında teşekkül etmeye başladı. Bu dönemde doğu ve batı ar</w:t>
      </w:r>
      <w:r>
        <w:t>a</w:t>
      </w:r>
      <w:r>
        <w:t>sındaki ticari canlılık, iktisadi işlemlerin merkezileşmesine sebeb oldu. İktisadi işlemelerin merkez</w:t>
      </w:r>
      <w:r>
        <w:t>i</w:t>
      </w:r>
      <w:r>
        <w:t>leşmesi de kendi yerinde ticari merkezlerin teşekülüne yol açtı ama daha önceden de işaret edildiği gibi ekseri şehirler tarım ürünlerinin pazar merkezleri durumundaydı ve sadece bazı büyük şehi</w:t>
      </w:r>
      <w:r>
        <w:t>r</w:t>
      </w:r>
      <w:r>
        <w:t xml:space="preserve">ler ticari konuma sabip idi. </w:t>
      </w:r>
    </w:p>
    <w:p w:rsidR="001F13EF" w:rsidRDefault="001F13EF">
      <w:r>
        <w:lastRenderedPageBreak/>
        <w:t>İslam’ın zuhurundan ve islami bölgeler arasında vücuda gelen vahdet ve birlikten sonra tabii ol</w:t>
      </w:r>
      <w:r>
        <w:t>a</w:t>
      </w:r>
      <w:r>
        <w:t>rak şehirler gelişip büyüme ka</w:t>
      </w:r>
      <w:r>
        <w:t>y</w:t>
      </w:r>
      <w:r>
        <w:t xml:space="preserve">detti. </w:t>
      </w:r>
    </w:p>
    <w:p w:rsidR="001F13EF" w:rsidRDefault="001F13EF">
      <w:r>
        <w:t>Batılı modellerin gelişiyle bir yandan şehirler (düzensiz bir) büyüme içine girip sosyal- siyasal aç</w:t>
      </w:r>
      <w:r>
        <w:t>ı</w:t>
      </w:r>
      <w:r>
        <w:t>dan daha çok önem kazanırken, diğer yandan da şehir hayatında önemli ölçüde değişiklikler baş gö</w:t>
      </w:r>
      <w:r>
        <w:t>s</w:t>
      </w:r>
      <w:r>
        <w:t xml:space="preserve">terdi. </w:t>
      </w:r>
    </w:p>
    <w:p w:rsidR="001F13EF" w:rsidRDefault="001F13EF">
      <w:r>
        <w:t>Baş gösteren ilk değişiklik şehirlerin mahiyeti hususundaydı. Daha önc</w:t>
      </w:r>
      <w:r>
        <w:t>e</w:t>
      </w:r>
      <w:r>
        <w:t>den köy ürünlerinin pazarı konumunda ola şehirler artık ihracat ve ithalat merkezi ile idari ve sanayi organlarının temerküz m</w:t>
      </w:r>
      <w:r>
        <w:t>a</w:t>
      </w:r>
      <w:r>
        <w:t>halli haline geldi. Elbette hıristiyan batının hilafına, islami doğuda düzenli sanayi şehirlerinin sayısı h</w:t>
      </w:r>
      <w:r>
        <w:t>e</w:t>
      </w:r>
      <w:r>
        <w:t xml:space="preserve">nüz parmakla sayılacak kadar azdır. </w:t>
      </w:r>
    </w:p>
    <w:p w:rsidR="001F13EF" w:rsidRDefault="001F13EF">
      <w:r>
        <w:t>(Hindistan’daki Ahmed abad veya İran’daki “Abadan” ve “Mescidisüleyman” gibi sayılı bir kaç şehir hariç) Genellikle iki yöne sahip şehirlerde komisyonculuk ticareti ve idari yön sanayi cihetine nisbeten daha çok ağırlık basmakta, memur ve tüccarlar da işçi ve sanatkarlardan daha fazla bir etki</w:t>
      </w:r>
      <w:r>
        <w:t>n</w:t>
      </w:r>
      <w:r>
        <w:t>lik ve role sahip bulunmaktadı</w:t>
      </w:r>
      <w:r>
        <w:t>r</w:t>
      </w:r>
      <w:r>
        <w:t xml:space="preserve">lar. </w:t>
      </w:r>
    </w:p>
    <w:p w:rsidR="001F13EF" w:rsidRDefault="001F13EF">
      <w:r>
        <w:t>Şehir mıntıkalarının “burjuvazi kesimi” ve “fakirler kesimi” diye taksimi batılılaşma cereyanından çok önceleri de mevcutu. Antik ve ort</w:t>
      </w:r>
      <w:r>
        <w:t>a</w:t>
      </w:r>
      <w:r>
        <w:t>çağ İran’ında şehirin bir bölümüne “köhendej” veya “Erk” adı veriliyordu ki b</w:t>
      </w:r>
      <w:r>
        <w:t>u</w:t>
      </w:r>
      <w:r>
        <w:t>rası sultanlar ve emirlere mahsus idi. “Şehristan” adı verilen diğer bölümde de halk yığınlara sükunet etmekteydi. “Rebz” adı verilen ve “Kohendej”in yakınlarında yer alan bölgede ise pazarlar ve yeni yapılnmış binalar yer a</w:t>
      </w:r>
      <w:r>
        <w:t>l</w:t>
      </w:r>
      <w:r>
        <w:t xml:space="preserve">maktaydı. </w:t>
      </w:r>
    </w:p>
    <w:p w:rsidR="001F13EF" w:rsidRDefault="001F13EF">
      <w:r>
        <w:t>Batılıaşma cereyanından sonra hakikatte şehirlerin genel yapısında fazla bir değişiklik olmadı. S</w:t>
      </w:r>
      <w:r>
        <w:t>a</w:t>
      </w:r>
      <w:r>
        <w:t>dece muhtelif sınıfların toplanma merke</w:t>
      </w:r>
      <w:r>
        <w:t>z</w:t>
      </w:r>
      <w:r>
        <w:t>leri değişti o kadar. Devlet erkanı, büyük sermayedarlar ve tüccarlar burjuvazi kesiminde yer aldılar. Şehir merkezi, ticari alış-veriş mahali haline geldi ve şehrin alt kesimleri ise önceden olduğu gibi fakir sınıfın ikametgahı halinde baki kaldı. Adab, sünnet, tefe</w:t>
      </w:r>
      <w:r>
        <w:t>k</w:t>
      </w:r>
      <w:r>
        <w:t>kür ve hayat tarzı açısından şehir halkı köy halkına nisbeten daha fazla batının tesiri altında kalmıştı; bizzat şehirlerde de fakir bölgeler burjuvazi kesimi ile ticari merkezlerden daha az değişiklik ve yo</w:t>
      </w:r>
      <w:r>
        <w:t>z</w:t>
      </w:r>
      <w:r>
        <w:t>laşmaya uğradı. Batı tesirinden kaynaklanan bu değişiklik -şehirlerde bile -intizam ve programdan mahrum olduğu gibi oldukça da biçimsiz ve iğreti bir yapı sergileme</w:t>
      </w:r>
      <w:r>
        <w:t>k</w:t>
      </w:r>
      <w:r>
        <w:t xml:space="preserve">teydi. </w:t>
      </w:r>
    </w:p>
    <w:p w:rsidR="001F13EF" w:rsidRDefault="001F13EF">
      <w:r>
        <w:t>Bir yandan batılı ahlakın tesir ve etkileri, diğer yandan da şehirlerin düzensiz büyüme kaydetmesi, cansız ve mekanik ilişkilerin yaygınla</w:t>
      </w:r>
      <w:r>
        <w:t>ş</w:t>
      </w:r>
      <w:r>
        <w:t>masına sebeb oluyordu, şehir topluluklarını oldukça rahatsız ve sukunetten mahrum topluluklar teşkil ediyordu, zira birçok topluluk bir araya gelmiş; inanç ve gel</w:t>
      </w:r>
      <w:r>
        <w:t>e</w:t>
      </w:r>
      <w:r>
        <w:t xml:space="preserve">nek bağları tamamıyla geviemiş kalma mıştı. </w:t>
      </w:r>
    </w:p>
    <w:p w:rsidR="001F13EF" w:rsidRDefault="001F13EF">
      <w:r>
        <w:lastRenderedPageBreak/>
        <w:t>Şehir halkının birbirleriyle ilişkileri samimiyet ve dostluk ruhundan tam</w:t>
      </w:r>
      <w:r>
        <w:t>a</w:t>
      </w:r>
      <w:r>
        <w:t>mıyla mahrum idi. Halbuki daha önceki yıllarda doğu halklarının en belirgin özelliklerinden birisi bu hasletin tersini göstermekte olup, bu ihlas ve mertlik hasletini şu anda da mezkur bölgede yer alan kö</w:t>
      </w:r>
      <w:r>
        <w:t>y</w:t>
      </w:r>
      <w:r>
        <w:t>lüler arasında müşahede etmek mümkündür. Şehirlerin birbirleriyle ilişkileri, resmi ve ruhsuz olduğu gibi komşuların biribirini tanıması da selam, görünüşü korumak ve el-baş işaretlerinden öteye varmama</w:t>
      </w:r>
      <w:r>
        <w:t>k</w:t>
      </w:r>
      <w:r>
        <w:t>tadır. Şehir fertlerinin dostluğu genellikle samimiyet ve özveriden mahrum bulu</w:t>
      </w:r>
      <w:r>
        <w:t>n</w:t>
      </w:r>
      <w:r>
        <w:t>maktadır. Özellikle de büyük şehirlerde insanların birbirlerine yabancıl</w:t>
      </w:r>
      <w:r>
        <w:t>ı</w:t>
      </w:r>
      <w:r>
        <w:t>ğını anlamak, oldukça kolay bir şeydir. Bazı fertlerin komşuluk meslek taşlık veya aynı sınıfta olmak gibi sebeblerle birbi</w:t>
      </w:r>
      <w:r>
        <w:t>r</w:t>
      </w:r>
      <w:r>
        <w:t>leriyle ilişkisi varsa da bu ilişkilerin çoğu yüzeysel ve samimiyet du</w:t>
      </w:r>
      <w:r>
        <w:t>y</w:t>
      </w:r>
      <w:r>
        <w:t>gusundan yoksun bulumaktadır.</w:t>
      </w:r>
      <w:r>
        <w:rPr>
          <w:rStyle w:val="FootnoteReference"/>
        </w:rPr>
        <w:footnoteReference w:id="29"/>
      </w:r>
      <w:r>
        <w:t xml:space="preserve"> </w:t>
      </w:r>
    </w:p>
    <w:p w:rsidR="001F13EF" w:rsidRDefault="001F13EF">
      <w:r>
        <w:t>Bu tarz, doğuluların geleneksel adetiyet tazad teşkil etmektedir. İslam ü</w:t>
      </w:r>
      <w:r>
        <w:t>l</w:t>
      </w:r>
      <w:r>
        <w:t>kelerine batılı modellerin girişinden önceleri bu mevzunun tersi hakimdi. Bu tarzı batılılaşmanın bir mahsulü olarak değerle</w:t>
      </w:r>
      <w:r>
        <w:t>n</w:t>
      </w:r>
      <w:r>
        <w:t>dirmek gerekir. Zira bu tarzın kökenlerini günümüz batısının maddecilik menfaatçilik başına buyru</w:t>
      </w:r>
      <w:r>
        <w:t>k</w:t>
      </w:r>
      <w:r>
        <w:t>luk fayadacılık ve individüalist görüşünde açı</w:t>
      </w:r>
      <w:r>
        <w:t>k</w:t>
      </w:r>
      <w:r>
        <w:t xml:space="preserve">ça bulmak mümkündür. Batıda “bencillik” ilkesi hakim olup herkes kendi ferdi ferdi menfatlerini kazanmaını peşine düşmüştür. Ama şarkdöğu geleneğinde sadakat, samimiyet birlik döstluk ve fedakarlık oldukça kiymetli ve büyük bir öneme sahip bulumakatdır. </w:t>
      </w:r>
    </w:p>
    <w:p w:rsidR="001F13EF" w:rsidRDefault="001F13EF">
      <w:r>
        <w:t>Yeni mahalle ve burjuvazi kesimlerinde bu tanışmazlık ve dostlu</w:t>
      </w:r>
      <w:r>
        <w:t>k</w:t>
      </w:r>
      <w:r>
        <w:t>tan yoksun ilişkiler eski ve fakir kesimlere nisbeten daha fazle gözlemle</w:t>
      </w:r>
      <w:r>
        <w:t>n</w:t>
      </w:r>
      <w:r>
        <w:t>mekte v apartman ve villalar gibi modern binalarda ise bu tanişmazlık arık basit ve sıradan bir iş haline gelmiş bulunmaktadır. Halbuki eski ve sıkışık binalar ile küçğk ve çıkmaz sokaklarda geleneksel döğu ilişkileri henüz varlığını sürdürmekte ve tam olarak m</w:t>
      </w:r>
      <w:r>
        <w:t>e</w:t>
      </w:r>
      <w:r>
        <w:t>kanik ve donuk ruhiyenin hakimiyeti altına girmemiş bulumaktalar... Öğleden sonraları halk kapılar</w:t>
      </w:r>
      <w:r>
        <w:t>ı</w:t>
      </w:r>
      <w:r>
        <w:t>nın önünde oturmakta, birbirleriyle sohbet etmekte ve böylece doğuya özgü insani ve duygusal ilişk</w:t>
      </w:r>
      <w:r>
        <w:t>i</w:t>
      </w:r>
      <w:r>
        <w:t>lerini sürdürmektedir.</w:t>
      </w:r>
      <w:r>
        <w:rPr>
          <w:rStyle w:val="FootnoteReference"/>
        </w:rPr>
        <w:footnoteReference w:id="30"/>
      </w:r>
      <w:r>
        <w:t xml:space="preserve"> Dolayısıyla doğu şehirlerini batı ahlakının yaygın olmasıyla birlikte islam ve doğu medeniyetlerine özgü insani ilişkilerin kalıntısını müşahede etmek de mümkündür. Şüphesiz ki “öze yaygınlık kazan</w:t>
      </w:r>
      <w:r>
        <w:t>a</w:t>
      </w:r>
      <w:r>
        <w:t xml:space="preserve">caktır. </w:t>
      </w:r>
    </w:p>
    <w:p w:rsidR="001F13EF" w:rsidRDefault="001F13EF">
      <w:r>
        <w:t>Artık bizzat batılıların kendisi de batıdaki şehir hayatının fesa ve bozukluklarından (ki batılılaşma yoluna olan doğu şehirlerinde de r</w:t>
      </w:r>
      <w:r>
        <w:t>e</w:t>
      </w:r>
      <w:r>
        <w:t xml:space="preserve">vaç bulmuştur.) bıkmış, nefret etmiş durumdalar. Lawis Momford “şehirlerin kültürü” adlı kitabında batıda şehir hayatının niteliğine değinirken </w:t>
      </w:r>
      <w:r>
        <w:lastRenderedPageBreak/>
        <w:t>ferdin dendi içine k</w:t>
      </w:r>
      <w:r>
        <w:t>a</w:t>
      </w:r>
      <w:r>
        <w:t>panması, toplumda yalnızlık hissi, toplumsal dağılış, moral bazukluğu, mutsuzluk ve nihilizm kabili</w:t>
      </w:r>
      <w:r>
        <w:t>n</w:t>
      </w:r>
      <w:r>
        <w:t>den genel bir hastalık haline gelmiş hususiyetleri ayrı ayrı incelemekte ve diğer batılı düşünürleri bu tarz ve gidişata engel ve köstek olunmadığı taktirde korkunç bir yere varılacağı hususunda ihtar e</w:t>
      </w:r>
      <w:r>
        <w:t>t</w:t>
      </w:r>
      <w:r>
        <w:t>mekte uyarma</w:t>
      </w:r>
      <w:r>
        <w:t>k</w:t>
      </w:r>
      <w:r>
        <w:t>tadır.</w:t>
      </w:r>
      <w:r>
        <w:rPr>
          <w:rStyle w:val="FootnoteReference"/>
        </w:rPr>
        <w:footnoteReference w:id="31"/>
      </w:r>
      <w:r>
        <w:t xml:space="preserve"> </w:t>
      </w:r>
    </w:p>
    <w:p w:rsidR="001F13EF" w:rsidRPr="00B21908" w:rsidRDefault="001F13EF">
      <w:pPr>
        <w:pStyle w:val="Heading3"/>
        <w:rPr>
          <w:rFonts w:ascii="Times New Roman" w:hAnsi="Times New Roman"/>
          <w:lang w:val="tr-TR"/>
        </w:rPr>
      </w:pPr>
      <w:bookmarkStart w:id="24" w:name="_Toc379391814"/>
      <w:bookmarkStart w:id="25" w:name="_Toc379393344"/>
      <w:bookmarkStart w:id="26" w:name="_Toc379398726"/>
      <w:bookmarkStart w:id="27" w:name="_Toc266633001"/>
      <w:r w:rsidRPr="00B21908">
        <w:rPr>
          <w:rFonts w:ascii="Times New Roman" w:hAnsi="Times New Roman"/>
          <w:lang w:val="tr-TR"/>
        </w:rPr>
        <w:t>BATILILAŞMANIN SOSYAL YAPI ÜZERİNDEKİ TESİRİ</w:t>
      </w:r>
      <w:bookmarkEnd w:id="24"/>
      <w:bookmarkEnd w:id="25"/>
      <w:bookmarkEnd w:id="26"/>
      <w:bookmarkEnd w:id="27"/>
      <w:r w:rsidRPr="00B21908">
        <w:rPr>
          <w:rFonts w:ascii="Times New Roman" w:hAnsi="Times New Roman"/>
          <w:lang w:val="tr-TR"/>
        </w:rPr>
        <w:t xml:space="preserve"> </w:t>
      </w:r>
    </w:p>
    <w:p w:rsidR="001F13EF" w:rsidRDefault="001F13EF">
      <w:pPr>
        <w:pStyle w:val="Heading4"/>
        <w:rPr>
          <w:rFonts w:ascii="Times New Roman" w:hAnsi="Times New Roman"/>
        </w:rPr>
      </w:pPr>
      <w:r>
        <w:rPr>
          <w:rFonts w:ascii="Times New Roman" w:hAnsi="Times New Roman"/>
        </w:rPr>
        <w:t xml:space="preserve">1. Batılılaşmanın Toplumsal Devinin Üzerindeki Etkisi  </w:t>
      </w:r>
    </w:p>
    <w:p w:rsidR="001F13EF" w:rsidRDefault="001F13EF">
      <w:r>
        <w:t>Asil islami toplumda, Hind ve antikçağ İranının aksine sınıf sistemi diye bir şey sözkonusu değildi. Meslek ve sosyal mevkilerin değiştiri</w:t>
      </w:r>
      <w:r>
        <w:t>l</w:t>
      </w:r>
      <w:r>
        <w:t>mesi açısından toplumsal devingenlik oldukça fazlaydı. Daha öncede işaret ettiğimiz gibi bir marangoz veya bakkalın oğlu “üniversiteli” çıkmakta, alimin oğlu tü</w:t>
      </w:r>
      <w:r>
        <w:t>c</w:t>
      </w:r>
      <w:r>
        <w:t>car olmakta, azatlı bir köle ise rahatça hükü</w:t>
      </w:r>
      <w:r>
        <w:t>m</w:t>
      </w:r>
      <w:r>
        <w:t>darlık veya bakanlık makamına ulaşabilmekteydi ki, bunun bariz örneklerini Mısır ve Hind bölgesinde müşahade etmek mümkündür. Toplumsal devinge</w:t>
      </w:r>
      <w:r>
        <w:t>n</w:t>
      </w:r>
      <w:r>
        <w:t>lik oldukça fazla olup, içtimai mevkilerin yegane belirley</w:t>
      </w:r>
      <w:r>
        <w:t>i</w:t>
      </w:r>
      <w:r>
        <w:t>cisi: “takva” ve “islam’a hizmet” ölçüsüydü. Ama İslam toplumları, islami tealim ve desturlardan uzak düşünce, cahiliye dön</w:t>
      </w:r>
      <w:r>
        <w:t>e</w:t>
      </w:r>
      <w:r>
        <w:t>minde İran’da ve bazı ülkelerde hakim olan gayr-i İslami hatta, gayr-ı insani sınıflaşma sistemleri yaniden geri geldi. Neticede oplumsal devingenlik önemli öçüde azalmış ve camiaya toplumsal durgunluk hakim olmu</w:t>
      </w:r>
      <w:r>
        <w:t>ş</w:t>
      </w:r>
      <w:r>
        <w:t xml:space="preserve">tu. Öyle ki şahısların bir toplumsal mevkiden diğer bir toplumsal mevkiye intikali oldukça nadir ve zor oluyordu. </w:t>
      </w:r>
    </w:p>
    <w:p w:rsidR="001F13EF" w:rsidRDefault="001F13EF">
      <w:r>
        <w:t>Ortaçağ ve yıkılış döneminde ise, toplumsal devingenlik sıfıra indi. Köylüler tamamıyla toprağa bağlanmış her türlü hareketlenmeye karşı artık tepkili davranıyorlardı. Şehirlerde de meslek sahibi kimseler çocuklarını kendilerine miras olarak bıraktıkları mesleklerini devam etti</w:t>
      </w:r>
      <w:r>
        <w:t>r</w:t>
      </w:r>
      <w:r>
        <w:t>meye hazırlıyorlardı. Hatta toplumda herkesin kendi meslektaşıyla yani marangozun, burjuvazinin, ulemanın ve sair sınıfl</w:t>
      </w:r>
      <w:r>
        <w:t>a</w:t>
      </w:r>
      <w:r>
        <w:t>ra mensup kimselerin çocuklarının kendi dengi ki</w:t>
      </w:r>
      <w:r>
        <w:t>m</w:t>
      </w:r>
      <w:r>
        <w:t xml:space="preserve">selerden birinin </w:t>
      </w:r>
      <w:r>
        <w:lastRenderedPageBreak/>
        <w:t>çocuklarıyla evlenmesi bir gelenek ve sünnet haline gelmişti</w:t>
      </w:r>
      <w:r>
        <w:rPr>
          <w:rStyle w:val="FootnoteReference"/>
        </w:rPr>
        <w:footnoteReference w:id="32"/>
      </w:r>
      <w:r>
        <w:t xml:space="preserve"> Neticede toplumsal devingenlik o</w:t>
      </w:r>
      <w:r>
        <w:t>l</w:t>
      </w:r>
      <w:r>
        <w:t>dukça zayıflamış kişiye miras olarak bırakılan bir sınıftan çıkıp kurtulabilmek için çalşmak ise yersiz bir iş olarak değerlendirilir olmuştu.</w:t>
      </w:r>
    </w:p>
    <w:p w:rsidR="001F13EF" w:rsidRDefault="001F13EF">
      <w:r>
        <w:t>Hatta bu dönemin bilgin ve yazarları da toplumu teorik olarak mu</w:t>
      </w:r>
      <w:r>
        <w:t>h</w:t>
      </w:r>
      <w:r>
        <w:t>telif sınıf ve tabakalara ayırıyor, taksim ediyorlardı. Şeyh Nasreddin-i Tusi a</w:t>
      </w:r>
      <w:r>
        <w:t>h</w:t>
      </w:r>
      <w:r>
        <w:t>lak-i Nasıri adlı tanınmış eserinde toplumu dört kısma ayırıryor ki, onlardan her biri özel bir takım hususiyetlere sahib bulunmaktadır. Bu dört sınıf şunla</w:t>
      </w:r>
      <w:r>
        <w:t>r</w:t>
      </w:r>
      <w:r>
        <w:t xml:space="preserve">dır: </w:t>
      </w:r>
    </w:p>
    <w:p w:rsidR="001F13EF" w:rsidRDefault="001F13EF">
      <w:r>
        <w:t>1- Okur- yazarlar sınıfı (Talebeler fakihler kadılar müneccimler hekimler ve şairler bu sınıftan s</w:t>
      </w:r>
      <w:r>
        <w:t>a</w:t>
      </w:r>
      <w:r>
        <w:t>yılmaktadır. Hakikatte bugünkilerin tab</w:t>
      </w:r>
      <w:r>
        <w:t>i</w:t>
      </w:r>
      <w:r>
        <w:t xml:space="preserve">riyle aydınlar sınıfı.) </w:t>
      </w:r>
    </w:p>
    <w:p w:rsidR="001F13EF" w:rsidRDefault="001F13EF">
      <w:r>
        <w:t xml:space="preserve">2- Ordu kesimi </w:t>
      </w:r>
    </w:p>
    <w:p w:rsidR="001F13EF" w:rsidRDefault="001F13EF">
      <w:r>
        <w:t>3- Esnaf kesimi (Tüccarlar, söz sahipleri ve maliye memurları bu s</w:t>
      </w:r>
      <w:r>
        <w:t>ı</w:t>
      </w:r>
      <w:r>
        <w:t xml:space="preserve">nıftan sayılmaktadır.) </w:t>
      </w:r>
    </w:p>
    <w:p w:rsidR="001F13EF" w:rsidRDefault="001F13EF">
      <w:r>
        <w:t xml:space="preserve">4-Çiftçiler </w:t>
      </w:r>
      <w:r>
        <w:rPr>
          <w:rStyle w:val="FootnoteReference"/>
        </w:rPr>
        <w:footnoteReference w:id="33"/>
      </w:r>
      <w:r>
        <w:t xml:space="preserve"> </w:t>
      </w:r>
    </w:p>
    <w:p w:rsidR="001F13EF" w:rsidRDefault="001F13EF">
      <w:r>
        <w:t>Elbette Şeyh Nasreddin, her şahsın sahib olduğu istidad ve kabiliyeti sebebiyle bir sınıftan başka bir sınıfa geçebileceğinide hatırla</w:t>
      </w:r>
      <w:r>
        <w:t>t</w:t>
      </w:r>
      <w:r>
        <w:t>maktadır. Şeyh sınıfsal ayırımı kesin çizgilerle belirtmekle birlikte ideal İslami nizamı da camiada var olan gerçeklere bir araya getirmiş adeta karma bir yapı sergilemi</w:t>
      </w:r>
      <w:r>
        <w:t>ş</w:t>
      </w:r>
      <w:r>
        <w:t>tir. Elbette Onun düşüncesi değişmez bir sınıf ve kast sistemi inancını kabullenmediğini göster</w:t>
      </w:r>
      <w:r>
        <w:t>i</w:t>
      </w:r>
      <w:r>
        <w:t xml:space="preserve">yor. </w:t>
      </w:r>
    </w:p>
    <w:p w:rsidR="001F13EF" w:rsidRDefault="001F13EF">
      <w:r>
        <w:t>Ama Celaleddin Devani “Ahlak-i Celali” adlı eserinde şöyle yaz</w:t>
      </w:r>
      <w:r>
        <w:t>ı</w:t>
      </w:r>
      <w:r>
        <w:t>yor: “Dünyevi saadet ve büyüklük halktan her kesimi kendi özel yerinde sabit kılmamıza bağlıdır. Böylece dünya işleri sabıtlececek ke</w:t>
      </w:r>
      <w:r>
        <w:t>n</w:t>
      </w:r>
      <w:r>
        <w:t>diliği</w:t>
      </w:r>
      <w:r>
        <w:t>n</w:t>
      </w:r>
      <w:r>
        <w:t>den düzene girecektir</w:t>
      </w:r>
      <w:r>
        <w:rPr>
          <w:rStyle w:val="FootnoteReference"/>
        </w:rPr>
        <w:footnoteReference w:id="34"/>
      </w:r>
      <w:r>
        <w:t xml:space="preserve"> </w:t>
      </w:r>
    </w:p>
    <w:p w:rsidR="001F13EF" w:rsidRDefault="001F13EF">
      <w:r>
        <w:t>17- Yüzyıl ait eserlerden biri de “Cami-i Mufidi” adını taşımaktadır ki o zamanda islam camiasında mevcut olan dört sınıfı şöyle sıralama</w:t>
      </w:r>
      <w:r>
        <w:t>k</w:t>
      </w:r>
      <w:r>
        <w:t>tadır.</w:t>
      </w:r>
    </w:p>
    <w:p w:rsidR="001F13EF" w:rsidRDefault="001F13EF">
      <w:r>
        <w:t xml:space="preserve">1. Sınıf-ordu ve ülke komutanları ile saraylılar </w:t>
      </w:r>
    </w:p>
    <w:p w:rsidR="001F13EF" w:rsidRDefault="001F13EF">
      <w:r>
        <w:t xml:space="preserve">2. Sınıf- Alimler, dervişler ve dindar tabakalar </w:t>
      </w:r>
    </w:p>
    <w:p w:rsidR="001F13EF" w:rsidRDefault="001F13EF">
      <w:r>
        <w:t>3.Sınıf-Meslek sahibleri,tüccarla, toprak sahibleri, mimarlar ve k</w:t>
      </w:r>
      <w:r>
        <w:t>u</w:t>
      </w:r>
      <w:r>
        <w:t xml:space="preserve">yumcular. </w:t>
      </w:r>
    </w:p>
    <w:p w:rsidR="001F13EF" w:rsidRDefault="001F13EF">
      <w:r>
        <w:lastRenderedPageBreak/>
        <w:t xml:space="preserve">4- Sınıf- Sanatkarlar kalfalar ve işçiler. </w:t>
      </w:r>
    </w:p>
    <w:p w:rsidR="001F13EF" w:rsidRDefault="001F13EF">
      <w:r>
        <w:t>Batılı modellerin girişi islami ülkelerdeki sosyal sınıflandırma üzerinde derin tesirler bıraktı ve to</w:t>
      </w:r>
      <w:r>
        <w:t>p</w:t>
      </w:r>
      <w:r>
        <w:t>lumsal yapı ile sınıfların sahip olduğu rolü tamamıyla bir başka şekle dönüştürdü Batılı modellerin yaygınlık kazanmasıyla önceden mevcut olan sosyal sınıflardan bir çoğu ehemmiyet ve önemini yiti</w:t>
      </w:r>
      <w:r>
        <w:t>r</w:t>
      </w:r>
      <w:r>
        <w:t xml:space="preserve">di, özel bir öneme sahip yeni sınıflar vücuda geldi. </w:t>
      </w:r>
    </w:p>
    <w:p w:rsidR="001F13EF" w:rsidRDefault="001F13EF">
      <w:r>
        <w:t>Bazı sınırflar da tamamıyla ortadan silindi ve onların yerine, yeni bir takım sınıf ve gruplar meyd</w:t>
      </w:r>
      <w:r>
        <w:t>a</w:t>
      </w:r>
      <w:r>
        <w:t xml:space="preserve">na çıktı. </w:t>
      </w:r>
    </w:p>
    <w:p w:rsidR="001F13EF" w:rsidRDefault="001F13EF">
      <w:r>
        <w:t>Toplumsal-geleneklsel gruplar tedrici bir şekilde yerlerini meslek kolları ve yeni iktisadi toplulu</w:t>
      </w:r>
      <w:r>
        <w:t>k</w:t>
      </w:r>
      <w:r>
        <w:t>lar gibi bir takım sınıflara bıraktılar. Saygınlık ve itibar ölçüsü ile toplumsal bünye tamamıyla değişiklikliğe uğradı; servet, batıda öğrenim ve devlet organlarında bir mevki sahibi olmak, artık n</w:t>
      </w:r>
      <w:r>
        <w:t>ü</w:t>
      </w:r>
      <w:r>
        <w:t>fuz ve en üst toplumsal makamlardan nasibini almanın yeni yöntemi h</w:t>
      </w:r>
      <w:r>
        <w:t>a</w:t>
      </w:r>
      <w:r>
        <w:t xml:space="preserve">line geldi. </w:t>
      </w:r>
    </w:p>
    <w:p w:rsidR="001F13EF" w:rsidRDefault="001F13EF">
      <w:pPr>
        <w:pStyle w:val="Heading4"/>
        <w:rPr>
          <w:rFonts w:ascii="Times New Roman" w:hAnsi="Times New Roman"/>
        </w:rPr>
      </w:pPr>
      <w:r>
        <w:rPr>
          <w:rFonts w:ascii="Times New Roman" w:hAnsi="Times New Roman"/>
        </w:rPr>
        <w:t xml:space="preserve">2. Batılılaşmanın Sosyal Yapı Üzerindeki Etkisi  </w:t>
      </w:r>
    </w:p>
    <w:p w:rsidR="001F13EF" w:rsidRDefault="001F13EF">
      <w:r>
        <w:t>Her toplum, belirli faaliyetlerin sorumluluğunu yüklenen muhtelif gruplardan teşeekkül etmektedir. Elbette bu taksimatın en önemli s</w:t>
      </w:r>
      <w:r>
        <w:t>e</w:t>
      </w:r>
      <w:r>
        <w:t>beplerinden biri ferdin toplumsal fonksiyonu ve sosyal konumudur. Batılılaşma cerey</w:t>
      </w:r>
      <w:r>
        <w:t>a</w:t>
      </w:r>
      <w:r>
        <w:t>nından önceki son yüzyıllarda ortadoğu toplumları ve islami ülkeler beş veya altı gruba ayrılıyordu. Bu gruplardan her biri özel bir fonksiyon sosyal statü “toplumsal haysiyet ve “içt</w:t>
      </w:r>
      <w:r>
        <w:t>i</w:t>
      </w:r>
      <w:r>
        <w:t>mai şahsiy</w:t>
      </w:r>
      <w:r>
        <w:t>e</w:t>
      </w:r>
      <w:r>
        <w:t xml:space="preserve">te” sahipti. </w:t>
      </w:r>
    </w:p>
    <w:p w:rsidR="001F13EF" w:rsidRDefault="001F13EF">
      <w:r>
        <w:t>Birinci grup devlet erkanı ikinci grup düşünürler (din alimleri yaza</w:t>
      </w:r>
      <w:r>
        <w:t>r</w:t>
      </w:r>
      <w:r>
        <w:t>lar muhasebeciler) üçüncü grup kılıç ehli ve ordu mensupları (ki bunların görevi din ve vatanlarını korumaktı.) dördüncü grup tücca</w:t>
      </w:r>
      <w:r>
        <w:t>r</w:t>
      </w:r>
      <w:r>
        <w:t>lar ve geleneksel sanat ve hüner sahibi kimseler (ki, görevleri üretim ve alım-satım işleriydi) beşinci grup çiftçiler ve hayvancılıkla uğraşan kimseler (görevleri toplumun gıda maddelerini temin etmekti) Elbette siyasi n</w:t>
      </w:r>
      <w:r>
        <w:t>i</w:t>
      </w:r>
      <w:r>
        <w:t xml:space="preserve">zamın en büyük dayanağı ilk üç grub idi. </w:t>
      </w:r>
    </w:p>
    <w:p w:rsidR="001F13EF" w:rsidRDefault="001F13EF">
      <w:r>
        <w:t>18. ve 19. yüzyıllarda batılı modeller ve teknolojinin ithali, ticari yo</w:t>
      </w:r>
      <w:r>
        <w:t>l</w:t>
      </w:r>
      <w:r>
        <w:t>ların değiştirilmesi ile altın ve gümüşün ülkeye girişiyle müslüman to</w:t>
      </w:r>
      <w:r>
        <w:t>p</w:t>
      </w:r>
      <w:r>
        <w:t>lumlarda hakim olan geleneksel nizam değişiklik geçirdi ve dolayısıyla yeni bir takım toplumsal yap</w:t>
      </w:r>
      <w:r>
        <w:t>ı</w:t>
      </w:r>
      <w:r>
        <w:t>lar vücuda geldi.</w:t>
      </w:r>
      <w:r>
        <w:rPr>
          <w:rStyle w:val="FootnoteReference"/>
        </w:rPr>
        <w:footnoteReference w:id="35"/>
      </w:r>
    </w:p>
    <w:p w:rsidR="001F13EF" w:rsidRDefault="001F13EF">
      <w:r>
        <w:t>Bundan sonra, batılılaşma yolunda ilerleyen islami oplumlarda yeni bir takım sınıflar ortaya çıkm</w:t>
      </w:r>
      <w:r>
        <w:t>a</w:t>
      </w:r>
      <w:r>
        <w:t>ya başladı. Elbette doğunun, batılı m</w:t>
      </w:r>
      <w:r>
        <w:t>o</w:t>
      </w:r>
      <w:r>
        <w:t xml:space="preserve">del ve bölüştürmelerin islam ülkelerinde de tam olarak </w:t>
      </w:r>
      <w:r>
        <w:lastRenderedPageBreak/>
        <w:t>takakkuk bulması ve gerçekleşmesi için çalışmak faydasızdır. İslam toplumları- muhtelif grup ve sını</w:t>
      </w:r>
      <w:r>
        <w:t>f</w:t>
      </w:r>
      <w:r>
        <w:t>lara ayrılmış olmasına rağmen-tabakalaşma açısından mütecanis ve uyumlu bir yapı arzetmekteydi. Akide ve inanç, bağlayıcı bir etken olarak, sınıf ve tabakları birbirine bağlıyor, birleştiriyordu. Dolay</w:t>
      </w:r>
      <w:r>
        <w:t>ı</w:t>
      </w:r>
      <w:r>
        <w:t>sıyla da toplumdaki gruplar arasında nefsani ve keyfi ihtilaflar sözkonusu değildi. Ama batılılaşma cereyanı bu uyumlu toplumları uyumsuz toplumlar</w:t>
      </w:r>
      <w:r>
        <w:rPr>
          <w:rStyle w:val="FootnoteReference"/>
        </w:rPr>
        <w:footnoteReference w:id="36"/>
      </w:r>
      <w:r>
        <w:t xml:space="preserve"> haline dönüştürdü. Çeşitli değişiklikler netic</w:t>
      </w:r>
      <w:r>
        <w:t>e</w:t>
      </w:r>
      <w:r>
        <w:t>sinde toplumda çeşitli grup ve yollar vücuda geldi. Bu uyumsu</w:t>
      </w:r>
      <w:r>
        <w:t>z</w:t>
      </w:r>
      <w:r>
        <w:t xml:space="preserve">luklar da toplumsal sürtüşme ve karkaşalıkların ortaya çıkmasına sebeb oldu. </w:t>
      </w:r>
    </w:p>
    <w:p w:rsidR="001F13EF" w:rsidRDefault="001F13EF">
      <w:r>
        <w:t>Geleneksel toplumlarda içtimai fonksiyonlar, toplum fertleri arasında belirli bir ölçü üzere tevzi edildiğinden, neticede toplumda taadül ve sosyal bir denge sağlanmış oluyordu. Ama batılılaşma c</w:t>
      </w:r>
      <w:r>
        <w:t>e</w:t>
      </w:r>
      <w:r>
        <w:t>reyanı bu dengeyi bozdu ve fonksiyonlar başka bir şekle dönüştürdü. Fertlerin to</w:t>
      </w:r>
      <w:r>
        <w:t>p</w:t>
      </w:r>
      <w:r>
        <w:t>lumsal mevki ve statüsü de batılı modellerin girişiyle d</w:t>
      </w:r>
      <w:r>
        <w:t>e</w:t>
      </w:r>
      <w:r>
        <w:t>ğişiklik geçirdi. Önceki bir çok önemli grup ve sınıflar önemini yitirdi bunun yerine toplumda yeni bir takım sınıf ve tabakalar önem ve değer kazanmaya ba</w:t>
      </w:r>
      <w:r>
        <w:t>ş</w:t>
      </w:r>
      <w:r>
        <w:t>ladı. Sosyal statünün değişmesi</w:t>
      </w:r>
      <w:r>
        <w:t>y</w:t>
      </w:r>
      <w:r>
        <w:t>le</w:t>
      </w:r>
      <w:r>
        <w:rPr>
          <w:rStyle w:val="FootnoteReference"/>
        </w:rPr>
        <w:footnoteReference w:id="37"/>
      </w:r>
      <w:r>
        <w:t>grupların toplumsal haysiyet ve şahsiyeti de</w:t>
      </w:r>
      <w:r>
        <w:rPr>
          <w:rStyle w:val="FootnoteReference"/>
        </w:rPr>
        <w:footnoteReference w:id="38"/>
      </w:r>
      <w:r>
        <w:t xml:space="preserve"> kendiliğinden değişiklik içine girdi. </w:t>
      </w:r>
    </w:p>
    <w:p w:rsidR="001F13EF" w:rsidRDefault="001F13EF">
      <w:pPr>
        <w:pStyle w:val="Heading4"/>
        <w:rPr>
          <w:rFonts w:ascii="Times New Roman" w:hAnsi="Times New Roman"/>
        </w:rPr>
      </w:pPr>
      <w:r>
        <w:rPr>
          <w:rFonts w:ascii="Times New Roman" w:hAnsi="Times New Roman"/>
        </w:rPr>
        <w:t xml:space="preserve">3. Batılılaşma Cereyanının Şehirli (Alt, Orta ve Üst) Kesimler Üzerindeki Etkisi </w:t>
      </w:r>
    </w:p>
    <w:p w:rsidR="001F13EF" w:rsidRDefault="001F13EF">
      <w:r>
        <w:t>Batılılaşma cereyanı karşısında diğer sınıflardan daha çok etkilenen ve batının tesiri altında kalan tabaka şehirli üst kesim idi.</w:t>
      </w:r>
      <w:r>
        <w:rPr>
          <w:rStyle w:val="FootnoteReference"/>
        </w:rPr>
        <w:footnoteReference w:id="39"/>
      </w:r>
      <w:r>
        <w:t xml:space="preserve"> İdari mali ve ülke işlerinin dizginlerini ellerinde bulunduran bu sınıfın fertleri çoğu</w:t>
      </w:r>
      <w:r>
        <w:t>n</w:t>
      </w:r>
      <w:r>
        <w:t>lukla eşraf ve burjuva takımından teşekkül etmişti. Bu sınıfın fertleri uzun zamandır batı ve batılıyla temas halinde idiler ve batılıl</w:t>
      </w:r>
      <w:r>
        <w:t>a</w:t>
      </w:r>
      <w:r>
        <w:t>rın haya tarzını taklid edebilmek için de yeterli miktarda mali imkanlara sahip bulunuyorlardı, nihayet bunlar, batı sanayi ürünlerini kullanma ve batıl</w:t>
      </w:r>
      <w:r>
        <w:t>ı</w:t>
      </w:r>
      <w:r>
        <w:t>ların elbise, adet, tavır ve tefekkür tarzını taklid etmek hevesine düşt</w:t>
      </w:r>
      <w:r>
        <w:t>ü</w:t>
      </w:r>
      <w:r>
        <w:t>ler. Bunlara göre batılı düşünce ve hayat tarzını tabibetmek,ülkelerin “geri kalmışlık”tan turtulmasının yegane nişan</w:t>
      </w:r>
      <w:r>
        <w:t>e</w:t>
      </w:r>
      <w:r>
        <w:t xml:space="preserve">siydi. </w:t>
      </w:r>
    </w:p>
    <w:p w:rsidR="001F13EF" w:rsidRDefault="001F13EF">
      <w:r>
        <w:t>Ekseri islam ülkelerinde şehirlende şehirli orta sınıfın batıyla direkt ilişkisi yoktu belki batılılaşmayı yayma görevini üstlenen matbuat ra</w:t>
      </w:r>
      <w:r>
        <w:t>d</w:t>
      </w:r>
      <w:r>
        <w:t>yo ve televizyon gibi teknolojik ürünler vastasıyla batının adet ve geleneklerinin tesiri altında kalmış, ekilenmişlerdi. Orta sınıfın üst k</w:t>
      </w:r>
      <w:r>
        <w:t>e</w:t>
      </w:r>
      <w:r>
        <w:t xml:space="preserve">simleri için </w:t>
      </w:r>
      <w:r>
        <w:lastRenderedPageBreak/>
        <w:t>batılı ürünlerin kullanımı ve batılıların adet ve geleneklerinin takliki. “Üst sınıf’tan olmasının açık bir nişanesi sayıl</w:t>
      </w:r>
      <w:r>
        <w:t>ı</w:t>
      </w:r>
      <w:r>
        <w:t>yordu.</w:t>
      </w:r>
      <w:r>
        <w:rPr>
          <w:rStyle w:val="FootnoteReference"/>
        </w:rPr>
        <w:footnoteReference w:id="40"/>
      </w:r>
      <w:r>
        <w:t xml:space="preserve"> Sıradan köylüler ile sade işçiler ve çiftçileri kapsayan ve islam ülkeleri cemiyetlerinin ekser</w:t>
      </w:r>
      <w:r>
        <w:t>i</w:t>
      </w:r>
      <w:r>
        <w:t>yetini teşkil eden alt sınıf, genellikle batılılaşma cereyanına kapı</w:t>
      </w:r>
      <w:r>
        <w:t>l</w:t>
      </w:r>
      <w:r>
        <w:t>mamış; batılılaşma akımı çok derin bir dini inancı ve kavmi geleneklere bağlılığıyla bilinen islam toplumlarındaki bu alt sınıflara nüfuz ed</w:t>
      </w:r>
      <w:r>
        <w:t>e</w:t>
      </w:r>
      <w:r>
        <w:t>memiştir. Bernad Lewi’in</w:t>
      </w:r>
      <w:r>
        <w:rPr>
          <w:rStyle w:val="FootnoteReference"/>
        </w:rPr>
        <w:footnoteReference w:id="41"/>
      </w:r>
      <w:r>
        <w:t xml:space="preserve"> de işaret ettiği gibi, diğer tüm islami ülkele</w:t>
      </w:r>
      <w:r>
        <w:t>r</w:t>
      </w:r>
      <w:r>
        <w:t>den daha derin bir batılılaşma uçurumuna yuvarlanmış olan Türkiye’de dahi, halk kitleleri hiç bir zaman üst sınıfın düştüğü batıl</w:t>
      </w:r>
      <w:r>
        <w:t>ı</w:t>
      </w:r>
      <w:r>
        <w:t>laşma kompleksine düşmemiş ve batılı olma duygusallığına kapılmamıştır. Böylesi ülkelerde resmi, siyasi ve iktisadi işlerin dizginleri batılılaşma yanlısı kimselerin elinde olmasına rağmen halkın gerçek önderliği daima toplumun geleneksel liderlerinin (alim ve şeyhlerin ) ihtiyarında bulunuyo</w:t>
      </w:r>
      <w:r>
        <w:t>r</w:t>
      </w:r>
      <w:r>
        <w:t xml:space="preserve">du. </w:t>
      </w:r>
    </w:p>
    <w:p w:rsidR="001F13EF" w:rsidRDefault="001F13EF">
      <w:pPr>
        <w:pStyle w:val="Heading4"/>
        <w:rPr>
          <w:rFonts w:ascii="Times New Roman" w:hAnsi="Times New Roman"/>
        </w:rPr>
      </w:pPr>
      <w:r>
        <w:rPr>
          <w:rFonts w:ascii="Times New Roman" w:hAnsi="Times New Roman"/>
        </w:rPr>
        <w:t xml:space="preserve">4. Sınıflar Arasındaki Uçurumun Büyümesi </w:t>
      </w:r>
    </w:p>
    <w:p w:rsidR="001F13EF" w:rsidRDefault="001F13EF">
      <w:r>
        <w:t>Batılılaşma ceryanı sınıfsal ayrılıkların daha çok fazlalık kaydetmesine ve üst sınıf ile alt sınıfın bi</w:t>
      </w:r>
      <w:r>
        <w:t>r</w:t>
      </w:r>
      <w:r>
        <w:t>birinden tamamıyla ayrılmasına sebeb oldu. Genel olarak bu cereyan toplumun mustaz’af ve mahrum kesimini daha da ağır bir baskı altına alarak mahalli sanatkarları, el sana</w:t>
      </w:r>
      <w:r>
        <w:t>t</w:t>
      </w:r>
      <w:r>
        <w:t>larında hüner sahibi kimseleri ve çiftçileri birer mahrum sınıf haline g</w:t>
      </w:r>
      <w:r>
        <w:t>e</w:t>
      </w:r>
      <w:r>
        <w:t xml:space="preserve">tirdi. </w:t>
      </w:r>
    </w:p>
    <w:p w:rsidR="001F13EF" w:rsidRDefault="001F13EF">
      <w:r>
        <w:t>Batılı modellerin girişinden önce, üst sınıf ile alt sınıf bir bütün ol</w:t>
      </w:r>
      <w:r>
        <w:t>a</w:t>
      </w:r>
      <w:r>
        <w:t>rak tooplumsal biçimlendirme</w:t>
      </w:r>
      <w:r>
        <w:rPr>
          <w:rStyle w:val="FootnoteReference"/>
        </w:rPr>
        <w:footnoteReference w:id="42"/>
      </w:r>
      <w:r>
        <w:t xml:space="preserve"> örneği teşkil ediyordu çiftçiler, işçiler, duvar ustaları ve mimarlar a’yan ve mülk sahibi kimselerin n</w:t>
      </w:r>
      <w:r>
        <w:t>e</w:t>
      </w:r>
      <w:r>
        <w:t>zareti altında bulunuyorudu ve dolayısıyla da üst sınıfın kültürü, bir yere kadar halk kitlerlerinin kü</w:t>
      </w:r>
      <w:r>
        <w:t>l</w:t>
      </w:r>
      <w:r>
        <w:t>türüyle özdeşlik içindeydi. Ama batılılaşma cereyanının başlamasından sonra, üst sınıf batılıların ide</w:t>
      </w:r>
      <w:r>
        <w:t>o</w:t>
      </w:r>
      <w:r>
        <w:t>loji, tefekkür ve hayat tarzını iktibas edip, yabancı mal ve ürünleri kullanmaya ba</w:t>
      </w:r>
      <w:r>
        <w:t>ş</w:t>
      </w:r>
      <w:r>
        <w:t>ladılar. Halbuki alt sınıf geleneksel modellere bağlılıklarını korudular ve bu da tabii olarak alt ve üst s</w:t>
      </w:r>
      <w:r>
        <w:t>ı</w:t>
      </w:r>
      <w:r>
        <w:t>nıflar arasıdaki uçurumun büyümesine ve artış kaydetmesine sebeb oldu. Üst sınıf, ithal malları kullanmaya başlayı</w:t>
      </w:r>
      <w:r>
        <w:t>n</w:t>
      </w:r>
      <w:r>
        <w:t>ca haliyle,  geleneksel ve mahalli san’at, fen ve meslekler p</w:t>
      </w:r>
      <w:r>
        <w:t>a</w:t>
      </w:r>
      <w:r>
        <w:t>zarı da kesada uğradı. Bu yoldan geçimini sü</w:t>
      </w:r>
      <w:r>
        <w:t>r</w:t>
      </w:r>
      <w:r>
        <w:t xml:space="preserve">düren halkın büyük bir kesimi yoksullar ve mahrumlar sınıfına katıldı. </w:t>
      </w:r>
    </w:p>
    <w:p w:rsidR="001F13EF" w:rsidRDefault="001F13EF">
      <w:r>
        <w:lastRenderedPageBreak/>
        <w:t>Batılılaşma cereyanı muhtelif tabaka ve sınıflar birbirine bağlayan toplumsal zincirin kopmasına s</w:t>
      </w:r>
      <w:r>
        <w:t>e</w:t>
      </w:r>
      <w:r>
        <w:t>bep oldu. Patai’nin</w:t>
      </w:r>
      <w:r>
        <w:rPr>
          <w:rStyle w:val="FootnoteReference"/>
        </w:rPr>
        <w:footnoteReference w:id="43"/>
      </w:r>
      <w:r>
        <w:t>de dediği gibi, “ Eskiden (İslam ülkelerinde) piramitsel bir toplum yapısı vardı: Eşraf, tetekkür ehli, kılıç sahipleri sanatkarlar ve işçilerin her biri piramitsel toplum yapısının birer parçası durumundaydı. İdareciler piramidin baş</w:t>
      </w:r>
      <w:r>
        <w:t>ı</w:t>
      </w:r>
      <w:r>
        <w:t>nı, diğer sınıflar ise piramidin kalan bölümlerini teşkil ediyordu. Ama batılılaşma cereyanının girişinden sonra bu toplumsal zincirler birer kopmaya başladı. Üst sınıfın elit ve batı hayranı fertleri kendileri için öyle bir fildişi kule bina etmişlerdi ki, artık diğer sınıftan fertlerin kendilerine ulaşması olası deyildi. Eskiden eşref takımı ile halk yığınları hemen h</w:t>
      </w:r>
      <w:r>
        <w:t>e</w:t>
      </w:r>
      <w:r>
        <w:t>men aynı konular üzerinde düşünüyorlardı. Ama ondan sonra fikirleri birbirlerine yabancılaştı ve anl</w:t>
      </w:r>
      <w:r>
        <w:t>a</w:t>
      </w:r>
      <w:r>
        <w:t>şılmaz bir hale geldi. Zira halk yığınlarının piramitsel toplum yapısı ile batı hayranı üst sınıfın fildişi kulesi arasında oldukça büyük bir farklılık ve ayrıcalık me</w:t>
      </w:r>
      <w:r>
        <w:t>v</w:t>
      </w:r>
      <w:r>
        <w:t xml:space="preserve">cuttu.” </w:t>
      </w:r>
    </w:p>
    <w:p w:rsidR="001F13EF" w:rsidRDefault="001F13EF">
      <w:r>
        <w:t>Batılılaşma cereyanının başladığı dönemden sonra, toplumsal nefert ve kargaşalık da artış kayde</w:t>
      </w:r>
      <w:r>
        <w:t>t</w:t>
      </w:r>
      <w:r>
        <w:t>meye başladı. Batı karşısında hüviyetsi</w:t>
      </w:r>
      <w:r>
        <w:t>z</w:t>
      </w:r>
      <w:r>
        <w:t>lik ve aşağılık kompleksi hastalığına yakalanmış olan üst sınıf, halk yığınlarının tefe</w:t>
      </w:r>
      <w:r>
        <w:t>k</w:t>
      </w:r>
      <w:r>
        <w:t>kür ve hayat tazını, skolostik geri kalmışlığın ifadesi bir tarz olduğunu kabul ediyordu. Tabitıyla bu tarzda bir telakki diğer sınıfların şiddetli tepki ve a</w:t>
      </w:r>
      <w:r>
        <w:t>k</w:t>
      </w:r>
      <w:r>
        <w:t xml:space="preserve">siyonuyla karşılaştı. Öyle ki, artık onlar da alafranga üst sınıfı, yabanıcların uşağı ve kuklası olarak değerlerndiriyordu. </w:t>
      </w:r>
    </w:p>
    <w:p w:rsidR="001F13EF" w:rsidRDefault="001F13EF">
      <w:r>
        <w:t>Bütün konfor ve refah araçları üst sınıfın ihtiyarında bulunyordu. Halbuki alt sınıf daha önce sahip olduğu şeylerden de mahrum bir d</w:t>
      </w:r>
      <w:r>
        <w:t>u</w:t>
      </w:r>
      <w:r>
        <w:t xml:space="preserve">ruma düştü ve bu yüzden de üst sınıfı kendisine düşman kabul etmeye başladı. </w:t>
      </w:r>
    </w:p>
    <w:p w:rsidR="001F13EF" w:rsidRDefault="001F13EF">
      <w:pPr>
        <w:pStyle w:val="Heading4"/>
        <w:rPr>
          <w:rFonts w:ascii="Times New Roman" w:hAnsi="Times New Roman"/>
        </w:rPr>
      </w:pPr>
      <w:r>
        <w:rPr>
          <w:rFonts w:ascii="Times New Roman" w:hAnsi="Times New Roman"/>
        </w:rPr>
        <w:t xml:space="preserve">5. Şehir Proleteryasının Ortaya Çıkışı </w:t>
      </w:r>
    </w:p>
    <w:p w:rsidR="001F13EF" w:rsidRDefault="001F13EF">
      <w:r>
        <w:t>Montaj sanayi ve üretim fabrikalarının yaygınlık kazanması ile ülkelerin teknolojik kalkınması içi tasarlanan propramlar, büyük bir işçi potansiyeli ve enerjiye gereksinim gösteriyordu. Şehir ve ilç</w:t>
      </w:r>
      <w:r>
        <w:t>e</w:t>
      </w:r>
      <w:r>
        <w:t>lerden (göçüp gelen) işçiler işe alınıyor, istihdam ediliyordu. Ekseri islam ülkel</w:t>
      </w:r>
      <w:r>
        <w:t>e</w:t>
      </w:r>
      <w:r>
        <w:t>rinde işçiler, içler acısı şartlar altında yaşamakta ve oldukça ağır ve fazla işler karşılığında çok az bir maaş almaktadırlar. Genellikle altı veya yedi kişilik bir aile 3x4 metrelik bir odada yatmaktadırlar. Gelirlerinin büyük bir bölümü kendi temel hayati ihtiyaçları için ödedikleri taksitlere gitmektedir ve eğer evin reisi birgün çalışmayacak olursa aile efradı aç kalmaktdır. Binaenaleyh proleteryanın bütün sıfatlarına sahi</w:t>
      </w:r>
      <w:r>
        <w:t>p</w:t>
      </w:r>
      <w:r>
        <w:t xml:space="preserve">tirler. </w:t>
      </w:r>
    </w:p>
    <w:p w:rsidR="001F13EF" w:rsidRDefault="001F13EF">
      <w:r>
        <w:lastRenderedPageBreak/>
        <w:t>Batılı sanayi ve montaj farbrikalarının girişinden önce islam toplu</w:t>
      </w:r>
      <w:r>
        <w:t>m</w:t>
      </w:r>
      <w:r>
        <w:t>larının ekonomosi el sanatlarına dayanıyordu proleteryaya en yakın olan sınıf ise “çırak” ünvanıyla sanatkar ve meslek sahibi kimsell</w:t>
      </w:r>
      <w:r>
        <w:t>e</w:t>
      </w:r>
      <w:r>
        <w:t>rin dükkanında meslek tahsil eden işçilerdi. Ama hakikatte bunları proleterya olarak adlandırmak doğru değildir. Zira genel olarak  gelecekte dendileri de dükkan ve meslek sahibi kimseler arasına katılıyordu. Bu grubun aksine, doğuda, her zaman köy proleteryası var- ol</w:t>
      </w:r>
      <w:r>
        <w:t>a</w:t>
      </w:r>
      <w:r>
        <w:t>gelmiştir. Bazı şahıslar, büyük mal sahipleri ve zengin çiftçilerin hizmetinde çalışıyor, kendilerinden hiç bir şeye sahip olma</w:t>
      </w:r>
      <w:r>
        <w:t>k</w:t>
      </w:r>
      <w:r>
        <w:t>sızın sadece emekleri karş</w:t>
      </w:r>
      <w:r>
        <w:t>ı</w:t>
      </w:r>
      <w:r>
        <w:t xml:space="preserve">lığında cüz’i bir ücret tahsil ediyorlardı. </w:t>
      </w:r>
    </w:p>
    <w:p w:rsidR="001F13EF" w:rsidRDefault="001F13EF">
      <w:r>
        <w:t>Batılıaşma cereyanı ve ülkelerin sanayileşmesi ilk önce şehir proleteryasını vücuda getirdi. Elbette bilinmelidir ki, bu ülkelerde v</w:t>
      </w:r>
      <w:r>
        <w:t>ü</w:t>
      </w:r>
      <w:r>
        <w:t>cuda gelen şehir proleteryasının, batının sanayi proleteryası ile büyük bir farklılığı bulunmaktadır. İslami toplumlarda işçiler,mahrum ve mustazaf tabakadan olmasına ra</w:t>
      </w:r>
      <w:r>
        <w:t>ğ</w:t>
      </w:r>
      <w:r>
        <w:t>men, batıdaki gibi sınıfsal şuur sah</w:t>
      </w:r>
      <w:r>
        <w:t>i</w:t>
      </w:r>
      <w:r>
        <w:t>bi, mustakil ve müşahhas bir sınıf halinde bulunmamaktadır. Bu yüzden de “sınıf” sayılmazlar. Sadece birer işçi grupları şeklinde mevcu</w:t>
      </w:r>
      <w:r>
        <w:t>t</w:t>
      </w:r>
      <w:r>
        <w:t>turlar. Batıda işçi sınıfının üzerinde dini bir ruh hakim değildir; ama batının aksine islam ülkelerinde mustaz’af ve işçi sınıfı derin bir dini inanca sahip olup, canı gönülden islamı desteklemektedir. Bu da islam ülkelerin deki marksistlerin çekemedğ: derkedemediği bir hak</w:t>
      </w:r>
      <w:r>
        <w:t>i</w:t>
      </w:r>
      <w:r>
        <w:t xml:space="preserve">kattir. </w:t>
      </w:r>
    </w:p>
    <w:p w:rsidR="001F13EF" w:rsidRDefault="001F13EF">
      <w:r>
        <w:t>Şehir proleterya gruplarının zuhuruyla, toplumsal karmaşıklık ve s</w:t>
      </w:r>
      <w:r>
        <w:t>o</w:t>
      </w:r>
      <w:r>
        <w:t>runlar daha çok şiddet kaydetti ve geleneksel eşitlik ve denkliği de ke</w:t>
      </w:r>
      <w:r>
        <w:t>n</w:t>
      </w:r>
      <w:r>
        <w:t>diliğinden ortadan kaldırdı. Batıda sanayileşme çok doğal ve bir dizi mahalli tahavvülat ve değişikliğin kaçınlmaz bir neticesi olarak gerçe</w:t>
      </w:r>
      <w:r>
        <w:t>k</w:t>
      </w:r>
      <w:r>
        <w:t>leşmiştir. Ama doğu’da montaj sanayiı bile doğal ve tabii olmayan bir yolla tahmil edildi. Bu da toplumda sayısız karmaşıkl</w:t>
      </w:r>
      <w:r>
        <w:t>ı</w:t>
      </w:r>
      <w:r>
        <w:t>ğın vücuda gelmesine sebep oldu. Toplumsal ilişk</w:t>
      </w:r>
      <w:r>
        <w:t>i</w:t>
      </w:r>
      <w:r>
        <w:t>lerde ani bir değişiklik meydana geldi. El sanatları sanayiinde meslek sahibi kimseler, birer fakir proleterya haline düştüler ve fabrika dumanları doğul</w:t>
      </w:r>
      <w:r>
        <w:t>u</w:t>
      </w:r>
      <w:r>
        <w:t>ların sevgi dolu, içten ilişkilerini gölgede bıraktı. Dolayısıyla da fertlerin ruhunda çözülmesi güç u</w:t>
      </w:r>
      <w:r>
        <w:t>k</w:t>
      </w:r>
      <w:r>
        <w:t>deler oluşturdu. Doğulu ülkelerde şehir proleteryasının özel bir imtiyazı vardır. Ortadoğuda (Lübnan dışında) köylüler şehirlililere nisbeten hakare duygusu taşıyor şehirliler de onları tahkir ediyorlar. Bu da genellikle köy muhacirlerinden ouşan şehir proleteryasının diğer köylüler tarafından gıpta edilm</w:t>
      </w:r>
      <w:r>
        <w:t>e</w:t>
      </w:r>
      <w:r>
        <w:t>sine sebeb oldu. Köylüler iş bulma hususunda daha çok şehirlere yönelmekte dolayısıyla da gün ge</w:t>
      </w:r>
      <w:r>
        <w:t>ç</w:t>
      </w:r>
      <w:r>
        <w:t>tikçe şehir proleteryasının sayısı artış kadetmekte, fazl</w:t>
      </w:r>
      <w:r>
        <w:t>a</w:t>
      </w:r>
      <w:r>
        <w:t>laşmaktadır.</w:t>
      </w:r>
    </w:p>
    <w:p w:rsidR="001F13EF" w:rsidRDefault="001F13EF">
      <w:pPr>
        <w:pStyle w:val="Heading4"/>
        <w:rPr>
          <w:rFonts w:ascii="Times New Roman" w:hAnsi="Times New Roman"/>
        </w:rPr>
      </w:pPr>
      <w:r>
        <w:rPr>
          <w:rFonts w:ascii="Times New Roman" w:hAnsi="Times New Roman"/>
        </w:rPr>
        <w:lastRenderedPageBreak/>
        <w:t>6. Orta Sınıfın Ortaya Çıkışı</w:t>
      </w:r>
    </w:p>
    <w:p w:rsidR="001F13EF" w:rsidRDefault="001F13EF">
      <w:r>
        <w:t>Toplumsal yapıda meydana gelen en önemli değişiklik batıda olduğu şekliyle orta sınıfın ortaya ç</w:t>
      </w:r>
      <w:r>
        <w:t>ı</w:t>
      </w:r>
      <w:r>
        <w:t>kışıydı. Elbette müslümanların yaşad</w:t>
      </w:r>
      <w:r>
        <w:t>ı</w:t>
      </w:r>
      <w:r>
        <w:t>ğı ülkelerde önceden de muhtelif meslek sahipleri; tüccarlar ve bazı şahıslar vardı ki, bunlar doğu topolumlarında takriben batı topluml</w:t>
      </w:r>
      <w:r>
        <w:t>a</w:t>
      </w:r>
      <w:r>
        <w:t>rındaki orta sınıfın statü ve fonksiyonuna sahipti; ama batılılaşma cereyanı ve montaj sanayinin revaç bulması onları batılı mode</w:t>
      </w:r>
      <w:r>
        <w:t>l</w:t>
      </w:r>
      <w:r>
        <w:t>lere daha da bir y</w:t>
      </w:r>
      <w:r>
        <w:t>a</w:t>
      </w:r>
      <w:r>
        <w:t>kınlaştırdı.</w:t>
      </w:r>
    </w:p>
    <w:p w:rsidR="001F13EF" w:rsidRDefault="001F13EF">
      <w:r>
        <w:t>İslam ülkelerindeki or sınıf, batıdaki orta sınıfın aksine dinci kesimden oluşuyordu. Ama batılı o</w:t>
      </w:r>
      <w:r>
        <w:t>l</w:t>
      </w:r>
      <w:r>
        <w:t>guların reveç bulması onları şiddetli bir baskı altına almıştır. Zira, bir yandan toplumsal statü gerği kendi yaşam seviyelerini yükseltmek ve üst sınfın tüketim ve refah esası üz</w:t>
      </w:r>
      <w:r>
        <w:t>e</w:t>
      </w:r>
      <w:r>
        <w:t>re kurulu hayatlarını taklit etmek zorunda iken, diğer yandan da gelir açısından alt sınıfa yakın bir seviyede bulu</w:t>
      </w:r>
      <w:r>
        <w:t>n</w:t>
      </w:r>
      <w:r>
        <w:t>makdırlar.</w:t>
      </w:r>
    </w:p>
    <w:p w:rsidR="001F13EF" w:rsidRDefault="001F13EF">
      <w:r>
        <w:t>Bunadan da öte orta sınfin ekseriyetini enflasyon artışına rağmen gelirleri sabit olan devlet veya şirket işlerinde görevli memurlar teşkil e</w:t>
      </w:r>
      <w:r>
        <w:t>t</w:t>
      </w:r>
      <w:r>
        <w:t>mektedir. Bu etken de orta sınıfı her şeyden daha çok baskı altında bulundurmakta, zor duruma düşürme</w:t>
      </w:r>
      <w:r>
        <w:t>k</w:t>
      </w:r>
      <w:r>
        <w:t>tedir.</w:t>
      </w:r>
    </w:p>
    <w:p w:rsidR="001F13EF" w:rsidRDefault="001F13EF">
      <w:pPr>
        <w:pStyle w:val="Heading4"/>
        <w:rPr>
          <w:rFonts w:ascii="Times New Roman" w:hAnsi="Times New Roman"/>
        </w:rPr>
      </w:pPr>
      <w:r>
        <w:rPr>
          <w:rFonts w:ascii="Times New Roman" w:hAnsi="Times New Roman"/>
        </w:rPr>
        <w:t>7. Elit veya Seçkinler Sınıfının Ortaya Çıkışı</w:t>
      </w:r>
    </w:p>
    <w:p w:rsidR="001F13EF" w:rsidRDefault="001F13EF">
      <w:r>
        <w:t>Batılılaşma cereyanı neticesinde, toplumda yeni bir tabaka oluşmaya başladı ve zaman geçtikçe b</w:t>
      </w:r>
      <w:r>
        <w:t>a</w:t>
      </w:r>
      <w:r>
        <w:t>tılılaşmanın en büyük destek ve dayanağı haline geldi. Bunlar “seçkinler” veya “elit” tabakası olarak adlandırılıyordu. A</w:t>
      </w:r>
      <w:r>
        <w:t>y</w:t>
      </w:r>
      <w:r>
        <w:t>dınlar, üniversite hocaları, bürokratlar eşraf takımı ve bazı ülkelerde ordu liderleri kadrosu bu tabakadan sayıl</w:t>
      </w:r>
      <w:r>
        <w:t>ı</w:t>
      </w:r>
      <w:r>
        <w:t>yordu.</w:t>
      </w:r>
    </w:p>
    <w:p w:rsidR="001F13EF" w:rsidRDefault="001F13EF">
      <w:r>
        <w:t>Doğuda batılılaşma cereyanından önce toplumun manevi, fikri ve kültürel önderliği, alimler ve t</w:t>
      </w:r>
      <w:r>
        <w:t>a</w:t>
      </w:r>
      <w:r>
        <w:t>rikat şeyhlerinin elinde idi. Alimler İslami marifetlerin bayraktarı ve halkın başvuru merkezi kon</w:t>
      </w:r>
      <w:r>
        <w:t>u</w:t>
      </w:r>
      <w:r>
        <w:t>munda olup, adeta mektep ve itikat kalesinin muhafızlığı görevini görüyordu. Ekseri İslam ülkeleri</w:t>
      </w:r>
      <w:r>
        <w:t>n</w:t>
      </w:r>
      <w:r>
        <w:t>de özellikle de Ehl-i sünnet müslümanlarının çoğunlukta olduğu ülkelerde dervişler ve tarikat şeyhl</w:t>
      </w:r>
      <w:r>
        <w:t>e</w:t>
      </w:r>
      <w:r>
        <w:t>ri, halk kitlelerinin önderliğini kendi ellerinde bulunduruyor ve halkça seviliyorlardı. Ama batlılaşma cereyanın başlaması ile batılı öğretim, idari ve askeri nizam ile teknolojinin ithalinden sonra İslam ü</w:t>
      </w:r>
      <w:r>
        <w:t>l</w:t>
      </w:r>
      <w:r>
        <w:t>keleri kendi idari işlemlerinin yürütülmesinde, batıda tehsil görmüş veya en azından y</w:t>
      </w:r>
      <w:r>
        <w:t>a</w:t>
      </w:r>
      <w:r>
        <w:t>bancı bir dil bilen kimselere dayanır hale geldi. Daha sonra bu kimseler bu ülkelerin ö</w:t>
      </w:r>
      <w:r>
        <w:t>n</w:t>
      </w:r>
      <w:r>
        <w:t xml:space="preserve">derlik ve riyasetini kendi ellerinde bulunduran büyük nüfuz sahibi kimseler durumuna geldiler. </w:t>
      </w:r>
      <w:r>
        <w:lastRenderedPageBreak/>
        <w:t>Bunlar azınlık bir grup olmal</w:t>
      </w:r>
      <w:r>
        <w:t>a</w:t>
      </w:r>
      <w:r>
        <w:t>rına rağmen, toplumu idare eden kimseler durumuna geçip, yavaş burjuva sınıfinı oluşturmaya başl</w:t>
      </w:r>
      <w:r>
        <w:t>a</w:t>
      </w:r>
      <w:r>
        <w:t>dılar.</w:t>
      </w:r>
    </w:p>
    <w:p w:rsidR="001F13EF" w:rsidRDefault="001F13EF">
      <w:r>
        <w:t>Bütün İslam ülkelerinde batıda tahsil görmüş kimseler, batılılaşma cereyanının asıl savunucuları haline geldi. Mesala Türk sosyoloğu K</w:t>
      </w:r>
      <w:r>
        <w:t>e</w:t>
      </w:r>
      <w:r>
        <w:t>mal Karpat, istatistik veri ve rakamlarla ispatlamaktadır ki; Türkiye’de bütün işlerde ipin ucu aydın ve eşraf takımının elinde olup batılılaşma cereyanının asıl de</w:t>
      </w:r>
      <w:r>
        <w:t>s</w:t>
      </w:r>
      <w:r>
        <w:t>tekleyicileri olarak devlet, kitle habarleşme araçları, dergiler, gazeteler, meclis tribünleri ve ünüversite hocalık kürsülerinde tamamı bu sınıfin tekelinde bulunmaktadır. Bu yüzden de toplumun seçkinleri ve mümtazları haline gelmişlerdir. Mezkur sosyolog bunları hakimiyeti - yıllarında bunlar hakim duru</w:t>
      </w:r>
      <w:r>
        <w:t>m</w:t>
      </w:r>
      <w:r>
        <w:t>daydı. Daha sonra ise kudret başka yeni bir grubun (Fabrikatör ve işverenler) eline geçti ve o zama</w:t>
      </w:r>
      <w:r>
        <w:t>n</w:t>
      </w:r>
      <w:r>
        <w:t>dan şimdiye kadar Türkiye’nin bütün siyasi çalkantıları bu iki grup arasındaki aşırı rekabetten vücuda gelmektedir.</w:t>
      </w:r>
    </w:p>
    <w:p w:rsidR="001F13EF" w:rsidRDefault="001F13EF">
      <w:r>
        <w:t>Eşraf takımı aydınlar ve bürokratların hepsi İslam muhalifi ve batılı modellerin taklit edilmesi g</w:t>
      </w:r>
      <w:r>
        <w:t>e</w:t>
      </w:r>
      <w:r>
        <w:t>rektiğini savunan kimselerdi. Bunların nazarında din ve ilahiyan eski, boş ve doğuluların red ve tardedilmiş geleneksel sünnetleri konumunda olup, sorunların gerçek çözümü için batı markası taş</w:t>
      </w:r>
      <w:r>
        <w:t>ı</w:t>
      </w:r>
      <w:r>
        <w:t>yan yollar teklif ediyorlardı. Bu sınıfın toplum, devlet ve idari işlerin başına geçmesinden sonra ali</w:t>
      </w:r>
      <w:r>
        <w:t>m</w:t>
      </w:r>
      <w:r>
        <w:t>lerin ve tarikat mesuplarının gücü önemli ölçüde düşüş kaydetti. Dolayısıyla onların toplumdaki rol ve fonksiyonlarını birer birer kendilerine tahsis etmeye başladılar. Mesela kitle haberleşme organları başyazarlar, gazeteciler, gazete ve neşr</w:t>
      </w:r>
      <w:r>
        <w:t>i</w:t>
      </w:r>
      <w:r>
        <w:t>yat muhabirleri yazarlar öğretmenler ve üstadlar -ki hepsi de aydınlar sınfindan idiler- adeta fikir üretimi ve kamuoyunun dikkatlerini celbetme görevini üstlenmi</w:t>
      </w:r>
      <w:r>
        <w:t>ş</w:t>
      </w:r>
      <w:r>
        <w:t>lerdi. Yargı işlerini adliye v</w:t>
      </w:r>
      <w:r>
        <w:t>e</w:t>
      </w:r>
      <w:r>
        <w:t>killeri ile (yeni metodlarla) tahsil görmüş hakimler üstlendiler ve ülkenin idari işleri bürokratların eline geçti. Böylece zahirde geleneksel kudret sahibi sını</w:t>
      </w:r>
      <w:r>
        <w:t>f</w:t>
      </w:r>
      <w:r>
        <w:t>ların gücü azaldı. Ama yinede de halk kitlelerinin kalbi alim ve tarikat mensubu kimselerle idi ve halk burjuvazı sınınfinın zorbalıkları karşısı</w:t>
      </w:r>
      <w:r>
        <w:t>n</w:t>
      </w:r>
      <w:r>
        <w:t>da mecburen teslim olmuştu.</w:t>
      </w:r>
    </w:p>
    <w:p w:rsidR="001F13EF" w:rsidRDefault="001F13EF">
      <w:pPr>
        <w:pStyle w:val="Heading4"/>
        <w:rPr>
          <w:rFonts w:ascii="Times New Roman" w:hAnsi="Times New Roman"/>
        </w:rPr>
      </w:pPr>
      <w:r>
        <w:rPr>
          <w:rFonts w:ascii="Times New Roman" w:hAnsi="Times New Roman"/>
        </w:rPr>
        <w:t>8. Aydınların Bir Sınıf Olarak Ortaya Çıkması</w:t>
      </w:r>
    </w:p>
    <w:p w:rsidR="001F13EF" w:rsidRDefault="001F13EF">
      <w:r>
        <w:t>Her toplum fertleri başlıca iki kısma ayrılır. Bazıları emek gücüyle çalışmakta diğer bazılarıysa f</w:t>
      </w:r>
      <w:r>
        <w:t>i</w:t>
      </w:r>
      <w:r>
        <w:t>kir gücüyle. Bazılarının çalışma aleti kendi bedensel gücü, diğer bazılarının ise kendi düşünsel güc</w:t>
      </w:r>
      <w:r>
        <w:t>ü</w:t>
      </w:r>
      <w:r>
        <w:t>dür. Dolayısıyla entellektüel veya aydınlar sınıfinı “fikir işçisi” olarak tercüme etmek de mümkündür. Aynı şekilde entellektüel veya entelijansiya tabakısını toplum sınıflarından bir sınıf olarak kabulle</w:t>
      </w:r>
      <w:r>
        <w:t>n</w:t>
      </w:r>
      <w:r>
        <w:t>mek de olasıdır ki, fertlerinin en değerli özelliği fikiri ve düşünsel kabiliyetleridir. Aydın tabakası t</w:t>
      </w:r>
      <w:r>
        <w:t>ü</w:t>
      </w:r>
      <w:r>
        <w:t>müyle fikri işlerde çalışan muhtelif gürüh ve toplulukları kapsamaktadır. Mesela öğretmenler, ünive</w:t>
      </w:r>
      <w:r>
        <w:t>r</w:t>
      </w:r>
      <w:r>
        <w:t xml:space="preserve">site hocaları, adliye vekilleri, siyasetciler, parti başkanları, gazeteciler, </w:t>
      </w:r>
      <w:r>
        <w:lastRenderedPageBreak/>
        <w:t>muhabirler, mütercimler, y</w:t>
      </w:r>
      <w:r>
        <w:t>a</w:t>
      </w:r>
      <w:r>
        <w:t>zarlar, şairler, ressamlar, heykeltraşlar, sanatçılar bu sınıftandır. Çeşitli ilim dallarındaki mütehassısları hatta dini düşünür ve bilginleri de bu sınfin fertleri arasında saymak mümkündür.</w:t>
      </w:r>
    </w:p>
    <w:p w:rsidR="001F13EF" w:rsidRDefault="001F13EF">
      <w:r>
        <w:t>Ama bizim sosyolojide bunlar özel sınıf şuuruna sahip olduğundan müstakil bir sınıf sayılmakt</w:t>
      </w:r>
      <w:r>
        <w:t>a</w:t>
      </w:r>
      <w:r>
        <w:t>dır.</w:t>
      </w:r>
      <w:r>
        <w:rPr>
          <w:rStyle w:val="FootnoteReference"/>
        </w:rPr>
        <w:footnoteReference w:id="44"/>
      </w:r>
    </w:p>
    <w:p w:rsidR="001F13EF" w:rsidRDefault="001F13EF">
      <w:r>
        <w:t>Aydınlar sınfı taklid, hakikatte Avrupa’dakilerin fotokopisi ve doğal olmayan bir takım hususiye</w:t>
      </w:r>
      <w:r>
        <w:t>t</w:t>
      </w:r>
      <w:r>
        <w:t>lere sahip bir haldeydi. Avrupa’daki aydınlar sınıfi tüm hususiyet ve özelliklerini toplumlarında bizzat var olan şartlarlardan edinmişlerdi. Ama İslam dünyasındaki aydınlar mukallit olup, en azıdan Avr</w:t>
      </w:r>
      <w:r>
        <w:t>u</w:t>
      </w:r>
      <w:r>
        <w:t>pa’daki aydınlar sınıfının bir benzeri olmak için çalışıyorlardı. Avrupa aydınları tamamıyla bizzat ke</w:t>
      </w:r>
      <w:r>
        <w:t>n</w:t>
      </w:r>
      <w:r>
        <w:t>di toplum, tarih, kültür ve geleneklerinde var olan gerçeklerden esinlenmişti. Ama İslam toplumları</w:t>
      </w:r>
      <w:r>
        <w:t>n</w:t>
      </w:r>
      <w:r>
        <w:t>daki aydınlar, bunun tam tersineydi yani hiç bir işte kendi toplumunda var olan gerçeklerden esinlenediği gibi beli Avrupa aydınlarının aksine kendi toplumunda var olan gerçeklerden kendi tarih ve kültüründen, hatta bizzat halktan ve onların yaşam tarzından da uza</w:t>
      </w:r>
      <w:r>
        <w:t>k</w:t>
      </w:r>
      <w:r>
        <w:t>laştı ayrı bir rotaya girdi. Kendi toplumunun manevi deyerleri ile fikri itikadi hususiyetlerinden ayrı düştü ve tüm işlerini artık sadece tercüme ve körü körüne taklit üzere bina eder oldu. Avrupa’da aydınlar doğudaki aydınlar, toplumlarını taklit denen yokluğa, şahsiyetsizliğe ve h</w:t>
      </w:r>
      <w:r>
        <w:t>ü</w:t>
      </w:r>
      <w:r>
        <w:t>viyetsizliğe sürüklediler.</w:t>
      </w:r>
    </w:p>
    <w:p w:rsidR="001F13EF" w:rsidRDefault="001F13EF">
      <w:r>
        <w:t>Dr. Şeriati’nin de dediği gibi; “Aydın sınıf için naklettiğim hususiyetlerin Avrupa toplumunda o</w:t>
      </w:r>
      <w:r>
        <w:t>r</w:t>
      </w:r>
      <w:r>
        <w:t>taya çıkış; özel bir hava ve suyu bul</w:t>
      </w:r>
      <w:r>
        <w:t>u</w:t>
      </w:r>
      <w:r>
        <w:t>nan bir toprakta ekilmiş üzerinde çalışılmış. Zahmet çekilmiş, fedakarlık edilmiş, bütün bunlara sabredilmiş, yetişsin yetişsin diye üzerinde araştırmalar yapılmış to</w:t>
      </w:r>
      <w:r>
        <w:t>p</w:t>
      </w:r>
      <w:r>
        <w:t>rağı hazırlanmış ve bir çok zahmetler, m</w:t>
      </w:r>
      <w:r>
        <w:t>e</w:t>
      </w:r>
      <w:r>
        <w:t>şakkatler, endişeler, fedakarlıklar neticesinde ve elverişli iklim şartları içinde tabii olarak olgunlaşmış ve yetişmiş bir ağacın meyve vermesine benzeme</w:t>
      </w:r>
      <w:r>
        <w:t>k</w:t>
      </w:r>
      <w:r>
        <w:t>tedir. Ama görüyoruz ki, doğuda bunun tam tersi mevcudtur. “Yani sırf komşunun bağında sulu ve lezzetli meyveleri olan ağaçları görünce onları satın alarak söktürüp, hiçbir zahmet çekmeden, toprağı sü</w:t>
      </w:r>
      <w:r>
        <w:t>r</w:t>
      </w:r>
      <w:r>
        <w:t>meden, gübrelemeden, ihtiyacı olup olmadığını düşünmeden, iklim şartları elverişli olmayan bir bö</w:t>
      </w:r>
      <w:r>
        <w:t>l</w:t>
      </w:r>
      <w:r>
        <w:t>geye eken ve bir kaç gün sonrada komşunun bağındaki ağaç ve meyvelerin aynısını bulu</w:t>
      </w:r>
      <w:r>
        <w:t>n</w:t>
      </w:r>
      <w:r>
        <w:t>duran bir bağa sahip olduğunu görerek kasılan taklitci bahçıvana benzer ki, bu sahte bir galibiyetin ifadesi o</w:t>
      </w:r>
      <w:r>
        <w:t>l</w:t>
      </w:r>
      <w:r>
        <w:t>maktan başka bir değer taş</w:t>
      </w:r>
      <w:r>
        <w:t>ı</w:t>
      </w:r>
      <w:r>
        <w:t>maz.”</w:t>
      </w:r>
      <w:r>
        <w:rPr>
          <w:rStyle w:val="FootnoteReference"/>
        </w:rPr>
        <w:footnoteReference w:id="45"/>
      </w:r>
      <w:r>
        <w:t xml:space="preserve"> </w:t>
      </w:r>
    </w:p>
    <w:p w:rsidR="001F13EF" w:rsidRDefault="001F13EF">
      <w:pPr>
        <w:pStyle w:val="Heading4"/>
        <w:rPr>
          <w:rFonts w:ascii="Times New Roman" w:hAnsi="Times New Roman"/>
        </w:rPr>
      </w:pPr>
      <w:r>
        <w:rPr>
          <w:rFonts w:ascii="Times New Roman" w:hAnsi="Times New Roman"/>
        </w:rPr>
        <w:lastRenderedPageBreak/>
        <w:t>9.</w:t>
      </w:r>
      <w:r>
        <w:rPr>
          <w:rFonts w:ascii="Times New Roman" w:hAnsi="Times New Roman"/>
        </w:rPr>
        <w:tab/>
        <w:t>Acaba Seçkinler ve Aydınlar Sınıfı Orta Tabakadan mıdır?</w:t>
      </w:r>
    </w:p>
    <w:p w:rsidR="001F13EF" w:rsidRDefault="001F13EF">
      <w:r>
        <w:t>Bazı batılı sosyologlar, İslam dünyasındaki seçkinler ve aydınlar sınıfını orta tabaka zümresinden sayıyorlardı. Bunun mukabilinde Avr</w:t>
      </w:r>
      <w:r>
        <w:t>u</w:t>
      </w:r>
      <w:r>
        <w:t>pa’daki orta sınfın tarihi ve nesnel şartlarını incelediğimizde seçkinler ve aydınların orta sınfın özelliklerine pek sahip olmadığını görüyoruz. Avrupa’daki orta s</w:t>
      </w:r>
      <w:r>
        <w:t>ı</w:t>
      </w:r>
      <w:r>
        <w:t>nıf, üst ve alt sınıflarla el-ele vermiş, adeta birleşmişti. Ama İslam dünyasındaki aydınlar ve bürokra</w:t>
      </w:r>
      <w:r>
        <w:t>t</w:t>
      </w:r>
      <w:r>
        <w:t>lar, genellikle mü</w:t>
      </w:r>
      <w:r>
        <w:t>s</w:t>
      </w:r>
      <w:r>
        <w:t>tebit ve ideolojik temayülleri bulunan kimselerdir. Avrupa’nın orta snıfı pragmatist olup, herhangi bir doktrine bağlı değildi ve malikiyet hakkı yoluyla da işlerin dizginlerini kendi ell</w:t>
      </w:r>
      <w:r>
        <w:t>e</w:t>
      </w:r>
      <w:r>
        <w:t>rinde bulunduruyorlardı. Ama İslam dünyasındaki aydın ve bürokratlar devletin hassas noktalarını ele geçirerek kendi hükümelerini ameli kılmak için telaş gösteriyorlar.</w:t>
      </w:r>
    </w:p>
    <w:p w:rsidR="001F13EF" w:rsidRDefault="001F13EF">
      <w:pPr>
        <w:pStyle w:val="Heading4"/>
        <w:rPr>
          <w:rFonts w:ascii="Times New Roman" w:hAnsi="Times New Roman"/>
        </w:rPr>
      </w:pPr>
      <w:r>
        <w:rPr>
          <w:rFonts w:ascii="Times New Roman" w:hAnsi="Times New Roman"/>
        </w:rPr>
        <w:t xml:space="preserve">10. Burjuvazi ve Sermayedarların Ortaya Çıkışı </w:t>
      </w:r>
    </w:p>
    <w:p w:rsidR="001F13EF" w:rsidRDefault="001F13EF">
      <w:r>
        <w:t>Aydınlar ve devlet adamlarının ülkenin ekonomik sistemini batılıla</w:t>
      </w:r>
      <w:r>
        <w:t>ş</w:t>
      </w:r>
      <w:r>
        <w:t>tırma faaliyetleri ile batılı sanayi ve ürünlerinin ithali (batıdaki manası</w:t>
      </w:r>
      <w:r>
        <w:t>y</w:t>
      </w:r>
      <w:r>
        <w:t>la) sermayedar ve burjuvazi sınınfının teşekkül etmesine ve orta sınıfın rüşde ermesine sebep oldu. İşveren ve müteşebbis kelimesi sermaye veya teşebbüs yoluyla ü</w:t>
      </w:r>
      <w:r>
        <w:t>l</w:t>
      </w:r>
      <w:r>
        <w:t>kenin iktisadi teşekkülünde rolü olan kimseler için kullanılmaktadır. Burjuvazi terimi ise rönesans ve batıdaki sanayi devriminden sonra sanat ve ticaretin gelişmesi ve toplu</w:t>
      </w:r>
      <w:r>
        <w:t>m</w:t>
      </w:r>
      <w:r>
        <w:t>sal yapının değişiklik içine girmesi sebebiyle söz ve nüfuz sahibi kimseler durum</w:t>
      </w:r>
      <w:r>
        <w:t>u</w:t>
      </w:r>
      <w:r>
        <w:t>na geçen bir grup tüccarı ve iş adamlarını ifade etmek için kullanılmaktadır. Ticaretin gelişmesiyle tüccarlar ve ticaret firm</w:t>
      </w:r>
      <w:r>
        <w:t>a</w:t>
      </w:r>
      <w:r>
        <w:t>larının sayısında büyük bir artış gözlendi ve servet bunların elinde to</w:t>
      </w:r>
      <w:r>
        <w:t>p</w:t>
      </w:r>
      <w:r>
        <w:t>landı. Yavaş yavaş kude sahibi kimseler haline geldikten sonra da burjuva olarak adlandır</w:t>
      </w:r>
      <w:r>
        <w:t>ı</w:t>
      </w:r>
      <w:r>
        <w:t>lan özel bir sınıf oluşturdular. Burjuva sınıfı tedrici olarak büyük servetlere sahip oldu ve feodallerin köy ağası oluşu gibi kendileri de şehirlerin ağası durumuna geld</w:t>
      </w:r>
      <w:r>
        <w:t>i</w:t>
      </w:r>
      <w:r>
        <w:t>ler. Daha önce Avr</w:t>
      </w:r>
      <w:r>
        <w:t>u</w:t>
      </w:r>
      <w:r>
        <w:t>pa’da ortaçağ ve feodalite toplumlarında sanat ve meslek sahibi kimseler köylüler benzer bir d</w:t>
      </w:r>
      <w:r>
        <w:t>u</w:t>
      </w:r>
      <w:r>
        <w:t>rumda olup ayrı bir sınıf ve tabaka olarak değerlendirilmiyordu.</w:t>
      </w:r>
    </w:p>
    <w:p w:rsidR="001F13EF" w:rsidRDefault="001F13EF">
      <w:r>
        <w:t>İslam toplumlarında da meslek sahipleri ve tüccarlar daima mevcut idiler. Müslümanların ticaret, seyahat, şehirlileşme ve ilim öğrenmeye olan özel ilgileri ile müslümanları uhrevi saadetin yanısıra dünyevi r</w:t>
      </w:r>
      <w:r>
        <w:t>e</w:t>
      </w:r>
      <w:r>
        <w:t>fahlarını da temine zorlayan İslam’ın tevhidi dünya görüşü, bütün İslam topumlarını seri bir şekilde hayvancılık ve kırsal topluluk me</w:t>
      </w:r>
      <w:r>
        <w:t>r</w:t>
      </w:r>
      <w:r>
        <w:t>halesinden ticaret ve şehirleşme merhalasine ulaştırdı. Ama batılılaşma cereyanı komisyoncu buriuvazinin ortaya çıkmasına sebep oldu. İslam dünyası</w:t>
      </w:r>
      <w:r>
        <w:t>n</w:t>
      </w:r>
      <w:r>
        <w:t>da önceleri komisyoncu burjuvazi oldukça zayıf ve mahdut idi. Batıda da burjuvazi daha çok üretici bir konumda olup feodalizm ve kilisenin ortaçağdaki karanlık nizamı karşısında kendi makamında ilerici bir u</w:t>
      </w:r>
      <w:r>
        <w:t>n</w:t>
      </w:r>
      <w:r>
        <w:t xml:space="preserve">sur sayılıyordu. Avrupa’da rönesanstan sonra İslam dünyasıyla kurulan ilişkiler, </w:t>
      </w:r>
      <w:r>
        <w:lastRenderedPageBreak/>
        <w:t>uluslararası deniz yoll</w:t>
      </w:r>
      <w:r>
        <w:t>a</w:t>
      </w:r>
      <w:r>
        <w:t>rının icadı, Amerika ve Avustralyan’nın keşfi, ticaret, büyük iktisadi kaynakların ele geçmesi, Afrika, Asya, L</w:t>
      </w:r>
      <w:r>
        <w:t>a</w:t>
      </w:r>
      <w:r>
        <w:t>tin Amerika ülkeleri ve hatta Kuzey Amerika’yı sömrü hareketlerinin başlamasıyla istihsalci burjuvazi rüşde erdi. Ama İslam dünyasında, batıyla tanıştıktan sonra karşılaşılan sömürgecilik har</w:t>
      </w:r>
      <w:r>
        <w:t>e</w:t>
      </w:r>
      <w:r>
        <w:t>ketleri, batılılaşma ve neticede iktisadi ve tüketimci modellerin komiyoncu (komprador) burjuvazinin taşıy</w:t>
      </w:r>
      <w:r>
        <w:t>ı</w:t>
      </w:r>
      <w:r>
        <w:t>cısı oldu.</w:t>
      </w:r>
    </w:p>
    <w:p w:rsidR="001F13EF" w:rsidRDefault="001F13EF">
      <w:r>
        <w:t>Komisyoncu burjuvazinin tek işi; batıdan tüketim mallarının ithali ile tamamıyla batıya bağımlı montaj sanayinin tesisiydi. Ekseri İslam ülkelerinde pazarlar bunların bulunmadığı gibi, ülke ekonom</w:t>
      </w:r>
      <w:r>
        <w:t>i</w:t>
      </w:r>
      <w:r>
        <w:t>sini temelden yıkan ve batıya bağımlılığın en önemli etkeni olan ithalat ile ihracatı da elinde bulu</w:t>
      </w:r>
      <w:r>
        <w:t>n</w:t>
      </w:r>
      <w:r>
        <w:t>durmaktadır. Burjuvazi ülke sanatlarında üret</w:t>
      </w:r>
      <w:r>
        <w:t>i</w:t>
      </w:r>
      <w:r>
        <w:t>len ma’mülerin pazarlama ve dağıtımını bizzat kendisi üstlenir. ki, bu halde komisyonculuk rolünü de yürütmektedir. Şu farkla ki böylesi burjuvalar tıpkı ilk grup gibi dışarıya bağımlı değildir.</w:t>
      </w:r>
    </w:p>
    <w:p w:rsidR="001F13EF" w:rsidRDefault="001F13EF">
      <w:r>
        <w:t>Komisyoncu burjuvazi, batılılaşma cereyanından sonra vücuda geldi ve fertlerinin geneli pazar ye</w:t>
      </w:r>
      <w:r>
        <w:t>r</w:t>
      </w:r>
      <w:r>
        <w:t>lerinden dışarı çıkarak yeni ve modern sokaklarda dünyanın lüks tüketim eşyalarının tellallığını yapan ve göz alıcı faaliyetleriyle batının tüketim kültürünü kendi yerli toplumlarında yaymaya çalışan önceki tüccarlar idi. Ama batıdaki burjuvazi bunun tersine daha çok köylünün üretimi karşısında, şehirlinin üretimini temsil etmektedir. İslam dünyasındaki burjuvazi ise sadece tüketici bir fonksiyon üstlenmi</w:t>
      </w:r>
      <w:r>
        <w:t>ş</w:t>
      </w:r>
      <w:r>
        <w:t>tir. Bu yıkıcı burjuvazi, üretimde hiç bir payı olmadan sadece modern tüketimi yaymak için uğra</w:t>
      </w:r>
      <w:r>
        <w:t>ş</w:t>
      </w:r>
      <w:r>
        <w:t>maktadır.</w:t>
      </w:r>
    </w:p>
    <w:p w:rsidR="001F13EF" w:rsidRDefault="001F13EF">
      <w:r>
        <w:t>Bağımlı ve komisyoncu burjuvazi ülkenin terakki ve istiklaline (kendine yeterliliğine) muhaliftir. Mesela demir ithalatçısı hiç bir zaman ü</w:t>
      </w:r>
      <w:r>
        <w:t>l</w:t>
      </w:r>
      <w:r>
        <w:t>kenin demir döküm sanayiînin kendine yeterlilik derecesine varmasını istemez. Dolayısıyla İslam ülkelerindeki burjuvazinin sömürgeci uşaklığı ve İslami hareke</w:t>
      </w:r>
      <w:r>
        <w:t>t</w:t>
      </w:r>
      <w:r>
        <w:t>lere karşı düşmanlığı haletide bu cihettendir. Zira onlar çok iyi bilyioralar ki, islami hükümerin icrası sömürge ülkelerini ekonomik açıdan istiklale ve sömürgecilğin boyunduruğu altından ku</w:t>
      </w:r>
      <w:r>
        <w:t>r</w:t>
      </w:r>
      <w:r>
        <w:t>tuluşa ve sonuçta burjuvazi sınıfının yokluğuna sebep olmaktadır. Ne yazık ki İslam ülkelerine hakim olan r</w:t>
      </w:r>
      <w:r>
        <w:t>e</w:t>
      </w:r>
      <w:r>
        <w:t>jimlerin de geneli bağımlı olduğundan sermayedarlık ve burjuvazinin gelişin ve rüşdü için gerekli i</w:t>
      </w:r>
      <w:r>
        <w:t>m</w:t>
      </w:r>
      <w:r>
        <w:t>kanlar da kendiliğinden oluşmakta, rahatça vüc</w:t>
      </w:r>
      <w:r>
        <w:t>u</w:t>
      </w:r>
      <w:r>
        <w:t>da gelmektedir.</w:t>
      </w:r>
    </w:p>
    <w:p w:rsidR="001F13EF" w:rsidRDefault="001F13EF">
      <w:r>
        <w:t>Komisyoncu burjuvazi” haslet açısından batı burjuvazine benzemektedir. Özellikle de refaha ve zevkine düşkündür. Güzel yemekler y</w:t>
      </w:r>
      <w:r>
        <w:t>e</w:t>
      </w:r>
      <w:r>
        <w:t>mek, elbiseleri giymek, rahat ve konforlu bir ev, son model bir araba sahibi olmak ister. Batıya bağımlı olan bu sınıf hakikatte maddecilik felsefesinin de yayılmasına sebep olmaktadır. Pragmatist bir zihniyete sahip olduğundan, sadece mali zarar ve faydasını düşü</w:t>
      </w:r>
      <w:r>
        <w:t>n</w:t>
      </w:r>
      <w:r>
        <w:t xml:space="preserve">düğünden sahip olduğu insiyatifini de yalnız bu cihette kullanmakta ve lüks malların </w:t>
      </w:r>
      <w:r>
        <w:lastRenderedPageBreak/>
        <w:t>nasıl ithal edil</w:t>
      </w:r>
      <w:r>
        <w:t>e</w:t>
      </w:r>
      <w:r>
        <w:t>ceği ve sonra da büyük bir kârla toplumda nasıl satılacağı hususundan başka bir şey düşünmemekt</w:t>
      </w:r>
      <w:r>
        <w:t>e</w:t>
      </w:r>
      <w:r>
        <w:t>dir.</w:t>
      </w:r>
    </w:p>
    <w:p w:rsidR="001F13EF" w:rsidRDefault="001F13EF">
      <w:r>
        <w:t>Bağımlı burjuvazinin mukabilinde milli sermayedarlar ile gelenekçi tüccarlar yer almaktadır ki, b</w:t>
      </w:r>
      <w:r>
        <w:t>i</w:t>
      </w:r>
      <w:r>
        <w:t>rinci grubun aksine bunlar yabancı malların ithalatı ve komisyonculuğunu yapmamakta, yabancı se</w:t>
      </w:r>
      <w:r>
        <w:t>r</w:t>
      </w:r>
      <w:r>
        <w:t>maye ortaklığıyla fabrika kurum ve tesisat kurmamakta, belki kendi sermay</w:t>
      </w:r>
      <w:r>
        <w:t>e</w:t>
      </w:r>
      <w:r>
        <w:t>lerini kendi ülkelerinin içinde işletmektedirler. Bunlar bağımlı burj</w:t>
      </w:r>
      <w:r>
        <w:t>u</w:t>
      </w:r>
      <w:r>
        <w:t>vazinin kendi iş ve kazançlarına zarar vermesinden dolayı harici sermayedarları da kendilerine rakip olarak kabul etmektedirler. Bu yüzden de çoğunlukla y</w:t>
      </w:r>
      <w:r>
        <w:t>a</w:t>
      </w:r>
      <w:r>
        <w:t>bancılara ve onların nüfuzunun yayılmasına ka</w:t>
      </w:r>
      <w:r>
        <w:t>r</w:t>
      </w:r>
      <w:r>
        <w:t>şıdırlar. Akidevi ve kültürel geçmişleri sebebiyle kendi toplumlarının insanına daha yakın ve geleneksel kültür ortamında yetişmiş olmaları sebebiyle gelene</w:t>
      </w:r>
      <w:r>
        <w:t>k</w:t>
      </w:r>
      <w:r>
        <w:t>sel huy ve ahlâk sahibidirler. Hatta bazen batı karşıtı hareketlerde bile yer almaktadır. Zira, bu grubun inanç ve siyasi dünya görüşü ile bağımlı burjuvazi seçkinler ve aydınlar sınıfının inanç ve ideolojileri arasında büyük bir farklılık vardır. Buna misal olarak İran İslam inkılabında pazarın rolü ile Türk</w:t>
      </w:r>
      <w:r>
        <w:t>i</w:t>
      </w:r>
      <w:r>
        <w:t>ye’deki siyasi sahne gösterilebilir. Bu gelenekçi pazarcılar daha çok pragmalist olup ideolojik mesel</w:t>
      </w:r>
      <w:r>
        <w:t>e</w:t>
      </w:r>
      <w:r>
        <w:t>lerle hemen hemen hiç ilgilenmezler. Bu yüzden de daha çok batının orta sınıf modeline benzemekt</w:t>
      </w:r>
      <w:r>
        <w:t>e</w:t>
      </w:r>
      <w:r>
        <w:t>ler. Bağımlı seçkinler ve aydınlar karşısında mukavemet gösteriyorlar. Mesela Türkiye’de 1969 yılı</w:t>
      </w:r>
      <w:r>
        <w:t>n</w:t>
      </w:r>
      <w:r>
        <w:t>da Süleyman Demirel hükümetinin ordu tarafından yıkılmasına da bu m</w:t>
      </w:r>
      <w:r>
        <w:t>u</w:t>
      </w:r>
      <w:r>
        <w:t>kavemet sebep oldu ve bu ülkede son yıllarda baş gösteren karışıklı</w:t>
      </w:r>
      <w:r>
        <w:t>k</w:t>
      </w:r>
      <w:r>
        <w:t>lar da aslında bu iki grup arasındaki çatışmadan doğmuştur.</w:t>
      </w:r>
    </w:p>
    <w:p w:rsidR="001F13EF" w:rsidRDefault="001F13EF">
      <w:r>
        <w:t>Hagen ve David Mollan gibi sosyologlar, Schumperter’in fikirlerinin tesiri altında kalarak siyasi, toplumsal ve ekonomik değişikliklerde se</w:t>
      </w:r>
      <w:r>
        <w:t>r</w:t>
      </w:r>
      <w:r>
        <w:t>mayedarlar ve burjuvazinin esaslı bir rolü ve fonksiyonu olduğunu kabul etmişlerdir. Ama üçüncü dünya müslüman ülkelerinde insiyatifli, müstakil ve macer</w:t>
      </w:r>
      <w:r>
        <w:t>a</w:t>
      </w:r>
      <w:r>
        <w:t>cı sermayedarlar mevcut değildi. Bu bögedeki ülk</w:t>
      </w:r>
      <w:r>
        <w:t>e</w:t>
      </w:r>
      <w:r>
        <w:t>lerin siyasi sahnesinde başrolü seçkinler ve devlet adamları oynamakta, yatırımcılar ise sadece onların izleyicileri konumunda bulunmaktadır. Bazı ülk</w:t>
      </w:r>
      <w:r>
        <w:t>e</w:t>
      </w:r>
      <w:r>
        <w:t>lerde -ki bunun en basit misali Türkiye’dir.- Daha önceden de işaret edildiği gibi milli burjuvazi ve yatırımcılar, bağımlı burjuvazi ile seçkinler, aydınlar ve devlet adamları arasında mevcut olan itilaf karşısında siyasi çatışmaya giriştiler. Adnan menderes ve Süleyman Demirel’in üstün gelmesinin en etkin sebebi de işeu sınıf idi. Bu şahıslar islam’a bağlı halk kitleleri tarafından korulma ve destek görmüş ve bu yardım sebebiyle de devlet adamları ve seçkinl</w:t>
      </w:r>
      <w:r>
        <w:t>e</w:t>
      </w:r>
      <w:r>
        <w:t>rin - ki Kemal Atatürk ve İsmet İnönü bunların temsilcisi durumundaydı. - Elinden kudre ve iktidarı almıştı. Adnan Menderes’in Adalet Pa</w:t>
      </w:r>
      <w:r>
        <w:t>r</w:t>
      </w:r>
      <w:r>
        <w:t>tisi de bu grubun temsilcisi durumundaydı ve hatta Erbakan’nın Milli Selamet Partisi gibi İslami eğ</w:t>
      </w:r>
      <w:r>
        <w:t>i</w:t>
      </w:r>
      <w:r>
        <w:t>limi olan bir takım parti ve hareketler de bu sınıfın bazı unsur ve elamanlar tarafından himaye ediliyor, destekleniyordu. İran’ın pazar ve milli burjuvazisinin hilafına İslam inkilabının zafere ulaşmasında müspet ve olumlu bir rolü vardı.</w:t>
      </w:r>
    </w:p>
    <w:p w:rsidR="001F13EF" w:rsidRPr="00B21908" w:rsidRDefault="001F13EF">
      <w:pPr>
        <w:pStyle w:val="Heading3"/>
        <w:rPr>
          <w:rFonts w:ascii="Times New Roman" w:hAnsi="Times New Roman"/>
          <w:lang w:val="tr-TR"/>
        </w:rPr>
      </w:pPr>
      <w:bookmarkStart w:id="28" w:name="_Toc379391815"/>
      <w:bookmarkStart w:id="29" w:name="_Toc379393345"/>
      <w:bookmarkStart w:id="30" w:name="_Toc379398727"/>
      <w:bookmarkStart w:id="31" w:name="_Toc266633002"/>
      <w:r w:rsidRPr="00B21908">
        <w:rPr>
          <w:rFonts w:ascii="Times New Roman" w:hAnsi="Times New Roman"/>
          <w:lang w:val="tr-TR"/>
        </w:rPr>
        <w:lastRenderedPageBreak/>
        <w:t>BATILILAŞMANIN GENÇLER ÜZERİNDEKİ ETKİSİ</w:t>
      </w:r>
      <w:bookmarkEnd w:id="28"/>
      <w:bookmarkEnd w:id="29"/>
      <w:bookmarkEnd w:id="30"/>
      <w:bookmarkEnd w:id="31"/>
    </w:p>
    <w:p w:rsidR="001F13EF" w:rsidRDefault="001F13EF">
      <w:pPr>
        <w:pStyle w:val="Heading4"/>
        <w:rPr>
          <w:rFonts w:ascii="Times New Roman" w:hAnsi="Times New Roman"/>
        </w:rPr>
      </w:pPr>
      <w:r>
        <w:rPr>
          <w:rFonts w:ascii="Times New Roman" w:hAnsi="Times New Roman"/>
        </w:rPr>
        <w:t>1. Gençliğin Özel Bir Sosyal Sınıf Olarak Ortaya Çıkması ve Batılılaşmanın Gençlik Üzerindeki Etkisi</w:t>
      </w:r>
    </w:p>
    <w:p w:rsidR="001F13EF" w:rsidRDefault="001F13EF">
      <w:r>
        <w:t>Sona asırda İslam dünyasında meydana gelen en önemli değiişiklik, gençliğin müşahhas ve çok ehemmiyetli bir toplumsal sınıf olarak ort</w:t>
      </w:r>
      <w:r>
        <w:t>a</w:t>
      </w:r>
      <w:r>
        <w:t>ya çıkması idi. Batılılaşma cereyanı mntoj sanayinin ortaya çıkması yeni eğitim ve öğretim sisteminin ithali çıktı. Daha önceden genç nesil so</w:t>
      </w:r>
      <w:r>
        <w:t>s</w:t>
      </w:r>
      <w:r>
        <w:t>yolojik açıdan bir “sosyal sınıf” ünvanını taşımıyor ve sadece “yaş k</w:t>
      </w:r>
      <w:r>
        <w:t>ü</w:t>
      </w:r>
      <w:r>
        <w:t>mesi” olarak değerlendirliyordu. Zira genç nesil bir “sınıf” teşkil edecek seviyede ayrıcalık ve imtiyaza sahip değildi. Genç nesil ve s</w:t>
      </w:r>
      <w:r>
        <w:t>o</w:t>
      </w:r>
      <w:r>
        <w:t>runları belirgin ve mustakil bir sosyal problem olarak ilk defa söz konusu edi</w:t>
      </w:r>
      <w:r>
        <w:t>l</w:t>
      </w:r>
      <w:r>
        <w:t>meye başladı ki, genç neslin bir sınıf olarak ortaya çıkmasıyla adeta bir nedenselik ilişkisi içinde bulunuyordu. Bir çok dertler meseleler ve müşkülalar söz konusu edildi ve sayısız topluluklar gruplar, dernekler ve cemiyetler kuruldu ki, hepsi de gençlere mahsus olup, büyüklerin onlarda hiç bir pay ve söz hakkı yoktu.</w:t>
      </w:r>
    </w:p>
    <w:p w:rsidR="001F13EF" w:rsidRDefault="001F13EF">
      <w:r>
        <w:t>Bu gençlik sınıfının kendine özgü bir takım müşkülat, iş, tahsil, eğlence ve meşguliyeti vardı. E</w:t>
      </w:r>
      <w:r>
        <w:t>s</w:t>
      </w:r>
      <w:r>
        <w:t>kiden hatta tahsil bile gençlere mahsus değildi. Nitekim İslami ilimlerin tahsil edildiği havzalarda şu anda da “beşikten mazara kadar ilim öğrenmek” sünneti mevcuttur. Fert üstadlık makamına ulaştı</w:t>
      </w:r>
      <w:r>
        <w:t>k</w:t>
      </w:r>
      <w:r>
        <w:t xml:space="preserve">tan sonra da “öğrenci” sayılmaktadır. Bir gruba ders vermekte diğer vermekte diğer bir gruptan ise ders almaktadır. Ama yeni eğitim ve öğretim sistemi tahsili belli bir yaşta dondurmuş ve gençliğe mahsus kılmıştır. Bu ve benzeri bir takım nedenler genç neslin müşahhas bir sosyal sınıf olarak ortaya çıkmasına sebep oldu. </w:t>
      </w:r>
    </w:p>
    <w:p w:rsidR="001F13EF" w:rsidRDefault="001F13EF">
      <w:r>
        <w:t>Bu önemli sosyal değişiklikten sonra doğu ve batı sömürgecileri batılı modellerin bu nesil ve sınıf arasında yaygınlık ve revaç bulması için çalıştılar. 16 ila 25 yaşları fırtına, kaynama ve coşmalar çağ</w:t>
      </w:r>
      <w:r>
        <w:t>ı</w:t>
      </w:r>
      <w:r>
        <w:t>dır. Bu ya</w:t>
      </w:r>
      <w:r>
        <w:t>ş</w:t>
      </w:r>
      <w:r>
        <w:t>larda insan büyük bir coşku ve heyecan içinde yaşamakta olup, muhtelif yönlerden buhrana düşmektedir. Bu yılların maceracılık ve istiklal sahibi olma eğilmi içinde bulunmaları ve toplumda bir fonksiyona sahip olmak istemeleri sebebiyledir. Eğer bu doğal ortamlar ve istekler doğru bir yola h</w:t>
      </w:r>
      <w:r>
        <w:t>i</w:t>
      </w:r>
      <w:r>
        <w:t>dayet edilecek olursa, bu bir toplum için saadet ve mutluluğun menşei olabilir. Ama sosyoloji ve ps</w:t>
      </w:r>
      <w:r>
        <w:t>i</w:t>
      </w:r>
      <w:r>
        <w:t>koloji ilmini kendi empaeryalist arzuları için kullanan doğu ve batı sömürgecileri bu ruhsal durumdan kötü bir şekilde istifade ttiler. Toplumun geleneksel nizamını ortadan kadırmak, sömürgecilik kült</w:t>
      </w:r>
      <w:r>
        <w:t>ü</w:t>
      </w:r>
      <w:r>
        <w:t xml:space="preserve">rünün revaç bulması için elverişli ortam şartlarını hazırlamak </w:t>
      </w:r>
      <w:r>
        <w:lastRenderedPageBreak/>
        <w:t>ve doğunun tarihi ve kültürel şahsiyetini ayaklar altında çiğnemek için mezkur eğilimleri kullanm</w:t>
      </w:r>
      <w:r>
        <w:t>a</w:t>
      </w:r>
      <w:r>
        <w:t>ya çalıştılar.</w:t>
      </w:r>
    </w:p>
    <w:p w:rsidR="001F13EF" w:rsidRDefault="001F13EF">
      <w:r>
        <w:t>Gençler arasında batılılaşmanın revaç bulmasının muhtelif sebepleri vardır. Bunun en önemli ruhsal etkenlerinden biri genç neslin doğal “yenilikçi” olma niteliğiydi. Genç nesil kaptansız bir gemi gibi dev da</w:t>
      </w:r>
      <w:r>
        <w:t>l</w:t>
      </w:r>
      <w:r>
        <w:t>galar karşısında çok çabuk bir şekilde mağlup düşmektedir. Genç nesil felsefi ve itikadi açıdan derin bir görüşe sahip bulunmadığından ve gençliğe mahsus coşku ve heyecanların etkisi altında kal</w:t>
      </w:r>
      <w:r>
        <w:t>a</w:t>
      </w:r>
      <w:r>
        <w:t>rak maceracılık ve bilinmedik ufuklara uzanmak istediğinden ruhsal açıdan diğerl</w:t>
      </w:r>
      <w:r>
        <w:t>e</w:t>
      </w:r>
      <w:r>
        <w:t>rinden daha çabuk yeni “moda” ve “model”lere kapılmaktadır. Bu d</w:t>
      </w:r>
      <w:r>
        <w:t>o</w:t>
      </w:r>
      <w:r>
        <w:t>ğal yenilikçilik gençliğin büyük bir kesimini çok seri bir şekilde Doğu veya Batının tuzağına düşürdü.</w:t>
      </w:r>
    </w:p>
    <w:p w:rsidR="001F13EF" w:rsidRDefault="001F13EF">
      <w:r>
        <w:t>Ekseri İslam ülkelerinde bu tahriğ edici sel karşısında büyükler, asil ve dainamik bir din olan İ</w:t>
      </w:r>
      <w:r>
        <w:t>s</w:t>
      </w:r>
      <w:r>
        <w:t>lam’ı kamil ve inkılabi bir ideoloji olarak yayma hususunda gevşeklik ettiler. Müslümanların gerileyiş ve çöküş döneminde revaç bulan din anlayışı, dini gelenek ve hurafeler kalıbı</w:t>
      </w:r>
      <w:r>
        <w:t>n</w:t>
      </w:r>
      <w:r>
        <w:t>da dondurmuş ve bir çok yerlerde de İslam’ın asil ilke ve öğretilerinden uzak düşmüş olduğundan artık genç nesil için y</w:t>
      </w:r>
      <w:r>
        <w:t>e</w:t>
      </w:r>
      <w:r>
        <w:t>terli ve de ikna edici değildi.</w:t>
      </w:r>
    </w:p>
    <w:p w:rsidR="001F13EF" w:rsidRDefault="001F13EF">
      <w:r>
        <w:t>Eskeri İslam ülkelerinde (Bu cümleden Türkiye, Hindistan ve uzakdoğu ülkeleri) genç neslin fikir açlığını giderecek miktarda besin maddesi temin edilmedi. Doğu ve batının yabancı güçleri bu boşlu</w:t>
      </w:r>
      <w:r>
        <w:t>k</w:t>
      </w:r>
      <w:r>
        <w:t>tan kötü bir şekilde istifade ederek İslam ümmetine büyük darbeler indi</w:t>
      </w:r>
      <w:r>
        <w:t>r</w:t>
      </w:r>
      <w:r>
        <w:t>di.</w:t>
      </w:r>
    </w:p>
    <w:p w:rsidR="001F13EF" w:rsidRDefault="001F13EF">
      <w:r>
        <w:t>Bağımlı aydınlar, gençleri kendi tuzaklarına düşürebilmek için sin</w:t>
      </w:r>
      <w:r>
        <w:t>e</w:t>
      </w:r>
      <w:r>
        <w:t>ma filimleri temin etmek, radyo ve televizyon programlarını yönlendi</w:t>
      </w:r>
      <w:r>
        <w:t>r</w:t>
      </w:r>
      <w:r>
        <w:t>mek üzere seferber oldular.</w:t>
      </w:r>
    </w:p>
    <w:p w:rsidR="001F13EF" w:rsidRDefault="001F13EF">
      <w:r>
        <w:t>Bütün fikri ve kültürel mekezler ile ekonomik, siyasi ve organize kudreti doğu ve batıya meyilli unsurların ihtiyarında bulunuyordu. Sol ve sağ ideolojiler İslam ülkelerinde İslami kültürden ilham alan kitaplar sahasında ise sanki bir kıtlık yaşanıyordu. Bir yandan faydalı kitaplar ve toplumda yolgöstericiliğin olmaması, diğer bir yandan da çok yönlü yapılan tebliğat neticsinde gençlerin büyük bir kesimi yabancı okul ve ideolojilerin peşine düştü.</w:t>
      </w:r>
    </w:p>
    <w:p w:rsidR="001F13EF" w:rsidRDefault="001F13EF">
      <w:r>
        <w:t>Ama öncü alimler ile sorumluluğunun bilincinde olan aydınların dini görevini bildiği İslam’ı asil, dinamik ve kamil bir şekilde sunduğu ve gençlerin fikri açılığına meyletmekten (musun) korunmuş kalmış ve aynı zamanda batının kültür ve siyasi nizamının yok edilmesi hus</w:t>
      </w:r>
      <w:r>
        <w:t>u</w:t>
      </w:r>
      <w:r>
        <w:t>sunda da azim bir rolü eda etmiş ve İslami rönesans ve öze dönüş h</w:t>
      </w:r>
      <w:r>
        <w:t>a</w:t>
      </w:r>
      <w:r>
        <w:t>reketinde en büyük paya sahip olmuştur. Aydınlatıcılık görevi sahih bir şekilde eda edilir ve genç neslin ruhsal durumlarından doğru bir cihette istifade edil</w:t>
      </w:r>
      <w:r>
        <w:t>e</w:t>
      </w:r>
      <w:r>
        <w:t>cek olursa bu nesil, kültür sömürgeciliğinin sapık cereyanının baskıları karşısında teslim olmayacak isyan edecektir.</w:t>
      </w:r>
    </w:p>
    <w:p w:rsidR="001F13EF" w:rsidRDefault="001F13EF">
      <w:r>
        <w:lastRenderedPageBreak/>
        <w:t>Batı yanlısı aydınlar, genç neslin fesada sürüklenmesinde önemli bir fonksiyona sahipti. Zira fikri açlık içinde kıvranan gençlik kendil</w:t>
      </w:r>
      <w:r>
        <w:t>e</w:t>
      </w:r>
      <w:r>
        <w:t>ri için fikri gıda temin  burjuvazinin esaslı bir rolü ve fanksiyonu olduğunu kabul etmişlerdir. Ama üçüncü dünya müslüman ülkelerinde insiyatifli, müstakil ve macer</w:t>
      </w:r>
      <w:r>
        <w:t>a</w:t>
      </w:r>
      <w:r>
        <w:t>sı sermayedarlar mevcut değildi. Bu bölgedeki ülk</w:t>
      </w:r>
      <w:r>
        <w:t>e</w:t>
      </w:r>
      <w:r>
        <w:t>lerin siyasi sahnesinde başrolü seçkinler ve devlet adamları oynamakta yatırımcılar ise sadece onların izleyicileri konumunda bulunmaktadır. Bazı ülk</w:t>
      </w:r>
      <w:r>
        <w:t>e</w:t>
      </w:r>
      <w:r>
        <w:t>lerde -ki bunun en bariz misali Türk</w:t>
      </w:r>
      <w:r>
        <w:t>i</w:t>
      </w:r>
      <w:r>
        <w:t>ye’dir. Daha önceden de işaret edildiği gibi milli burjuvazi ve yatırı</w:t>
      </w:r>
      <w:r>
        <w:t>m</w:t>
      </w:r>
      <w:r>
        <w:t>cılar, bağımlı burjuvazi ile seçkinler, aydınlar ve devlet adamları arasında mevcut olan i’tilaf karşısında siyasi çatışmaya giriştiler. Adnan Menderes ve Süleyman Dem</w:t>
      </w:r>
      <w:r>
        <w:t>i</w:t>
      </w:r>
      <w:r>
        <w:t>re’in üstün gelmesinin en etkin sebebi de işte bu sınıf idi. Bu şahıslar islam’a bağlı halk kiteleri tarafından himaye ve destek görmüş ve bu yardım sebebiyle de devlet adamları ve seçkinlerin - ki Kemal Atatürk ve İsmet İnönü bunların temsilcisi durumundaydı. Elinden kudret ve ikfidanı almıştı. Adnan Menderes’in Adalet pa</w:t>
      </w:r>
      <w:r>
        <w:t>r</w:t>
      </w:r>
      <w:r>
        <w:t>tisi de bu grubun temsilcisi durumundaydı ve hatta Erbakanin Milli selamet partisi gibi islami eğilimi olan bir takım parti ve hareketler de bu sınıftan bazı unsur ve elamanlar tarafından himaye ediliyor, destekleniyordu. İran’ın pazar ve milli burjuvazısının de sırf Şahin menfaatleri doğrultusunda hareket eden bağımlı burjuvazisinin hilafına islam inkilabının zafere ulaşmasında müsbet ve olumlu bir rolü vardı.</w:t>
      </w:r>
    </w:p>
    <w:p w:rsidR="001F13EF" w:rsidRDefault="001F13EF">
      <w:pPr>
        <w:pStyle w:val="Title"/>
        <w:rPr>
          <w:rFonts w:ascii="Times New Roman" w:hAnsi="Times New Roman"/>
        </w:rPr>
      </w:pPr>
      <w:r>
        <w:rPr>
          <w:rFonts w:ascii="Times New Roman" w:hAnsi="Times New Roman"/>
        </w:rPr>
        <w:lastRenderedPageBreak/>
        <w:t>5</w:t>
      </w:r>
    </w:p>
    <w:p w:rsidR="001F13EF" w:rsidRPr="00B21908" w:rsidRDefault="001F13EF">
      <w:pPr>
        <w:pStyle w:val="Heading3"/>
        <w:rPr>
          <w:rFonts w:ascii="Times New Roman" w:hAnsi="Times New Roman"/>
          <w:lang w:val="tr-TR"/>
        </w:rPr>
      </w:pPr>
      <w:bookmarkStart w:id="32" w:name="_Toc379391816"/>
      <w:bookmarkStart w:id="33" w:name="_Toc379393346"/>
      <w:bookmarkStart w:id="34" w:name="_Toc379398728"/>
      <w:bookmarkStart w:id="35" w:name="_Toc266633003"/>
      <w:r w:rsidRPr="00B21908">
        <w:rPr>
          <w:rFonts w:ascii="Times New Roman" w:hAnsi="Times New Roman"/>
          <w:lang w:val="tr-TR"/>
        </w:rPr>
        <w:t>BATILILAŞMANIN GENÇLER ÜZERİNDEKİ ETKİSİ</w:t>
      </w:r>
      <w:bookmarkEnd w:id="32"/>
      <w:bookmarkEnd w:id="33"/>
      <w:bookmarkEnd w:id="34"/>
      <w:bookmarkEnd w:id="35"/>
    </w:p>
    <w:p w:rsidR="001F13EF" w:rsidRDefault="001F13EF">
      <w:pPr>
        <w:pStyle w:val="Heading4"/>
        <w:rPr>
          <w:rFonts w:ascii="Times New Roman" w:hAnsi="Times New Roman"/>
        </w:rPr>
      </w:pPr>
      <w:r>
        <w:rPr>
          <w:rFonts w:ascii="Times New Roman" w:hAnsi="Times New Roman"/>
        </w:rPr>
        <w:t>1. Gençliğin Özel Bir Sosyal Sınıf Olarak Ortaya Çıkması ve Batılılaşmanın Gençlik Üzerindeki Etkisi</w:t>
      </w:r>
    </w:p>
    <w:p w:rsidR="001F13EF" w:rsidRDefault="001F13EF">
      <w:r>
        <w:t>Batı yanlısı aydınlar genç neslin fesada sürüklenmesinde önemli bir fonksiyona sahipti. Zira fikri açlık içinde kıvranan gençlik kendileri için fikri gıda temin edebilecek kimselere göz dikmişti. Ama ne yazık ki, gençlerin fikri, gıdasıyla mes’ul olanların kendisi yabancı uşağı kims</w:t>
      </w:r>
      <w:r>
        <w:t>e</w:t>
      </w:r>
      <w:r>
        <w:t>lerdi ki, genç neslin tüm teveccühünü “yeni şiir” sanat, sanat içindir” ve Boket, Kamu Unesco Jujue ve Dukastro gibi yirminci asrın Buk Ali şahlarının kitaplarının tercümesine çektiler ve bu gençlerin kanına en keskin uyuşturucuyu tazrik ettiler.</w:t>
      </w:r>
    </w:p>
    <w:p w:rsidR="001F13EF" w:rsidRDefault="001F13EF">
      <w:r>
        <w:t>Bunlar üçüncü dünya ülkelerindeki genç neslin kendi insani değerl</w:t>
      </w:r>
      <w:r>
        <w:t>e</w:t>
      </w:r>
      <w:r>
        <w:t>rini unutması ve yerine hayatın maddi ve tüketime dayalı değerlerini benimsemesi için var güçleriyle çalıştılar. Unutmamak gerekir ki, yeni eğitim sistemi ile mezkur sınıfa mensup öğretmenler hocalar, ve üstadların da bu telaş ve ç</w:t>
      </w:r>
      <w:r>
        <w:t>a</w:t>
      </w:r>
      <w:r>
        <w:t>bada büyük payları vardı.</w:t>
      </w:r>
    </w:p>
    <w:p w:rsidR="001F13EF" w:rsidRDefault="001F13EF">
      <w:r>
        <w:t>Batının müptebel kültürü ile batılılaşmanın yayılmasının başlıca macerası sinema, televizyon, r</w:t>
      </w:r>
      <w:r>
        <w:t>o</w:t>
      </w:r>
      <w:r>
        <w:t>manlar, cinai ve aşk destanları ile kadın ve erkeğin toplumda açık ve kayıtsız bir şekilde karışma i</w:t>
      </w:r>
      <w:r>
        <w:t>m</w:t>
      </w:r>
      <w:r>
        <w:t>kanı bulması idi.</w:t>
      </w:r>
    </w:p>
    <w:p w:rsidR="001F13EF" w:rsidRDefault="001F13EF">
      <w:r>
        <w:t>Batılılaşma cereyanı genç kadın ve erkek tabakasını fasit etmekle f</w:t>
      </w:r>
      <w:r>
        <w:t>e</w:t>
      </w:r>
      <w:r>
        <w:t>sadı yaygınlaştıran otomatik bir sistem vücuda getirdi şöyle ki, k</w:t>
      </w:r>
      <w:r>
        <w:t>a</w:t>
      </w:r>
      <w:r>
        <w:t>dınlar arasında kayıtsızlık başıboşluk ve fesadın revaç bulması cinsi buhranlar içinde bocalayan gençleri bozuyor ve genç erkeklerin fesada sürüklenmesi de kızlar ve öze</w:t>
      </w:r>
      <w:r>
        <w:t>l</w:t>
      </w:r>
      <w:r>
        <w:t>likle tarlada’n göçüp gelen kadınları büyük bir uçurma itiyordu.</w:t>
      </w:r>
    </w:p>
    <w:p w:rsidR="001F13EF" w:rsidRDefault="001F13EF">
      <w:r>
        <w:t>Bu otomatik fesat makinasının en büyük yeni şehirlileşme  neticesinde metropole göçürp gelen ta</w:t>
      </w:r>
      <w:r>
        <w:t>ş</w:t>
      </w:r>
      <w:r>
        <w:t>ralı kız ve erkekler idi. Şehire daha yeni ayak basan köylü gençler bir çok fesat yuvası ve eğlence merkezleriyle karşı karşıy kalıyor ve kendi aile ve akrabalarından uzak kalmaları s</w:t>
      </w:r>
      <w:r>
        <w:t>e</w:t>
      </w:r>
      <w:r>
        <w:t xml:space="preserve">bebiyle de hiç </w:t>
      </w:r>
      <w:r>
        <w:lastRenderedPageBreak/>
        <w:t>bir korku ve mes’uliyet duygusu taşımaksızın laubalili</w:t>
      </w:r>
      <w:r>
        <w:t>k</w:t>
      </w:r>
      <w:r>
        <w:t>ler ve başıboşluklar içine giriyordu. Diğer yandan sahih bir eğitim si</w:t>
      </w:r>
      <w:r>
        <w:t>s</w:t>
      </w:r>
      <w:r>
        <w:t>temi olmadığı gibi batıya bağımlı devletlerin tüm imkanları da fesat ve kötülüklerin yayılması yolunda sarfediliyordu. Bu amiller gençlerin fesada düşmesi ve hayatın gerçek değerleri</w:t>
      </w:r>
      <w:r>
        <w:t>n</w:t>
      </w:r>
      <w:r>
        <w:t>den uzaklaşmasına neden olmuştur. Ama daha yeni şehire gelmiş köylü gençler arasında daha önc</w:t>
      </w:r>
      <w:r>
        <w:t>e</w:t>
      </w:r>
      <w:r>
        <w:t>den güzel ve asil bir terbiye görmüş tam bir şuur ve güçlü bir kültürel kişiliğe sahip kimseler, yabancı kültür unsurlarını kendi fikir ve nizamıyla uyuşmaz ve bağdaşmaz olarak kabul edip batılı değerlere cezbolma ve teslim olma yerine tepki gösteriyor, karşısında yer alıyordu. Bu tip köylü gençlerin ş</w:t>
      </w:r>
      <w:r>
        <w:t>e</w:t>
      </w:r>
      <w:r>
        <w:t>hirlere gelişi “öze dönüş” hareketine büyük bir hız kaza</w:t>
      </w:r>
      <w:r>
        <w:t>n</w:t>
      </w:r>
      <w:r>
        <w:t>dırdı.</w:t>
      </w:r>
    </w:p>
    <w:p w:rsidR="001F13EF" w:rsidRDefault="001F13EF">
      <w:r>
        <w:t>Bazı gençlerin İslam’dan uzaklaşıp, yabancıların kucağına düşm</w:t>
      </w:r>
      <w:r>
        <w:t>e</w:t>
      </w:r>
      <w:r>
        <w:t>sine sebep olan etkelerden biri de büyüklerin yanlış tutmuydu. İslam ülkel</w:t>
      </w:r>
      <w:r>
        <w:t>e</w:t>
      </w:r>
      <w:r>
        <w:t>rinin duraklama ve gerileme döneminde İslam camiası bir çok hususta İslam’ın asıl öğretilerinden uzak düştüğü sıralarda büyükler toplumdaki gençlik ve küçüker karşısında İslam’ın asli öğretilerini gözden uzak tutmuş huşunet ve sertlik yolunu benims</w:t>
      </w:r>
      <w:r>
        <w:t>e</w:t>
      </w:r>
      <w:r>
        <w:t>mişlerdi.</w:t>
      </w:r>
    </w:p>
    <w:p w:rsidR="001F13EF" w:rsidRDefault="001F13EF">
      <w:r>
        <w:t>Anne ve babların bu sert tutumu bir çok fesat vücüda getirdi ve genç neslin geleneksel değerlerden kaçıp batılılaşma tuzağına düşm</w:t>
      </w:r>
      <w:r>
        <w:t>e</w:t>
      </w:r>
      <w:r>
        <w:t>sinde de önemli bir role sahip oldu. Bu muhafazakar anne ve babalar genellikle iyi niyetli kimseler olmarına ve bu hatalara sırf cehalet ve bilgisizlikleri sebebiyle düşmüş bulunmalarına rağmen, onların bu hareketi İslam dünyasına çok pahalya mal oldu ve bu arada biz İ</w:t>
      </w:r>
      <w:r>
        <w:t>s</w:t>
      </w:r>
      <w:r>
        <w:t>lam toplumunun büyük bir insani serveti olan sayısız gençlerini de -İslam dünyasının köşe bucağında- kaybettik elden çıkardık.</w:t>
      </w:r>
    </w:p>
    <w:p w:rsidR="001F13EF" w:rsidRDefault="001F13EF">
      <w:r>
        <w:t>Bir çok gencin batılı modellere doğru -özellikle de marksizim mektebine yönelmesinin bir diğer etkeni de toplumadaki sosyal adaletsizlik ve iktisai fakirlik idi. Doğu toplumlarının İslam öğretileri</w:t>
      </w:r>
      <w:r>
        <w:t>n</w:t>
      </w:r>
      <w:r>
        <w:t>den uzaklaşması ve gerilmesi döneminde- özellikle de Rıza Pehlevi rejimi gibi batıya bağımlı diktatör ve tağuti hükümetlerin uğursuz gölgesinde, toplumun gençleri ya bizzat kendileri fakirlik,  adaletsi</w:t>
      </w:r>
      <w:r>
        <w:t>z</w:t>
      </w:r>
      <w:r>
        <w:t>lik ve perişanlık içinde çırpınıyor ya da diğer gençlerin büyük şehirlerdeki pazarlar, sokaklar, harab</w:t>
      </w:r>
      <w:r>
        <w:t>e</w:t>
      </w:r>
      <w:r>
        <w:t>ler be banliyölerde başıboş aç ve çıplak bir halde yaşadıklar</w:t>
      </w:r>
      <w:r>
        <w:t>ı</w:t>
      </w:r>
      <w:r>
        <w:t>na şahit oluyordu. Bu ortamda doğu ve batı sömürgeciliğinin uşakları sanayi aşamasına varmış kapitalist veya komünist halkların yaşantı ta</w:t>
      </w:r>
      <w:r>
        <w:t>r</w:t>
      </w:r>
      <w:r>
        <w:t>zından bazı yalancı ve insanı cezbedici keşifler sunmakta, ve bunu allayıp pullayarak tasvir etmekte</w:t>
      </w:r>
      <w:r>
        <w:t>y</w:t>
      </w:r>
      <w:r>
        <w:t>diler. Dolayısıyla da fikri açıdan olgulaşmamış ve batılı sistmelerin, -bu cümleden Markasizm’in- d</w:t>
      </w:r>
      <w:r>
        <w:t>o</w:t>
      </w:r>
      <w:r>
        <w:t>ğuracağı afet ve musibetlerin farkına varamamış gençler bu tebligatların tuzağına düşüyorlardı. Bu batılılaşma hareketi ister Amerika, ister Rusya kökenli olsun hiç farketmez; zira hakikatte her ikisi de direkt ve endirekt batı malı ve ürünüdür mahsul</w:t>
      </w:r>
      <w:r>
        <w:t>ü</w:t>
      </w:r>
      <w:r>
        <w:t>dür.</w:t>
      </w:r>
    </w:p>
    <w:p w:rsidR="001F13EF" w:rsidRDefault="001F13EF">
      <w:r>
        <w:lastRenderedPageBreak/>
        <w:t>Bu etkeenler ile doğu ve batı bloku sömürgeciliğinin uşakları tarafından hazırlanan geniş boyutlu turaklar neticesinde İslam toplumund</w:t>
      </w:r>
      <w:r>
        <w:t>a</w:t>
      </w:r>
      <w:r>
        <w:t>ki gençler iki çeşit afetlle karşı karşıya kadılar; ya israf, boşluk ve şahsiyetsizlik tuzağına düşüp refah ve tüketim yolunu tuttular, ya da y</w:t>
      </w:r>
      <w:r>
        <w:t>a</w:t>
      </w:r>
      <w:r>
        <w:t>bancı ideolojilerin oyununa gelip itikadi açıdan sapıklığa düştüler.</w:t>
      </w:r>
    </w:p>
    <w:p w:rsidR="001F13EF" w:rsidRDefault="001F13EF">
      <w:r>
        <w:t>Bu gençlerden bir bölümü batılı modellerin revaç bulmasından sonra birer mübtezel, hakir, itiba</w:t>
      </w:r>
      <w:r>
        <w:t>r</w:t>
      </w:r>
      <w:r>
        <w:t>sız, haysiyetsiz ve soytarı haline geldiler. Şehid Muallim Dr. Şeriati’nin deyimile: “Batı eliyle asimile edilmiş ve tüketim kültürüne esir kılınmış bu grup daha çok bir makete ve istedi</w:t>
      </w:r>
      <w:r>
        <w:t>k</w:t>
      </w:r>
      <w:r>
        <w:t>leri her türlü elbiseyi giydirdikleri  ve gönüllerince süsledikleri bir ma</w:t>
      </w:r>
      <w:r>
        <w:t>n</w:t>
      </w:r>
      <w:r>
        <w:t>kene benzemektedir.”</w:t>
      </w:r>
      <w:r>
        <w:rPr>
          <w:rStyle w:val="FootnoteReference"/>
        </w:rPr>
        <w:footnoteReference w:id="46"/>
      </w:r>
    </w:p>
    <w:p w:rsidR="001F13EF" w:rsidRDefault="001F13EF">
      <w:r>
        <w:t>Bu grup siyasi ve kültürel sömürgecilik ile batının tahmili değerler</w:t>
      </w:r>
      <w:r>
        <w:t>i</w:t>
      </w:r>
      <w:r>
        <w:t>nin yemi ve kurbanı oldu.</w:t>
      </w:r>
    </w:p>
    <w:p w:rsidR="001F13EF" w:rsidRDefault="001F13EF">
      <w:r>
        <w:t>Batılılaşma cereyanına kapılan ikinci grup gençlik ise, ibtizal ve şahsiyetsizlik içine düşmediler; ama bunlar da saptılar, sapıklığa d</w:t>
      </w:r>
      <w:r>
        <w:t>ü</w:t>
      </w:r>
      <w:r>
        <w:t>şüp Rusya, Çin, Arnavutluk ve hatta Amerikan yapısı aldatıcı ve zahiren devrimci ideolojilerin seline, cazibesine kapıldılar. Gençlik bu her iki gruba da kendi kültür</w:t>
      </w:r>
      <w:r>
        <w:t>ü</w:t>
      </w:r>
      <w:r>
        <w:t>nü terkederek ideolojik” kültürel ve tarihsel şahsiyetini yitirmiş olarak bu yolda kurbanlık oldu.</w:t>
      </w:r>
    </w:p>
    <w:p w:rsidR="001F13EF" w:rsidRDefault="001F13EF">
      <w:r>
        <w:t>Birinci grup batı anamalcılığı ile tüketimci kültürün oyuncağı, iki</w:t>
      </w:r>
      <w:r>
        <w:t>n</w:t>
      </w:r>
      <w:r>
        <w:t>ci grup ise Marksizm, sosyalizm ve diğer yabancı ideolojilerin kurbanı oldular. Kendi kültür ve tarihini koparıp atmak bu gençlerde şiddetli bir iç çatışmaya ve çeşitli inançların vücuda gelmesine yol açtı. İsyanlar, karışıklıklar, tuğya</w:t>
      </w:r>
      <w:r>
        <w:t>n</w:t>
      </w:r>
      <w:r>
        <w:t>lar, tehlikeli inançlar, ahlaki çöküş, cinsi proplemler ve benzeri milyonlarca sorunları beraberinde g</w:t>
      </w:r>
      <w:r>
        <w:t>e</w:t>
      </w:r>
      <w:r>
        <w:t>tirdi.</w:t>
      </w:r>
    </w:p>
    <w:p w:rsidR="001F13EF" w:rsidRDefault="001F13EF">
      <w:r>
        <w:t>Batılılaşma cereyanı, genç neslin gittikçe zavallılaşmasına sebep oldu; bu neslin kendi kültürel ve toplumsal konumunu terkedip de yabancılara sarılan fertleri “şahsiyetsizlik”, “hüviyetsizlik” ve aşağ</w:t>
      </w:r>
      <w:r>
        <w:t>ı</w:t>
      </w:r>
      <w:r>
        <w:t>lığın dert ve acılarını duymaya, hissetmeye başladılar. Aynı zamanda batılılaşma tuzağına düşmemiş ve kendi ideoloji, kültür ve tarihine bağlı kalmış gençler de batılılaşmanın ciritt attığı bir toplumda şiddetli bir şekilde dert ve acı çekiyorlardı. Olaylara ilgisiz ve lakayt kalan gençler de tahsil dönemini bitirip hayata atıldıkları ilk andan itibaren batılıaşma sistemi</w:t>
      </w:r>
      <w:r>
        <w:t>n</w:t>
      </w:r>
      <w:r>
        <w:t>de ilerleme ve yükselmenin tek geçerli yolunun kabiliyet ve ilim değil para ve torpil olduğu hakikatiyle karşı karşıya kalıyor, şaşırıyordu. Böylece ekseri İslam ülkelerinde batılılaşma cereyanı gençler için ümitsizlik ve zavallılıktan başka bir armağan geti</w:t>
      </w:r>
      <w:r>
        <w:t>r</w:t>
      </w:r>
      <w:r>
        <w:t>medi.</w:t>
      </w:r>
    </w:p>
    <w:p w:rsidR="001F13EF" w:rsidRDefault="001F13EF">
      <w:r>
        <w:t xml:space="preserve">Bu kargaşlık ve talihsizlik ortamında İslami cemaatlerin başlattığı hareket özellikle de mücadeleci alimler ve şuurlu aydınların çabaları muhtelif İslam ülkelerinde oldukça güçlü bir dini </w:t>
      </w:r>
      <w:r>
        <w:lastRenderedPageBreak/>
        <w:t>teşkilatlanmaya s</w:t>
      </w:r>
      <w:r>
        <w:t>e</w:t>
      </w:r>
      <w:r>
        <w:t>bep oldu ve bu hareketler sözkonusu iki tehlikeli cereyan karşısında durup gençler hayatın hedef ve felsefesini açıklayarak onları İslami değer ve öğretilerle tanıştırdı. Bu telaş ve çabalar. gençler arası</w:t>
      </w:r>
      <w:r>
        <w:t>n</w:t>
      </w:r>
      <w:r>
        <w:t>da tahripkâr batılılaşma cereyanının dizginlenmesine, genç neslin ahlaksızlık uçurumuna yuvarlanma</w:t>
      </w:r>
      <w:r>
        <w:t>k</w:t>
      </w:r>
      <w:r>
        <w:t>tan kurtulmasına; bu neslin sefalet yıkıntılarının üzerine, yeni bir sorumluluk ve imanın bina edilmes</w:t>
      </w:r>
      <w:r>
        <w:t>i</w:t>
      </w:r>
      <w:r>
        <w:t>ne; gençlerin uyanıklığına, rüşde ermesine, doğu ve batı sömürgecileri ile yerli uşaklarının tüm uğraş</w:t>
      </w:r>
      <w:r>
        <w:t>ı</w:t>
      </w:r>
      <w:r>
        <w:t>larına rağmen, bütün İslam dünyasında yeniden genç neslin, islami hareketlerin en güçlü desteği inkilabî ve İslam değer ve öğretilerle tanıştırdı. Bu telaş ve çabalar, gençler arasında tahripkâr batıl</w:t>
      </w:r>
      <w:r>
        <w:t>ı</w:t>
      </w:r>
      <w:r>
        <w:t>laşma cereyanının dizginlenmesine, genç neslin ahlaksızlık uçurumuna yuva</w:t>
      </w:r>
      <w:r>
        <w:t>r</w:t>
      </w:r>
      <w:r>
        <w:t>lanmaktan kurtulmasına, bu neslin sefalet yıkıntılarının üzerine, yeni bir sorumluluk ve imanın bina edilmesine, gençlerin uy</w:t>
      </w:r>
      <w:r>
        <w:t>a</w:t>
      </w:r>
      <w:r>
        <w:t>nıklığına, rüşde ermesine, doğu ve batı sömürgecileri ile yerli uşaklarının tüm uğraşılarına rağmen, bütün İslam dünyasında yeniden genç neslin, İslami har</w:t>
      </w:r>
      <w:r>
        <w:t>e</w:t>
      </w:r>
      <w:r>
        <w:t>ketlerin en güçlü desteği inkilabî ve İslam toplum</w:t>
      </w:r>
      <w:r>
        <w:t>u</w:t>
      </w:r>
      <w:r>
        <w:t>nun gerçek mimarı haline gelmesine sebep oldu.</w:t>
      </w:r>
    </w:p>
    <w:p w:rsidR="001F13EF" w:rsidRDefault="001F13EF">
      <w:pPr>
        <w:pStyle w:val="Heading4"/>
        <w:rPr>
          <w:rFonts w:ascii="Times New Roman" w:hAnsi="Times New Roman"/>
        </w:rPr>
      </w:pPr>
      <w:r>
        <w:rPr>
          <w:rFonts w:ascii="Times New Roman" w:hAnsi="Times New Roman"/>
        </w:rPr>
        <w:t>2. Sınıf Farklılıkları ve Nesiller Arasındaki Uçurumun Büyümesi</w:t>
      </w:r>
    </w:p>
    <w:p w:rsidR="001F13EF" w:rsidRDefault="001F13EF">
      <w:r>
        <w:t>Sınıf farkılılıkları ve kuşaklar arasındaki uçurumun büyümesi de batı hayranlığının en bariz sosyal neticelerinden biriydi. Genç kuşak kendi toplumunun asıl kültüründen uzaklaştığı ve yabancı bir kü</w:t>
      </w:r>
      <w:r>
        <w:t>l</w:t>
      </w:r>
      <w:r>
        <w:t>türle tanıştığı için tabiatıyla önceki neslin inanç, eğilim ve davranış tarzına da tam</w:t>
      </w:r>
      <w:r>
        <w:t>a</w:t>
      </w:r>
      <w:r>
        <w:t>mıyla yabancı idi. Büyükler ve gençler arasıdaki mevcut ayrılık bu iki neslin biribirini anlamamalarına sebep oldu. Nit</w:t>
      </w:r>
      <w:r>
        <w:t>e</w:t>
      </w:r>
      <w:r>
        <w:t>kim bir çok yerlerde batı hayranı genç neslimn değerler sistemi geleneksel sistemin muhalifi dur</w:t>
      </w:r>
      <w:r>
        <w:t>u</w:t>
      </w:r>
      <w:r>
        <w:t>mundaydı. Batıda kadın-erkek ihtilat ve muaşereti işleri bir değer olarak telakki edilirken doğuda bu bir antideğer olarak değerlerdiriliyordu. Doğuda yaşlılık daha fazla ihtiram ve saygınlık gerektirirken, batıda baba olmak bir ayıp olarak telakki edilmektedir. Doğuda gençlerin talim ve terbiyesi büyüklere saygı hissinin icadı cihetinde olduğu halde batıda gençliğin özgürlük ve istiklali için bir v</w:t>
      </w:r>
      <w:r>
        <w:t>e</w:t>
      </w:r>
      <w:r>
        <w:t>sile olarak kabul görüyordu. Doğuda insanın uğraşılarının son hedefı maddi ve mali konuma sahip olmak deği</w:t>
      </w:r>
      <w:r>
        <w:t>l</w:t>
      </w:r>
      <w:r>
        <w:t>ken, batı değerler sisteminde sadece ve sadece bu hadef amaçlanıyordu. Bu etkenlerin her biri doğulu terbiye sahibi nesil ile batılı terbiye sahibi kuşak arasındaki ayrılık ve ikilemde önemli bir role sahiptir. İki nesil arasında vücuda gelen ayrılık gençlerin büyüklere ihtiram yerine onlara hakaret gözüyle bakmasına ve onları cahil, okur-yazar olmayan bilgisiz ve hürafelerin esiri kimseler olarak görmeler</w:t>
      </w:r>
      <w:r>
        <w:t>i</w:t>
      </w:r>
      <w:r>
        <w:t>ne sebep oldu. Öte yandan anne ve b</w:t>
      </w:r>
      <w:r>
        <w:t>a</w:t>
      </w:r>
      <w:r>
        <w:t>balar da gençleri asi ve lanetli kimseler olarak değerlendiriyor, onlara karşılık hayıflanıyor ve bazen de kınama ve bedduaya sarılıyorlardı. Batılılaşma, gençlerin, b</w:t>
      </w:r>
      <w:r>
        <w:t>ü</w:t>
      </w:r>
      <w:r>
        <w:t>yüklerin dilinden ve büyüklerin  de gençleriin dilinden anlamamasına sebep oldu. Aralarında öylesine gü</w:t>
      </w:r>
      <w:r>
        <w:t>ç</w:t>
      </w:r>
      <w:r>
        <w:t xml:space="preserve">lü bir set </w:t>
      </w:r>
      <w:r>
        <w:lastRenderedPageBreak/>
        <w:t>oluşturuldu ki, setin iki tarafinda yer alan bu doğulu iki nesil sadece birbirini tanımamak birbirinin beklenti meyil ve isteklerini bilmemekle kalmıyor, belki birbirlerine karşı olanca güçleriyle nefret d</w:t>
      </w:r>
      <w:r>
        <w:t>u</w:t>
      </w:r>
      <w:r>
        <w:t>yuyorlardı.</w:t>
      </w:r>
    </w:p>
    <w:p w:rsidR="001F13EF" w:rsidRDefault="001F13EF">
      <w:r>
        <w:t>Eski ve yeni nesil arasındaki ittisal ve uyum kanalının ortadan kal</w:t>
      </w:r>
      <w:r>
        <w:t>k</w:t>
      </w:r>
      <w:r>
        <w:t>ması ve ilişkilerinin düzensizliğe uğramasının gençler arasında suç, c</w:t>
      </w:r>
      <w:r>
        <w:t>i</w:t>
      </w:r>
      <w:r>
        <w:t>nayet ve laubaliliğin artmasında kesinlikle büyük bir etki ve tesiri vardı. Zira nesillerin birbirinden kopması, genç neslin ukde, rahatsızlık ve şaşkınlıklarının ar</w:t>
      </w:r>
      <w:r>
        <w:t>t</w:t>
      </w:r>
      <w:r>
        <w:t>masına sebep olmaktaydı.</w:t>
      </w:r>
    </w:p>
    <w:p w:rsidR="001F13EF" w:rsidRDefault="001F13EF">
      <w:pPr>
        <w:pStyle w:val="Title"/>
        <w:rPr>
          <w:rFonts w:ascii="Times New Roman" w:hAnsi="Times New Roman"/>
        </w:rPr>
      </w:pPr>
      <w:r>
        <w:rPr>
          <w:rFonts w:ascii="Times New Roman" w:hAnsi="Times New Roman"/>
        </w:rPr>
        <w:lastRenderedPageBreak/>
        <w:t>6</w:t>
      </w:r>
    </w:p>
    <w:p w:rsidR="001F13EF" w:rsidRPr="00B21908" w:rsidRDefault="001F13EF">
      <w:pPr>
        <w:pStyle w:val="Heading3"/>
        <w:rPr>
          <w:rFonts w:ascii="Times New Roman" w:hAnsi="Times New Roman"/>
          <w:lang w:val="tr-TR"/>
        </w:rPr>
      </w:pPr>
      <w:bookmarkStart w:id="36" w:name="_Toc379391817"/>
      <w:bookmarkStart w:id="37" w:name="_Toc379393347"/>
      <w:bookmarkStart w:id="38" w:name="_Toc379398729"/>
      <w:bookmarkStart w:id="39" w:name="_Toc266633004"/>
      <w:r w:rsidRPr="00B21908">
        <w:rPr>
          <w:rFonts w:ascii="Times New Roman" w:hAnsi="Times New Roman"/>
          <w:lang w:val="tr-TR"/>
        </w:rPr>
        <w:t>BATILıLAŞMANIN KADINLAR ÜZERİNDEKİ ETKİSİ</w:t>
      </w:r>
      <w:bookmarkEnd w:id="36"/>
      <w:bookmarkEnd w:id="37"/>
      <w:bookmarkEnd w:id="38"/>
      <w:bookmarkEnd w:id="39"/>
    </w:p>
    <w:p w:rsidR="001F13EF" w:rsidRDefault="001F13EF">
      <w:pPr>
        <w:pStyle w:val="Heading4"/>
        <w:rPr>
          <w:rFonts w:ascii="Times New Roman" w:hAnsi="Times New Roman"/>
        </w:rPr>
      </w:pPr>
      <w:r>
        <w:rPr>
          <w:rFonts w:ascii="Times New Roman" w:hAnsi="Times New Roman"/>
        </w:rPr>
        <w:t>1. Batılı Modellerin Girişinden Önce İslam Toplumunda Kadının Yeri</w:t>
      </w:r>
    </w:p>
    <w:p w:rsidR="001F13EF" w:rsidRDefault="001F13EF">
      <w:r>
        <w:t>Asil ve gerçek islam düzeninin hakim olduğu asr-ı saadet döneminde kadınlar sosyal hayatla igili meselelerde ve hatta toplumdaki siyasi ola</w:t>
      </w:r>
      <w:r>
        <w:t>y</w:t>
      </w:r>
      <w:r>
        <w:t>larda çok önemli bir role sahipti. Asr-ı saadet döneminde kadınlar tam bir insani şahsiyete sahip olup, islam, insanlık tarihinde ilk defa kadınlara ekonomik aç</w:t>
      </w:r>
      <w:r>
        <w:t>ı</w:t>
      </w:r>
      <w:r>
        <w:t>dan tam bir muhtariyet ve atonomi hakkı tan</w:t>
      </w:r>
      <w:r>
        <w:t>ı</w:t>
      </w:r>
      <w:r>
        <w:t>dı. Ne kadar ilginçtir ki, sözde medeni Avrupa ve özgür Amerika’da dahi son asırlara kadar kadının hiç bir malikiyet hakkı yoktu. Kadının mülk ve varlığı, baba, koca veya oğlunun malı sayılıyordu. Halbuki İslam, kadına mirasta, çalışarak elde ettiği malla</w:t>
      </w:r>
      <w:r>
        <w:t>r</w:t>
      </w:r>
      <w:r>
        <w:t>da ve mehriyesinde tam bir mülkiyet hakkı tanımıştır. Hatta bir çok İslam ülkelerinde kadının da k</w:t>
      </w:r>
      <w:r>
        <w:t>o</w:t>
      </w:r>
      <w:r>
        <w:t>casının yanında iktisadi faaliyetlerle meşgul olduğu görü</w:t>
      </w:r>
      <w:r>
        <w:t>l</w:t>
      </w:r>
      <w:r>
        <w:t>müştür.</w:t>
      </w:r>
    </w:p>
    <w:p w:rsidR="001F13EF" w:rsidRDefault="001F13EF">
      <w:r>
        <w:t>Peygamber (s.a.a) zamanında kadın, islami bir toplumun teşekk</w:t>
      </w:r>
      <w:r>
        <w:t>ü</w:t>
      </w:r>
      <w:r>
        <w:t>lünde oldukça faâl bir şekilde yer alıyor, dışarı çıkıyor, çalışıyor ve savaşlarda da hazır bulunuyordu. Ama bütün bunlar ihtiyaç ve zar</w:t>
      </w:r>
      <w:r>
        <w:t>u</w:t>
      </w:r>
      <w:r>
        <w:t>ret ölçüsündeydi. O sistemde kadınların en büyük görevi alet yapımı değil, salim ve salih nesiller te</w:t>
      </w:r>
      <w:r>
        <w:t>r</w:t>
      </w:r>
      <w:r>
        <w:t>biye etmek ve “insan” yetiştimekti. Diğer yandan İslam toplumunda erkek ve kadınların kayıtsız şar</w:t>
      </w:r>
      <w:r>
        <w:t>t</w:t>
      </w:r>
      <w:r>
        <w:t>sız ihtilatı da hoş g</w:t>
      </w:r>
      <w:r>
        <w:t>ö</w:t>
      </w:r>
      <w:r>
        <w:t>rülmüyordu.</w:t>
      </w:r>
    </w:p>
    <w:p w:rsidR="001F13EF" w:rsidRDefault="001F13EF">
      <w:r>
        <w:t>İslam toplumlarının asil İslam öğretilerinden uzak düştüğü, durgunluk ve çöküş devrinde şimdiki batıcı sistemlere benzer fasit ve bütün afetlerin kaynağı olan nizamlar başa geçti. Batılılaşma kadını bir eşya değerine indirdiği gibi, mezkup nizamlar da (bir başka cihetten) kadını bir meta olarak değe</w:t>
      </w:r>
      <w:r>
        <w:t>r</w:t>
      </w:r>
      <w:r>
        <w:t>lendirmiştir. Bu nizam İslam ile hiç bir irtibatı yoktu zira İslam ideolojisinde ve asr-ı saadetteki islam toplumunda kadın insani bir şahsiyete sahip olup tüm hukuk ve meziyetlerden yararl</w:t>
      </w:r>
      <w:r>
        <w:t>a</w:t>
      </w:r>
      <w:r>
        <w:t>nıyordu. Cinsi meselelerde de İslam sıkılık taraftarı olmayıp daima “ne mahrumiyet ne kayıtsızlık; belki “tanzim” ve “teadül” diye şiar verme</w:t>
      </w:r>
      <w:r>
        <w:t>k</w:t>
      </w:r>
      <w:r>
        <w:t>teydi.</w:t>
      </w:r>
    </w:p>
    <w:p w:rsidR="001F13EF" w:rsidRDefault="001F13EF">
      <w:r>
        <w:lastRenderedPageBreak/>
        <w:t>Müslümanların komşu milletlerin kültür ve medeniyetiyle temas kurması; hakikatte müslümanların ortaçağ dönemine girmesi ve kadı</w:t>
      </w:r>
      <w:r>
        <w:t>n</w:t>
      </w:r>
      <w:r>
        <w:t>ların toplumsal statüsünün yok olması akabinde şüphesiz ki, İslam toplumlarının sosyal ve içtimai tarihi tamamıyla “erkekler tarafindan şekillenmiştir. Batılı olgular r</w:t>
      </w:r>
      <w:r>
        <w:t>e</w:t>
      </w:r>
      <w:r>
        <w:t>vaç bulduktan sonra kadınlar evin d</w:t>
      </w:r>
      <w:r>
        <w:t>u</w:t>
      </w:r>
      <w:r>
        <w:t>varları arasından kurtulup, dışarı çıktılar. Ama sadece faydalı faaliye</w:t>
      </w:r>
      <w:r>
        <w:t>t</w:t>
      </w:r>
      <w:r>
        <w:t>ler ve üretim sahalarında çalışmakla yetinmediler, belki falan reisin defterinde veya herhangi bir doktorun muayenehanesinde bir yardıma olarak bul</w:t>
      </w:r>
      <w:r>
        <w:t>u</w:t>
      </w:r>
      <w:r>
        <w:t>nuyor veya sermayedarların ürünlerini satmak için seksi cazibelerle alıcı toplama vesilesi oluyordu. Neticede batılılaşmanın kadını köksüz ve ruhsuz bir yaratık haline g</w:t>
      </w:r>
      <w:r>
        <w:t>e</w:t>
      </w:r>
      <w:r>
        <w:t>tirdiği görülmektedir.</w:t>
      </w:r>
    </w:p>
    <w:p w:rsidR="001F13EF" w:rsidRDefault="001F13EF">
      <w:pPr>
        <w:pStyle w:val="Heading4"/>
        <w:rPr>
          <w:rFonts w:ascii="Times New Roman" w:hAnsi="Times New Roman"/>
        </w:rPr>
      </w:pPr>
      <w:r>
        <w:rPr>
          <w:rFonts w:ascii="Times New Roman" w:hAnsi="Times New Roman"/>
        </w:rPr>
        <w:t>2.</w:t>
      </w:r>
      <w:r>
        <w:rPr>
          <w:rFonts w:ascii="Times New Roman" w:hAnsi="Times New Roman"/>
        </w:rPr>
        <w:tab/>
        <w:t xml:space="preserve">Batılılaşmanın Kadınlar Camiasi Üzerindeki Etkileri </w:t>
      </w:r>
    </w:p>
    <w:p w:rsidR="001F13EF" w:rsidRDefault="001F13EF">
      <w:r>
        <w:t>Sosyolojik açıdan batılı modellerin girişinden sonra, kadınlar camiasında meydana gelen değişikli</w:t>
      </w:r>
      <w:r>
        <w:t>k</w:t>
      </w:r>
      <w:r>
        <w:t>ler şunlardır:</w:t>
      </w:r>
    </w:p>
    <w:p w:rsidR="001F13EF" w:rsidRDefault="001F13EF">
      <w:pPr>
        <w:pStyle w:val="List2"/>
      </w:pPr>
      <w:r>
        <w:t>1-</w:t>
      </w:r>
      <w:r>
        <w:tab/>
        <w:t>Toplum sathında hareketlenme (yüzeysel ve mübtezel bir şeki</w:t>
      </w:r>
      <w:r>
        <w:t>l</w:t>
      </w:r>
      <w:r>
        <w:t>de)</w:t>
      </w:r>
    </w:p>
    <w:p w:rsidR="001F13EF" w:rsidRDefault="001F13EF">
      <w:pPr>
        <w:pStyle w:val="List2"/>
      </w:pPr>
      <w:r>
        <w:t>2-</w:t>
      </w:r>
      <w:r>
        <w:tab/>
        <w:t>Yeni eğitim ve öğretim sistemlerine eğilim, ardından da tahsil görenlerin devlet idarelerinde istihdamı ve mali istiklalin ele g</w:t>
      </w:r>
      <w:r>
        <w:t>e</w:t>
      </w:r>
      <w:r>
        <w:t>çirilmesi.</w:t>
      </w:r>
    </w:p>
    <w:p w:rsidR="001F13EF" w:rsidRDefault="001F13EF">
      <w:pPr>
        <w:pStyle w:val="List2"/>
      </w:pPr>
      <w:r>
        <w:t>3-</w:t>
      </w:r>
      <w:r>
        <w:tab/>
        <w:t>Kız erkek ihtilatının revaç bulması ve cinsel özgürlüğün yayı</w:t>
      </w:r>
      <w:r>
        <w:t>l</w:t>
      </w:r>
      <w:r>
        <w:t>ması.</w:t>
      </w:r>
    </w:p>
    <w:p w:rsidR="001F13EF" w:rsidRDefault="001F13EF">
      <w:pPr>
        <w:pStyle w:val="List2"/>
      </w:pPr>
      <w:r>
        <w:t>4-</w:t>
      </w:r>
      <w:r>
        <w:tab/>
        <w:t>Cilbapsızlığa eğilim.</w:t>
      </w:r>
    </w:p>
    <w:p w:rsidR="001F13EF" w:rsidRDefault="001F13EF">
      <w:pPr>
        <w:pStyle w:val="List2"/>
      </w:pPr>
      <w:r>
        <w:t>5-</w:t>
      </w:r>
      <w:r>
        <w:tab/>
        <w:t>Boşanma ve fesatın ve tarihi değelerinden uzaklaşması.</w:t>
      </w:r>
    </w:p>
    <w:p w:rsidR="001F13EF" w:rsidRDefault="001F13EF">
      <w:pPr>
        <w:pStyle w:val="List2"/>
      </w:pPr>
      <w:r>
        <w:t>7-</w:t>
      </w:r>
      <w:r>
        <w:tab/>
        <w:t>Kadınların evlilik ve anneliğe rağbetinin azlması.</w:t>
      </w:r>
    </w:p>
    <w:p w:rsidR="001F13EF" w:rsidRDefault="001F13EF">
      <w:r>
        <w:t>Şimdi de bu olayların eserlerinin derinlik ve ebatının kapsamı hususunda daha fazla bir açıklama yapmaya çalışacağız.</w:t>
      </w:r>
    </w:p>
    <w:p w:rsidR="001F13EF" w:rsidRDefault="001F13EF">
      <w:r>
        <w:t>Önceden de açıklandığı gibi toplumsal hareket daha çok üniversitelerde tahsil görme, erkeklerle ihtilat, idareler ve muhtelif şirketlerde istihdama eğilim ve mahfil ve işret meclislerinin teşkiline faâl bir şekilde katılım şeklinde ke</w:t>
      </w:r>
      <w:r>
        <w:t>n</w:t>
      </w:r>
      <w:r>
        <w:t>dini gösteriyordu.</w:t>
      </w:r>
    </w:p>
    <w:p w:rsidR="001F13EF" w:rsidRDefault="001F13EF">
      <w:r>
        <w:t>Yeni eğitimden geçmek için gerekli münasip ortamı göz önünde b</w:t>
      </w:r>
      <w:r>
        <w:t>u</w:t>
      </w:r>
      <w:r>
        <w:t>lunduracak olursak, kadınların istihdam meselesi ve onlara ekonomik bağımsızlığın verilmesinin çeşitli etki ve tesirleri olduğunu g</w:t>
      </w:r>
      <w:r>
        <w:t>ö</w:t>
      </w:r>
      <w:r>
        <w:t>rürüz. Bu meselenin olumlu ve müspet tarafı şuydu: Kadının evinin dışında çalı</w:t>
      </w:r>
      <w:r>
        <w:t>ş</w:t>
      </w:r>
      <w:r>
        <w:t>ması ev bütçesine yardımcı oluyor ve aile fertlerinin mali özgürlüğü de aile ilişkilerinin eşitlik ve duygusal birlik “zorb</w:t>
      </w:r>
      <w:r>
        <w:t>a</w:t>
      </w:r>
      <w:r>
        <w:t>lık değil” esası üzerine şekillenmesine sebep oluyordu. Hakeza kadına kendi nefsine güvenmeyi aşıl</w:t>
      </w:r>
      <w:r>
        <w:t>a</w:t>
      </w:r>
      <w:r>
        <w:t>yarak onu toplumda daha önemli bir rolü ifade etmeye hazırlıyordu. Ama çok iyi biliyoruz ki yukarıda saydığımız özelikler “ekon</w:t>
      </w:r>
      <w:r>
        <w:t>o</w:t>
      </w:r>
      <w:r>
        <w:t xml:space="preserve">mik  özgürlük” de mefhumunun fikrî, </w:t>
      </w:r>
      <w:r>
        <w:lastRenderedPageBreak/>
        <w:t>manevî, insanî ve mektebi rüştle birlikte bulunduğu, kadınlarla ortaya çıkmaktadır. Aksi taktirde tamamen ters etki yapacaktır. Öze</w:t>
      </w:r>
      <w:r>
        <w:t>l</w:t>
      </w:r>
      <w:r>
        <w:t>likle de işin içine bat</w:t>
      </w:r>
      <w:r>
        <w:t>ı</w:t>
      </w:r>
      <w:r>
        <w:t>lılaşma illeti girecek olursa...</w:t>
      </w:r>
    </w:p>
    <w:p w:rsidR="001F13EF" w:rsidRDefault="001F13EF">
      <w:r>
        <w:t>Ekonomik özgülüğün olumsuz ve menfi neticelerinden biri de kadınların kendi asli görevlerini - çocukların terbiyesi ve gelecek nesillerin yetiştirilmesi vazifesini - unutması ve kendi çocuklarını b</w:t>
      </w:r>
      <w:r>
        <w:t>a</w:t>
      </w:r>
      <w:r>
        <w:t>kım yuvaları ve kreşlere bırakmasıydı. Böylece doğal olarak çocuğun dünyasında annenin yeri önc</w:t>
      </w:r>
      <w:r>
        <w:t>e</w:t>
      </w:r>
      <w:r>
        <w:t>kinden daha çok boş kalmış, boşalmış oldu. Öyle ki, toplumda en az bulunan şey “anne” ve en çok bulunan şey ise “sekreter” hanım idi. Bu boşluk gelecek nesillerde çeşitli ukdelerin ortaya çıkmasına sebep olacaktı ve böyle de oldu. Düzensizlikler, ızdıraplar, sürtüşmeler, isyanlar ve genç nesilde g</w:t>
      </w:r>
      <w:r>
        <w:t>ö</w:t>
      </w:r>
      <w:r>
        <w:t>rülen diğer hususiyetler, bir yere kadar anne sevgisinin eksikliği ile anne-baba ilişkilerinin ve aile m</w:t>
      </w:r>
      <w:r>
        <w:t>u</w:t>
      </w:r>
      <w:r>
        <w:t>hitinin keyfiyetinden kaynakla</w:t>
      </w:r>
      <w:r>
        <w:t>n</w:t>
      </w:r>
      <w:r>
        <w:t>mıştır.</w:t>
      </w:r>
    </w:p>
    <w:p w:rsidR="001F13EF" w:rsidRDefault="001F13EF">
      <w:r>
        <w:t>İşçi ve memurlardan bir çok kadın, hatta hamilelik doğum ve süt emzirme zahmetine bile katla</w:t>
      </w:r>
      <w:r>
        <w:t>n</w:t>
      </w:r>
      <w:r>
        <w:t>mak istememektedir. Böylece kadın y</w:t>
      </w:r>
      <w:r>
        <w:t>a</w:t>
      </w:r>
      <w:r>
        <w:t>vaş yavaş “insan yetiştirme” diye ifade edilen başlıca görevini “üretici” olarak bilinen ferd’i görevi sebebiyle unutmakta, terketmektedir. Çalışan kadınların duyg</w:t>
      </w:r>
      <w:r>
        <w:t>u</w:t>
      </w:r>
      <w:r>
        <w:t>sal, ruhsal ve moral açısından çocuk sahibi olmaya bir antipatisi vardır ve bundan şiddetli bir şekilde korkmaktadırlar. Bu yüzden de zamanla kutsal annelik görevlerini terkediyorlar ve hatta hamile o</w:t>
      </w:r>
      <w:r>
        <w:t>l</w:t>
      </w:r>
      <w:r>
        <w:t>maktan çekindiği için kocasıyla cinsel ilişki kurduğu zamanda da büyük bir korku içinde bulunmaktdırlar. Denilmektedir ki, bu ruhi haletin fiziki açıdan da kadının hayatında büyük bir tesiri vardır ve çalışan kadınlar süt emzirmede de yetersiz kalmaktadırlar. Anne kucağının çocuğun terbiy</w:t>
      </w:r>
      <w:r>
        <w:t>e</w:t>
      </w:r>
      <w:r>
        <w:t>si için en önemli yer olduğu ve çocuğun terbiye işinin bakımevi ve kreşlere bırakmamak gerektiği hakikati kulak ardı edild</w:t>
      </w:r>
      <w:r>
        <w:t>i</w:t>
      </w:r>
      <w:r>
        <w:t>ğinden sonunda hasta, sapık ve nakıs bir nesil vücuda gelmektedir.</w:t>
      </w:r>
    </w:p>
    <w:p w:rsidR="001F13EF" w:rsidRDefault="001F13EF">
      <w:r>
        <w:t>Saniyen, batı hayranı kadınların elde ettikleri ekonomik özgürlük, fikri açıdan rüşde erme ve akidevi ve mektebi kaynaklar ile derin bir bilgi sahibi olmadığından, genellikle kadınları huysuz ve sinirli bir mahluk haline getirdi ki, hatta bir gün olsun kocasıyla sıcak ve duygusal ilişkiler içine gi</w:t>
      </w:r>
      <w:r>
        <w:t>r</w:t>
      </w:r>
      <w:r>
        <w:t>meye yanaşmıyordu. Bazen de işler o yere varmı</w:t>
      </w:r>
      <w:r>
        <w:t>ş</w:t>
      </w:r>
      <w:r>
        <w:t>tır ki, kadın sounda cinsi meselelerde özgür ve hür olmayı istemiştir. Belki İslam toplumlarında boşanma ve ayrılmanın artış kaydetmesinin sebeplerinden biri de budur. Türkiye gibi batılılaşmış ülkelerde veya İran toplumundaki şehirli batı hayranı kesimle</w:t>
      </w:r>
      <w:r>
        <w:t>r</w:t>
      </w:r>
      <w:r>
        <w:t>de - şah zamanında - dört evlilikten biri talakla sonuçlanıyoordu. Bu arada feda edilen ise zavallı ç</w:t>
      </w:r>
      <w:r>
        <w:t>o</w:t>
      </w:r>
      <w:r>
        <w:t>cuklar ve gelecek nesiller idi. Zira kadın erkek ve çocuklardan müteşekkil olan “çekirdek aile” niz</w:t>
      </w:r>
      <w:r>
        <w:t>a</w:t>
      </w:r>
      <w:r>
        <w:t>mında talak ve boşanma neticesinde tüm aile dağı</w:t>
      </w:r>
      <w:r>
        <w:t>l</w:t>
      </w:r>
      <w:r>
        <w:t>maktadır.</w:t>
      </w:r>
    </w:p>
    <w:p w:rsidR="001F13EF" w:rsidRDefault="001F13EF">
      <w:r>
        <w:lastRenderedPageBreak/>
        <w:t>Sosyoloji açısından da batılılaşmanın talak, ayrılma ve aile sürtüşm</w:t>
      </w:r>
      <w:r>
        <w:t>e</w:t>
      </w:r>
      <w:r>
        <w:t>lerinde inkar edilmez bir tesiri vardır. Zira yapılan istatistikler göstermektedir ki, şehirlerde özellikle de şehirlerin burjuvazi kesimi</w:t>
      </w:r>
      <w:r>
        <w:t>n</w:t>
      </w:r>
      <w:r>
        <w:t>de b</w:t>
      </w:r>
      <w:r>
        <w:t>o</w:t>
      </w:r>
      <w:r>
        <w:t>şanma ve talak, köyler ve şehirlerin gecekondu kesimlerine nispeten daha fazladır.</w:t>
      </w:r>
    </w:p>
    <w:p w:rsidR="001F13EF" w:rsidRDefault="001F13EF">
      <w:r>
        <w:t>Halbuki kadının ekonomik özgürlüğe kavuşması neticesinde onda kendine güven duygusunun oluşması ümit ediliyordu. Ama bu ümit hiç bir zaman gerçekleşmedi. Zira kadın kendi kocası karş</w:t>
      </w:r>
      <w:r>
        <w:t>ı</w:t>
      </w:r>
      <w:r>
        <w:t>sında bir ekonomik özgürlüğe kavuşmuşsa da taşkın batılılaşmadan kaynakl</w:t>
      </w:r>
      <w:r>
        <w:t>a</w:t>
      </w:r>
      <w:r>
        <w:t>nan tesirler ve bu mali özgürlüğün fikri ve ahlaki tekamülle iç içe olmaması sebebiyle kadının göz diktiği tek yer erkeklerin kalbiydi. Dolayısıyla da sayısız erkekler karşısında kendine güven duygusunu k</w:t>
      </w:r>
      <w:r>
        <w:t>a</w:t>
      </w:r>
      <w:r>
        <w:t>zanmış ama buna karşılık diğer yüzlerce erkek karşısında bunun tersini hisstmektedir ve bu, işlerin temelden bozulduğu manasındadır. Elbette bu, taklitçi kuklaların başka bir tabirle batı hayranı kadınların yani fikri manevi ve akidevi rüşde ermeden ekonomik özgürlüğe sahip olan kadınların akibetiydi. Ekonomik özgürl</w:t>
      </w:r>
      <w:r>
        <w:t>ü</w:t>
      </w:r>
      <w:r>
        <w:t>ğün batılı bir armağan olarak doğulu ailelerin huzurunu bozmak için taşıdığı tesirler bu hadisenin v</w:t>
      </w:r>
      <w:r>
        <w:t>ü</w:t>
      </w:r>
      <w:r>
        <w:t>cuda geldiği batılı ailelerde ortaya çıkan bazı tesirlerin aynısı değil, belki tersi ve karşıtıydı. E. Durkeheim kadının özgürlüğünün aile fer</w:t>
      </w:r>
      <w:r>
        <w:t>t</w:t>
      </w:r>
      <w:r>
        <w:t>lerinin birlik ve beraberliğinde önemli bir rolü olduğunu söylemektedir. Güya kadının çalışması kendisine ümit ve nefsine güven duygusu aşılmakta ve ona kendi iktisadi özgülüğüne dayanarak topluma faydalı olma ve ev ile ailenin idaresinde kocasının y</w:t>
      </w:r>
      <w:r>
        <w:t>ü</w:t>
      </w:r>
      <w:r>
        <w:t>künü hafifletme imkanını sağlamaktadır bu “batı” ve “batılılaşma” akımı arasında var olan farklılığın en bariz nümunesidir. Herhangi bir şey doğal ve tespitli bir şekilde oluşunca belirli bir te’siri vardır; ama aynı şey suni ve taklidi bir şekilde bir toplumda vücuda gelince başka bir etki ve tesir oluştu</w:t>
      </w:r>
      <w:r>
        <w:t>r</w:t>
      </w:r>
      <w:r>
        <w:t>maktadır.</w:t>
      </w:r>
    </w:p>
    <w:p w:rsidR="001F13EF" w:rsidRDefault="001F13EF">
      <w:r>
        <w:t>İslam toplumlarına batılı modellerin girişinden önce kadın tüm iktisadi faaliyetlerden alıkonmuş, engellenmiş değildi. Belki birçok İslam ülkesinde iktisadi faaliyetlerde kadın kocasının yanında yer almıştır şu anda da geleneksel doğu oplumlarında özellikle de köy topluluklarında çiftçiler kendi ta</w:t>
      </w:r>
      <w:r>
        <w:t>r</w:t>
      </w:r>
      <w:r>
        <w:t>lalarında çalışmakta, kadınlar ise genellikle ev işlerinden sonra küçük bir takım elsanatlarıyla meşgul olmakta ve bu tür mahsüllerin satışıyla kendi iktisadi hayatlarına katkıda bulunmaktalar. Ama bu tür iktisadi faaliyetlerde bulunması kadını ilk ve esaslı annelik ve eşlik görevini yerine getirmekten al</w:t>
      </w:r>
      <w:r>
        <w:t>ı</w:t>
      </w:r>
      <w:r>
        <w:t>koymuyor, çocuklarının terb</w:t>
      </w:r>
      <w:r>
        <w:t>i</w:t>
      </w:r>
      <w:r>
        <w:t>yesi ve aile fetlerinin duygusal ihtiyaçlarından gafil düşürmüyor ve onu bat</w:t>
      </w:r>
      <w:r>
        <w:t>ı</w:t>
      </w:r>
      <w:r>
        <w:t>lılaşma uçurmuna da sürüklemiyor.</w:t>
      </w:r>
    </w:p>
    <w:p w:rsidR="001F13EF" w:rsidRDefault="001F13EF">
      <w:r>
        <w:t>Böyle bir kadının mali özgürlüğü, sadece aile ocağına bağlılığının artmasına katkıda bulunmakt</w:t>
      </w:r>
      <w:r>
        <w:t>a</w:t>
      </w:r>
      <w:r>
        <w:t>dır; dağılmasına değil. Kadının tüm geli</w:t>
      </w:r>
      <w:r>
        <w:t>r</w:t>
      </w:r>
      <w:r>
        <w:t>leri annelik mesuliyetinin yükünden kurtulmak yolunda değil; belki çocukklarının refahı yolunda harcanmaktadır.</w:t>
      </w:r>
    </w:p>
    <w:p w:rsidR="001F13EF" w:rsidRDefault="001F13EF">
      <w:r>
        <w:lastRenderedPageBreak/>
        <w:t>Tatsız batılılaşma olayının diğer bir sonucuda kız-erkek muaşeretinin revaç bulmasıydı. İslami d</w:t>
      </w:r>
      <w:r>
        <w:t>o</w:t>
      </w:r>
      <w:r>
        <w:t>ğu da kadın sadece zaruret halinde e</w:t>
      </w:r>
      <w:r>
        <w:t>v</w:t>
      </w:r>
      <w:r>
        <w:t>den dışarı çıkıyor ve namahrem ve ecnebi erkeklerle refakat, birliktelik ve ihtilattan şiddetle kaçınıyorlardı. Ama batılı modellerin batı hayranı tabaka arasında gir</w:t>
      </w:r>
      <w:r>
        <w:t>i</w:t>
      </w:r>
      <w:r>
        <w:t>şinden sonra kadın erkek ihtilat, kadınların erkeklerin mahfiline hatta raks, dans ve ayyaşlık meclisine katılması özellikle kız ve erkeklerin arkadaşlık kurması toplumsal açıdan hoşgörülür oldu. Hatta k</w:t>
      </w:r>
      <w:r>
        <w:t>a</w:t>
      </w:r>
      <w:r>
        <w:t>dın ve erkeğin serbest bir şekilde ihtilatı ilericilik alameti olarak değerlendirilir oldu. Elbette itiraf e</w:t>
      </w:r>
      <w:r>
        <w:t>t</w:t>
      </w:r>
      <w:r>
        <w:t>mek gerekir ki, toplumun büyük bir kesimi bu cinsi ahlakın tesirinden masun kalmış korunmuştur. Ama ne yazık ki, şehirlerin batı hayranı azınlık burjuvazi kesiminde durum bunun tam tersini göste</w:t>
      </w:r>
      <w:r>
        <w:t>r</w:t>
      </w:r>
      <w:r>
        <w:t>mektedir. Muhammed Kutub’un deyimiyle, bir kız bir erkeği kendisine arkadaş edinmedikçe veya okul koridorları ile halvet köşelerinde onunla raz-u niyaz etmekle meşgul olmadığı müddetçe toplum fertleri tarafından küçümsenmekte gerici diye algılanmaktadır. Diğer bir nükte de şu ki, doğuda vi</w:t>
      </w:r>
      <w:r>
        <w:t>c</w:t>
      </w:r>
      <w:r>
        <w:t>danlar uyanık ve canlı olğundan batıcı tabaka arasında bile cinsel özgürlük ahlakı, batılı ülkelerde o</w:t>
      </w:r>
      <w:r>
        <w:t>l</w:t>
      </w:r>
      <w:r>
        <w:t>duğu kadar değildir ve bütün İslam ülkelerinde “öze dönüş” hareketinin zuhuruyla dizginlenmesi, önüne geçilmesi ümit edilir. Doğulu erkeklerin çoğunluğu hatta batıcı kesim dahi bu duruma taha</w:t>
      </w:r>
      <w:r>
        <w:t>m</w:t>
      </w:r>
      <w:r>
        <w:t>mül etmeye hazır değildir. Batıcı kadınlar da bu meselede ruhi ve vicdani bir bunalım içinde bulu</w:t>
      </w:r>
      <w:r>
        <w:t>n</w:t>
      </w:r>
      <w:r>
        <w:t>maktalar. Bir yandan b</w:t>
      </w:r>
      <w:r>
        <w:t>i</w:t>
      </w:r>
      <w:r>
        <w:t>linçaltı ve vicdanları cinsi lakaytlık ahlakını mahkum etmekte ve bir yandan da bir baı unsuru olarak batıcılık kendilerini ona doğru çekmektedir. Bu keşmekeşlik içinde kalmış ve bir çok ukde ve iç çatışm</w:t>
      </w:r>
      <w:r>
        <w:t>a</w:t>
      </w:r>
      <w:r>
        <w:t>ları da bu durumdan neşet etmiştir. B. Russel’in “Evlilik ve ahlak” kitabından da anlaşıdığı gibi batıda cinsel ahlak felsefesi kısaca şudur: Kadın ve erkek evlilik öncesi özgür cinsel ilişkiler içine girmeli, zevk almalı hatta evliklik dahi bu hususta bir engel teşkil etmemelidir. Zira e</w:t>
      </w:r>
      <w:r>
        <w:t>v</w:t>
      </w:r>
      <w:r>
        <w:t>lenmenin ve yasal bir eş seçmenin esas felsefesi babanın, belirli bir kadından dünyaya gelen çocuğun kendine ait olduğuna dair güvenin olmasından ibarettir. Böyle bir itimadı ise günümüz tıbbının insa</w:t>
      </w:r>
      <w:r>
        <w:t>n</w:t>
      </w:r>
      <w:r>
        <w:t>lığa sunduğu doğum kontrol ilaçları kullan</w:t>
      </w:r>
      <w:r>
        <w:t>a</w:t>
      </w:r>
      <w:r>
        <w:t>rak elde etmek mümkündür. Bu yüzden hem erkek ve hem de kadının kendi yasal eşleri dışında bir çok sevgili ve mresleri de olabilir. Ama kadın diğer e</w:t>
      </w:r>
      <w:r>
        <w:t>r</w:t>
      </w:r>
      <w:r>
        <w:t>keklerle cinsel ilişkide bulunduğu zaman doğum kontrol ilaçlarından kullanmalı ve hamile olmamaya dikkat etmelidir. Hamile olmak isdiğinde ise sadece yasal olan eşiyle birleşmelidir. Kısacası hamile kalma durumu olmadığı taktirde kadının istediği kimseyle cinsel ilişkide bulunmasının sakıncası yo</w:t>
      </w:r>
      <w:r>
        <w:t>k</w:t>
      </w:r>
      <w:r>
        <w:t>tur.”</w:t>
      </w:r>
      <w:r>
        <w:rPr>
          <w:rStyle w:val="FootnoteReference"/>
        </w:rPr>
        <w:footnoteReference w:id="47"/>
      </w:r>
    </w:p>
    <w:p w:rsidR="001F13EF" w:rsidRDefault="001F13EF">
      <w:r>
        <w:t>Russel, “cinsel ilişkiler sadece çocuk dünyaya geldiği zaman sosyal bir problem olarak kabul edilbilir ve bu yüzden çocuksuz birleşmenin hiç bir sakıncası yoktur.”</w:t>
      </w:r>
      <w:r>
        <w:rPr>
          <w:rStyle w:val="FootnoteReference"/>
        </w:rPr>
        <w:footnoteReference w:id="48"/>
      </w:r>
      <w:r>
        <w:t xml:space="preserve"> diyor.</w:t>
      </w:r>
    </w:p>
    <w:p w:rsidR="001F13EF" w:rsidRDefault="001F13EF">
      <w:r>
        <w:lastRenderedPageBreak/>
        <w:t>Daha önce de işaret ettiğimiz gibi İslami doğuda hatta batı hayranı sınıf arasında dahi insanlık vi</w:t>
      </w:r>
      <w:r>
        <w:t>c</w:t>
      </w:r>
      <w:r>
        <w:t>danı ve toplumsal ahlak tamamıyla ortadan kalkmış olmadığından halk kamil bir şekilde mezkur m</w:t>
      </w:r>
      <w:r>
        <w:t>o</w:t>
      </w:r>
      <w:r>
        <w:t>dellere uymamakta; bağlılık göstermemektedir. Batıcılardan bir çoğunun “k</w:t>
      </w:r>
      <w:r>
        <w:t>a</w:t>
      </w:r>
      <w:r>
        <w:t>dın özgürlüğü” adına batılı modellerin istikrarını istediği ve batı ha</w:t>
      </w:r>
      <w:r>
        <w:t>y</w:t>
      </w:r>
      <w:r>
        <w:t>ranı kadın ve erkekler arasındaki ilişkelerin de bu yönde geliştiği doğrudur.</w:t>
      </w:r>
      <w:r>
        <w:rPr>
          <w:rStyle w:val="FootnoteReference"/>
        </w:rPr>
        <w:footnoteReference w:id="49"/>
      </w:r>
      <w:r>
        <w:t xml:space="preserve"> Ama doğulu kadınlar henüz iki zıt modelin kavaşağında bulu</w:t>
      </w:r>
      <w:r>
        <w:t>n</w:t>
      </w:r>
      <w:r>
        <w:t>maktadırlar. Bu şahıslar batıyı taklit etmeye meyilli oldukları halde vi</w:t>
      </w:r>
      <w:r>
        <w:t>c</w:t>
      </w:r>
      <w:r>
        <w:t>dan ve fıtratları kendilerini mahkum etmekte ve daima bir günah duygusu içinde bulunmaktadırlar. Bu iç çatışma onlarda bir çok ukdeler vücuda g</w:t>
      </w:r>
      <w:r>
        <w:t>e</w:t>
      </w:r>
      <w:r>
        <w:t>tirmiştir. Bu durumdan kurtulmanın tek yolu doğulu kadının kendi değerlerine dönmesi ve fıtri şahs</w:t>
      </w:r>
      <w:r>
        <w:t>i</w:t>
      </w:r>
      <w:r>
        <w:t>yetine kavuşmasıdır. Aksi taktir de toplumsal berzah aleminde yaşadığı müddetçe daima mahkum ol</w:t>
      </w:r>
      <w:r>
        <w:t>a</w:t>
      </w:r>
      <w:r>
        <w:t>caktır.</w:t>
      </w:r>
    </w:p>
    <w:p w:rsidR="001F13EF" w:rsidRDefault="001F13EF">
      <w:pPr>
        <w:pStyle w:val="Heading4"/>
        <w:rPr>
          <w:rFonts w:ascii="Times New Roman" w:hAnsi="Times New Roman"/>
        </w:rPr>
      </w:pPr>
      <w:r>
        <w:rPr>
          <w:rFonts w:ascii="Times New Roman" w:hAnsi="Times New Roman"/>
        </w:rPr>
        <w:t>3.</w:t>
      </w:r>
      <w:r>
        <w:rPr>
          <w:rFonts w:ascii="Times New Roman" w:hAnsi="Times New Roman"/>
        </w:rPr>
        <w:tab/>
        <w:t>Hicabın Kaldırılması ve Bunun Kötü Neticeleri</w:t>
      </w:r>
    </w:p>
    <w:p w:rsidR="001F13EF" w:rsidRDefault="001F13EF">
      <w:r>
        <w:t>Batılılaşmanın en bariz kötü neticelerinden biri de kadının hicabının kaldırılmasıydı. Hicabın kald</w:t>
      </w:r>
      <w:r>
        <w:t>ı</w:t>
      </w:r>
      <w:r>
        <w:t>rılması için batılı amiller ellerinden geleni yaptılar. Radyo, televizyon sinema, dergi, kitap, tiyatro, şiir, heykeltraşlık ve diğer sanat dallarının tümü bir takım karanlık güçlerin hizmetine verilerek doğulu kadının İslami hicabın aleyhine seferber edilmesine ve batı modeli elbiselerin giyilmesinin yaygınlık kazanm</w:t>
      </w:r>
      <w:r>
        <w:t>a</w:t>
      </w:r>
      <w:r>
        <w:t>sına çalışıldı.</w:t>
      </w:r>
    </w:p>
    <w:p w:rsidR="001F13EF" w:rsidRDefault="001F13EF">
      <w:r>
        <w:t>Batıya bağımlı zorba devletler, batı hayranı veya batıya bağımlı a</w:t>
      </w:r>
      <w:r>
        <w:t>y</w:t>
      </w:r>
      <w:r>
        <w:t>dınlar, hizipler batı yanlısı siyasi ve kültürel gruplar bu yönde çalışmaktan hiç bir şekilde geri kalmadılar. Bu ortamda liberaller ve koministler de İslami hicabın oratadan kalkması için tüm güçlerini seferber ettiler. (Bu hareketlerin genelinden Rızahan Takizade, keservi ve Erani’nin siyasi-kültürel tutumlarındaki orkan yönlerden birini de anlamak mü</w:t>
      </w:r>
      <w:r>
        <w:t>m</w:t>
      </w:r>
      <w:r>
        <w:t>kündür).</w:t>
      </w:r>
    </w:p>
    <w:p w:rsidR="001F13EF" w:rsidRDefault="001F13EF">
      <w:r>
        <w:lastRenderedPageBreak/>
        <w:t>Dışa bağımlı kimselerin bu ortak telaşı, meselenin sadece bir başörtüsünü kaldırmakla bitmeyec</w:t>
      </w:r>
      <w:r>
        <w:t>e</w:t>
      </w:r>
      <w:r>
        <w:t>ğini; belki bu komplonun boyutlarının çok daha geniş ve kapsamlı olduğunu göstermektdir. Onlar bir çarşaf veya başörtüsünü kaldırmanın zahirde çok sade ve basit bir şey olduğunu ama hakikatte batı sömürgeciliğinin doğu ve İslam ülkelerine sızabilmesinin ve toplumun büyük bir bölümünü yani yüzde ellisini diğer yarısından ayırarak doğu ve batı sömürgeciliğinin hizmetine sokmanın kilit noktası old</w:t>
      </w:r>
      <w:r>
        <w:t>u</w:t>
      </w:r>
      <w:r>
        <w:t>ğunu çok iyi bili</w:t>
      </w:r>
      <w:r>
        <w:t>y</w:t>
      </w:r>
      <w:r>
        <w:t>orlardı.</w:t>
      </w:r>
    </w:p>
    <w:p w:rsidR="001F13EF" w:rsidRDefault="001F13EF">
      <w:r>
        <w:t>Hicabın ortadan kaldırılması komplosu, oldukça kapsamlı ve boyu</w:t>
      </w:r>
      <w:r>
        <w:t>t</w:t>
      </w:r>
      <w:r>
        <w:t>luydu. Zira, gayet sade ve basit bir mesele olarak gözüken şu başörtüsü ve çarşafın kaldırılışı meselelsi iktisadî, içtimai ve hatta siyasi açıdan bir çok büyük olayları da ber</w:t>
      </w:r>
      <w:r>
        <w:t>a</w:t>
      </w:r>
      <w:r>
        <w:t>berinden getirdi.</w:t>
      </w:r>
    </w:p>
    <w:p w:rsidR="001F13EF" w:rsidRDefault="001F13EF">
      <w:pPr>
        <w:pStyle w:val="Heading4"/>
        <w:rPr>
          <w:rFonts w:ascii="Times New Roman" w:hAnsi="Times New Roman"/>
        </w:rPr>
      </w:pPr>
      <w:r>
        <w:rPr>
          <w:rFonts w:ascii="Times New Roman" w:hAnsi="Times New Roman"/>
        </w:rPr>
        <w:t>Hicabın Ortadan Kadırlmasının Doğurduğu Sonuçlar</w:t>
      </w:r>
    </w:p>
    <w:p w:rsidR="001F13EF" w:rsidRDefault="001F13EF">
      <w:r>
        <w:t>Bu meselenin iktisadi tesirlerinden biri de elbiseler, makyaj takımı ve kapitalist batının getirdiği d</w:t>
      </w:r>
      <w:r>
        <w:t>i</w:t>
      </w:r>
      <w:r>
        <w:t>ğer aldatıcı şeylerden istifade etme imkanının doğmasıydı. Şüphesiz ki, hicabın olduğu ve doğulu k</w:t>
      </w:r>
      <w:r>
        <w:t>a</w:t>
      </w:r>
      <w:r>
        <w:t>dının kendi geleneksel giysisini giydiği zamanlarda da doğal olarak kadının kdendine özgü ziynet e</w:t>
      </w:r>
      <w:r>
        <w:t>ş</w:t>
      </w:r>
      <w:r>
        <w:t>yaları ve ihtimalen süslenme araçları vardı ve dolayısıyla da batı mahsüllerine hiç bir şekilde gerek duymuyordu.</w:t>
      </w:r>
    </w:p>
    <w:p w:rsidR="001F13EF" w:rsidRDefault="001F13EF">
      <w:r>
        <w:t>Dış kapitalizm ve onun tellalı bağımlı burjuvazi hicabın ortadan kaldırılması için çok çetin ve s</w:t>
      </w:r>
      <w:r>
        <w:t>ü</w:t>
      </w:r>
      <w:r>
        <w:t>rekli bir mücadele ve çaba göstererek Avrupa, Amerika ve Japon fabrikalarında üretilen mahsüllerine satılması için büyük bir pazar oluşturmaya çalışmaktadırlar. Doğulu kadın hic</w:t>
      </w:r>
      <w:r>
        <w:t>a</w:t>
      </w:r>
      <w:r>
        <w:t>bına sahip çıkacak olursa artık batı modeli elbiselere gerek du</w:t>
      </w:r>
      <w:r>
        <w:t>y</w:t>
      </w:r>
      <w:r>
        <w:t>maz, kendi ipek elbiselerini giyer mahalli kına, saçboyası ve sidreleri kullanır ve batı tüccarına para yönünden faydası dokunmaz. Ama h</w:t>
      </w:r>
      <w:r>
        <w:t>i</w:t>
      </w:r>
      <w:r>
        <w:t>capsız kadın batılı zıynet eşyalarına yöneliyor tırnaklarına oje sürüyor, mini etek giyiyor ve daima nasıl elbise giyeceğini nasıl süsleneceğini ve batılı kadı</w:t>
      </w:r>
      <w:r>
        <w:t>n</w:t>
      </w:r>
      <w:r>
        <w:t xml:space="preserve">lar gibi daha bir seksi görünmeyi dert ediniyor. </w:t>
      </w:r>
    </w:p>
    <w:p w:rsidR="001F13EF" w:rsidRDefault="001F13EF">
      <w:r>
        <w:t>Böyle olunca da batılı ürülerin bir tüketicisi haline geliyor ki, Ali Şeriati’nin deyimiyle “Artık böyle bir insana hayvan-ı natık denilemez belki “tüketici hayvan” demek gerkir. Sabahtan akaşma kadar alışveriş ediyor akaşamdan sabaha kadar da yeni alışverişler hakkında konuş</w:t>
      </w:r>
      <w:r>
        <w:t>u</w:t>
      </w:r>
      <w:r>
        <w:t>yor. Tek felsefesi batılı ithal mallarının tüketimidir.” Böylece hicabın ortadan kaldırılması neticesinde batı kapitalizmi ve en iyi pazarların icadı için gerekli ortamda haliyle hazırlanmış olmaktadır. Yavaş yavaş dokuma ve m</w:t>
      </w:r>
      <w:r>
        <w:t>a</w:t>
      </w:r>
      <w:r>
        <w:t>halli elbiselerin üretim sanayisi yok olmaktadır. Zira P</w:t>
      </w:r>
      <w:r>
        <w:t>a</w:t>
      </w:r>
      <w:r>
        <w:t xml:space="preserve">ris, Londra ve Newyork’un yepyeni ve çeşit modelleri ile batılı trostlerle rekabet edememektedir. Yerli sermaye </w:t>
      </w:r>
      <w:r>
        <w:lastRenderedPageBreak/>
        <w:t>üretim işlerinde iletileceğine s</w:t>
      </w:r>
      <w:r>
        <w:t>a</w:t>
      </w:r>
      <w:r>
        <w:t>dece batılı malların ithali ve Amerikan ve Avrupa kapitalizminin komisyonculuğu yolunda işletmekte ve böylece İslam dünyasının iktisadi açıdan aralık verilsin batıya bağımlılığını arttırmaktadır.</w:t>
      </w:r>
    </w:p>
    <w:p w:rsidR="001F13EF" w:rsidRDefault="001F13EF">
      <w:pPr>
        <w:pStyle w:val="Heading4"/>
        <w:rPr>
          <w:rFonts w:ascii="Times New Roman" w:hAnsi="Times New Roman"/>
        </w:rPr>
      </w:pPr>
      <w:r>
        <w:rPr>
          <w:rFonts w:ascii="Times New Roman" w:hAnsi="Times New Roman"/>
        </w:rPr>
        <w:t>Hicabın Kadırılmasının Toplumsal Neticeleri</w:t>
      </w:r>
    </w:p>
    <w:p w:rsidR="001F13EF" w:rsidRDefault="001F13EF">
      <w:r>
        <w:t>Hicabın kadırlılmasının en önemli neticelerinden biri, batı hayranı nesil ile yaşadıkları toplum ar</w:t>
      </w:r>
      <w:r>
        <w:t>a</w:t>
      </w:r>
      <w:r>
        <w:t>sında fasıla ve ayrılığın artış kaydetm</w:t>
      </w:r>
      <w:r>
        <w:t>e</w:t>
      </w:r>
      <w:r>
        <w:t>siydi. Başından örtüsünü kaldıran kız ve kadınlar hakikatte kendileriyle geleneksel toplum arasında büyük bir duvar örmekte ve önceki n</w:t>
      </w:r>
      <w:r>
        <w:t>e</w:t>
      </w:r>
      <w:r>
        <w:t>sil, yani anne,  nine, teyze ve halasından ayrılmanın önhazırlığını gö</w:t>
      </w:r>
      <w:r>
        <w:t>r</w:t>
      </w:r>
      <w:r>
        <w:t>mektedir. Bir yandan önceki nesil bu kız ve kadınları sapık ve dinsiz olarak adlandırmakta, diğer taraftar da bunlar kendi büyüklerini mü</w:t>
      </w:r>
      <w:r>
        <w:t>r</w:t>
      </w:r>
      <w:r>
        <w:t>teci, geri kalmış cahil ve hürafeci olarak düşünmektedirler. Neticede nesiller arasındaki ayrılık ve fasıla artış kayde</w:t>
      </w:r>
      <w:r>
        <w:t>t</w:t>
      </w:r>
      <w:r>
        <w:t>mekte ve kadınlar cam</w:t>
      </w:r>
      <w:r>
        <w:t>i</w:t>
      </w:r>
      <w:r>
        <w:t>ası arasındaki sürtüşme ve çelişkiler hızla artmaktadır.</w:t>
      </w:r>
    </w:p>
    <w:p w:rsidR="001F13EF" w:rsidRDefault="001F13EF">
      <w:r>
        <w:t>Bu kötümserlik havası batı hayranı kız ve kadınların kendi büyükl</w:t>
      </w:r>
      <w:r>
        <w:t>e</w:t>
      </w:r>
      <w:r>
        <w:t>rinin tüm değerlerine, tefekkür tarzına ve hayat metoduna karşı ukdeli olmasına sebep oldu ve böylece ailede sünnetlerden ve ailevi değerlerden uzaklaşma ortamı da kendil</w:t>
      </w:r>
      <w:r>
        <w:t>i</w:t>
      </w:r>
      <w:r>
        <w:t>ğinden doğmuş oldu.</w:t>
      </w:r>
    </w:p>
    <w:p w:rsidR="001F13EF" w:rsidRDefault="001F13EF">
      <w:r>
        <w:t>Oiğer yandan zahirde küçük ve basit bir iş olan çarşaf ve başörtüsünün kaldırılması hadisesi yen</w:t>
      </w:r>
      <w:r>
        <w:t>i</w:t>
      </w:r>
      <w:r>
        <w:t>likçi ve batı hayranı kadınları açık bir ş</w:t>
      </w:r>
      <w:r>
        <w:t>e</w:t>
      </w:r>
      <w:r>
        <w:t>kilde tüm dindar camianın karşısına çıkardı. Bu kadınlar çok uzaktan tanınmaktadır; adeta batıdan hüviyet kağıdı almış gibidiler. Toplum bunları kendilerine y</w:t>
      </w:r>
      <w:r>
        <w:t>a</w:t>
      </w:r>
      <w:r>
        <w:t>bancı olarak kabul etmektedir. Bunlar da bir tepki olarak toplumun din, mezhep, kültür ve değerler</w:t>
      </w:r>
      <w:r>
        <w:t>i</w:t>
      </w:r>
      <w:r>
        <w:t>ne karşı çıkmaktadır. Zira hem çarşaf ve başörtüsünü çıkarmak ve hem de din ve ahlaka bağlı olmak olacak şey değildir.</w:t>
      </w:r>
    </w:p>
    <w:p w:rsidR="001F13EF" w:rsidRDefault="001F13EF">
      <w:r>
        <w:t>Bu kimseler kendi milletlerinin tarihinin de, hicabı kadınlar için lazım ve gerekli gören din ve d</w:t>
      </w:r>
      <w:r>
        <w:t>e</w:t>
      </w:r>
      <w:r>
        <w:t>ğerler sisteminden etkilendiğini görüyorlar. Bu yüzden kadınların hicabının kaldırılmasının toplumsal neticelerinden biri de kendi milletlerinin tarihine nispeten bir takım şiddetli ukdelerin vücuda gelm</w:t>
      </w:r>
      <w:r>
        <w:t>e</w:t>
      </w:r>
      <w:r>
        <w:t>siydi. Bunlar kendi milletlerinin tarihini tahkir etmek için çalışıyor ve kendilerini bu tarih kıskacından kurtararak yabancı ve e</w:t>
      </w:r>
      <w:r>
        <w:t>c</w:t>
      </w:r>
      <w:r>
        <w:t>nebi milletlerin tarihine sarılıyorlar. Dolayısıyla da kendi tarihinde var olan herşeyi değersiz saymakta ve yabancı milletlerin tarihinde var olan herşeyi-liberalizm, burjuvazi niz</w:t>
      </w:r>
      <w:r>
        <w:t>a</w:t>
      </w:r>
      <w:r>
        <w:t>mı, sömürgec</w:t>
      </w:r>
      <w:r>
        <w:t>i</w:t>
      </w:r>
      <w:r>
        <w:t>lik vb. ibadet edercesine symaktadır veya on dört asırlık İslam tarihini yok ederek eski cahiliye dönemine dönmek istemektedirler.</w:t>
      </w:r>
    </w:p>
    <w:p w:rsidR="001F13EF" w:rsidRDefault="001F13EF">
      <w:pPr>
        <w:pStyle w:val="Heading4"/>
        <w:rPr>
          <w:rFonts w:ascii="Times New Roman" w:hAnsi="Times New Roman"/>
        </w:rPr>
      </w:pPr>
      <w:r>
        <w:rPr>
          <w:rFonts w:ascii="Times New Roman" w:hAnsi="Times New Roman"/>
        </w:rPr>
        <w:lastRenderedPageBreak/>
        <w:t>Hicabın Ortadan Kaldırılmasının Kültürel ve İtikadi Neticeleri</w:t>
      </w:r>
    </w:p>
    <w:p w:rsidR="001F13EF" w:rsidRDefault="001F13EF">
      <w:r>
        <w:t>Dr. Haddad Adil “çıplaklık kültürü ve kültürel çıplaklık” adlı çalışmasında hicap ve hicapsılzık m</w:t>
      </w:r>
      <w:r>
        <w:t>e</w:t>
      </w:r>
      <w:r>
        <w:t>selesinin fikri ve kültürel boyutlarını büyük bir dikkat ve sağduyu ile tahlil etmiş gerçekten de toplum ve ferdin “elbise” “görüş” “bakış” ve ideolojisi arasında yakın bir ilişkinin bulunduğunu; dolayısıyla gerçekte fertlerin giyim tarzının kendilerinin dünya görüşünü yansıttığını çok güzel bir şekilde vurg</w:t>
      </w:r>
      <w:r>
        <w:t>u</w:t>
      </w:r>
      <w:r>
        <w:t>lamıştır. Muhtelif toplumlar varlık hususunda sahip oldukları görüş ve hayata kail oldukları değerle uyumlu olarak özel bir stil ve tarzda elbise tercih ederler. O, bu kitabında doğu kültürü ve medeniy</w:t>
      </w:r>
      <w:r>
        <w:t>e</w:t>
      </w:r>
      <w:r>
        <w:t>tinde genellikle uzun, geniş, beden hatlarını göstermeyen, kollu ve başlıklı elbilelerin tercih edildiğin sabit kılmaktadır. Halbuki yeni batı medeniyetinde dar, kısa ve beden hatlarını deşifre eden elbilseler moda olmuştur. Bu farklılığın sebebi nedir? Mezkur yazar devamında olup, içinde yetiştiği meden</w:t>
      </w:r>
      <w:r>
        <w:t>i</w:t>
      </w:r>
      <w:r>
        <w:t>yetteki insanın mana ve tarifi ile de doğrudan ve direkt bir ili</w:t>
      </w:r>
      <w:r>
        <w:t>ş</w:t>
      </w:r>
      <w:r>
        <w:t>kisi vardır. Maneviyat, din ve dindarlık ruhunun öldüğü batı medeniyetinde insan da bir çeşit hayvan olarak telakki edilmekte, insanın h</w:t>
      </w:r>
      <w:r>
        <w:t>a</w:t>
      </w:r>
      <w:r>
        <w:t>yatı şu kaç yıllık ömründe özetlenmektedir. Doğal olarak bu ideoloji ve dünya görüşünde de asıl ve başl</w:t>
      </w:r>
      <w:r>
        <w:t>ı</w:t>
      </w:r>
      <w:r>
        <w:t>ca hedef “lezzet alma” olacaktır ve insana lezzet v</w:t>
      </w:r>
      <w:r>
        <w:t>e</w:t>
      </w:r>
      <w:r>
        <w:t>ren şeylerden biri de insanın tenidir.</w:t>
      </w:r>
    </w:p>
    <w:p w:rsidR="001F13EF" w:rsidRDefault="001F13EF">
      <w:r>
        <w:t>İnsanın boş, manasız, manevi değerlerden yoksun ve var olan herşeyin sadece ten ve cisim olduğu böylesi bir medeniyette malumdur ki, elbise de teni örtmek için değil belki süslemek için bir vesil</w:t>
      </w:r>
      <w:r>
        <w:t>e</w:t>
      </w:r>
      <w:r>
        <w:t>dir.”</w:t>
      </w:r>
      <w:r>
        <w:rPr>
          <w:rStyle w:val="FootnoteReference"/>
        </w:rPr>
        <w:footnoteReference w:id="50"/>
      </w:r>
    </w:p>
    <w:p w:rsidR="001F13EF" w:rsidRDefault="001F13EF">
      <w:r>
        <w:t>İslami dünya görüşü ve doğu medeniyetlerinde insan sadece “ten” den ibaret değlidir; belki daha büyük ve yüce bir anlam taşımaktadır. İnsan ilahi bir mevcut olup, hedefi sadece lezzet almak deği</w:t>
      </w:r>
      <w:r>
        <w:t>l</w:t>
      </w:r>
      <w:r>
        <w:t>dir; manevi kemalleri de talep etmektir. Bu yüzden elbiselerin farklılığı iki dünya görüşünün farklıl</w:t>
      </w:r>
      <w:r>
        <w:t>ı</w:t>
      </w:r>
      <w:r>
        <w:t>ğından kaynaklanmaktadır. Dr. Haddan Adil bu husuta şöyle diyor. “Her insanın elbisesi, onun vücud ülkesinin bayrağı konumundadır. Kendi vücud evinin kapısının üstüne astığı bir bayrak gibidir. Elbis</w:t>
      </w:r>
      <w:r>
        <w:t>e</w:t>
      </w:r>
      <w:r>
        <w:t>si vesilesiyle, hagi kültür ve medeniyete ait olduğunu ilan etmektedir. Her millet bir bayrağa gösterd</w:t>
      </w:r>
      <w:r>
        <w:t>i</w:t>
      </w:r>
      <w:r>
        <w:t>ği ihtiram ve v</w:t>
      </w:r>
      <w:r>
        <w:t>e</w:t>
      </w:r>
      <w:r>
        <w:t>fakarlıkla kendi milli ve siyasi hüviyetine itikad ve inancını ibraz ve izhar ettiği gibi her insan da bir takım değerler ve inançlara inandığı ve bağlandığı müddetçe o inanç ve değerlerle münasib olan elbiseleri teninden çıkarmaz, soyup a</w:t>
      </w:r>
      <w:r>
        <w:t>t</w:t>
      </w:r>
      <w:r>
        <w:t>maz.”</w:t>
      </w:r>
      <w:r>
        <w:rPr>
          <w:rStyle w:val="FootnoteReference"/>
        </w:rPr>
        <w:footnoteReference w:id="51"/>
      </w:r>
    </w:p>
    <w:p w:rsidR="001F13EF" w:rsidRDefault="001F13EF">
      <w:r>
        <w:t>Batılılaşma hicabı ortadan kaldırma ve kıyafet devrimini gerçekleştirmekle hakikatte dünya gör</w:t>
      </w:r>
      <w:r>
        <w:t>ü</w:t>
      </w:r>
      <w:r>
        <w:t>şünü ve manevi inâç ve bakış açısını d</w:t>
      </w:r>
      <w:r>
        <w:t>e</w:t>
      </w:r>
      <w:r>
        <w:t xml:space="preserve">ğiştirmekte, dolayısıyla da insanın dejenere edilmesini </w:t>
      </w:r>
      <w:r>
        <w:lastRenderedPageBreak/>
        <w:t>önhazırlıklarını görmektedir. Bu şah kilid sayesinde doğulu toplumlardaki batıcı gru</w:t>
      </w:r>
      <w:r>
        <w:t>p</w:t>
      </w:r>
      <w:r>
        <w:t>lar arasında da yavaş yavaş “ten” ve “lezzet alma” felsefesi yerleşmeye başlamış böylece de maneviyat ve insani yüce hedeflerden yüz çevirir olmuşlardır. Toplumsal açıdan insanın dejenere olması ve görüş değ</w:t>
      </w:r>
      <w:r>
        <w:t>i</w:t>
      </w:r>
      <w:r>
        <w:t>şikliği sürecini batı hayranı kesim arasında kolayca müşahede etmekte mümkündür. Yavaş yavaş tüm man</w:t>
      </w:r>
      <w:r>
        <w:t>e</w:t>
      </w:r>
      <w:r>
        <w:t>vi ve insani mülahazalar, tefekkürler fezasından uzaklaşmış ve fikirleri v</w:t>
      </w:r>
      <w:r>
        <w:t>ü</w:t>
      </w:r>
      <w:r>
        <w:t>cut gösterisi ve lezzet alma ufuklarında sınırlı ve mahdut bir hale ge</w:t>
      </w:r>
      <w:r>
        <w:t>l</w:t>
      </w:r>
      <w:r>
        <w:t>miştir.</w:t>
      </w:r>
    </w:p>
    <w:p w:rsidR="001F13EF" w:rsidRDefault="001F13EF">
      <w:pPr>
        <w:pStyle w:val="Heading4"/>
        <w:rPr>
          <w:rFonts w:ascii="Times New Roman" w:hAnsi="Times New Roman"/>
        </w:rPr>
      </w:pPr>
      <w:r>
        <w:rPr>
          <w:rFonts w:ascii="Times New Roman" w:hAnsi="Times New Roman"/>
        </w:rPr>
        <w:t>Hicabın Ortadan Kalkmasının Siyasi Neticeleri</w:t>
      </w:r>
    </w:p>
    <w:p w:rsidR="001F13EF" w:rsidRDefault="001F13EF">
      <w:r>
        <w:t>Zahirde oldukça sade ve basit gözüken çarşaf ve başörtüsünün kaldırılması meselerinin siyasi pla</w:t>
      </w:r>
      <w:r>
        <w:t>t</w:t>
      </w:r>
      <w:r>
        <w:t>formda da gözalıcı tesir ve etkileri vardır. Tarih, kültür, din mezheb ve topluma karşı bir kin ve ukd</w:t>
      </w:r>
      <w:r>
        <w:t>e</w:t>
      </w:r>
      <w:r>
        <w:t>nin vücuda gelmesi hicapsız kızlarıın ya dışa bağımlı devletlerin sömürg</w:t>
      </w:r>
      <w:r>
        <w:t>e</w:t>
      </w:r>
      <w:r>
        <w:t>ci sultasının destekçisi ve milletlerin mücadelesi karşısında bu devle</w:t>
      </w:r>
      <w:r>
        <w:t>t</w:t>
      </w:r>
      <w:r>
        <w:t>lerin tarafdarı olmasına (mesela İran’da inkılapdan önce bu sınıf fertlerinin bir çoğu zalim ma’dum şahın taraftarlığını yapıyordu Mısırda da şu a</w:t>
      </w:r>
      <w:r>
        <w:t>n</w:t>
      </w:r>
      <w:r>
        <w:t>da aynı sınıf fertleri, yabancı güçlerin kuklası rejimin taraftarlığını yapmaktadır.) ya da liberalizm ve yabancı güçl</w:t>
      </w:r>
      <w:r>
        <w:t>e</w:t>
      </w:r>
      <w:r>
        <w:t>re bağımlı komunızm nizamlarının savunuculuğunu yapan teşkilat ve  hiziplere katımlasına sebep o</w:t>
      </w:r>
      <w:r>
        <w:t>l</w:t>
      </w:r>
      <w:r>
        <w:t>muştur. Hakikatte sömürgecilik, toplumdaki kı</w:t>
      </w:r>
      <w:r>
        <w:t>z</w:t>
      </w:r>
      <w:r>
        <w:t>ların başörtüsünü kadırmakla, onların siyasi tutum ve tavırlarını önceden tayin etmiş oluyordu. Önceden malumdur ki, bu unsular islami teşkilat ve kurulu</w:t>
      </w:r>
      <w:r>
        <w:t>ş</w:t>
      </w:r>
      <w:r>
        <w:t>larla mualefet edecek ve ithal malı yabancı mekteb ve nizamlara bağlı teşkilat ve hiziplerin hakimiy</w:t>
      </w:r>
      <w:r>
        <w:t>e</w:t>
      </w:r>
      <w:r>
        <w:t>tinin istikrarı için var güçleriyle çalışacaklardır. Önceden bilinmektedir ki, bu unsurlar sekularizm ve laiklik felsefesine sarılacak ve ülke işlerinde alimlerin iştirakine muhalefet edeceklerdir. Böylece doğu ve batı sömürgeciliği hicabın ortadan kaldırılması (şahkilidiyle) islam toplumunun tam kalbinde kend</w:t>
      </w:r>
      <w:r>
        <w:t>i</w:t>
      </w:r>
      <w:r>
        <w:t>si içinbir “beşinci kol” teşkil etme sevdasına düşmüş id</w:t>
      </w:r>
      <w:r>
        <w:t>i</w:t>
      </w:r>
      <w:r>
        <w:t>ler.</w:t>
      </w:r>
    </w:p>
    <w:p w:rsidR="001F13EF" w:rsidRDefault="001F13EF">
      <w:r>
        <w:t>Buna mukabil islam camisının kadın ve kızları akıllı ve zarif bir hareketle (yeniden örtünerek) h</w:t>
      </w:r>
      <w:r>
        <w:t>a</w:t>
      </w:r>
      <w:r>
        <w:t>kikatte büyük bir inkılab gerçekleştirdiler ve müslüman milletlerin kaybettiği büyük sermayeyi yen</w:t>
      </w:r>
      <w:r>
        <w:t>i</w:t>
      </w:r>
      <w:r>
        <w:t>den kendi ell</w:t>
      </w:r>
      <w:r>
        <w:t>e</w:t>
      </w:r>
      <w:r>
        <w:t>rine geçirdiler. Onlar bu hareketiyle kadına kendi şahsiyet, hüviyet ve asıl makamını yeniden kazandırdılar. Bu ise hakikatte doğu ve batı sömürgecilerinin görmek istemediği şeyin ta kendisiydi. Çok şükür son zamanlarda islam dünyasında kadın ve kızların islami hicaba d</w:t>
      </w:r>
      <w:r>
        <w:t>ö</w:t>
      </w:r>
      <w:r>
        <w:t>nüşü büyük bir hız kazanmıştır. İslam toplumlarındaki hanımlar, islami hicabı yeniden büyük bir iman, şuur ve bağlılıkla seçtiler. Onlara bu yolu te</w:t>
      </w:r>
      <w:r>
        <w:t>r</w:t>
      </w:r>
      <w:r>
        <w:t>cih etmeyi ne kimse zorla kabül tahmil etmiş ve ne de herhangi bir grubun baskı ve zorlamasıyla bu tercih gerçekleşmiştir. Belki, bizzat kend</w:t>
      </w:r>
      <w:r>
        <w:t>i</w:t>
      </w:r>
      <w:r>
        <w:t xml:space="preserve">leri hicabın doğu ve batı sömürgeciliği karşısında etkili bir silah olduğunu derketmiş farketmiş, </w:t>
      </w:r>
      <w:r>
        <w:lastRenderedPageBreak/>
        <w:t>anlamışlardır. İslam ü</w:t>
      </w:r>
      <w:r>
        <w:t>l</w:t>
      </w:r>
      <w:r>
        <w:t>kelerinde gelişen olay ve hadiseler, öze dünüş dalgasının islam topl</w:t>
      </w:r>
      <w:r>
        <w:t>u</w:t>
      </w:r>
      <w:r>
        <w:t>mundaki tüm kadın ve kızlar * ki gelecek neslin terbiye ve yetiştirilmesinde büyük bir role sahiptirler bu fikrin arasında yayılacağını ve hanıml</w:t>
      </w:r>
      <w:r>
        <w:t>a</w:t>
      </w:r>
      <w:r>
        <w:t>rın tam bir şehamet ve şuurla sömürgeci komplolarını bizzat etkisiz bir hale getireceğini göstermekt</w:t>
      </w:r>
      <w:r>
        <w:t>e</w:t>
      </w:r>
      <w:r>
        <w:t>dir. İran islam inkılabının gazi ve savaşçılarının, “Ey bacım, senin hicabın benim kanımdan daha etkili ve güçlüdür” şiarı da bu ge</w:t>
      </w:r>
      <w:r>
        <w:t>r</w:t>
      </w:r>
      <w:r>
        <w:t>çeği tam anlamıyla vurgulamaktadır.</w:t>
      </w:r>
    </w:p>
    <w:p w:rsidR="001F13EF" w:rsidRDefault="001F13EF">
      <w:r>
        <w:t>Herhaliyle bu savaşın şıddetlenmesi islam ülkelerinde kadınlardan gönüllerince bir nesil vücüda g</w:t>
      </w:r>
      <w:r>
        <w:t>e</w:t>
      </w:r>
      <w:r>
        <w:t>tirmek isteyen komploya karşı konulması (ki şehid muallim Dr. Şeriati, bu nesli “duble sinema nesli” ol</w:t>
      </w:r>
      <w:r>
        <w:t>a</w:t>
      </w:r>
      <w:r>
        <w:t>rak adlandırmıştır.) ve “medeniyet” adına toplumun kadınlarına “teceddüd”ü yüklemeye çalışan düzen ve hileye mukabele de bulunulması ümidedilir. Hamletmek istedikleri sözkonusu medeniyet sadece cisimden ibarettir. Bu, savaşım ve mücadele fikir, endişe, kültür ve insanlık şahsiyetine karşı değil, belki sadece tüketim kültürü ve “G</w:t>
      </w:r>
      <w:r>
        <w:t>ü</w:t>
      </w:r>
      <w:r>
        <w:t>nün kadını” gibi bazı dergilerin yardımıyla “Geri kalmış kadın” dan “günümüzün kadını” terbiye etmek ve doğulu kadına disko ve gece kulüpleri hediye e</w:t>
      </w:r>
      <w:r>
        <w:t>t</w:t>
      </w:r>
      <w:r>
        <w:t>mek isteyen harekete karşı verilen bir savaşımdır!</w:t>
      </w:r>
    </w:p>
    <w:p w:rsidR="001F13EF" w:rsidRDefault="001F13EF">
      <w:r>
        <w:t>Avrupa kadını, bir kaç nesil sonra en azından bir yere kadar sosyal ve kültürel açıdan rüşde ve kemale erdi. Ama batıcı ve teceddüt (yen</w:t>
      </w:r>
      <w:r>
        <w:t>i</w:t>
      </w:r>
      <w:r>
        <w:t>lik) yanlısı kadının terakkisi bilinç ve şuurlanma cihetinde değil belki “çıpalklık” cihetindedir. Onun “özgürlüğü sadece çıplaklık ve soyunma özgürlüğüdür. B</w:t>
      </w:r>
      <w:r>
        <w:t>a</w:t>
      </w:r>
      <w:r>
        <w:t>tıcı ve teceddüt yanlısı kadınn hürriyet ve özgü</w:t>
      </w:r>
      <w:r>
        <w:t>r</w:t>
      </w:r>
      <w:r>
        <w:t>lüğü, örtüme kaydından kurtulması, tüketim, batılı ürünlerin alınması, ayyaşlık ve hevaperestlikte zuhur etmektedir. Bunlardan hiç biri medeniyet ve illericilik göstergesi değildir. Zira bu surette Rum medeniyetinin * ki bu medeniyette bir kadın yıl b</w:t>
      </w:r>
      <w:r>
        <w:t>o</w:t>
      </w:r>
      <w:r>
        <w:t xml:space="preserve">yunca tam yirmi iki erkekle evleniyordu. Diğer medeniyetlerden daha üstün ve illerici olması gerkir. </w:t>
      </w:r>
    </w:p>
    <w:p w:rsidR="001F13EF" w:rsidRDefault="001F13EF">
      <w:r>
        <w:t>Muhammed Kutub çağdaş medeniyetin akaydlık ve başıboşlukta Rum medeniyetiyle büyük bir benzerlik içinde olduğunu çok güzel bir şekilde beyan etmiştir. Bu nükte böyle bir yaşamın terakki ve ileric</w:t>
      </w:r>
      <w:r>
        <w:t>i</w:t>
      </w:r>
      <w:r>
        <w:t>likle hiç bir ilgisinin olmadığını göstermek için yeterli ve kafidir. Bu Uzay çağının gerektirdiği bir şey değildir. Belki, sadece dini ve ahlaki temellerin gevşemesi ve insani yüce hakikatlerden uza</w:t>
      </w:r>
      <w:r>
        <w:t>k</w:t>
      </w:r>
      <w:r>
        <w:t>laşılmasının doğurduğu k</w:t>
      </w:r>
      <w:r>
        <w:t>a</w:t>
      </w:r>
      <w:r>
        <w:t>çınılmaz bir sonuçtur.</w:t>
      </w:r>
      <w:r>
        <w:rPr>
          <w:rStyle w:val="FootnoteReference"/>
        </w:rPr>
        <w:footnoteReference w:id="52"/>
      </w:r>
    </w:p>
    <w:p w:rsidR="001F13EF" w:rsidRDefault="001F13EF">
      <w:r>
        <w:t>Diğer bir önemli  nükte de şudur: Batılılaşma, şehirli kadında erkekle her hususta eşit olması g</w:t>
      </w:r>
      <w:r>
        <w:t>e</w:t>
      </w:r>
      <w:r>
        <w:t>rektiği fikrini ve düşünce tarzını vücuda getirdi. Ama bu “her husus” genelikle gezme, elbise giyme, sinema ve gece klüplerine gitme çerç</w:t>
      </w:r>
      <w:r>
        <w:t>e</w:t>
      </w:r>
      <w:r>
        <w:t>vesindeydi.</w:t>
      </w:r>
    </w:p>
    <w:p w:rsidR="001F13EF" w:rsidRDefault="001F13EF">
      <w:r>
        <w:lastRenderedPageBreak/>
        <w:t>Batıcı teceddüt yanlısı kadınlar, gelenekçi kadınlar kadar ev ve evladına karşı rağbetli ve alakalı değildir. Bu da bir yandan kadın*erkek bağlılık ve alaklarının gevşemesine diğer yandan da annelerin kendi çocuklarının terbiyesi için yeterli ölçüde zaman ayıramamsına sebep oldu. Bu da sonunda ann</w:t>
      </w:r>
      <w:r>
        <w:t>e</w:t>
      </w:r>
      <w:r>
        <w:t>lerin “az ilgi göstermesi nedeniyle bir çok ukdelere düçar olan hasta bir neslin vücuda gelmesine sebeb oldu.</w:t>
      </w:r>
    </w:p>
    <w:p w:rsidR="001F13EF" w:rsidRDefault="001F13EF">
      <w:r>
        <w:t>Batılılaşma mahfillerinde kadın, kendi sosyal makam ve statüsünü bile kesbedebilmiş değildir. Bunlar “kadın hakları” adı altında başıbo</w:t>
      </w:r>
      <w:r>
        <w:t>ş</w:t>
      </w:r>
      <w:r>
        <w:t>luk, şehvetlerin hayvani özgürlüğü ve “kadından serbestçe istifade e</w:t>
      </w:r>
      <w:r>
        <w:t>t</w:t>
      </w:r>
      <w:r>
        <w:t>me” özgürlük ve hürriyetini tebliğ ettiler. Onların yanında kadın bir köle ve erkek için bir lezzet vesilesi olmuştur o kadar.</w:t>
      </w:r>
    </w:p>
    <w:p w:rsidR="001F13EF" w:rsidRDefault="001F13EF">
      <w:pPr>
        <w:pStyle w:val="Heading4"/>
        <w:rPr>
          <w:rFonts w:ascii="Times New Roman" w:hAnsi="Times New Roman"/>
        </w:rPr>
      </w:pPr>
      <w:r>
        <w:rPr>
          <w:rFonts w:ascii="Times New Roman" w:hAnsi="Times New Roman"/>
        </w:rPr>
        <w:t>4. Batılı Modellerin, Kadınla Arasında Yayılmasının Mecra (Oluşu) ve Sebepleri Amilleri</w:t>
      </w:r>
    </w:p>
    <w:p w:rsidR="001F13EF" w:rsidRDefault="001F13EF">
      <w:r>
        <w:t>Önceki fasıllarda zikrettiğimiz insani ve gayri insani mecra ve amillerin tümü, batılı modellerin k</w:t>
      </w:r>
      <w:r>
        <w:t>a</w:t>
      </w:r>
      <w:r>
        <w:t>dınla arasında yayılmasında oldukça etkili ve müssirdi. Radyo ve televizyon çıplaklık ve serbest cinsel ilişkilerde bulunma kültürünü kırsal kökenli aileler arasına dahi soktu ve daima batılı kadın modelini tebliğ edip durdu. Aynı zamanda sinema da batıl</w:t>
      </w:r>
      <w:r>
        <w:t>ı</w:t>
      </w:r>
      <w:r>
        <w:t>laşmanın kadınlar arasında yayılmasında başlı başına bir etkinlik ve role sahipti Sinema batı yapımı rezil ve müptezel filmleri gö</w:t>
      </w:r>
      <w:r>
        <w:t>s</w:t>
      </w:r>
      <w:r>
        <w:t>termekle batı tarzı cinsel ahlakın yayılması şahsın en önemli vesile konumu</w:t>
      </w:r>
      <w:r>
        <w:t>n</w:t>
      </w:r>
      <w:r>
        <w:t>daydı.</w:t>
      </w:r>
    </w:p>
    <w:p w:rsidR="001F13EF" w:rsidRDefault="001F13EF">
      <w:r>
        <w:t>İthal malı uzun ve kısa destanlar, aşk ve polisiye romanlar ve bazı yeni şiirler kadınlar arasında b</w:t>
      </w:r>
      <w:r>
        <w:t>a</w:t>
      </w:r>
      <w:r>
        <w:t>tılı modellerin yayılmasında önemli me</w:t>
      </w:r>
      <w:r>
        <w:t>c</w:t>
      </w:r>
      <w:r>
        <w:t>ra ve amillerden biri sayılmaktaydı. Sanatçılar, şairler ve kitle haberleşme araçlarını ellerinde bulunduran kimseler, bilerek veya bilm</w:t>
      </w:r>
      <w:r>
        <w:t>e</w:t>
      </w:r>
      <w:r>
        <w:t>yerek bağımlı kapitalizm ve sömürgeciliğe hizme etmekte ve bütün imkanantlarıyla batılılaşmanın kadınlar arasında yayılması h</w:t>
      </w:r>
      <w:r>
        <w:t>u</w:t>
      </w:r>
      <w:r>
        <w:t>susunda adeta kullanılmaktadırlar. İster servet elde etmek için, ister islam ve geleneksel değerleri yok etmek için olsun, bunların hepsi daima cinsi garizenin yakıcı ve ortalığı kavurucu ateşini yakmaya çalışmaktadırlar.</w:t>
      </w:r>
    </w:p>
    <w:p w:rsidR="001F13EF" w:rsidRDefault="001F13EF">
      <w:r>
        <w:t>Bu ise ister doğu, ister batı olsun, fesadın amili konumundadır. Batılı modellerin kadınla arasında yayılması sürecini hızlandıran önemli etkenlerden biri de köylülerin ülke tarımının yok olması sanay</w:t>
      </w:r>
      <w:r>
        <w:t>i</w:t>
      </w:r>
      <w:r>
        <w:t>nin gelişmesinden kaynaklanan büyük şehirlere göçün artış kaydetmesiydi. Köy ve ilçelerden metr</w:t>
      </w:r>
      <w:r>
        <w:t>o</w:t>
      </w:r>
      <w:r>
        <w:t xml:space="preserve">pole göçen gençler, ilk önceleri ailelerinden uzak kalmış ve herhangi bir mesuliyet duygusu olmayan kimseler haline gelmektedirler ki, boş vakitlerini cadde kenarlarında veya sokak </w:t>
      </w:r>
      <w:r>
        <w:lastRenderedPageBreak/>
        <w:t>köşelerinde geçi</w:t>
      </w:r>
      <w:r>
        <w:t>r</w:t>
      </w:r>
      <w:r>
        <w:t>mektedirler. Dolayısıyla da ya bekar olduklarından ya da kendi ailelerini beraberlerinde getirmedikl</w:t>
      </w:r>
      <w:r>
        <w:t>e</w:t>
      </w:r>
      <w:r>
        <w:t>rinden cinsel ihtiyaçlarını gayirmeşru yollardan gidermeye yön</w:t>
      </w:r>
      <w:r>
        <w:t>e</w:t>
      </w:r>
      <w:r>
        <w:t>liyorlar.</w:t>
      </w:r>
    </w:p>
    <w:p w:rsidR="001F13EF" w:rsidRDefault="001F13EF">
      <w:r>
        <w:t>Bunlar ekseren ahlakı sorumluluk ve mektebi görüşe sahib kimseler değildir. Bu yüzden de ahlaki fesadı yayma hususunda adeta vesile ar</w:t>
      </w:r>
      <w:r>
        <w:t>ı</w:t>
      </w:r>
      <w:r>
        <w:t>yorlar ve etraftan tanınmadıkları için de hiç kimse karşısında sorumluluk duygusu taşımıyor ve hiç kimseden de çekinmiyorlar. Diğer yandan hiç kimseyi de tan</w:t>
      </w:r>
      <w:r>
        <w:t>ı</w:t>
      </w:r>
      <w:r>
        <w:t>mıyorlar ki onların yanında mahcup olmaktan korksunlar. Dolayısıyla da her türlü işe hiç çekinmeden teşebbüs etmekte ve batılılaşma ve cinsel fesadın yayılması için adeta kullanı</w:t>
      </w:r>
      <w:r>
        <w:t>l</w:t>
      </w:r>
      <w:r>
        <w:t>maktadırlar.</w:t>
      </w:r>
    </w:p>
    <w:p w:rsidR="001F13EF" w:rsidRDefault="001F13EF">
      <w:r>
        <w:t>İşsizlik, mesken sorunu, ekonomik buhran ve aynı şekilde üniversite sisteminde tahsil döneminin uzunluğu gençlik buhranlarının doruk no</w:t>
      </w:r>
      <w:r>
        <w:t>k</w:t>
      </w:r>
      <w:r>
        <w:t>taya vardığı zamanda gençleri cinsel mahrumiyetlere düçar kı</w:t>
      </w:r>
      <w:r>
        <w:t>l</w:t>
      </w:r>
      <w:r>
        <w:t>maktadır. Şüphesiz bu da gençlerin fesad uçurumuna yuvarlanmasında en etkili sabeplerden  biridir ve bu nedenle asil islam toplumunda kız ve erkekl</w:t>
      </w:r>
      <w:r>
        <w:t>e</w:t>
      </w:r>
      <w:r>
        <w:t>rin daha gençliğin ilk dönemlerinde ve çabuk bir şekilde evlenmesi ta</w:t>
      </w:r>
      <w:r>
        <w:t>v</w:t>
      </w:r>
      <w:r>
        <w:t>siye tekid edilmiştir. Nitekim batılı modellerin girişinden önce de bu emir ve tavsiye ile amel ediliyordu. Burada fasid ahlakın yayılmasında önemli bir rolü olan iki amile de işaret etmek yerinde olur kanısı</w:t>
      </w:r>
      <w:r>
        <w:t>n</w:t>
      </w:r>
      <w:r>
        <w:t xml:space="preserve">dayız. </w:t>
      </w:r>
    </w:p>
    <w:p w:rsidR="001F13EF" w:rsidRDefault="001F13EF">
      <w:r>
        <w:t>Birincisi, modeli tamamıyla batıdan alınmış olan, cinsel arzuları tahrik edici bit takım vesile ve araçlardır. Diğeri de heryerde rahatça bulunan hamile olma korkusunu yok eden ve başıboşluk yolu</w:t>
      </w:r>
      <w:r>
        <w:t>n</w:t>
      </w:r>
      <w:r>
        <w:t>da engel teşkil edecek olan her türlü engeli ortadan kaldıran doğum kontrol ilaçl</w:t>
      </w:r>
      <w:r>
        <w:t>a</w:t>
      </w:r>
      <w:r>
        <w:t>rının keşfidir.</w:t>
      </w:r>
    </w:p>
    <w:p w:rsidR="001F13EF" w:rsidRDefault="001F13EF">
      <w:pPr>
        <w:pStyle w:val="Title"/>
        <w:rPr>
          <w:rFonts w:ascii="Times New Roman" w:hAnsi="Times New Roman"/>
        </w:rPr>
      </w:pPr>
      <w:r>
        <w:rPr>
          <w:rFonts w:ascii="Times New Roman" w:hAnsi="Times New Roman"/>
        </w:rPr>
        <w:lastRenderedPageBreak/>
        <w:t>7</w:t>
      </w:r>
    </w:p>
    <w:p w:rsidR="001F13EF" w:rsidRPr="00B21908" w:rsidRDefault="001F13EF">
      <w:pPr>
        <w:pStyle w:val="Heading3"/>
        <w:rPr>
          <w:rFonts w:ascii="Times New Roman" w:hAnsi="Times New Roman"/>
          <w:lang w:val="tr-TR"/>
        </w:rPr>
      </w:pPr>
      <w:bookmarkStart w:id="40" w:name="_Toc379391818"/>
      <w:bookmarkStart w:id="41" w:name="_Toc379393348"/>
      <w:bookmarkStart w:id="42" w:name="_Toc379398730"/>
      <w:bookmarkStart w:id="43" w:name="_Toc266633005"/>
      <w:r w:rsidRPr="00B21908">
        <w:rPr>
          <w:rFonts w:ascii="Times New Roman" w:hAnsi="Times New Roman"/>
          <w:lang w:val="tr-TR"/>
        </w:rPr>
        <w:t>HABERLEŞME ARAÇLARININ GELİŞMESİ VE İÇTİMAİ ROLÜ</w:t>
      </w:r>
      <w:bookmarkEnd w:id="40"/>
      <w:bookmarkEnd w:id="41"/>
      <w:bookmarkEnd w:id="42"/>
      <w:bookmarkEnd w:id="43"/>
    </w:p>
    <w:p w:rsidR="001F13EF" w:rsidRDefault="001F13EF">
      <w:pPr>
        <w:pStyle w:val="Heading4"/>
        <w:rPr>
          <w:rFonts w:ascii="Times New Roman" w:hAnsi="Times New Roman"/>
        </w:rPr>
      </w:pPr>
      <w:r>
        <w:rPr>
          <w:rFonts w:ascii="Times New Roman" w:hAnsi="Times New Roman"/>
        </w:rPr>
        <w:t>1. Haberleşme Araçlarının Keşfi</w:t>
      </w:r>
    </w:p>
    <w:p w:rsidR="001F13EF" w:rsidRDefault="001F13EF">
      <w:r>
        <w:t>Batılılaşmanın girişinden önce toplumsal yapıda haberleşme oldukça az idi. Köy ve şehir birmlerinin kendine yeterlilik seviyesinde bulunması siyasi bir merkeziyetin olmayışı ve yolların emn</w:t>
      </w:r>
      <w:r>
        <w:t>i</w:t>
      </w:r>
      <w:r>
        <w:t>yetsizliği muhtelif nah</w:t>
      </w:r>
      <w:r>
        <w:t>i</w:t>
      </w:r>
      <w:r>
        <w:t>yelerin ahlisinin birbirinden habersiz ve ayrı düşmesine sebeb oldu.</w:t>
      </w:r>
    </w:p>
    <w:p w:rsidR="001F13EF" w:rsidRDefault="001F13EF">
      <w:r>
        <w:t>Batı teknolojisi’nin özellikle de seri irtibatın kurulması -Telefon telgraf vb. ve cadde ve demiry</w:t>
      </w:r>
      <w:r>
        <w:t>o</w:t>
      </w:r>
      <w:r>
        <w:t>lunun ihdasının birçok müsbet be menfi neticeleri vardı. Bir taraftan sömürgeci kudretler ülkeleri s</w:t>
      </w:r>
      <w:r>
        <w:t>ö</w:t>
      </w:r>
      <w:r>
        <w:t>mürme imkanı verdi ve hakim güçlerin sultasını pekiştirdi; diğer yandan da ekonomik toplumsal ve siyasi bilincin kemale ermesine sebeb oldu ki, biz onun tesirlerinin muhtelif boyutlarına kısaca bir iş</w:t>
      </w:r>
      <w:r>
        <w:t>a</w:t>
      </w:r>
      <w:r>
        <w:t>ret edeceğiz. Hindistan ingiliz sömürgesi haline geldikten sonra İngiliz hükûmeti, Hindistan’la var olan ilişkilerini hızlandırmak için telgraf hattını çekme arz</w:t>
      </w:r>
      <w:r>
        <w:t>u</w:t>
      </w:r>
      <w:r>
        <w:t>suna düştü. Zira irtibatı oldukça zordu ve İngiltere’den Hindistan’a bir mektub yazıp cevabını almak takriben üç ay çekiyordu. Bu da özellikle Hindistan’da inkılab ve buhranların baş gösterdiği dönemlerde İngiltere’nin sömürgeci menfaatlarini tehlikeye düşürüyordu. İngiltere bu sömürgecilik maslahatı gereğince 17 Aralık 1862, 23 Kasım 1865 ve 2 Aralık 1882 tarihlerinde vaktim İran hükümetini İngiltere İran telgraf antlaşmasını imzalamak zorunda bıraktı.</w:t>
      </w:r>
    </w:p>
    <w:p w:rsidR="001F13EF" w:rsidRDefault="001F13EF">
      <w:r>
        <w:t>11 Eylül 1868’de İran devleti Londra, Turen, Varşova, Edsa, Tiflis, Culfa arasındaki telgraf hatt</w:t>
      </w:r>
      <w:r>
        <w:t>ı</w:t>
      </w:r>
      <w:r>
        <w:t>nın bir devamı olan Culfa-Tahran arası</w:t>
      </w:r>
      <w:r>
        <w:t>n</w:t>
      </w:r>
      <w:r>
        <w:t>daki telgraf hattından istifade hakkı ve inşaat imtiyazının hindistan* Avrupa kollektif şirketine devretmek zorunda kaldı. 15 Ağustos 1901 antlaşması gereği</w:t>
      </w:r>
      <w:r>
        <w:t>n</w:t>
      </w:r>
      <w:r>
        <w:t>ce İran devleti ingilizlerin yolgöstericiliği ve kendilerinden aldığı borçlar yerine Tahran - Buşehr tel</w:t>
      </w:r>
      <w:r>
        <w:t>g</w:t>
      </w:r>
      <w:r>
        <w:t xml:space="preserve">raf hattının bitimi maksadıyla Yezd ve Kirman’dan geçip İngiltere’nin </w:t>
      </w:r>
      <w:r>
        <w:lastRenderedPageBreak/>
        <w:t>Hindistandaki sömürge adakl</w:t>
      </w:r>
      <w:r>
        <w:t>a</w:t>
      </w:r>
      <w:r>
        <w:t>rına ulaşması düşünülen Belgasıtan telgraf hattını i</w:t>
      </w:r>
      <w:r>
        <w:t>h</w:t>
      </w:r>
      <w:r>
        <w:t>das etmeyi taahhüt ediyorrdu.</w:t>
      </w:r>
      <w:r>
        <w:rPr>
          <w:rStyle w:val="FootnoteReference"/>
        </w:rPr>
        <w:footnoteReference w:id="53"/>
      </w:r>
    </w:p>
    <w:p w:rsidR="001F13EF" w:rsidRDefault="001F13EF">
      <w:r>
        <w:t>O zamanda sonra telgraf hatlarının ihdası artış kaydetmeye başladı. Lord Gürzom yazıyor ki diyor ki, “İran’da ilk telgraf hattı çekildikten sonra çok geçmeden telgraf hatları ülkenin diğer birçok bölg</w:t>
      </w:r>
      <w:r>
        <w:t>e</w:t>
      </w:r>
      <w:r>
        <w:t>lerine de çekildi ve böylece İran’ın ekseri uzak nahiyeleri merkezle irtibata ge</w:t>
      </w:r>
      <w:r>
        <w:t>ç</w:t>
      </w:r>
      <w:r>
        <w:t>ti.”</w:t>
      </w:r>
      <w:r>
        <w:rPr>
          <w:rStyle w:val="FootnoteReference"/>
        </w:rPr>
        <w:footnoteReference w:id="54"/>
      </w:r>
    </w:p>
    <w:p w:rsidR="001F13EF" w:rsidRDefault="001F13EF">
      <w:r>
        <w:t>İngiltere vasıtasıyla İran’da ilk telgraf hattının çekilmesinin nihai gayesi çok açık ve belliydi: Bu aynı zamanda diğer islam ülkelerinde meydana gelen hadiselerin de sadece bir numunesiyedi. Batılıl</w:t>
      </w:r>
      <w:r>
        <w:t>a</w:t>
      </w:r>
      <w:r>
        <w:t>rın telgraf hattı çekmesindeki hedef ve maksadı asla hayırseverlik değildi. Belki onlar islam ülkelerinin istismar yağma ve talan edilmesi işleminin daha  kolay ve seri olması ve islam dünyasındaki sömürg</w:t>
      </w:r>
      <w:r>
        <w:t>e</w:t>
      </w:r>
      <w:r>
        <w:t>ci varlıklarında d</w:t>
      </w:r>
      <w:r>
        <w:t>a</w:t>
      </w:r>
      <w:r>
        <w:t>ha çok faaliyet ruhu bağışlamak için bu işi gördüler. Nitekim batıya bağımlı devlet adamlarının maksad ve niyeti de kendi zorba hakimiye</w:t>
      </w:r>
      <w:r>
        <w:t>t</w:t>
      </w:r>
      <w:r>
        <w:t>lerini takviye ve tahkim etmekten başka birşey değildir.</w:t>
      </w:r>
    </w:p>
    <w:p w:rsidR="001F13EF" w:rsidRDefault="001F13EF">
      <w:r>
        <w:t>Lord Gürzom, bu meseleyi itiraf ederek şöyle yazıyor: “İran’da tel</w:t>
      </w:r>
      <w:r>
        <w:t>g</w:t>
      </w:r>
      <w:r>
        <w:t>raf hatlarının icadıyla merkez, kendi hükümlerini İran’ın en uzak beld</w:t>
      </w:r>
      <w:r>
        <w:t>e</w:t>
      </w:r>
      <w:r>
        <w:t>lerine dahi çok kolay bir şekilde ulaştırır oldu. Eskiden İran’ın vilayetlerindeki haberler Tahran’a oldukça geç ulaşıyordu. Ama telgraf hatlar</w:t>
      </w:r>
      <w:r>
        <w:t>ı</w:t>
      </w:r>
      <w:r>
        <w:t>nın icadıyla, şah kendi memleketinin en uzak nahiyelerin dur</w:t>
      </w:r>
      <w:r>
        <w:t>u</w:t>
      </w:r>
      <w:r>
        <w:t>munu bile çok çabuk bir şekilde öğrenmeye ve vaziyetinden haberdar olmaya başladı. Dolayısıyla da isyankarlar artık isyan bayrağını çekmez oldular. Zira me</w:t>
      </w:r>
      <w:r>
        <w:t>r</w:t>
      </w:r>
      <w:r>
        <w:t>kezden bu isyanı bastırmak için seri bir şekilde ordu güçlerinin göderilmesi imkanı sözkonusuydu.”</w:t>
      </w:r>
      <w:r>
        <w:rPr>
          <w:rStyle w:val="FootnoteReference"/>
        </w:rPr>
        <w:footnoteReference w:id="55"/>
      </w:r>
    </w:p>
    <w:p w:rsidR="001F13EF" w:rsidRDefault="001F13EF">
      <w:r>
        <w:t>Bu sömürgeci ve istibdatçı maksat ve hedefe rağmen haberleşme şebekesinin icadı da matbuatın girişi gibi -ki bu da batının sömürgeci a</w:t>
      </w:r>
      <w:r>
        <w:t>r</w:t>
      </w:r>
      <w:r>
        <w:t>zularını geçekleştirmek içindi - neticede müslüman ülkeler için hiç fa</w:t>
      </w:r>
      <w:r>
        <w:t>y</w:t>
      </w:r>
      <w:r>
        <w:t>dası olmayan bir şey de değildi.</w:t>
      </w:r>
    </w:p>
    <w:p w:rsidR="001F13EF" w:rsidRDefault="001F13EF">
      <w:r>
        <w:t>Toplumsal şuurlanmanın artması, plan ve program ile müslümanların vahdetini amaçlayan faaliye</w:t>
      </w:r>
      <w:r>
        <w:t>t</w:t>
      </w:r>
      <w:r>
        <w:t>lerin artış ve fazlalık ka</w:t>
      </w:r>
      <w:r>
        <w:t>y</w:t>
      </w:r>
      <w:r>
        <w:t>detmesi için bir vesile konumundaydı.</w:t>
      </w:r>
    </w:p>
    <w:p w:rsidR="001F13EF" w:rsidRDefault="001F13EF">
      <w:r>
        <w:t>Alçak ve iğrenç bir maksala gerçekleşen ama güzel geticeler veren bölğeler ve şehirlerarası habe</w:t>
      </w:r>
      <w:r>
        <w:t>r</w:t>
      </w:r>
      <w:r>
        <w:t xml:space="preserve">leşme ve irtibat bağını kuran tahavvül ve değişikliklerden biri de motorlu nakliye araçlarının gelip gitmesi maksadıyla münasib caddelerin ihdasıydı. Elbette burada hatırlatmak gerekir ki, caddelerin yapımının lüzum açısından batı medeniyetiyle hiç bir ilgi ve rabıtası yoktu. Belki doğuda </w:t>
      </w:r>
      <w:r>
        <w:lastRenderedPageBreak/>
        <w:t>batı meden</w:t>
      </w:r>
      <w:r>
        <w:t>i</w:t>
      </w:r>
      <w:r>
        <w:t>yetinin terakkisinden binle</w:t>
      </w:r>
      <w:r>
        <w:t>r</w:t>
      </w:r>
      <w:r>
        <w:t>ce yıl önce cadde yapımı işlemleri oldukça yaygın idi. Mesela (M. Ö) 5. ve 6. yüzyılda İran’da yol yapımı (büyük bir istifade bölümlerini taşla döşüyor ve tekerlekli nakliye ara</w:t>
      </w:r>
      <w:r>
        <w:t>ç</w:t>
      </w:r>
      <w:r>
        <w:t>larının gidip gelmesi için ise özel yollar ihdas ediyo</w:t>
      </w:r>
      <w:r>
        <w:t>r</w:t>
      </w:r>
      <w:r>
        <w:t>lardı.</w:t>
      </w:r>
      <w:r>
        <w:rPr>
          <w:rStyle w:val="FootnoteReference"/>
        </w:rPr>
        <w:footnoteReference w:id="56"/>
      </w:r>
    </w:p>
    <w:p w:rsidR="001F13EF" w:rsidRDefault="001F13EF">
      <w:r>
        <w:t>Safevi hükümdarı şah Abbas zamanında da yolların yapım ve onar</w:t>
      </w:r>
      <w:r>
        <w:t>ı</w:t>
      </w:r>
      <w:r>
        <w:t>mı ve şehirler arası haberleşme ve irtibatın kurulması zeminesinde bazı çalışmalarda bulunulmuştur. Elbette o zamanlar henüz moto</w:t>
      </w:r>
      <w:r>
        <w:t>r</w:t>
      </w:r>
      <w:r>
        <w:t>lu taşlar mevcut olmadığından tabiatıyla yollar da ağır hareket eden nakliye araclarının hareketiyle münasib yollar idi ve hızlı giden nakliye araçlar</w:t>
      </w:r>
      <w:r>
        <w:t>ı</w:t>
      </w:r>
      <w:r>
        <w:t>nın yokluğu sebebiyle de islam ülkelerinin muhtelif nahiyeleri arasında irtibat oldukça yavaş ve zor kur</w:t>
      </w:r>
      <w:r>
        <w:t>u</w:t>
      </w:r>
      <w:r>
        <w:t>luyordu.</w:t>
      </w:r>
      <w:r>
        <w:rPr>
          <w:rStyle w:val="FootnoteReference"/>
        </w:rPr>
        <w:footnoteReference w:id="57"/>
      </w:r>
    </w:p>
    <w:p w:rsidR="001F13EF" w:rsidRDefault="001F13EF">
      <w:r>
        <w:t>Batılıların sultası altındaki bölgelere girdikten sonra, kendi sömürgeci arzuları hatırına yol yapım</w:t>
      </w:r>
      <w:r>
        <w:t>ı</w:t>
      </w:r>
      <w:r>
        <w:t>na oldukca teveccüh ettiler. Yolların ihdası daha çok sömürgeci hedeflere ulaşma gayesini yaşıyordu. Zira halk kıyamları veya muhalif hareketlere karşı koyma imkanı daha da kola</w:t>
      </w:r>
      <w:r>
        <w:t>y</w:t>
      </w:r>
      <w:r>
        <w:t>laşıyor, gelişiyordu.</w:t>
      </w:r>
    </w:p>
    <w:p w:rsidR="001F13EF" w:rsidRDefault="001F13EF">
      <w:r>
        <w:t>Sayks şöyle yazıyor:</w:t>
      </w:r>
    </w:p>
    <w:p w:rsidR="001F13EF" w:rsidRDefault="001F13EF">
      <w:r>
        <w:t>1. Dünya savaşı esnasında Ruslar kazvin’den Reşt ve Enzeli’ye kadar bir yol yaptılar. Savaş net</w:t>
      </w:r>
      <w:r>
        <w:t>i</w:t>
      </w:r>
      <w:r>
        <w:t>cesinde otomobillerin geçmesi için yapılan yollardan biri de Birtanya’nın mağlub ülkelerini Meşhed’e ulaşt</w:t>
      </w:r>
      <w:r>
        <w:t>ı</w:t>
      </w:r>
      <w:r>
        <w:t>ran bir yol idi.”</w:t>
      </w:r>
      <w:r>
        <w:rPr>
          <w:rStyle w:val="FootnoteReference"/>
        </w:rPr>
        <w:footnoteReference w:id="58"/>
      </w:r>
    </w:p>
    <w:p w:rsidR="001F13EF" w:rsidRDefault="001F13EF">
      <w:r>
        <w:t>İslam ülkelerinde demiryolu hattının döşenmesi 20. yüzyılın başlarında geçekleşti. İran’da ilk d</w:t>
      </w:r>
      <w:r>
        <w:t>e</w:t>
      </w:r>
      <w:r>
        <w:t>miryolu hattı Ruslar tarafından çekildi 1913 yılında Rusya devleti Cülfa mıntıkası demiryolunun s</w:t>
      </w:r>
      <w:r>
        <w:t>o</w:t>
      </w:r>
      <w:r>
        <w:t>nundan Tebriz’e kadar demiyorlunun ihdasının imtiyazını kendi ele geçirdi. Bu demiyolu hattının 1916 yılında açılışı yapıldı. 1916-1918 yıllar arasında ingiliz devleti Hindistan’daki sömürgelerinden Zahidan’a kadar bir demiry</w:t>
      </w:r>
      <w:r>
        <w:t>o</w:t>
      </w:r>
      <w:r>
        <w:t>lu hattı döşedi.</w:t>
      </w:r>
      <w:r>
        <w:rPr>
          <w:rStyle w:val="FootnoteReference"/>
        </w:rPr>
        <w:footnoteReference w:id="59"/>
      </w:r>
    </w:p>
    <w:p w:rsidR="001F13EF" w:rsidRDefault="001F13EF">
      <w:r>
        <w:t>Rıza Han da demiryolu şebekesinin yayılması için oldukça çalışıyor ve kuzeyden güneye demiryolu hattının ihdası 1927 yılında onun tarafından başlatıldı ve 1939 yılında da sona e</w:t>
      </w:r>
      <w:r>
        <w:t>r</w:t>
      </w:r>
      <w:r>
        <w:t>di.”</w:t>
      </w:r>
      <w:r>
        <w:rPr>
          <w:rStyle w:val="FootnoteReference"/>
        </w:rPr>
        <w:footnoteReference w:id="60"/>
      </w:r>
    </w:p>
    <w:p w:rsidR="001F13EF" w:rsidRDefault="001F13EF">
      <w:pPr>
        <w:pStyle w:val="Heading4"/>
        <w:rPr>
          <w:rFonts w:ascii="Times New Roman" w:hAnsi="Times New Roman"/>
        </w:rPr>
      </w:pPr>
      <w:r>
        <w:rPr>
          <w:rFonts w:ascii="Times New Roman" w:hAnsi="Times New Roman"/>
        </w:rPr>
        <w:lastRenderedPageBreak/>
        <w:t>2. Yol Ihdasi ve Seri Haberleşme Araçlarının Toplumsal</w:t>
      </w:r>
    </w:p>
    <w:p w:rsidR="001F13EF" w:rsidRDefault="001F13EF">
      <w:r>
        <w:t>Tesirlerinin Tahlili</w:t>
      </w:r>
    </w:p>
    <w:p w:rsidR="001F13EF" w:rsidRDefault="001F13EF">
      <w:r>
        <w:t>Yol ihdasi ve seri haberleşme araçlarının toplumsal açıdan şu müsbet yönleri vardı.</w:t>
      </w:r>
    </w:p>
    <w:p w:rsidR="001F13EF" w:rsidRDefault="001F13EF">
      <w:pPr>
        <w:pStyle w:val="List2"/>
      </w:pPr>
      <w:r>
        <w:t>1 -</w:t>
      </w:r>
      <w:r>
        <w:tab/>
        <w:t>Toplumsal devrinimin fazlalık kaydetmesi</w:t>
      </w:r>
    </w:p>
    <w:p w:rsidR="001F13EF" w:rsidRDefault="001F13EF">
      <w:pPr>
        <w:pStyle w:val="List2"/>
      </w:pPr>
      <w:r>
        <w:t>2 -</w:t>
      </w:r>
      <w:r>
        <w:tab/>
        <w:t>Ülkelerin muhtelif mıntıkalarının dayanışmasının artması ve vahdetin icadı.</w:t>
      </w:r>
    </w:p>
    <w:p w:rsidR="001F13EF" w:rsidRDefault="001F13EF">
      <w:pPr>
        <w:pStyle w:val="List2"/>
      </w:pPr>
      <w:r>
        <w:t>3 -</w:t>
      </w:r>
      <w:r>
        <w:tab/>
        <w:t>Ticari işlerin kolaylaşması</w:t>
      </w:r>
    </w:p>
    <w:p w:rsidR="001F13EF" w:rsidRDefault="001F13EF">
      <w:pPr>
        <w:pStyle w:val="List2"/>
      </w:pPr>
      <w:r>
        <w:t>4 -</w:t>
      </w:r>
      <w:r>
        <w:tab/>
        <w:t xml:space="preserve">Siyasi merkezin oluşmasının imkanı </w:t>
      </w:r>
    </w:p>
    <w:p w:rsidR="001F13EF" w:rsidRDefault="001F13EF">
      <w:r>
        <w:t>Batılılar tarafından haberleşme araçlarının icadının menfi yönleri de vardı ki, en önemlisi şunlardan ibarettir:</w:t>
      </w:r>
    </w:p>
    <w:p w:rsidR="001F13EF" w:rsidRDefault="001F13EF">
      <w:pPr>
        <w:pStyle w:val="List2"/>
      </w:pPr>
      <w:r>
        <w:t>1-</w:t>
      </w:r>
      <w:r>
        <w:tab/>
        <w:t>İslam dünyasını daha dakik kontrol edebilmek maksadıyla e</w:t>
      </w:r>
      <w:r>
        <w:t>m</w:t>
      </w:r>
      <w:r>
        <w:t>peryalizm için her türlü imkanın hazırla</w:t>
      </w:r>
      <w:r>
        <w:t>n</w:t>
      </w:r>
      <w:r>
        <w:t>ması.</w:t>
      </w:r>
    </w:p>
    <w:p w:rsidR="001F13EF" w:rsidRDefault="001F13EF">
      <w:pPr>
        <w:pStyle w:val="List2"/>
      </w:pPr>
      <w:r>
        <w:t>2-</w:t>
      </w:r>
      <w:r>
        <w:tab/>
        <w:t>İslam ülkelerini yağma ve talan edeblimek için batı kapitalizmine daha fazla imkanat sağla</w:t>
      </w:r>
      <w:r>
        <w:t>n</w:t>
      </w:r>
      <w:r>
        <w:t>ması ki, islam ülkelerinin emek maddelerinin alınıp götürülmesi ve doğal kaynaklarını tahliyesi ile bu ülkelere batılı fabrika mahsüllerinin ihracatı şeklinde gerçekleş</w:t>
      </w:r>
      <w:r>
        <w:t>i</w:t>
      </w:r>
      <w:r>
        <w:t>yordu.</w:t>
      </w:r>
    </w:p>
    <w:p w:rsidR="001F13EF" w:rsidRDefault="001F13EF">
      <w:pPr>
        <w:pStyle w:val="List2"/>
      </w:pPr>
      <w:r>
        <w:t>3-</w:t>
      </w:r>
      <w:r>
        <w:tab/>
        <w:t>Şehirleşme cereyanının kolaylaşması ve tarımın yok olması Şimdi de yukarıdaki nüktelerin b</w:t>
      </w:r>
      <w:r>
        <w:t>a</w:t>
      </w:r>
      <w:r>
        <w:t>zısını tefferuatlı bir şekilde i</w:t>
      </w:r>
      <w:r>
        <w:t>n</w:t>
      </w:r>
      <w:r>
        <w:t>celemeye çalışacağız:</w:t>
      </w:r>
    </w:p>
    <w:p w:rsidR="001F13EF" w:rsidRDefault="001F13EF">
      <w:r>
        <w:t>Daha öncede işaret ettiğimiz gibi batı sömürgeciliğinin telgraf hatlarıın icadı ve yolların ihdasındaki asıl gayesi kendi ordularının sevkinin daha da kolaylaşması ve sömürge ülkelerin siyasi durumun kontrol edebilmekti. Yolların bir çoğu 1. Dünya savaşı zamanında i</w:t>
      </w:r>
      <w:r>
        <w:t>h</w:t>
      </w:r>
      <w:r>
        <w:t>das edildi. Dünya savaşı, eski mahalli savaşların aksine dünyayı yakıp kav</w:t>
      </w:r>
      <w:r>
        <w:t>u</w:t>
      </w:r>
      <w:r>
        <w:t>ran emperyalistleri tüm dünya sathında birbirine düşürdü. Hindistan ve Kuzey Afrika, Alman ve müttefiklerinin ingilizlerin avucudan kapmaya çalıştığı bir lo</w:t>
      </w:r>
      <w:r>
        <w:t>k</w:t>
      </w:r>
      <w:r>
        <w:t>ma mesabesindeydi. Öte yandan ingiliz ve müttefiklerinin bütün telaş ve çabası da müslüman mıntık</w:t>
      </w:r>
      <w:r>
        <w:t>a</w:t>
      </w:r>
      <w:r>
        <w:t>lar üzerindeki hegemonyasının hıfzı ve takviyesi içindi. Bu hedefe ulaşbilmenin yolu ise bu bölgede kendi ordularının süratli sevki için gerekli imka</w:t>
      </w:r>
      <w:r>
        <w:t>n</w:t>
      </w:r>
      <w:r>
        <w:t>lara sahib olmak idi. İşte islam ülkelerinde yolların ihdasını gerçekleştiren amil de bu emperyalist ihtiyaç ve n</w:t>
      </w:r>
      <w:r>
        <w:t>i</w:t>
      </w:r>
      <w:r>
        <w:t>yaz idi.</w:t>
      </w:r>
    </w:p>
    <w:p w:rsidR="001F13EF" w:rsidRDefault="001F13EF">
      <w:r>
        <w:t>Diğer sömürgeci kudretlerle rekabette bulunmak ve sultacılıklarının idamesini garanti etmek cih</w:t>
      </w:r>
      <w:r>
        <w:t>e</w:t>
      </w:r>
      <w:r>
        <w:t>tinde müslüman milletlerin kıyam ve mukavemetlerini bastırabilmek için kendi ordularını seri bir ş</w:t>
      </w:r>
      <w:r>
        <w:t>e</w:t>
      </w:r>
      <w:r>
        <w:t>kilde edebilme imkanına sahib olması gerekiyordu. Bu da sömürgecileri yolların ihdası ve haberleşme araçlarının teminine daha fazla teveccüh e</w:t>
      </w:r>
      <w:r>
        <w:t>t</w:t>
      </w:r>
      <w:r>
        <w:t>mek zorunda bıraktı. Savaş ve siyasi-askeri ihtiyaçların yanısıra batılı fabrikatör ve talancıların niyazları da ortadoğu, Hind ve Kuzey Afrika ülkelerinin asfal</w:t>
      </w:r>
      <w:r>
        <w:t>t</w:t>
      </w:r>
      <w:r>
        <w:t>lı yollar şebekesinin Avrupa’ya muttasıl olmasını gerektiriyordu. Batıdaki kapitalizm nizamının me</w:t>
      </w:r>
      <w:r>
        <w:t>v</w:t>
      </w:r>
      <w:r>
        <w:t xml:space="preserve">cudiyeti hammade ile yeraltı ve yerüstü kaynak larının batı fabrikalarını </w:t>
      </w:r>
      <w:r>
        <w:lastRenderedPageBreak/>
        <w:t>doyurmak maksadıyla seri bir şekilde Avrupa’ya intikal etmesine bağlıydı. Daha sonr</w:t>
      </w:r>
      <w:r>
        <w:t>a</w:t>
      </w:r>
      <w:r>
        <w:t>dan aynı hammade sanayi ürünleri şeklinde doğu ülkelerine ihraç edilmekteydi. İşte bu iki yönlü iş, yani doğu ülkelerin servetleri ile hammadd</w:t>
      </w:r>
      <w:r>
        <w:t>e</w:t>
      </w:r>
      <w:r>
        <w:t>sinin batıya intikali ve sonradan batılı ürünlerin bu ülkelere ihracatı ve taşımacılık işlerinde bir takım kolaylık ve imkanların varlığını gerektiriyordu ki, bu da islam ülkelerinde asfaltlı yollar ile demiryoll</w:t>
      </w:r>
      <w:r>
        <w:t>a</w:t>
      </w:r>
      <w:r>
        <w:t>rı şebekesinin icadının en önemli amillerinden biri sayılıyordu. Elbette tevecüh edilmelidir ki, bu yoll</w:t>
      </w:r>
      <w:r>
        <w:t>a</w:t>
      </w:r>
      <w:r>
        <w:t>rın varlığı bazen yerli sanat ve ticaretin gelişmesine de yardımcı olmuştur. Zira bir mıntıkanın ürünleri diğer bölgelerde kola</w:t>
      </w:r>
      <w:r>
        <w:t>y</w:t>
      </w:r>
      <w:r>
        <w:t>ca pazar bulabildiğinden, haliyle yerli ürünlerde de büyük bir artış gözlendi. Mesela Kaşan halısı artık sadece Kaşan’a mahsus değildir; belki tüm İran’da ve hatta diğer ülkelerde de pazar elde etti.</w:t>
      </w:r>
    </w:p>
    <w:p w:rsidR="001F13EF" w:rsidRDefault="001F13EF">
      <w:r>
        <w:t>Yollar şebekesinin icadı menfi ve müspet olmak üzere başka bir takım sosyal etkilere de sebeb o</w:t>
      </w:r>
      <w:r>
        <w:t>l</w:t>
      </w:r>
      <w:r>
        <w:t>du. Bu yollar batılılarca doğu ülkelerinin milli servetlerinin yağmalanmasını kolayaştırdığı gibi batıya bağımlı diktatör ve müstebid rejimleri himaye etmesi hususunda da oldukça etk</w:t>
      </w:r>
      <w:r>
        <w:t>i</w:t>
      </w:r>
      <w:r>
        <w:t>liydi, Zira bu rejimler kendi efendilerinin himayeleri altında elde ettikleri gelişmiş imkanlar ile ülkelerin köşe bucağında başgösteren kitle kıyamlarını bastırma işinde daha da güçlü ve mukavim hale geldiler. Mesela, Rıza Han ve Kemal Atatürk’ün karayolları ve demiryolu şebekesinin icadına verdikleri önemin sebebi de buydu . Yoksa bunlar halka hizmet etmek istiyor değillerdi.</w:t>
      </w:r>
    </w:p>
    <w:p w:rsidR="001F13EF" w:rsidRDefault="001F13EF">
      <w:r>
        <w:t>Bu işin menfi neticelerinden biri de şehirlileşme stilinin artış kaydetmesi ve neticede tarımın izmi</w:t>
      </w:r>
      <w:r>
        <w:t>h</w:t>
      </w:r>
      <w:r>
        <w:t xml:space="preserve">lale uğramasıydı. Elbette şehirleşme ve tarımın izmihlalinin tek sebebi buydu demek istemiyoruz. Ama şüphe yok ki, en önemli ve müsseir amillerden biri olduğu kesindir. </w:t>
      </w:r>
    </w:p>
    <w:p w:rsidR="001F13EF" w:rsidRDefault="001F13EF">
      <w:r>
        <w:t>Yol şebekesinin icadı ve hızlı taşıtların girişiyle mekan ve toplumsal açıdan göz alıcı devinimler vücuda geldi. Daha önceden köy ve şehir halkı oldukça az yer değiştirıyordu. Ama günümüzde bu iş çok rahat bir şekilde gerçekleşmektedir.</w:t>
      </w:r>
    </w:p>
    <w:p w:rsidR="001F13EF" w:rsidRDefault="001F13EF">
      <w:r>
        <w:t>Yolların ihdası, intikaller ve hızlı taşıtların girişinden önce islam ü</w:t>
      </w:r>
      <w:r>
        <w:t>l</w:t>
      </w:r>
      <w:r>
        <w:t>kelerinin muhtelif mıntıkalarının ahalisi birbirlerinden oldukça az habe</w:t>
      </w:r>
      <w:r>
        <w:t>r</w:t>
      </w:r>
      <w:r>
        <w:t>dar idiler. Bazen bir bölgede kıtlık başgösterirken bu bölgeye yakın bir nahiye yiyecek bolluğu içinde yaşıyordu. Ama bu durumdan haberdar olunamadığı için mu</w:t>
      </w:r>
      <w:r>
        <w:t>h</w:t>
      </w:r>
      <w:r>
        <w:t>taç halka hiç bir şekilde yardım gönderilmiyordu. Sonunda da halk mal ve can açısından büyük zara</w:t>
      </w:r>
      <w:r>
        <w:t>r</w:t>
      </w:r>
      <w:r>
        <w:t>lara uğruyordu. İvanof’un yazdığına göe “1860, 1961, 1869, 1872, 1879 ve 1880 yılları ile sonraki yıllarda İran’da defalarca kıtlık baş göstermiş özellikle de 1861 ve 1872 yıllarındaki kıtlık oldukça korkunç boyutl</w:t>
      </w:r>
      <w:r>
        <w:t>a</w:t>
      </w:r>
      <w:r>
        <w:t xml:space="preserve">ra varmıştı. İvanof bu iki kıtlık zamanında İran </w:t>
      </w:r>
      <w:r>
        <w:lastRenderedPageBreak/>
        <w:t>cemiyetinin %10’unun telef olduğunu söylüyor. 1903 ve 1904 yıllarında da İran’da yine ko</w:t>
      </w:r>
      <w:r>
        <w:t>r</w:t>
      </w:r>
      <w:r>
        <w:t>kunç bir kıtlık başgösterdi.</w:t>
      </w:r>
      <w:r>
        <w:rPr>
          <w:rStyle w:val="FootnoteReference"/>
        </w:rPr>
        <w:footnoteReference w:id="61"/>
      </w:r>
    </w:p>
    <w:p w:rsidR="001F13EF" w:rsidRDefault="001F13EF">
      <w:r>
        <w:t>Böylece görüyoruz  ki, o bilginin sözünün misdakı babında “Eğer Allah isterse düşman bile insan için hayır sebebi olabilir” sömürgecilik karayolları ile demiryolları şebekesinin ihdasından özel bir h</w:t>
      </w:r>
      <w:r>
        <w:t>e</w:t>
      </w:r>
      <w:r>
        <w:t>defi koll</w:t>
      </w:r>
      <w:r>
        <w:t>u</w:t>
      </w:r>
      <w:r>
        <w:t>yordu; ama bu iş bir çok yönden doğulu insan için bir hayır kaynağı haline geldi.</w:t>
      </w:r>
    </w:p>
    <w:p w:rsidR="001F13EF" w:rsidRDefault="001F13EF">
      <w:r>
        <w:t>Hızlı haberleşme araçları ve yollar şebekesinin ihdası müslümanların istibdat ve sömürgecilik ale</w:t>
      </w:r>
      <w:r>
        <w:t>y</w:t>
      </w:r>
      <w:r>
        <w:t>hine verdikleri mücadelede bile faydasız değildi. En önemlisi de doğu ülkelerinin milli day</w:t>
      </w:r>
      <w:r>
        <w:t>a</w:t>
      </w:r>
      <w:r>
        <w:t>nışma ve birliğini takviye etmektedir. Daha önceden muhtelif bölgelerdeki müslümanlar daima birbirleriyle t</w:t>
      </w:r>
      <w:r>
        <w:t>e</w:t>
      </w:r>
      <w:r>
        <w:t>mas kurabilme imkanına sahib değillerdi. Ama yollar şebekesinin icadıyla mekan fasılaları artık zorluk teşkil etmemekte ve bir mıntıkanın ahalisi çok rahat bir şekilde diğer bir mıntıkaya sefer edebilmekt</w:t>
      </w:r>
      <w:r>
        <w:t>e</w:t>
      </w:r>
      <w:r>
        <w:t>dirler ve bu imkan da haddi z</w:t>
      </w:r>
      <w:r>
        <w:t>a</w:t>
      </w:r>
      <w:r>
        <w:t>tında “milli şuur” “ümmetin birlik duygusu” ve siyasi-içtimai şuurun rüşde ermesini takviye etmektedir. Müslümanlar bu vesileyle sömürgeciliğin islam dünyasının muht</w:t>
      </w:r>
      <w:r>
        <w:t>e</w:t>
      </w:r>
      <w:r>
        <w:t>lif mıntıkalarında takib ettiği stratejiyi yakından tanıdılar ki, bu da y</w:t>
      </w:r>
      <w:r>
        <w:t>a</w:t>
      </w:r>
      <w:r>
        <w:t>bancı güçlerin aleyhine verilen mücadele ile dünyadaki islami ve kurtuluş hareketlerinin büyümesinde oldukça müessir ve etkili o</w:t>
      </w:r>
      <w:r>
        <w:t>l</w:t>
      </w:r>
      <w:r>
        <w:t>muştur.</w:t>
      </w:r>
    </w:p>
    <w:p w:rsidR="001F13EF" w:rsidRDefault="001F13EF">
      <w:r>
        <w:t>Hızlı haberleşme araçları ülkedeki müslümanları ve islam dünyasını zincir gibi birbirine bağladı ve bu irtibatın artışı vee bazı kaynaşmaların icadı neticesinde müslümanların cemaatsel birlik ve day</w:t>
      </w:r>
      <w:r>
        <w:t>a</w:t>
      </w:r>
      <w:r>
        <w:t>nışması da büyük bir artış kaydetti. Halkın uyanıklık ve hak taraftarlığı düşü</w:t>
      </w:r>
      <w:r>
        <w:t>n</w:t>
      </w:r>
      <w:r>
        <w:t>cesinin doğmasına ve milletlerde ıslahçı ruhiyenin yeniden vücuda gelmesine sebeb oldu.</w:t>
      </w:r>
    </w:p>
    <w:p w:rsidR="001F13EF" w:rsidRDefault="001F13EF">
      <w:r>
        <w:t>Yukarıda zikredilen cihetlerin yanısıra yolların ihdası neticesinde vücuda gelen eserler arasında f</w:t>
      </w:r>
      <w:r>
        <w:t>e</w:t>
      </w:r>
      <w:r>
        <w:t>odallerin kudretinin nisbeten azalması, şehirli tüccarlar açısında yeni ve ehemmiyeti haiz, meslek ile toplu</w:t>
      </w:r>
      <w:r>
        <w:t>m</w:t>
      </w:r>
      <w:r>
        <w:t>sal statünün değişikliği imkanının oluşması da zikredilebilir.</w:t>
      </w:r>
    </w:p>
    <w:p w:rsidR="001F13EF" w:rsidRDefault="001F13EF"/>
    <w:p w:rsidR="001F13EF" w:rsidRDefault="001F13EF">
      <w:pPr>
        <w:pStyle w:val="Title"/>
        <w:rPr>
          <w:rFonts w:ascii="Times New Roman" w:hAnsi="Times New Roman"/>
        </w:rPr>
      </w:pPr>
      <w:r>
        <w:rPr>
          <w:rFonts w:ascii="Times New Roman" w:hAnsi="Times New Roman"/>
        </w:rPr>
        <w:lastRenderedPageBreak/>
        <w:t>8</w:t>
      </w:r>
    </w:p>
    <w:p w:rsidR="001F13EF" w:rsidRDefault="001F13EF">
      <w:pPr>
        <w:pStyle w:val="Heading3"/>
        <w:rPr>
          <w:rFonts w:ascii="Times New Roman" w:hAnsi="Times New Roman"/>
        </w:rPr>
      </w:pPr>
      <w:bookmarkStart w:id="44" w:name="_Toc379391819"/>
      <w:bookmarkStart w:id="45" w:name="_Toc379393349"/>
      <w:bookmarkStart w:id="46" w:name="_Toc379398731"/>
      <w:bookmarkStart w:id="47" w:name="_Toc266633006"/>
      <w:r>
        <w:rPr>
          <w:rFonts w:ascii="Times New Roman" w:hAnsi="Times New Roman"/>
        </w:rPr>
        <w:t>BATıLıLAŞMANıN, SUÇ VE CİNAYETLERİN ARTMASINDA ROLÜ</w:t>
      </w:r>
      <w:bookmarkEnd w:id="44"/>
      <w:bookmarkEnd w:id="45"/>
      <w:bookmarkEnd w:id="46"/>
      <w:bookmarkEnd w:id="47"/>
    </w:p>
    <w:p w:rsidR="001F13EF" w:rsidRDefault="001F13EF">
      <w:pPr>
        <w:pStyle w:val="Heading4"/>
        <w:rPr>
          <w:rFonts w:ascii="Times New Roman" w:hAnsi="Times New Roman"/>
        </w:rPr>
      </w:pPr>
      <w:r>
        <w:rPr>
          <w:rFonts w:ascii="Times New Roman" w:hAnsi="Times New Roman"/>
        </w:rPr>
        <w:t xml:space="preserve">1. Batılıaşmanın, Fesadın Aygınlaşmasındaki Tesiri </w:t>
      </w:r>
    </w:p>
    <w:p w:rsidR="001F13EF" w:rsidRDefault="001F13EF">
      <w:r>
        <w:t>Son yarım yüz yılda, batı yanlısı toplumlarda suç ve cinayet oldukça artış kaydetmiş, hatta batılı ülkelerde dahi suç oranı göz alıcı bir şekilde fazlalaşmıştır. Elbette gelecek sayfalarda da gösterec</w:t>
      </w:r>
      <w:r>
        <w:t>e</w:t>
      </w:r>
      <w:r>
        <w:t>ğimiz gibi suç ve cinayet meseleyi sadece batılılaşmadan kaynaklanan bir şey deüildir; belki batılı m</w:t>
      </w:r>
      <w:r>
        <w:t>o</w:t>
      </w:r>
      <w:r>
        <w:t>dellerin girişinden önce de cinayet irtibiatı ol</w:t>
      </w:r>
      <w:r>
        <w:t>a</w:t>
      </w:r>
      <w:r>
        <w:t>ğan dışı değildi. Ama batılılaşma hem suç ve cinayetin keyfiyetini değiştirdi ve hem de çeşidini arttırdı. Bazı sosyologların batılılaşma ile bazı suç ve cinaye</w:t>
      </w:r>
      <w:r>
        <w:t>t</w:t>
      </w:r>
      <w:r>
        <w:t>lerin irtikabının amilleri arasında var olan ilgi ve ilişkiyi gösteren araştırma ve incelemeleri de bu idd</w:t>
      </w:r>
      <w:r>
        <w:t>i</w:t>
      </w:r>
      <w:r>
        <w:t>ayı doğrulama</w:t>
      </w:r>
      <w:r>
        <w:t>k</w:t>
      </w:r>
      <w:r>
        <w:t xml:space="preserve">tadır. </w:t>
      </w:r>
    </w:p>
    <w:p w:rsidR="001F13EF" w:rsidRDefault="001F13EF">
      <w:r>
        <w:t>Ünlü sosyolog Barbara Wooten bu mevzu hakkında gerçekleştirdiği ilginç araştırmasında tam 21 nümuneyi incelemiştir. Onun bu incelem</w:t>
      </w:r>
      <w:r>
        <w:t>e</w:t>
      </w:r>
      <w:r>
        <w:t xml:space="preserve">leri aşağıdaki amillerin suç oranının artış kaydetmesinde önemli rolü olduğunu ispatlamıştır: </w:t>
      </w:r>
    </w:p>
    <w:p w:rsidR="001F13EF" w:rsidRDefault="001F13EF">
      <w:r>
        <w:t>“Kulüplere üye olma, sinema filimlerini seyretme, annenin evin dışında çalışması, ana-baba arası</w:t>
      </w:r>
      <w:r>
        <w:t>n</w:t>
      </w:r>
      <w:r>
        <w:t>da var olan anlaşmazlık, şehir hayatı</w:t>
      </w:r>
      <w:r>
        <w:t>n</w:t>
      </w:r>
      <w:r>
        <w:t>dan kaynaklanan bohemlik sorunlar ...” ki bu amillerin hepsi de doğrudan doğruya batılılaşma cereyanından vücuda gelmiştir. Bunun yanısıra suç ve cinayetin artış kaydetmesinin en önemli amilleri olan ruhi tezelzül, fikri yetersizlik ve hepsinden de fazla ahlaki te</w:t>
      </w:r>
      <w:r>
        <w:t>r</w:t>
      </w:r>
      <w:r>
        <w:t>biyenin yokluğu ile dini inançların gevşemesini de batının doğuya getirdiği armağanlar arasında sa</w:t>
      </w:r>
      <w:r>
        <w:t>y</w:t>
      </w:r>
      <w:r>
        <w:t xml:space="preserve">mak mümkündür. </w:t>
      </w:r>
    </w:p>
    <w:p w:rsidR="001F13EF" w:rsidRDefault="001F13EF">
      <w:r>
        <w:t>Suç ve cinayetin artış kaydetmesi sadece toplumlsal durum ve vaziyetlere münhasır bir mesele d</w:t>
      </w:r>
      <w:r>
        <w:t>e</w:t>
      </w:r>
      <w:r>
        <w:t>ğil; belki inanç temelleri ile ahlaki şahs</w:t>
      </w:r>
      <w:r>
        <w:t>i</w:t>
      </w:r>
      <w:r>
        <w:t>yetin tezelzülünden de kaynaklanmış olabilir. Batılılaşma dini ve ahlaki temelleri zayıflatmakla toplumsal şirazenin dağılmasına sebeb oldu. Yabancı kültürün nüf</w:t>
      </w:r>
      <w:r>
        <w:t>u</w:t>
      </w:r>
      <w:r>
        <w:t xml:space="preserve">zu neticesinde de toplum fertleri arasında var olan kanunlar da ortadan kalkmakta ve fertler </w:t>
      </w:r>
      <w:r>
        <w:lastRenderedPageBreak/>
        <w:t>toplu</w:t>
      </w:r>
      <w:r>
        <w:t>m</w:t>
      </w:r>
      <w:r>
        <w:t>sal kanunlara uyma hususunda hiç bir mesuliyet ve sorumluluk duygusu taşımamaktadırlar. Bu o</w:t>
      </w:r>
      <w:r>
        <w:t>r</w:t>
      </w:r>
      <w:r>
        <w:t>tamda haliyle suç ve cinayet oranı da büyük bir artış gos terir.</w:t>
      </w:r>
    </w:p>
    <w:p w:rsidR="001F13EF" w:rsidRDefault="001F13EF">
      <w:r>
        <w:t>Şehirleşme ve göç deki bu da batılılaşmadan kaynaklanmıştır suç ve cinayetin artış kaydetmesinde önemli ve etkili sebeplerdon amillerden sayılmaktadır. Sosyologların yaptıkları inceleme ve araştırm</w:t>
      </w:r>
      <w:r>
        <w:t>a</w:t>
      </w:r>
      <w:r>
        <w:t>lar suç ve cinayet oranının muhacirler arasında daha fazla olduğunu göstermektedir. Saf köylü gen</w:t>
      </w:r>
      <w:r>
        <w:t>ç</w:t>
      </w:r>
      <w:r>
        <w:t>leri köylerden şehirlere göç edip, şehirlilerin debdebeli ve tamtıraklı hayatını -ki kendi sade köylü h</w:t>
      </w:r>
      <w:r>
        <w:t>a</w:t>
      </w:r>
      <w:r>
        <w:t>yatlarıyla tamamen farklılık arzetmekedir- görünce kanun dışı bir takım amellere mürtekib olmakt</w:t>
      </w:r>
      <w:r>
        <w:t>a</w:t>
      </w:r>
      <w:r>
        <w:t xml:space="preserve">dır. </w:t>
      </w:r>
    </w:p>
    <w:p w:rsidR="001F13EF" w:rsidRDefault="001F13EF">
      <w:r>
        <w:t>Şehirlerin gecekondu kesimi ile burjuvazi kesimi diye ikiye ayrılması-ki batılılaşma ve batılı mode</w:t>
      </w:r>
      <w:r>
        <w:t>l</w:t>
      </w:r>
      <w:r>
        <w:t>lerin girişinden sonra daha bir b</w:t>
      </w:r>
      <w:r>
        <w:t>ü</w:t>
      </w:r>
      <w:r>
        <w:t>yüme kaydetmiştir- suç ve cinayetlerin çoğalmasının bir başka amili sayılmaktadır. Toplumuni ki kutba ayrılması, şehirlerin bazı fakir kesimlerinin tamamıyla terketilmesi ve bu gafletten neşet eden bozkluklar, şiddetli toplumsal düzensizlikelre sebeb olmaktadır ki, bu da kendi makamında toplum fertlerinin amel ve davranışlarına etki ve eser etmektedir.</w:t>
      </w:r>
      <w:r>
        <w:rPr>
          <w:rStyle w:val="FootnoteReference"/>
        </w:rPr>
        <w:footnoteReference w:id="62"/>
      </w:r>
    </w:p>
    <w:p w:rsidR="001F13EF" w:rsidRDefault="001F13EF">
      <w:r>
        <w:t>Batılışma cereyanından kaynaklanan toplumsal düzensizlik ve kanunsuzluklar muhtelif halk tab</w:t>
      </w:r>
      <w:r>
        <w:t>a</w:t>
      </w:r>
      <w:r>
        <w:t>kasına nisbeten farklılık arzetmektedir. Şeirli, müreffeh ve üst kesim gençleri arasında, cinsel sapıklı</w:t>
      </w:r>
      <w:r>
        <w:t>k</w:t>
      </w:r>
      <w:r>
        <w:t>lar, i’tiyad, aşk cinayetleri, delilik ve servet çokluğu, inanç temellerinin gevşekliği, varlığın manasızl</w:t>
      </w:r>
      <w:r>
        <w:t>ı</w:t>
      </w:r>
      <w:r>
        <w:t>ğı ve nihilist duygulardan kaynaklanan intiharlar daha çok müşahede edilmektedir. Devlet adamları ve memu</w:t>
      </w:r>
      <w:r>
        <w:t>r</w:t>
      </w:r>
      <w:r>
        <w:t xml:space="preserve">lar arasında rüşvet, servet toploma kesicilik oranı daha çoktur. </w:t>
      </w:r>
    </w:p>
    <w:p w:rsidR="001F13EF" w:rsidRDefault="001F13EF">
      <w:r>
        <w:t>Bazı sosyologların araştırma ve incelemeleri göstermektedir ki, suç ve cinayet oranı intikali mintıkalar (tedrici bir şekilde sanayi ve ticaret sultası altına giren ve geleneksel yapısını kaybeden mıntıkalar) ahalisi arasında daha fazla müşahede edilmektedir. Zira geleneksel hayat modellerinin b</w:t>
      </w:r>
      <w:r>
        <w:t>o</w:t>
      </w:r>
      <w:r>
        <w:t>zulması kültürel anlaşmazlığı vücuda getirmektedir ki, bu da suç cinayet ve günahların artış kayde</w:t>
      </w:r>
      <w:r>
        <w:t>t</w:t>
      </w:r>
      <w:r>
        <w:t xml:space="preserve">mesi için oldukça münasip bir zemine teşkil etmektedir. </w:t>
      </w:r>
    </w:p>
    <w:p w:rsidR="001F13EF" w:rsidRDefault="001F13EF">
      <w:r>
        <w:t>Daha önceden de işaret ettiğimiz gibi suç ve cinayet oranı değişken ailelerde daha fazladır. Deği</w:t>
      </w:r>
      <w:r>
        <w:t>ş</w:t>
      </w:r>
      <w:r>
        <w:t>ken aileler veya “toplumsal değişiklik” geçirmesinden etkilenen</w:t>
      </w:r>
      <w:r>
        <w:rPr>
          <w:rStyle w:val="FootnoteReference"/>
        </w:rPr>
        <w:footnoteReference w:id="63"/>
      </w:r>
      <w:r>
        <w:t xml:space="preserve">ailelerdir. </w:t>
      </w:r>
    </w:p>
    <w:p w:rsidR="001F13EF" w:rsidRDefault="001F13EF">
      <w:r>
        <w:t>Aynı şekilde sosyologların inceleme ve araştırmaları göstermektedir ki, anne ve babaları anlaşma</w:t>
      </w:r>
      <w:r>
        <w:t>z</w:t>
      </w:r>
      <w:r>
        <w:t>lık ve ihtilaf halinde olan, anneleri dışarda çalışmak zorunda olduğundan kendileriyle yeterince ilg</w:t>
      </w:r>
      <w:r>
        <w:t>i</w:t>
      </w:r>
      <w:r>
        <w:t xml:space="preserve">lenmeyen, babaları işsiz veya belirli bir işi olmayan veya orta sınıfın toplumsal </w:t>
      </w:r>
      <w:r>
        <w:lastRenderedPageBreak/>
        <w:t>değerlerine sahip o</w:t>
      </w:r>
      <w:r>
        <w:t>l</w:t>
      </w:r>
      <w:r>
        <w:t>dukları halde onların imtiyaz ve ayrıcalıkl</w:t>
      </w:r>
      <w:r>
        <w:t>a</w:t>
      </w:r>
      <w:r>
        <w:t>rından istifade edemiyen sınıf fertleri dini açıdan oldukça zayıf ve yetersiz ve fesat uçurumuna yuvarlanabilme açısından da daha uygun ve münasit birdurumda bulunmaktalar...</w:t>
      </w:r>
    </w:p>
    <w:p w:rsidR="001F13EF" w:rsidRDefault="001F13EF">
      <w:r>
        <w:t>Ama daha önceden de işaret ettiğimiz gibi şehirli üst sınıf ve sermayedarlarının toplumsal kanu</w:t>
      </w:r>
      <w:r>
        <w:t>n</w:t>
      </w:r>
      <w:r>
        <w:t>suzlukları ve helak edici davranışları nisbeten daha geniş ve tehlikeli boyutlara sahiptir. Ama böylesi suç ve cinayetler genellikler medeniyet örtüsü altında olduğundan, daha az dikkat çekmektedir. Di</w:t>
      </w:r>
      <w:r>
        <w:t>k</w:t>
      </w:r>
      <w:r>
        <w:t>katli ve sosyolojik bir araştırma yapılacak olursa ihtimalen istatistiklerle de sabit kılınabilir ki, batıl</w:t>
      </w:r>
      <w:r>
        <w:t>ı</w:t>
      </w:r>
      <w:r>
        <w:t>laşmış ülkelerde üccarlar, sermayedarlar, devlet adamları, ülke makamları, zah</w:t>
      </w:r>
      <w:r>
        <w:t>i</w:t>
      </w:r>
      <w:r>
        <w:t>ren şerafetli, bilgili ve toplumsal yüksek nisbeten daha fazladır. Bu cinayetlere misal olarak zorla tecavüz soygun, sahteka</w:t>
      </w:r>
      <w:r>
        <w:t>r</w:t>
      </w:r>
      <w:r>
        <w:t xml:space="preserve">lık, haksız atanmalar rüşvet ve büyük hırsızlıklar gösterilebilir ki, toplum için bu cinayetlerin kötü etkileri fakir halkın hırsızlık ve yolkesiciliğinden daha çoktur. </w:t>
      </w:r>
    </w:p>
    <w:p w:rsidR="001F13EF" w:rsidRDefault="001F13EF">
      <w:r>
        <w:t>Cinsel ve ekonomik fesat, şehirli batı yanlısı ve nüfuzlu sınıflar ar</w:t>
      </w:r>
      <w:r>
        <w:t>a</w:t>
      </w:r>
      <w:r>
        <w:t>sında o kadar basit ve özgür bir şekilde şekillenmektedir kiartık yavaş yavaş sıradan bir şey gibi kabul görmeye ve üst sınıf ile batı hayranı devlet adamları mahfilinin umumi genel kültürü haline gelmeye başl</w:t>
      </w:r>
      <w:r>
        <w:t>a</w:t>
      </w:r>
      <w:r>
        <w:t>mıştır. Bu fasid çevrede büyüyen kız ve ailelerin yaşam tarzını kendi davranışlarının en doğal ve tabii bir modeli olarak kabu</w:t>
      </w:r>
      <w:r>
        <w:t>l</w:t>
      </w:r>
      <w:r>
        <w:t>lenmektedir. Daha önceden de işaret ettiğimiz gibi gizli ve yasak ilişkiler sadece b</w:t>
      </w:r>
      <w:r>
        <w:t>a</w:t>
      </w:r>
      <w:r>
        <w:t>tıya has bir şey değildir; çok eskiden beri doğuda da mevcuttu. Şu anda sadece nitelik ve niceliği d</w:t>
      </w:r>
      <w:r>
        <w:t>e</w:t>
      </w:r>
      <w:r>
        <w:t xml:space="preserve">ğişmiştir. </w:t>
      </w:r>
    </w:p>
    <w:p w:rsidR="001F13EF" w:rsidRDefault="001F13EF">
      <w:pPr>
        <w:pStyle w:val="Heading4"/>
        <w:rPr>
          <w:rFonts w:ascii="Times New Roman" w:hAnsi="Times New Roman"/>
        </w:rPr>
      </w:pPr>
      <w:r>
        <w:rPr>
          <w:rFonts w:ascii="Times New Roman" w:hAnsi="Times New Roman"/>
        </w:rPr>
        <w:t xml:space="preserve">2. Emniyetsizliğin Azalmasında Batılılaşmanın Rolü </w:t>
      </w:r>
    </w:p>
    <w:p w:rsidR="001F13EF" w:rsidRDefault="001F13EF">
      <w:r>
        <w:t>Önceki asırlarda ortadoğu toplumlarında kargaşalık, isyan yolkesicilik ve sayısız rahatsızlıklar mevcuttu. Ortadoğu köylerinde bu kargaşalık, isyan, yol kesicilik ve rahatsızlıkların amili, bir sürü hırsız ve yol kesici, şehirlerde ise ayak takımı ve serseriler idi, Buna misal olarak, başa geçmeden ö</w:t>
      </w:r>
      <w:r>
        <w:t>n</w:t>
      </w:r>
      <w:r>
        <w:t>ce yol kesicilik yapan Yakub-i Leys gösterileb</w:t>
      </w:r>
      <w:r>
        <w:t>i</w:t>
      </w:r>
      <w:r>
        <w:t>lir.</w:t>
      </w:r>
      <w:r>
        <w:rPr>
          <w:rStyle w:val="FootnoteReference"/>
        </w:rPr>
        <w:footnoteReference w:id="64"/>
      </w:r>
      <w:r>
        <w:t xml:space="preserve"> </w:t>
      </w:r>
    </w:p>
    <w:p w:rsidR="001F13EF" w:rsidRDefault="001F13EF">
      <w:r>
        <w:t>Samanlılar zamanında yol kesicilerden biri ayak takımı ve serserile</w:t>
      </w:r>
      <w:r>
        <w:t>r</w:t>
      </w:r>
      <w:r>
        <w:t>den tam 4 bin kişiyi toplayarak Buhara’yı fethetmeye kalkışmıştı.</w:t>
      </w:r>
      <w:r>
        <w:rPr>
          <w:rStyle w:val="FootnoteReference"/>
        </w:rPr>
        <w:footnoteReference w:id="65"/>
      </w:r>
    </w:p>
    <w:p w:rsidR="001F13EF" w:rsidRDefault="001F13EF">
      <w:r>
        <w:lastRenderedPageBreak/>
        <w:t>Birçok İslam ülkesinde yok kesiciler “Eyyar” ve “şettar” adı altında ortaya çıktılar ki, bazen halkın kanını dökmekten dahi çekinmiyorla</w:t>
      </w:r>
      <w:r>
        <w:t>r</w:t>
      </w:r>
      <w:r>
        <w:t>dı. Elbette bunların öyle bir takım özellikleri vardı ki, sıradan hırsızlar ile büyük bir farklılık içinde idiler.</w:t>
      </w:r>
      <w:r>
        <w:rPr>
          <w:rStyle w:val="FootnoteReference"/>
        </w:rPr>
        <w:footnoteReference w:id="66"/>
      </w:r>
    </w:p>
    <w:p w:rsidR="001F13EF" w:rsidRDefault="001F13EF">
      <w:r>
        <w:t xml:space="preserve">Gürdeyzi şöyle yazıyor: </w:t>
      </w:r>
    </w:p>
    <w:p w:rsidR="001F13EF" w:rsidRDefault="001F13EF">
      <w:r>
        <w:t>408. Yılın sonlarında “Nesa” “Baverd” ve “Ferah” beldelerinin ah</w:t>
      </w:r>
      <w:r>
        <w:t>a</w:t>
      </w:r>
      <w:r>
        <w:t>lisi saraya gelerek Türkmenlerin fesadından ve bölgede yaptıkları tec</w:t>
      </w:r>
      <w:r>
        <w:t>a</w:t>
      </w:r>
      <w:r>
        <w:t>vüzden dolayı şikayette bulundular.”</w:t>
      </w:r>
      <w:r>
        <w:rPr>
          <w:rStyle w:val="FootnoteReference"/>
        </w:rPr>
        <w:footnoteReference w:id="67"/>
      </w:r>
    </w:p>
    <w:p w:rsidR="001F13EF" w:rsidRDefault="001F13EF">
      <w:r>
        <w:t>Moğollar zamanında emniyetsizlik son haddine varmıştı. Zira bizzat idarecilerin kendisi yol kesic</w:t>
      </w:r>
      <w:r>
        <w:t>i</w:t>
      </w:r>
      <w:r>
        <w:t xml:space="preserve">lerden idiler. Moğol askerleri açıkça halkın namusuna tecavüz ediyorlardı. Nitekim serbedaran( idamı göze alanlar) hareketi de bu tecavüzlerin çoğalması sonucu, halkın milli, itikadi haysiyetini savunmak için başlatıldı. </w:t>
      </w:r>
    </w:p>
    <w:p w:rsidR="001F13EF" w:rsidRDefault="001F13EF">
      <w:r>
        <w:t>Bu son zamanlarda, misal olarak gaçar hanedanının hükumeti zamanında da bir grub yol kesici eşkiya tüm şehir ve köylerde halkı r</w:t>
      </w:r>
      <w:r>
        <w:t>a</w:t>
      </w:r>
      <w:r>
        <w:t xml:space="preserve">hatsız ediyorlardı. </w:t>
      </w:r>
    </w:p>
    <w:p w:rsidR="001F13EF" w:rsidRDefault="001F13EF">
      <w:r>
        <w:t>Watsen bu hususta şöyle diyor: “Hiç kimse Esterabad köyünden başka bir köye gidemiyordu hatta silahlı muhafızlar dahi fertlerin c</w:t>
      </w:r>
      <w:r>
        <w:t>a</w:t>
      </w:r>
      <w:r>
        <w:t>nını korumayı tazmin edemiyorlardı.”</w:t>
      </w:r>
      <w:r>
        <w:rPr>
          <w:rStyle w:val="FootnoteReference"/>
        </w:rPr>
        <w:footnoteReference w:id="68"/>
      </w:r>
    </w:p>
    <w:p w:rsidR="001F13EF" w:rsidRDefault="001F13EF">
      <w:r>
        <w:t>Stoyk yaptığı gezi esnasında, Horasan bölgesinin durumu hakkında şöyle diyor: Horasan bölgesi savaş ve kargaşalık içinde çalkalanmaktadır. Yağma, cinayet, yol kesicilik, isyan ve yağmacılar tar</w:t>
      </w:r>
      <w:r>
        <w:t>a</w:t>
      </w:r>
      <w:r>
        <w:t>fından her hafta on ila yirmi kişinin öldürülmesi artık sıradan bir iş haline gelmiştir. Süvari Türkmen yağmacıları, daima hareket halindedirler. Şehir serser</w:t>
      </w:r>
      <w:r>
        <w:t>i</w:t>
      </w:r>
      <w:r>
        <w:t>leri ise hergün sokaklarda kötülük ve şeraretle meşguldürler.”</w:t>
      </w:r>
      <w:r>
        <w:rPr>
          <w:rStyle w:val="FootnoteReference"/>
        </w:rPr>
        <w:footnoteReference w:id="69"/>
      </w:r>
    </w:p>
    <w:p w:rsidR="001F13EF" w:rsidRDefault="001F13EF">
      <w:pPr>
        <w:jc w:val="left"/>
      </w:pPr>
      <w:r>
        <w:t>Aşiretler de aynı işle meşgul idiler. Kaşkayiler, Lorlar, Bahtiyariler ve Ebu İshakilerin tümü yoll</w:t>
      </w:r>
      <w:r>
        <w:t>a</w:t>
      </w:r>
      <w:r>
        <w:t>rın emniyetsizliği ile halkın mallarının yağma edilmesinin amilleri sayılmaktaydı. Bu ortamda güne</w:t>
      </w:r>
      <w:r>
        <w:t>y</w:t>
      </w:r>
      <w:r>
        <w:t>deki aş</w:t>
      </w:r>
      <w:r>
        <w:t>i</w:t>
      </w:r>
      <w:r>
        <w:t>retler, İran’ın en kötü eşkiyası sayılıyordu.</w:t>
      </w:r>
      <w:r>
        <w:rPr>
          <w:rStyle w:val="FootnoteReference"/>
        </w:rPr>
        <w:footnoteReference w:id="70"/>
      </w:r>
      <w:r>
        <w:t xml:space="preserve"> </w:t>
      </w:r>
    </w:p>
    <w:p w:rsidR="001F13EF" w:rsidRDefault="001F13EF">
      <w:pPr>
        <w:jc w:val="left"/>
      </w:pPr>
      <w:r>
        <w:t>Şehilerde eşkiyaların yanısıra her mahallenrin yerli serseri ve ayak takımı da herc-u merc ve kar</w:t>
      </w:r>
      <w:r>
        <w:t>ı</w:t>
      </w:r>
      <w:r>
        <w:t>şıklığın amili durumunda olup, servet sahibi olduğunu duydukları herkesi rahatsız ed</w:t>
      </w:r>
      <w:r>
        <w:t>i</w:t>
      </w:r>
      <w:r>
        <w:t xml:space="preserve">yorlardı. </w:t>
      </w:r>
    </w:p>
    <w:p w:rsidR="001F13EF" w:rsidRDefault="001F13EF">
      <w:r>
        <w:lastRenderedPageBreak/>
        <w:t>Reşiduddin Fazlullah Moğol zamanındaki toplumsal tarih hususunda şöyle diyor: Yolları kesip d</w:t>
      </w:r>
      <w:r>
        <w:t>i</w:t>
      </w:r>
      <w:r>
        <w:t>yorlardı ki bizlere bilmem kaç altın v</w:t>
      </w:r>
      <w:r>
        <w:t>e</w:t>
      </w:r>
      <w:r>
        <w:t>rin de kadın maşuk, şarap, çalgıcı, ekmek, et ve diğer zaruri ihtiyaçl</w:t>
      </w:r>
      <w:r>
        <w:t>a</w:t>
      </w:r>
      <w:r>
        <w:t>rımızı da giderelim. Yolların başına grub grub dikilmiş, bekliyorlardı. Öyle ki, grubun elinden kurtulabilsen başka bir gruba mübtela olu</w:t>
      </w:r>
      <w:r>
        <w:t>r</w:t>
      </w:r>
      <w:r>
        <w:t>dun”</w:t>
      </w:r>
      <w:r>
        <w:rPr>
          <w:rStyle w:val="FootnoteReference"/>
        </w:rPr>
        <w:footnoteReference w:id="71"/>
      </w:r>
    </w:p>
    <w:p w:rsidR="001F13EF" w:rsidRDefault="001F13EF">
      <w:r>
        <w:t>“Yol bekçisi” ünvanıyla caddeleri korumakla memur olan kimseler daha kötü bir durumdaydı. Yolda gördükleri herkesi yağmalıyor, köy ağaları ve şehrin önde gelenlerini en küçük bir bahaneyle tutuyor, s</w:t>
      </w:r>
      <w:r>
        <w:t>a</w:t>
      </w:r>
      <w:r>
        <w:t>kallarını traşediyorlardı.</w:t>
      </w:r>
      <w:r>
        <w:rPr>
          <w:rStyle w:val="FootnoteReference"/>
        </w:rPr>
        <w:footnoteReference w:id="72"/>
      </w:r>
    </w:p>
    <w:p w:rsidR="001F13EF" w:rsidRDefault="001F13EF">
      <w:r>
        <w:t>Sultanların ölümü ve hükumet değişiklikleri zamanı daima toplu</w:t>
      </w:r>
      <w:r>
        <w:t>m</w:t>
      </w:r>
      <w:r>
        <w:t>sal emniyetin bozulduğu, yaşam şartlarının zorlaştığı zamanlar olmu</w:t>
      </w:r>
      <w:r>
        <w:t>ş</w:t>
      </w:r>
      <w:r>
        <w:t>tur. Mesela Gaçar hanedanı zamanında Muhammed Şah’ın ölüm haberinin yayılmasıyla, caddeler her yönden hırsızların at koşturdukları meydan haline geldi ve ülk</w:t>
      </w:r>
      <w:r>
        <w:t>e</w:t>
      </w:r>
      <w:r>
        <w:t>nin muhtelif nahiyelerinin başkentle olan irtibatı t</w:t>
      </w:r>
      <w:r>
        <w:t>a</w:t>
      </w:r>
      <w:r>
        <w:t>mamıyla kesildi; Yezd dolaylarında yolların durumu oldukça tehlikeli olmuş ve tüccarlara oldukça zorluk çıkarıyordu;</w:t>
      </w:r>
      <w:r>
        <w:rPr>
          <w:rStyle w:val="FootnoteReference"/>
        </w:rPr>
        <w:footnoteReference w:id="73"/>
      </w:r>
    </w:p>
    <w:p w:rsidR="001F13EF" w:rsidRDefault="001F13EF">
      <w:r>
        <w:t xml:space="preserve">Aynı şekilde Nasruddin şah’ın hükümetinin başlarında da Horasan ahalisi şah’ın aleyhine büyük bir isyan başlattılar. </w:t>
      </w:r>
    </w:p>
    <w:p w:rsidR="001F13EF" w:rsidRDefault="001F13EF">
      <w:r>
        <w:t>İslam ülkelerinin gerileme çağında ordu başkanları birbirleriyle ve valilerle daima çatışma hali</w:t>
      </w:r>
      <w:r>
        <w:t>n</w:t>
      </w:r>
      <w:r>
        <w:t>deydi. Bu savaş ve yüzünden de halk z</w:t>
      </w:r>
      <w:r>
        <w:t>i</w:t>
      </w:r>
      <w:r>
        <w:t>raat ve ticaretten el çekiyordu.</w:t>
      </w:r>
      <w:r>
        <w:rPr>
          <w:rStyle w:val="FootnoteReference"/>
        </w:rPr>
        <w:footnoteReference w:id="74"/>
      </w:r>
    </w:p>
    <w:p w:rsidR="001F13EF" w:rsidRDefault="001F13EF">
      <w:r>
        <w:t>Emniyetsizliğin sebeplerinden biri de yerli ve il başkanlarının tuğyan, cinayet ve cürmüydü. Bu</w:t>
      </w:r>
      <w:r>
        <w:t>n</w:t>
      </w:r>
      <w:r>
        <w:t>lardan biri baş kaldırınca hemen şah ordusu mukabelede bulunmaya ve büyük bir katliam gerçekle</w:t>
      </w:r>
      <w:r>
        <w:t>ş</w:t>
      </w:r>
      <w:r>
        <w:t>tirmeye başlıyordu. Mesela şah Abbas zamanında ilk önce Abdulmü’min han Sebzevar’a karşı saldır</w:t>
      </w:r>
      <w:r>
        <w:t>ı</w:t>
      </w:r>
      <w:r>
        <w:t>ya geçerek büyük bir katliam ve soygun gerçekleştirdi ve nihai bir kasavette bulundu. Kecur hakimi Melik-i Cihangir Tenekabun’a kadar ilerlerdi. İskender, beg-i Türkmen “Alemaray-i Abbasi adlı kit</w:t>
      </w:r>
      <w:r>
        <w:t>a</w:t>
      </w:r>
      <w:r>
        <w:t xml:space="preserve">bında şöyle yazıyor: </w:t>
      </w:r>
    </w:p>
    <w:p w:rsidR="001F13EF" w:rsidRDefault="001F13EF">
      <w:r>
        <w:t>Daima Horasanı habbercileri saadet sarayına geliyor ve kendi bölgelerinde bela tufanının estiğini ve ahalinin özbekler fitnesinin selinde b</w:t>
      </w:r>
      <w:r>
        <w:t>o</w:t>
      </w:r>
      <w:r>
        <w:t>ğulduğundan şikayet ediyorlardı.”</w:t>
      </w:r>
      <w:r>
        <w:rPr>
          <w:rStyle w:val="FootnoteReference"/>
        </w:rPr>
        <w:footnoteReference w:id="75"/>
      </w:r>
    </w:p>
    <w:p w:rsidR="001F13EF" w:rsidRDefault="001F13EF">
      <w:r>
        <w:lastRenderedPageBreak/>
        <w:t>Gacar hanedanı zamanında da halk arasında sosyal güvenlik diye bir şey kalmamıştır. Eşkiyalar çapucular karışıklık çıkarmak ve halkınmal varlığına tecavüzde  bulunmak hususunda sınır tanımıyo</w:t>
      </w:r>
      <w:r>
        <w:t>r</w:t>
      </w:r>
      <w:r>
        <w:t>du. Hükumet iddiasında bulunanlar da isyan bayrağını çekmek hususunda hiç bir fırsatı kaçırmıyo</w:t>
      </w:r>
      <w:r>
        <w:t>r</w:t>
      </w:r>
      <w:r>
        <w:t>lardı.”</w:t>
      </w:r>
      <w:r>
        <w:rPr>
          <w:rStyle w:val="FootnoteReference"/>
        </w:rPr>
        <w:footnoteReference w:id="76"/>
      </w:r>
    </w:p>
    <w:p w:rsidR="001F13EF" w:rsidRDefault="001F13EF">
      <w:r>
        <w:t>Bu suç ve cinayetlerin asıl sebebi merkezi bir hükümetin olmayışı, mahalli emirler arasında var olan rekabet, fakirlik ve yoksulluktu. Gacar hanedanı zamanında batılı devletler ve sömürgeci güçler de emniyetsizlıgın oluşmasında başlıca sebeblerden biriydi. Mesela İngilere, Hindistan’ı kendi sultası altında tutabilmek için İran’da güçlü bir devletin olmasını istemiyordu. Bu hedefin tahakkuku ve İ</w:t>
      </w:r>
      <w:r>
        <w:t>s</w:t>
      </w:r>
      <w:r>
        <w:t>lam ülkelerini zayıflatmak için dahili uşaklarını karışıklık ve bozgunculuk çıkarmaya teşvik ediyorla</w:t>
      </w:r>
      <w:r>
        <w:t>r</w:t>
      </w:r>
      <w:r>
        <w:t>dı.</w:t>
      </w:r>
      <w:r>
        <w:rPr>
          <w:rStyle w:val="FootnoteReference"/>
        </w:rPr>
        <w:footnoteReference w:id="77"/>
      </w:r>
    </w:p>
    <w:p w:rsidR="001F13EF" w:rsidRDefault="001F13EF">
      <w:r>
        <w:t>Elbette bu siyaset umumi ve daimi bir şey değildi. maslahat iktiza e</w:t>
      </w:r>
      <w:r>
        <w:t>t</w:t>
      </w:r>
      <w:r>
        <w:t xml:space="preserve">tiği zaman Batılı güçler, islam ülkelerini direk sömürme veya kendi </w:t>
      </w:r>
      <w:r>
        <w:t>u</w:t>
      </w:r>
      <w:r>
        <w:t>şaklarının iş başına geçişi akabinde      (Rıza Han ve Kemal Atatürk gibi) yeni sömürgecilik yoluyla bu ülkelerde güçlü bir merkezi hükümetin icadı için çalışıyo</w:t>
      </w:r>
      <w:r>
        <w:t>r</w:t>
      </w:r>
      <w:r>
        <w:t xml:space="preserve">du. </w:t>
      </w:r>
    </w:p>
    <w:p w:rsidR="001F13EF" w:rsidRDefault="001F13EF">
      <w:r>
        <w:t>Batı teknolojisi, savaş alet ve edavatı ve bunlarla birlikte siyasi müsteşarların girişi neticesinde, devletler siyasi kargaşalık ve karışıklığa son verebilecek bir güce eriştiler. Bu hususta emniyet teşkil</w:t>
      </w:r>
      <w:r>
        <w:t>a</w:t>
      </w:r>
      <w:r>
        <w:t>tı, polis, ja</w:t>
      </w:r>
      <w:r>
        <w:t>n</w:t>
      </w:r>
      <w:r>
        <w:t>darma vb. batılı teşkilatların icadı kabilinden bir takım batılı metodları uygulayarak kendi yerlerini daha bir güçlendirmeye ve muhkem kılmaya çalışt</w:t>
      </w:r>
      <w:r>
        <w:t>ı</w:t>
      </w:r>
      <w:r>
        <w:t xml:space="preserve">lar. </w:t>
      </w:r>
    </w:p>
    <w:p w:rsidR="001F13EF" w:rsidRDefault="001F13EF">
      <w:r>
        <w:t>Yeraltı ve yerüstü kaynaklarının keşfi, fakirliği azalttı ve halkın refahı ile yaşam seviyesinin artm</w:t>
      </w:r>
      <w:r>
        <w:t>a</w:t>
      </w:r>
      <w:r>
        <w:t xml:space="preserve">sına yardımcı oldu. Bu da haliyle suç ve cinayet oranının nisbeten düşüş kaydetmesinde önemli ve etkili bir rol oynadı. </w:t>
      </w:r>
    </w:p>
    <w:p w:rsidR="001F13EF" w:rsidRDefault="001F13EF">
      <w:r>
        <w:t>Böylece çok açıktır ki, batılılaşma cereyaının yaygınlık kazanmasından sonra nisbeten emniyetsi</w:t>
      </w:r>
      <w:r>
        <w:t>z</w:t>
      </w:r>
      <w:r>
        <w:t>lik, suç ve cinayet oranı düşüş kaydetmi</w:t>
      </w:r>
      <w:r>
        <w:t>ş</w:t>
      </w:r>
      <w:r>
        <w:t>tir. Bunu kabullenmemek insafsızlık olur. Ama aynı zamanda bu faslın evvellerinde de işaret edildiği gibi, batı medeniyeti geleneksel suç ve günahların büyük bir kısmını bertaraf edip azaltışsa da, diğer bir takım suç ve cinayetlerin ortaya çıkmasına sebeb olmu</w:t>
      </w:r>
      <w:r>
        <w:t>ş</w:t>
      </w:r>
      <w:r>
        <w:t>tur. Bu yeni suç ve cinayetlerin zarar ve ziyanları açıkça görülmese de hakikatte az değildir. Ahlaki suçlar ve cinsi sapıklıklar daha fazla artış kaydetmiştir.Zira batı medeniyeti fuhuş ve fesadı, doğal ve tabii bir iş olarak telakki e</w:t>
      </w:r>
      <w:r>
        <w:t>t</w:t>
      </w:r>
      <w:r>
        <w:t xml:space="preserve">mektedir. Batılılaşmış kadınlar birer başıboş mevcut haline gelmekte ve herkesle hatta en adi ve bayağı kimselerle dahi arkadaşlık ve </w:t>
      </w:r>
      <w:r>
        <w:lastRenderedPageBreak/>
        <w:t>refakat etmekten çekinmemektedir. H</w:t>
      </w:r>
      <w:r>
        <w:t>a</w:t>
      </w:r>
      <w:r>
        <w:t>mile olduklarında da yüzlarini hifzetmek için kürtaja koşuyorlar. Eşkiya, il memurları, hanlar, ve aş</w:t>
      </w:r>
      <w:r>
        <w:t>i</w:t>
      </w:r>
      <w:r>
        <w:t>retlerin eziyet ve işkenceleri azalmışsa da buna mukabil batılılaşmış ülkelerde terör ve işkence hük</w:t>
      </w:r>
      <w:r>
        <w:t>ü</w:t>
      </w:r>
      <w:r>
        <w:t>metleri hakim olmuş d</w:t>
      </w:r>
      <w:r>
        <w:t>u</w:t>
      </w:r>
      <w:r>
        <w:t xml:space="preserve">rumdadır. </w:t>
      </w:r>
    </w:p>
    <w:p w:rsidR="001F13EF" w:rsidRDefault="001F13EF">
      <w:r>
        <w:t>Batılılaşma, hanlar ve özbekleri ortadan kaldırmışsa da buna mukabil “savak” ve “mit” gibi bir t</w:t>
      </w:r>
      <w:r>
        <w:t>a</w:t>
      </w:r>
      <w:r>
        <w:t>kım gizli teşkilatlar vücuda getirmiş ve ke</w:t>
      </w:r>
      <w:r>
        <w:t>n</w:t>
      </w:r>
      <w:r>
        <w:t>dine bağımlı rejimlerin eminiyet teşkilatları vasıtasıyla halkı katliam e</w:t>
      </w:r>
      <w:r>
        <w:t>t</w:t>
      </w:r>
      <w:r>
        <w:t xml:space="preserve">mekte ve bu amaçla her yola baş vurmaktan çekinmemektedirler. (İnkilaptan önce İran, Nısır, Şili, Elsalvador. vb. ülkeler) </w:t>
      </w:r>
    </w:p>
    <w:p w:rsidR="001F13EF" w:rsidRDefault="001F13EF">
      <w:pPr>
        <w:pStyle w:val="Heading4"/>
        <w:rPr>
          <w:rFonts w:ascii="Times New Roman" w:hAnsi="Times New Roman"/>
        </w:rPr>
      </w:pPr>
      <w:r>
        <w:rPr>
          <w:rFonts w:ascii="Times New Roman" w:hAnsi="Times New Roman"/>
        </w:rPr>
        <w:t xml:space="preserve">3. Yeni Tıp, Sağlik Durumunun Nisbeten İyileşmesi ve Geleneksel Tıbbın Yok Edilmesi </w:t>
      </w:r>
    </w:p>
    <w:p w:rsidR="001F13EF" w:rsidRDefault="001F13EF">
      <w:r>
        <w:t xml:space="preserve">Batılı bilim ve teknolojinin girişi, sağlık alanında bir takım olumlu gelişmelere sebeb olduysa da ne yazık ki, ekseri ortadoğu ülkelerinde geleneksel tıbbın da yok olmasına sebeb oldu. </w:t>
      </w:r>
    </w:p>
    <w:p w:rsidR="001F13EF" w:rsidRDefault="001F13EF">
      <w:r>
        <w:t>Şüphesiz ki, yeni ilaçlarin keşfi tıp ilmi, cerrahlık ve batılı tıp metotlarının gelişmesi ve doğulu ü</w:t>
      </w:r>
      <w:r>
        <w:t>l</w:t>
      </w:r>
      <w:r>
        <w:t>kelere girişinin hastalıkların kontrolü alanında müspet ve olumlu etkileri vardı ev ölüm oranının önemli d</w:t>
      </w:r>
      <w:r>
        <w:t>ü</w:t>
      </w:r>
      <w:r>
        <w:t xml:space="preserve">şüş kaydetmesine sebep olmuştur. </w:t>
      </w:r>
    </w:p>
    <w:p w:rsidR="001F13EF" w:rsidRDefault="001F13EF">
      <w:r>
        <w:t>Eskiden bulaşıcı hastalıklar heryıl binlerce insanın ölümüne sebeb oluyordu. Mesela 1918 yılında grip hastalığı fars cemiyetinin beşte bir</w:t>
      </w:r>
      <w:r>
        <w:t>i</w:t>
      </w:r>
      <w:r>
        <w:t>nin ölümüne sebeb oldu.</w:t>
      </w:r>
      <w:r>
        <w:rPr>
          <w:rStyle w:val="FootnoteReference"/>
        </w:rPr>
        <w:footnoteReference w:id="78"/>
      </w:r>
    </w:p>
    <w:p w:rsidR="001F13EF" w:rsidRDefault="001F13EF">
      <w:r>
        <w:t xml:space="preserve">Batı medeniyetiyle tanışmanın akabinde bir çok sağlık kuruluşları tesis edildi ve dolayısıyla da tabib ve eczacıların yetiştirilmesine özel bir önem verildi. </w:t>
      </w:r>
    </w:p>
    <w:p w:rsidR="001F13EF" w:rsidRDefault="001F13EF">
      <w:r>
        <w:t>İran’da 1910 yılında ilk defa halka çiçek aşısı yapıldı. 1911 yılında eczacıların talim ve terbiyesi hususunda büyük çalışmalar yapıldı. Y</w:t>
      </w:r>
      <w:r>
        <w:t>e</w:t>
      </w:r>
      <w:r>
        <w:t>ni eczacılara Tahran’daki Amerikalı tabibler heyeti tarafından sertifika veriliyordu. Sonra bir üniversite tesis edildi ve daha sonra da hilal-i Ahmer (kızılay) ve sağlık bakanlığı kuruldu ve sağlık işleri düzene gi</w:t>
      </w:r>
      <w:r>
        <w:t>r</w:t>
      </w:r>
      <w:r>
        <w:t>di</w:t>
      </w:r>
      <w:r>
        <w:rPr>
          <w:rStyle w:val="FootnoteReference"/>
        </w:rPr>
        <w:footnoteReference w:id="79"/>
      </w:r>
      <w:r>
        <w:t>ve tedricen “Pastör enstitürü” (1923) “Razi serom yapımcılığı” ve “patoloji enstitüsü” ve benzeri müeseseler teşekkül etti.</w:t>
      </w:r>
      <w:r>
        <w:rPr>
          <w:rStyle w:val="FootnoteReference"/>
        </w:rPr>
        <w:footnoteReference w:id="80"/>
      </w:r>
    </w:p>
    <w:p w:rsidR="001F13EF" w:rsidRDefault="001F13EF">
      <w:r>
        <w:t>Bu gibi gelişmeler neticesinde ölüm oranı - özellikle de çocuklarda- gelişmekte olan ülkelerde b</w:t>
      </w:r>
      <w:r>
        <w:t>ü</w:t>
      </w:r>
      <w:r>
        <w:t xml:space="preserve">yük bir düşüş kaydetti. Batılı tıbbi metodların girişi, ortadoğu ülkelerindeki batı hayranı </w:t>
      </w:r>
      <w:r>
        <w:lastRenderedPageBreak/>
        <w:t>kimselerin var olan taklid ruhiyesi vasıtasıyla bitkisel ilaçlardan istifadenin tardedilmesine ve geleneksel tıbbın ortadan kalkmasına sebeb oldu. Bu mesele sadece ilmi ve kültürel bir kayıp olmayıp, belki aynı z</w:t>
      </w:r>
      <w:r>
        <w:t>a</w:t>
      </w:r>
      <w:r>
        <w:t>manda çeşitli toplumsal meselelerin de meydana gelmesine sebep o</w:t>
      </w:r>
      <w:r>
        <w:t>l</w:t>
      </w:r>
      <w:r>
        <w:t xml:space="preserve">du. </w:t>
      </w:r>
    </w:p>
    <w:p w:rsidR="001F13EF" w:rsidRDefault="001F13EF">
      <w:r>
        <w:t>Tabip eksikliği, tıbbi hizmetlerin pahalı olması ve benzeri bir sürü mesele de geleneksel tıbbın yok edilmesinden kaynaklanmıştır. Gel</w:t>
      </w:r>
      <w:r>
        <w:t>e</w:t>
      </w:r>
      <w:r>
        <w:t>neksel tıp kompleks bir yapı arzetmediğinden bir çok kimse tabip olabilme imkanına sahipdi. Dolayısıyla da tıbbi hizmetler halk için çok ucuza mal oluyordu. Ama bat</w:t>
      </w:r>
      <w:r>
        <w:t>ı</w:t>
      </w:r>
      <w:r>
        <w:t>lılaşma ve aşağılık kompleksine kapı</w:t>
      </w:r>
      <w:r>
        <w:t>l</w:t>
      </w:r>
      <w:r>
        <w:t>ma ve neticede körü-körüne batıyı taklit etme, geleneksel tıbbın t</w:t>
      </w:r>
      <w:r>
        <w:t>a</w:t>
      </w:r>
      <w:r>
        <w:t xml:space="preserve">mamıyla ortadan kalkmasına ve hatta kanun dışı ilan edilmesine sebeb oldu. </w:t>
      </w:r>
    </w:p>
    <w:p w:rsidR="001F13EF" w:rsidRDefault="001F13EF">
      <w:r>
        <w:t>Buna rağmen Çin, Hindistan ve hatta Japon gibi ülkelerde yeni tıp gelişmiş olduğu gibi gelenksel tıp da öylece mahfuz kalmıştır. Tabip ve ilaç eksikliği ile ilgili meseleri bu yolla hallettiler. Hindistan ve Pakistanda “Müessese-i Hemderd” gibi bazı kurulşlar vardır ki, İran’lıların ve müslümanların bitk</w:t>
      </w:r>
      <w:r>
        <w:t>i</w:t>
      </w:r>
      <w:r>
        <w:t>sel ve geleneksel tıbbına mahsus olup, binlerce insan burada tahsille meşguldür. Hatta bazı üniversit</w:t>
      </w:r>
      <w:r>
        <w:t>e</w:t>
      </w:r>
      <w:r>
        <w:t>ler gel</w:t>
      </w:r>
      <w:r>
        <w:t>e</w:t>
      </w:r>
      <w:r>
        <w:t>neksel tıbbı ders proğramlarının bir cüzü olarak takrir etmişlerdir.</w:t>
      </w:r>
    </w:p>
    <w:p w:rsidR="001F13EF" w:rsidRDefault="001F13EF">
      <w:pPr>
        <w:pStyle w:val="Heading1"/>
        <w:rPr>
          <w:rFonts w:ascii="Times New Roman" w:hAnsi="Times New Roman"/>
          <w:lang w:val="tr-TR"/>
        </w:rPr>
        <w:sectPr w:rsidR="001F13EF" w:rsidSect="00B21908">
          <w:footerReference w:type="even" r:id="rId6"/>
          <w:footerReference w:type="default" r:id="rId7"/>
          <w:type w:val="oddPage"/>
          <w:pgSz w:w="11907" w:h="16840" w:code="9"/>
          <w:pgMar w:top="1134" w:right="1134" w:bottom="1134" w:left="1134" w:header="0" w:footer="4990" w:gutter="0"/>
          <w:cols w:space="708"/>
        </w:sectPr>
      </w:pPr>
    </w:p>
    <w:p w:rsidR="001F13EF" w:rsidRDefault="001F13EF">
      <w:pPr>
        <w:pStyle w:val="Heading1"/>
        <w:rPr>
          <w:rFonts w:ascii="Times New Roman" w:hAnsi="Times New Roman"/>
          <w:lang w:val="tr-TR"/>
        </w:rPr>
      </w:pPr>
      <w:bookmarkStart w:id="48" w:name="_Toc379391820"/>
      <w:bookmarkStart w:id="49" w:name="_Toc379393350"/>
      <w:bookmarkStart w:id="50" w:name="_Toc379398732"/>
      <w:bookmarkStart w:id="51" w:name="_Toc379596811"/>
      <w:bookmarkStart w:id="52" w:name="_Toc379605348"/>
      <w:bookmarkStart w:id="53" w:name="_Toc266633007"/>
      <w:r>
        <w:rPr>
          <w:rFonts w:ascii="Times New Roman" w:hAnsi="Times New Roman"/>
          <w:lang w:val="tr-TR"/>
        </w:rPr>
        <w:lastRenderedPageBreak/>
        <w:t>DOKUZUNCU BÖLÜM</w:t>
      </w:r>
      <w:bookmarkEnd w:id="48"/>
      <w:bookmarkEnd w:id="49"/>
      <w:bookmarkEnd w:id="50"/>
      <w:bookmarkEnd w:id="51"/>
      <w:bookmarkEnd w:id="52"/>
      <w:bookmarkEnd w:id="53"/>
    </w:p>
    <w:p w:rsidR="001F13EF" w:rsidRDefault="001F13EF">
      <w:pPr>
        <w:pStyle w:val="Heading2"/>
        <w:rPr>
          <w:rFonts w:ascii="Times New Roman" w:hAnsi="Times New Roman"/>
        </w:rPr>
      </w:pPr>
      <w:bookmarkStart w:id="54" w:name="_Toc379391821"/>
      <w:bookmarkStart w:id="55" w:name="_Toc379393351"/>
      <w:bookmarkStart w:id="56" w:name="_Toc379398733"/>
      <w:bookmarkStart w:id="57" w:name="_Toc379596812"/>
      <w:bookmarkStart w:id="58" w:name="_Toc379605349"/>
      <w:bookmarkStart w:id="59" w:name="_Toc266633008"/>
      <w:r>
        <w:rPr>
          <w:rFonts w:ascii="Times New Roman" w:hAnsi="Times New Roman"/>
        </w:rPr>
        <w:t>BATILILAŞMANIN SİYSİ ALANDAKİ TESİR VE ETKİLERİ</w:t>
      </w:r>
      <w:bookmarkEnd w:id="54"/>
      <w:bookmarkEnd w:id="55"/>
      <w:bookmarkEnd w:id="56"/>
      <w:bookmarkEnd w:id="57"/>
      <w:bookmarkEnd w:id="58"/>
      <w:bookmarkEnd w:id="59"/>
    </w:p>
    <w:p w:rsidR="001F13EF" w:rsidRDefault="001F13EF">
      <w:pPr>
        <w:pStyle w:val="Title"/>
        <w:spacing w:before="600"/>
        <w:rPr>
          <w:rFonts w:ascii="Times New Roman" w:hAnsi="Times New Roman"/>
        </w:rPr>
      </w:pPr>
      <w:r>
        <w:rPr>
          <w:rFonts w:ascii="Times New Roman" w:hAnsi="Times New Roman"/>
        </w:rPr>
        <w:lastRenderedPageBreak/>
        <w:t>1</w:t>
      </w:r>
    </w:p>
    <w:p w:rsidR="001F13EF" w:rsidRPr="00B21908" w:rsidRDefault="001F13EF">
      <w:pPr>
        <w:pStyle w:val="Heading3"/>
        <w:rPr>
          <w:rFonts w:ascii="Times New Roman" w:hAnsi="Times New Roman"/>
          <w:lang w:val="tr-TR"/>
        </w:rPr>
      </w:pPr>
      <w:bookmarkStart w:id="60" w:name="_Toc379391822"/>
      <w:bookmarkStart w:id="61" w:name="_Toc379393352"/>
      <w:bookmarkStart w:id="62" w:name="_Toc379398734"/>
      <w:bookmarkStart w:id="63" w:name="_Toc266633009"/>
      <w:r w:rsidRPr="00B21908">
        <w:rPr>
          <w:rFonts w:ascii="Times New Roman" w:hAnsi="Times New Roman"/>
          <w:lang w:val="tr-TR"/>
        </w:rPr>
        <w:t>BATILI HÜKÜMET MODELLERİNİN GİRİŞİ</w:t>
      </w:r>
      <w:bookmarkEnd w:id="60"/>
      <w:bookmarkEnd w:id="61"/>
      <w:bookmarkEnd w:id="62"/>
      <w:bookmarkEnd w:id="63"/>
    </w:p>
    <w:p w:rsidR="001F13EF" w:rsidRDefault="001F13EF">
      <w:r>
        <w:t>Batılıaşma ceryanının başlamasından sonra siyasi alanda da tericen makyawel, Monteskyu, Roussou ve Bismarkın mucidi oldukları batılı hükumet modell</w:t>
      </w:r>
      <w:r>
        <w:t>e</w:t>
      </w:r>
      <w:r>
        <w:t>rinin giriişi gözlendi.</w:t>
      </w:r>
    </w:p>
    <w:p w:rsidR="001F13EF" w:rsidRDefault="001F13EF">
      <w:r>
        <w:t>Bismark'ın hükumet modeli tüm dünyaya yayılmadan önce her kavim ve ülkenin özel bir hükmet modeli vardı. Ama batılılaşmanın yayı</w:t>
      </w:r>
      <w:r>
        <w:t>l</w:t>
      </w:r>
      <w:r>
        <w:t>ması, soncunda bu modellerin birer birer ortadan kalkmasına sebep o</w:t>
      </w:r>
      <w:r>
        <w:t>l</w:t>
      </w:r>
      <w:r>
        <w:t>du. Ulus-devlet model ve fikrini tüm dünyaya yaydı. Bağımsız ve yarı bağımsız devlelerin tümü batı avrupa ulusdevlet sistemi şekline kavuşmak için çalışıp, çabalad</w:t>
      </w:r>
      <w:r>
        <w:t>ı</w:t>
      </w:r>
      <w:r>
        <w:t>lar.</w:t>
      </w:r>
    </w:p>
    <w:p w:rsidR="001F13EF" w:rsidRDefault="001F13EF">
      <w:r>
        <w:t>Makyawel, Monteskyu Roussou ve Bısmark tarafından ortaya konan batı hükmet sisteminde, iki çeşit nizam göze çapmaktadır ki, her ikisi de Bismark,ın tefekkürü olan "ulus-devlet" çerçevesinde yer almaktadır. Bu iki nizam, liberalizm parlamenter demokrasi veya Amer</w:t>
      </w:r>
      <w:r>
        <w:t>i</w:t>
      </w:r>
      <w:r>
        <w:t>ka Fransa ve İngiltere hükumetlerinin bir benzer, ya da diktatörük ve Hitler Mussoloni Stalin ve Mao'nun hükumet modeli idi.</w:t>
      </w:r>
      <w:r>
        <w:rPr>
          <w:rStyle w:val="FootnoteReference"/>
        </w:rPr>
        <w:footnoteReference w:id="81"/>
      </w:r>
    </w:p>
    <w:p w:rsidR="001F13EF" w:rsidRDefault="001F13EF">
      <w:r>
        <w:t>Batının, İslam dünyasına giriş yapan en önemli siyasi tefekkür modelleri şunlardı: Nasyonalizm, sekularizm, Bürokrasi, Demokrasi, Kuvvetlerin ayrılması, bazı batı ülkerinin hukuk sistemleri, proleterya dikatörlüğü... Ama Siyasi alanda batılılaşmanın yarttığı en önemli olay, süpergüçlere sını</w:t>
      </w:r>
      <w:r>
        <w:t>f</w:t>
      </w:r>
      <w:r>
        <w:t>ların taşınmaları olayı idi ki, en bariz siyasi belirtisi batılılaşma ceryanından sonra ortaya çıkmıştır.</w:t>
      </w:r>
    </w:p>
    <w:p w:rsidR="001F13EF" w:rsidRDefault="001F13EF">
      <w:pPr>
        <w:pStyle w:val="Heading4"/>
        <w:rPr>
          <w:rFonts w:ascii="Times New Roman" w:hAnsi="Times New Roman"/>
        </w:rPr>
      </w:pPr>
      <w:r>
        <w:rPr>
          <w:rFonts w:ascii="Times New Roman" w:hAnsi="Times New Roman"/>
        </w:rPr>
        <w:t>1. İslam Dünyasının Siyasi Sosyolojisi</w:t>
      </w:r>
    </w:p>
    <w:p w:rsidR="001F13EF" w:rsidRDefault="001F13EF">
      <w:r>
        <w:t>Sömürgeciliğin hazır dulunduğu veya batı modellerinin yaygınlık k</w:t>
      </w:r>
      <w:r>
        <w:t>a</w:t>
      </w:r>
      <w:r>
        <w:t>zandığı tüm ülkelerde özgürlük ve istikladen mahrumiyet ile doğu veya batı süpergüçlerine bağımlılık göze çarpmaktadır. Bu bolkarda bulunan batılaşmış ülkelerin diğer bir ortak özlliği de hükumetin islam'a muhalif ve islam tarihi ve kendi milli tarihlerine yabancı olan batı hayranı kimselerin elinde bulunmas</w:t>
      </w:r>
      <w:r>
        <w:t>ı</w:t>
      </w:r>
      <w:r>
        <w:t>dır.</w:t>
      </w:r>
    </w:p>
    <w:p w:rsidR="001F13EF" w:rsidRDefault="001F13EF">
      <w:r>
        <w:lastRenderedPageBreak/>
        <w:t>Mezkur ülkeleri bir kaç gruba ayırabil</w:t>
      </w:r>
      <w:r>
        <w:t>i</w:t>
      </w:r>
      <w:r>
        <w:t>riz:</w:t>
      </w:r>
    </w:p>
    <w:p w:rsidR="001F13EF" w:rsidRDefault="001F13EF">
      <w:r>
        <w:t>Sömürgecilerin bizzat hazır bulunduğu ülkeler. Elbette son yıllarda bu ülelerin şayısı oldukça azalmış ve takriben tüm islami ülkeler -zahiren- istikkale kavuşmuşlardır. Ama müslümanların yaşadıği topraklardan mülahaza edilir bir bölümü Rusya ve Çin'in sulta ve işgali altında bulunmakt</w:t>
      </w:r>
      <w:r>
        <w:t>a</w:t>
      </w:r>
      <w:r>
        <w:t>dır. Nitekim Afganistan, daha yeni bu işgale uğramış ülkeler arasında  yer almış bulunmaktadır.</w:t>
      </w:r>
    </w:p>
    <w:p w:rsidR="001F13EF" w:rsidRDefault="001F13EF">
      <w:r>
        <w:t>Batılılaşmış feodal sınıf, kabile reisi ve eşrafın devlet sisteminin başında olduğu ülkeler veya tam olarak batıya bağımlı ve sömürgecil</w:t>
      </w:r>
      <w:r>
        <w:t>i</w:t>
      </w:r>
      <w:r>
        <w:t>ği kendi mevcudiyetinin hami ve koruyucusu bilen bir hanedan veya kabilenin hakim olduğu ülkeler. (Şah zamanının İran'ı, Ürdün, Fas, Arabi</w:t>
      </w:r>
      <w:r>
        <w:t>s</w:t>
      </w:r>
      <w:r>
        <w:t>tan Emirlikler; vb.)</w:t>
      </w:r>
    </w:p>
    <w:p w:rsidR="001F13EF" w:rsidRDefault="001F13EF">
      <w:r>
        <w:t>Doğu veya Batıya bağımlı, batılışma taraftarı ve kendine yabancı ordu mensublarının hakim durumna olduğu ülkelere (Sudan, Somali, M</w:t>
      </w:r>
      <w:r>
        <w:t>ı</w:t>
      </w:r>
      <w:r>
        <w:t>sır, Güney Yemen vb.)</w:t>
      </w:r>
    </w:p>
    <w:p w:rsidR="001F13EF" w:rsidRDefault="001F13EF">
      <w:r>
        <w:t>Bürokratlar, seçkinler, santkarlar ve dışa bağımlı aracı tüccarların hakim durumda olduğu ülkeler (adnan Menderes, Ecevit ve Demirel zamanındaki Türkiye) Böylesi ülkelerde de kurdret ve hakimiyet batı yanlısı azınlığın elinde olup, bğrokrasinin özel bir hakimıyete vardır. Kemal Atatürk'ün destek ve dayanağı da bağımlı aydınlar, bürokratlar, emirler ve ordu subayları idi. Bu sınıflar batılılaşma yanlısı ve islam düşmanı tüm rejimlerin iskeletini teşkir etme</w:t>
      </w:r>
      <w:r>
        <w:t>k</w:t>
      </w:r>
      <w:r>
        <w:t>tedir.</w:t>
      </w:r>
    </w:p>
    <w:p w:rsidR="001F13EF" w:rsidRDefault="001F13EF">
      <w:r>
        <w:t>Rusyaiya bağımlı partilerin ve solcu aydınların hakim olduğu ülkeler. (Irak rejimi gibi ki, elbette son zamanlarda Amerika'ya da bağlanmıştır.) Bu ülkelerde de hükümet kendi kültür, mektep ve to</w:t>
      </w:r>
      <w:r>
        <w:t>p</w:t>
      </w:r>
      <w:r>
        <w:t>lumunun değer ve ölçülerine yabancı olan küçük bir azınlığın elinde bulunma</w:t>
      </w:r>
      <w:r>
        <w:t>k</w:t>
      </w:r>
      <w:r>
        <w:t>tadır.</w:t>
      </w:r>
    </w:p>
    <w:p w:rsidR="001F13EF" w:rsidRDefault="001F13EF">
      <w:r>
        <w:t>Batılı modellerin tesiri altında kalan islami ülkelerdeki hükümet sistemi arasında dört artak yön vardır:</w:t>
      </w:r>
    </w:p>
    <w:p w:rsidR="001F13EF" w:rsidRDefault="001F13EF">
      <w:r>
        <w:t>Oldukça küçük bir azınlık işleri idare etmekte; köklü bir şekilde d</w:t>
      </w:r>
      <w:r>
        <w:t>i</w:t>
      </w:r>
      <w:r>
        <w:t>ne dağlı olan büyük halk kitleleri ise hükümet sisteminde hiç bir rol ve paya sahıib değildir. Ve bu azınlık da tabiatıyla halk kitlelerinin meyil ve akidelerini temsil enmemektedir.</w:t>
      </w:r>
    </w:p>
    <w:p w:rsidR="001F13EF" w:rsidRDefault="001F13EF">
      <w:r>
        <w:t>Bu batıcı, hakim, azınlık sınıf kendi milletinin din, mektep, kültür ve tarihine  yabancı olup, başk</w:t>
      </w:r>
      <w:r>
        <w:t>a</w:t>
      </w:r>
      <w:r>
        <w:t>larını takild etmektedir. Haki, azınlık, doğu veya batıya bağımlıdır. Ülkeyi bağımlı bulunduğu kims</w:t>
      </w:r>
      <w:r>
        <w:t>e</w:t>
      </w:r>
      <w:r>
        <w:t>lerin menfaatleri doğrultusunda idare etmekte ve yeni sömğrgeciliğin hizmetçiliğini yapmaktadırlar.</w:t>
      </w:r>
    </w:p>
    <w:p w:rsidR="001F13EF" w:rsidRDefault="001F13EF">
      <w:r>
        <w:t>Bu azınlık hakim sınıf islam'a muhalif olup, islami harketleri kendi mevcudiyetleri için tehlike talakki etmekte ve ortadan kaldırmak için tüm imkanlarını kulla</w:t>
      </w:r>
      <w:r>
        <w:t>n</w:t>
      </w:r>
      <w:r>
        <w:t xml:space="preserve">maktan çekinmemektedir. </w:t>
      </w:r>
    </w:p>
    <w:p w:rsidR="001F13EF" w:rsidRDefault="001F13EF">
      <w:r>
        <w:lastRenderedPageBreak/>
        <w:t>Batıya bağımlı azınlık nasıl oldu da islam ülkesinde idareyi ele geçirebildi? Bu sorunun cevabını, geçen yarım yüz yıl tarihinde aramak g</w:t>
      </w:r>
      <w:r>
        <w:t>e</w:t>
      </w:r>
      <w:r>
        <w:t>rekir. Batının idari ve eğitim modellerin girişiyle, kudren ve hakimiyet genel olarak yabancı modellere aşinalığı ve bu hususta uzmanlığı bul</w:t>
      </w:r>
      <w:r>
        <w:t>u</w:t>
      </w:r>
      <w:r>
        <w:t>nan kimselerin eline geçti. Bunlar bürökrat, seçkinler batı eğitim sist</w:t>
      </w:r>
      <w:r>
        <w:t>e</w:t>
      </w:r>
      <w:r>
        <w:t>minde tahsil görenler ve batı hayranı aydınla idi. Bu batı hayranı azınlığın hakimiyete ulaşmasında sömürgecilğin de büyük bir rolü vardı. Sömürgeci gü</w:t>
      </w:r>
      <w:r>
        <w:t>ç</w:t>
      </w:r>
      <w:r>
        <w:t>ler üçüncü dünya ülkelerı ve islam dünyasında, çıkmaya mecbur kalınca kendi menfaatlerini korusu</w:t>
      </w:r>
      <w:r>
        <w:t>n</w:t>
      </w:r>
      <w:r>
        <w:t>lar diye uşak ve kuklarını iş başına geçirip, öyle gittler. Bu eski sömürgeciliğin yerine geçen yeni sömüreciliğin ilk kuklası durumundaydı.</w:t>
      </w:r>
    </w:p>
    <w:p w:rsidR="001F13EF" w:rsidRDefault="001F13EF">
      <w:r>
        <w:t>Yeni hakim sınıf halk kitelerinin desteği ile değil de sırf sömürgecilerin desteği ve batıda tahsil görmüş olmalarından ötürü iş başına geçtiklerinden kendi halklarıyla tüm ilişkilerini koparmış dış düçlere bağlanmıştı. Dolayısıyla da halk kitleleri köklü bir dini yapıya sahip o</w:t>
      </w:r>
      <w:r>
        <w:t>l</w:t>
      </w:r>
      <w:r>
        <w:t>dukları halde idareciler batı hayranı ve din düşmanı kimseler olup, yabancıların çıkarları doğrultusunda hareket etmektedi</w:t>
      </w:r>
      <w:r>
        <w:t>r</w:t>
      </w:r>
      <w:r>
        <w:t>ler.</w:t>
      </w:r>
    </w:p>
    <w:p w:rsidR="001F13EF" w:rsidRDefault="001F13EF">
      <w:r>
        <w:t>Halk desteğinden mahrumiyetleri ve doğu veya batıya uşaaklakları sebebiyle mezkup hükümetler, diktatörlük ve istibdada yönelmekte, baskı, işkence ve polisiye taktiklere başvurmak zorunda kalma</w:t>
      </w:r>
      <w:r>
        <w:t>k</w:t>
      </w:r>
      <w:r>
        <w:t>tadırlar. Merhametsızce halk kıyamlarını bastırmaya çalışmaktadırlar. O</w:t>
      </w:r>
      <w:r>
        <w:t>n</w:t>
      </w:r>
      <w:r>
        <w:t>ların asıl hadefleri, kendi zahiri hükumetlerini korumak ve süpergüçlerin mefaatlerini temin etmekti. Elbette bu işlerini nasy</w:t>
      </w:r>
      <w:r>
        <w:t>o</w:t>
      </w:r>
      <w:r>
        <w:t>nalizm ve demokrasi adı altında yapmaktadırlar. Ama onların demokrasisi zahiri albenili diktatörlü</w:t>
      </w:r>
      <w:r>
        <w:t>k</w:t>
      </w:r>
      <w:r>
        <w:t>ten başka bir şey değildir. Böylesi hükümetlerde bürkratlar, subaylar ve bağımlı aydınlardan müteşe</w:t>
      </w:r>
      <w:r>
        <w:t>k</w:t>
      </w:r>
      <w:r>
        <w:t>kil olan hakim azınlık zorla müslüman ve mütedeyyin halkın boynuna binmi</w:t>
      </w:r>
      <w:r>
        <w:t>ş</w:t>
      </w:r>
      <w:r>
        <w:t>tir. Onlar ülke çıklarını korumak ve halkın iyiliğini istemek adına halkı ezmekte ve batı ve doğu sömğrgecilerin in maslahat ve menfaatler</w:t>
      </w:r>
      <w:r>
        <w:t>i</w:t>
      </w:r>
      <w:r>
        <w:t>ni korumakta ve bu ülkeleri dini şahsiyet, tarihi  hüviyet ve kendi kültüründen uzak tğtmak niyeti</w:t>
      </w:r>
      <w:r>
        <w:t>n</w:t>
      </w:r>
      <w:r>
        <w:t>dedirler ki, bu iş sonunda sadece Amerika ve Rusya talancı sömürgeciliğin yararına olaca</w:t>
      </w:r>
      <w:r>
        <w:t>k</w:t>
      </w:r>
      <w:r>
        <w:t>tır.</w:t>
      </w:r>
    </w:p>
    <w:p w:rsidR="001F13EF" w:rsidRDefault="001F13EF">
      <w:pPr>
        <w:pStyle w:val="Heading4"/>
        <w:rPr>
          <w:rFonts w:ascii="Times New Roman" w:hAnsi="Times New Roman"/>
        </w:rPr>
      </w:pPr>
      <w:r>
        <w:rPr>
          <w:rFonts w:ascii="Times New Roman" w:hAnsi="Times New Roman"/>
        </w:rPr>
        <w:t>2. Eski Sömürget İliğin Yerine Yeni Sömürgecilik</w:t>
      </w:r>
    </w:p>
    <w:p w:rsidR="001F13EF" w:rsidRDefault="001F13EF">
      <w:r>
        <w:t>Son yüzyılda fasit sömürgecilik ve istibdat islam dünyasının en büyük meselesi durumundaydı. Milletlerin kurtuluş savaşlarının doruk noktaya ulaşması eski gelereksel sömürgeciliğin yıkılması ve onlarca yeni ülkenin istiklale kavuşması neticesinde islam  dünyası iki önemli meseleyle karşı karşıya kaldı: Birinci mesele eski sömürgeciliğin kötü etkileridir. Batı sömürgeciliğinin zuhuru doüuşu islam dünyası için bir çok sorun yarattı. Mesela siyah Afrika’nın daha yeni özgürüğe kavu</w:t>
      </w:r>
      <w:r>
        <w:t>ş</w:t>
      </w:r>
      <w:r>
        <w:t>muş müslüman ülkeleri iktisadi kalkınma meselesinin yanısıra to</w:t>
      </w:r>
      <w:r>
        <w:t>p</w:t>
      </w:r>
      <w:r>
        <w:t xml:space="preserve">lumsal birligin tahkim ve </w:t>
      </w:r>
      <w:r>
        <w:lastRenderedPageBreak/>
        <w:t>takviyesi ile kendi kültürel hüviyetlerinin tecdidi meselesiyle de karşı karşıya kaldılar. Zira Afırka kıtasının muhtelif ülkelere ta</w:t>
      </w:r>
      <w:r>
        <w:t>k</w:t>
      </w:r>
      <w:r>
        <w:t>siminden kaynaklanan yapmacık, hudut ve sınırlar arasında (sömü</w:t>
      </w:r>
      <w:r>
        <w:t>r</w:t>
      </w:r>
      <w:r>
        <w:t>geciliğin kendi başına buyruk ameli ki, Afrika ve ortadoğu haristası üzerinde çizdiği eğri-büğrü bir takım hat ve çizgilerle milletlerin kü</w:t>
      </w:r>
      <w:r>
        <w:t>l</w:t>
      </w:r>
      <w:r>
        <w:t>türel, vücuda getirmesi gerekiyordu.</w:t>
      </w:r>
    </w:p>
    <w:p w:rsidR="001F13EF" w:rsidRDefault="001F13EF">
      <w:r>
        <w:t>Nisbeten daha müşkül ve kompleks olan ikinci mesele de şudur ki, islam ülkelerinin zahiri istiklal</w:t>
      </w:r>
      <w:r>
        <w:t>i</w:t>
      </w:r>
      <w:r>
        <w:t>nin ardından, Amerika ve Rusya talansı sömürgecileri batı hayranı ve bağımlı sınıfı hakimiyete ulaşt</w:t>
      </w:r>
      <w:r>
        <w:t>ı</w:t>
      </w:r>
      <w:r>
        <w:t>rarak endirekt sömürgeciliği direkt ve geleneksel sömürgeciliğin yerine geçi</w:t>
      </w:r>
      <w:r>
        <w:t>r</w:t>
      </w:r>
      <w:r>
        <w:t>diler.</w:t>
      </w:r>
    </w:p>
    <w:p w:rsidR="001F13EF" w:rsidRDefault="001F13EF">
      <w:r>
        <w:t>Bu yeni sömürgecilik çeşidi önceki sömügecilğe nisbeten daha komleks, derin, geniş ve tahripkar idi. Bugün islam dünyasının muht</w:t>
      </w:r>
      <w:r>
        <w:t>e</w:t>
      </w:r>
      <w:r>
        <w:t>lif ülkelerinin siyaset sahnesinde, yeni sömürgeciliğin hakimiyeti, batılı siyasi düze</w:t>
      </w:r>
      <w:r>
        <w:t>n</w:t>
      </w:r>
      <w:r>
        <w:t>lerin başlıca olayı durumundadır.</w:t>
      </w:r>
    </w:p>
    <w:p w:rsidR="001F13EF" w:rsidRDefault="001F13EF">
      <w:r>
        <w:t>Sörgüçlerin stratejisinde henüz islam dünyası bir makama sahiptir. Onla hiç bir zaman bu mıntıklardan el çekmeye yanaşmazlar. Şu anda da Amerika ve Rusya sömürgeciliği, sömürgecilik savaşları askeri paktlar,komplı, terör, tahripkar faaliyetler, iktisadi ambargolar, kendine bağlı devle</w:t>
      </w:r>
      <w:r>
        <w:t>t</w:t>
      </w:r>
      <w:r>
        <w:t>lerin iş başına getirilmesi, rüşvet, kiralama, güç ve ku</w:t>
      </w:r>
      <w:r>
        <w:t>d</w:t>
      </w:r>
      <w:r>
        <w:t>ret kullanma ve hile ile islam ülkelerini kendi doyunduruğu altında tutmak istemekte, islami hareketlerin bu bölgelerde etkinlik kaza</w:t>
      </w:r>
      <w:r>
        <w:t>n</w:t>
      </w:r>
      <w:r>
        <w:t>maması ve dolayısıyla da müslüman ülkeleri istiklal ve bağımsızlığa kavuşturma hususunda başarıya ulaşmaması için çalışmaktadır. İran İslam inkılabının zafere ulaşması yenı sömürgeciliğin İslam dünyası</w:t>
      </w:r>
      <w:r>
        <w:t>n</w:t>
      </w:r>
      <w:r>
        <w:t>da ilk büyük yenilgisi sayılmaktadır. Bu gelşme gelecekte kaçınılmaz  bir şekilde daha çok sürat ve şiddet kazanacaktır. Ama henüz Asya ve Afrikadaki İslami ülkelerin ekseriyetinde doğu ve batı emperyali</w:t>
      </w:r>
      <w:r>
        <w:t>z</w:t>
      </w:r>
      <w:r>
        <w:t>mi, siyasi önde</w:t>
      </w:r>
      <w:r>
        <w:t>r</w:t>
      </w:r>
      <w:r>
        <w:t>liği kendi kontrolü altına bulundurmakta ve bu ülkelerin ihtimalen elde ettiği istiklali ya tamamıyla ortadan kaldırmış (Afganistan gibi) ya da göstermelik bir surete büründürmüştür. (S</w:t>
      </w:r>
      <w:r>
        <w:t>u</w:t>
      </w:r>
      <w:r>
        <w:t>dan Mısır ve Arabistan gibi) Hülasa sömürgecilik İslam dünyasından el çekecek değildir.</w:t>
      </w:r>
    </w:p>
    <w:p w:rsidR="001F13EF" w:rsidRDefault="001F13EF">
      <w:r>
        <w:t>Amerika ve Rusya'nın dünayaya saldıkları yeni sömürgecilik oldukça kompleks ve karmaşık bir yapı arzetmektedir. Genel olarak da batı ha</w:t>
      </w:r>
      <w:r>
        <w:t>y</w:t>
      </w:r>
      <w:r>
        <w:t>ranı bürokratlar, elit tabakası aydınlar ve dışa bağımlı komisyoncu tüccarlar vasıtasıyla hedef ve arzularını gerçektleştirmektedirler. Paktlar, askeri ve ikt</w:t>
      </w:r>
      <w:r>
        <w:t>i</w:t>
      </w:r>
      <w:r>
        <w:t>sadi yardımlar kültür alış-veriş proğramları, ve bağımlı parti ve teşkilatların icadı yeni sömürgeciliğin islam dünyasındaki ya</w:t>
      </w:r>
      <w:r>
        <w:t>y</w:t>
      </w:r>
      <w:r>
        <w:t>gın olan bazı metot ve taktikleridir ki, çoğunlukle "yardım" adi altında tahmil edilmektedir. Süpergüçler yardım adı altında bu ülelerdeki eski mevzilerini korumak ve ilaveten yeni mevziler elde etmek için çalışmaktadı</w:t>
      </w:r>
      <w:r>
        <w:t>r</w:t>
      </w:r>
      <w:r>
        <w:t>lar.</w:t>
      </w:r>
    </w:p>
    <w:p w:rsidR="001F13EF" w:rsidRDefault="001F13EF">
      <w:r>
        <w:lastRenderedPageBreak/>
        <w:t>Amerika, islam ülkelerinde yenei sömürgecilik ünvanıyla çlışanların başında gelmektedir. Bu k</w:t>
      </w:r>
      <w:r>
        <w:t>o</w:t>
      </w:r>
      <w:r>
        <w:t>numda Rusya'nın da Amerika</w:t>
      </w:r>
      <w:r>
        <w:t>'</w:t>
      </w:r>
      <w:r>
        <w:t>dan geri kalır bir yanı yoktur.</w:t>
      </w:r>
    </w:p>
    <w:p w:rsidR="001F13EF" w:rsidRDefault="001F13EF">
      <w:r>
        <w:t>Amerika Birleşik Devletleri ve Rusya son 25 yılda "dostluk" ve "a</w:t>
      </w:r>
      <w:r>
        <w:t>s</w:t>
      </w:r>
      <w:r>
        <w:t>keri" paktlar ve islam ülkelerine yaptığı yardımları ile bu ülkelerı ve sömürge olmaya sevketmektedir. Batı blokunun fakir doğu ülk</w:t>
      </w:r>
      <w:r>
        <w:t>e</w:t>
      </w:r>
      <w:r>
        <w:t>lerine ypgtığı ekonomik yardımlar daha çok bu ülkelerin iktisadını dünya e</w:t>
      </w:r>
      <w:r>
        <w:t>m</w:t>
      </w:r>
      <w:r>
        <w:t>peryalizminin iktisadi şebekesinde eritmek ve yok etmek cih</w:t>
      </w:r>
      <w:r>
        <w:t>e</w:t>
      </w:r>
      <w:r>
        <w:t>tindeydi. Daha çok üretim alanının dışındaki işlere (Amerika şirketlerine olan dış borçların ödenmesi ve ödeme bilançosu açığının kaptılması vb.) ayrı</w:t>
      </w:r>
      <w:r>
        <w:t>l</w:t>
      </w:r>
      <w:r>
        <w:t>maktaydı. Rusya'nın yaptığı askeri yardımların da islami ülkeleri esaret altına almak ve islami hareketleri enge</w:t>
      </w:r>
      <w:r>
        <w:t>l</w:t>
      </w:r>
      <w:r>
        <w:t>lemekten başka bir hedefi yoktu. Daha sonra da Afganistan'da olduğu gibi mustakidüz sömürgecilik m</w:t>
      </w:r>
      <w:r>
        <w:t>ü</w:t>
      </w:r>
      <w:r>
        <w:t>dahalesine baş vurmuktadır.</w:t>
      </w:r>
    </w:p>
    <w:p w:rsidR="001F13EF" w:rsidRDefault="001F13EF">
      <w:r>
        <w:t>Doğu ve batı blokunun iktisadi yardımlarının menfaati neticede y</w:t>
      </w:r>
      <w:r>
        <w:t>i</w:t>
      </w:r>
      <w:r>
        <w:t>ne kendilerine dönmekte ve islam ülkelerinin talan ve siles olmaktadır. Mesela Amerikanın müslüman ülkelere yaptığı yardımlar daha çok dış ticaret sahasında devlet yatırımları şeklinde gelişmektedir. Bu yardıml</w:t>
      </w:r>
      <w:r>
        <w:t>a</w:t>
      </w:r>
      <w:r>
        <w:t>rın yarısı da Amerikan yapımı mallar veya tarım mahsullerinden arta kalanları teslim suretinde gereçekleşmektedir. Haliyle bu da yerli tarımın izmihlaili ve bağımlığının icadı için bir vesileydi. Zira tarım ür</w:t>
      </w:r>
      <w:r>
        <w:t>e</w:t>
      </w:r>
      <w:r>
        <w:t>timin azaltmakta ve batılı kudretleri iç pazarlara hakim olma cihetinde gerekli şartları hazırlamaktadır. Bu yüzden Rusya ve Amerika yeni sömürgec</w:t>
      </w:r>
      <w:r>
        <w:t>i</w:t>
      </w:r>
      <w:r>
        <w:t>liği iktisadi ve askeri yardımlar yoluyla islam ülkelerinin ordu, siyaset ve iktisadı üzerinde tam bir kontrol sistemi gerçekleştimektedir.</w:t>
      </w:r>
    </w:p>
    <w:p w:rsidR="001F13EF" w:rsidRDefault="001F13EF">
      <w:r>
        <w:t>Amerika ve Rusya geçen yıllarda daima müslümanları siyasi, iktisadi ve askeri anlaşmaları imzal</w:t>
      </w:r>
      <w:r>
        <w:t>a</w:t>
      </w:r>
      <w:r>
        <w:t>maya zorlamıştır,  ki bunların hepsi de onlaın sulta ve hegemonyasının istikrar cihetindeydi. Amerika ve Rusya da işte bu anlaşmalar yoluyladır ki, müttefiklerinin askeri tasisatlarından istifadeyle onların topraklarında kendisi hak sahibi görmektedir. Geçen yıllarda Amerika "Cento" ve "Citu" gibi ortak savunma pakları icadıyla Türkiye, şah zamanındaki İran, Irak ve Pakistan gibi ülkeleri kendi askeri himayesi altına almak için çalışıyordu. Uzakdoğu’da "Asean" şur</w:t>
      </w:r>
      <w:r>
        <w:t>a</w:t>
      </w:r>
      <w:r>
        <w:t>sı henüz mevcuttur. Amerika ve Rusya bi</w:t>
      </w:r>
      <w:r>
        <w:t>r</w:t>
      </w:r>
      <w:r>
        <w:t>çok islam ülkelerinde askeri üslere sahi, olup, bu yolla askeri-siyasi sömürgeciliklerini pratize etm</w:t>
      </w:r>
      <w:r>
        <w:t>e</w:t>
      </w:r>
      <w:r>
        <w:t>ye çalışıyordu. Amerika ve Rusya'nın islam ülkelerine siyasi ve iktisadi kararlar üzerinde kontrollü bağımlılığın icat ve o ülkelerin milli servet ve kaynaklarının talanı maksadıyla yaptığı ya</w:t>
      </w:r>
      <w:r>
        <w:t>r</w:t>
      </w:r>
      <w:r>
        <w:t>dımlar islam ülkelerinde siyasi-iktisadi sömürgecilik mevzilerinin tahkimine sebep olduğu gibi, kült</w:t>
      </w:r>
      <w:r>
        <w:t>ü</w:t>
      </w:r>
      <w:r>
        <w:t xml:space="preserve">rel batılaşmanın tahmili, batılı modellerin kabulü liberalizm be Marksizm gibi yabancı mekteplerin yayılması ve islami hareketlerın önünün alınması hususunda da büyük bir etkinliğe sahıib olmuştur. "Fenni yardımlar" adı altında, muhtelif islam ülkelerine akın </w:t>
      </w:r>
      <w:r>
        <w:lastRenderedPageBreak/>
        <w:t>eden amerika ve Rusya müşavir ve mü</w:t>
      </w:r>
      <w:r>
        <w:t>s</w:t>
      </w:r>
      <w:r>
        <w:t>teşarlarının ardından, komunist mill</w:t>
      </w:r>
      <w:r>
        <w:t>i</w:t>
      </w:r>
      <w:r>
        <w:t>yetçi ve liberal güçlerin takviyesi cihetinde, bir çok faaliyetler başlatı</w:t>
      </w:r>
      <w:r>
        <w:t>l</w:t>
      </w:r>
      <w:r>
        <w:t>maktadır.</w:t>
      </w:r>
    </w:p>
    <w:p w:rsidR="001F13EF" w:rsidRDefault="001F13EF">
      <w:r>
        <w:t>Bunla, kültür  ve eğitim alışverişi proğramları adı altında kültürel konuda nihai hedefı, gençlerin İslam mektebinden uzaklaştırılması ve kendi tarih ve kültüründen koparılması cihetinde iktisadi-siyasi nüfuzunu kullanmaktır. Amerika ve Rusya bir çok sözde aydınları ve kitle haberleşme araclarının m</w:t>
      </w:r>
      <w:r>
        <w:t>ü</w:t>
      </w:r>
      <w:r>
        <w:t>dürlerini kendine bağımlı kılmış ve kendi iktisadi ve siyasi tasallutunu devam ettirebilmek için onlar, vasıtasıyla Am</w:t>
      </w:r>
      <w:r>
        <w:t>e</w:t>
      </w:r>
      <w:r>
        <w:t>rikan ve Rusya tipi hayat modelini yaymaya çalışmaktadırlar.</w:t>
      </w:r>
    </w:p>
    <w:p w:rsidR="001F13EF" w:rsidRDefault="001F13EF">
      <w:r>
        <w:t>Daha önceden de işaret ettiğimiz gibi, yeni sömürgeciliğin islam ülkelerindeki özelliklerinden biri islam mektebi ve hareketleri ile şiddetli bir zıddiyet ve terslik içinde olmasıdır. Bunlar, müslüman güçleri zayı</w:t>
      </w:r>
      <w:r>
        <w:t>f</w:t>
      </w:r>
      <w:r>
        <w:t>lamak ve islam hareketleri yok etmek için, bir çok farklı metodlar takibetmektedirler. Amerika ve Rusya bazı ülkelerde müslüman mille</w:t>
      </w:r>
      <w:r>
        <w:t>t</w:t>
      </w:r>
      <w:r>
        <w:t>leri müstakim bir şekilde ezmeye çalışmaktadır. (Afganistan, Mısır, Eritre ve Şah zamanında İran gibi) Yeni sömürgecilğin taktiklerinden bir diğeri de gğnğn birinde islam ülkelerinin birinde kıyam edildiğinde diğer bir ülkenin "müttefik ülke" adı altında kendi güçlerini o ülkeye sevkedebilmesi ve o hareketi bastırabilmesi için peykleri arasında it</w:t>
      </w:r>
      <w:r>
        <w:t>i</w:t>
      </w:r>
      <w:r>
        <w:t>laf ve antlaşma vücuda getirmesidir. (Nitekim Sudan da Cafar Numeyri alyhine başlatılan Ensar kıyamı E</w:t>
      </w:r>
      <w:r>
        <w:t>n</w:t>
      </w:r>
      <w:r>
        <w:t>ver Sedat güçlerince bast</w:t>
      </w:r>
      <w:r>
        <w:t>ı</w:t>
      </w:r>
      <w:r>
        <w:t>rılmıştır.) Mısır ve Sudan arasında imzalanan askeri anlaşmalar ile körfez ülkeleri işbiliği konseyi Amerika tarafından ve Güney Yemen ile Etyopya arasında imzalanan anla</w:t>
      </w:r>
      <w:r>
        <w:t>ş</w:t>
      </w:r>
      <w:r>
        <w:t>malar Rusya tarafından bu maksad üzere dikte edilmiştir.</w:t>
      </w:r>
    </w:p>
    <w:p w:rsidR="001F13EF" w:rsidRDefault="001F13EF">
      <w:r>
        <w:t>Yeni sömürgecilğin taktiklerinden biri de bazı askeri şahsiyetler ile var olan münasebetlerinden i</w:t>
      </w:r>
      <w:r>
        <w:t>s</w:t>
      </w:r>
      <w:r>
        <w:t>tifadeyle, islam ülkelerinde askeri ihtilaller vücuda getirmesidir. (Nijerya'da Ahmed Weblo'vun İslami rejimini ortadan kald</w:t>
      </w:r>
      <w:r>
        <w:t>ı</w:t>
      </w:r>
      <w:r>
        <w:t>ran ihtilal gibi).</w:t>
      </w:r>
    </w:p>
    <w:p w:rsidR="001F13EF" w:rsidRDefault="001F13EF">
      <w:r>
        <w:t>İran İslam ikılabının zafere ulaşmasından sonra tüm dünya geneli</w:t>
      </w:r>
      <w:r>
        <w:t>n</w:t>
      </w:r>
      <w:r>
        <w:t>de İslami hareketler büyüme ve gelişme kaydetti. Emperyalistler, liberalistler be komunistlerin bu hareketlere mani olmaya çalışmalrının sebebi de islam ülkelerindeki kendi gömürgeci hakimıyetlerini kor</w:t>
      </w:r>
      <w:r>
        <w:t>u</w:t>
      </w:r>
      <w:r>
        <w:t>mak istemeleridir.</w:t>
      </w:r>
    </w:p>
    <w:p w:rsidR="001F13EF" w:rsidRDefault="001F13EF">
      <w:pPr>
        <w:pStyle w:val="Title"/>
        <w:rPr>
          <w:rFonts w:ascii="Times New Roman" w:hAnsi="Times New Roman"/>
        </w:rPr>
      </w:pPr>
      <w:r>
        <w:rPr>
          <w:rFonts w:ascii="Times New Roman" w:hAnsi="Times New Roman"/>
        </w:rPr>
        <w:lastRenderedPageBreak/>
        <w:t>2</w:t>
      </w:r>
    </w:p>
    <w:p w:rsidR="001F13EF" w:rsidRPr="00B21908" w:rsidRDefault="001F13EF">
      <w:pPr>
        <w:pStyle w:val="Heading3"/>
        <w:rPr>
          <w:rFonts w:ascii="Times New Roman" w:hAnsi="Times New Roman"/>
          <w:lang w:val="tr-TR"/>
        </w:rPr>
      </w:pPr>
      <w:bookmarkStart w:id="64" w:name="_Toc379391823"/>
      <w:bookmarkStart w:id="65" w:name="_Toc379393353"/>
      <w:bookmarkStart w:id="66" w:name="_Toc379398735"/>
      <w:bookmarkStart w:id="67" w:name="_Toc266633010"/>
      <w:r w:rsidRPr="00B21908">
        <w:rPr>
          <w:rFonts w:ascii="Times New Roman" w:hAnsi="Times New Roman"/>
          <w:lang w:val="tr-TR"/>
        </w:rPr>
        <w:t>NASYONALİZM VEYA MİLLİYETÇİLİK</w:t>
      </w:r>
      <w:bookmarkEnd w:id="64"/>
      <w:bookmarkEnd w:id="65"/>
      <w:bookmarkEnd w:id="66"/>
      <w:bookmarkEnd w:id="67"/>
    </w:p>
    <w:p w:rsidR="001F13EF" w:rsidRDefault="001F13EF">
      <w:pPr>
        <w:pStyle w:val="Heading4"/>
        <w:rPr>
          <w:rFonts w:ascii="Times New Roman" w:hAnsi="Times New Roman"/>
        </w:rPr>
      </w:pPr>
      <w:r>
        <w:rPr>
          <w:rFonts w:ascii="Times New Roman" w:hAnsi="Times New Roman"/>
        </w:rPr>
        <w:t>1. Nasyonalizm Mektebinin Batılı Kökleri</w:t>
      </w:r>
    </w:p>
    <w:p w:rsidR="001F13EF" w:rsidRDefault="001F13EF">
      <w:r>
        <w:t>İlk önce şu nükteyi aşıklığa kavuşturmak gerekir ki, "vatan sevgisi" (ki Araplar "vataniyye" batıl</w:t>
      </w:r>
      <w:r>
        <w:t>ı</w:t>
      </w:r>
      <w:r>
        <w:t>lar ise "Pateryatism" diyorlar.) ve milliyetçilik (Araplar, Kavmiyye batılılar ise "nasyonalizm" diyo</w:t>
      </w:r>
      <w:r>
        <w:t>r</w:t>
      </w:r>
      <w:r>
        <w:t>lar) arasındaki farkı bilmek gerkir, vatan sevgisi, insaının tabii ve içgüdüsel bir duygusudur. Ama na</w:t>
      </w:r>
      <w:r>
        <w:t>s</w:t>
      </w:r>
      <w:r>
        <w:t>yonalizm bir duygu depil, belki bir mektep ve ideolojigir. Bizim Durada asıl konumuz da miliytcilikktir;  vatan sevgisi değil. Nasyonalizm veya milliyetçilik batılı bir mekteptir. Doğuya da oradan gelmiş, ithal edi</w:t>
      </w:r>
      <w:r>
        <w:t>l</w:t>
      </w:r>
      <w:r>
        <w:t>miştir.</w:t>
      </w:r>
    </w:p>
    <w:p w:rsidR="001F13EF" w:rsidRDefault="001F13EF">
      <w:r>
        <w:t>Elbette nasyonalizmin bazı hususiyetlerini Yunanlılardan binlerce yıl önceki "kabile" ve "şehir-site" nizamında görmek mümküdür. Milliye</w:t>
      </w:r>
      <w:r>
        <w:t>t</w:t>
      </w:r>
      <w:r>
        <w:t>çilik bir ideoloji ve siyasi-içtimai bir mektep olarak, doğuda ilk defa Fransız inkılabında  so</w:t>
      </w:r>
      <w:r>
        <w:t>n</w:t>
      </w:r>
      <w:r>
        <w:t>ra vücuda geldi.</w:t>
      </w:r>
    </w:p>
    <w:p w:rsidR="001F13EF" w:rsidRDefault="001F13EF">
      <w:r>
        <w:t>Roussou ve Monteskyu nsyonalizmin ilk kurucuları arasında yer almaktadır. Nasyonalizm mekt</w:t>
      </w:r>
      <w:r>
        <w:t>e</w:t>
      </w:r>
      <w:r>
        <w:t>binin ekseri temel ve esasları Fransız ink</w:t>
      </w:r>
      <w:r>
        <w:t>ı</w:t>
      </w:r>
      <w:r>
        <w:t>labıyla birlikte şekillendi ve ilk defa pratiğe dökülmüş oldu. Fransız inkılâbının batıda yaygınlık kazanması sebebiyle nasyonalizm ideali, demokrasi ve özgürlükçü idealden daha çabuk gelişme kaydetti ve Napolyon'un işbaşına gelmesiyle de nasyonalizm ideali, bat</w:t>
      </w:r>
      <w:r>
        <w:t>ı</w:t>
      </w:r>
      <w:r>
        <w:t>da büyük bir kaydetti.</w:t>
      </w:r>
    </w:p>
    <w:p w:rsidR="001F13EF" w:rsidRDefault="001F13EF">
      <w:r>
        <w:t>19. Yüzyılı nasyonalizmin "altın yıl"ı olarak adlan dırlar. Bu asırda Thomas-Fefferson ve Thomas Paine Amerikan milliyetçiliğinin tem</w:t>
      </w:r>
      <w:r>
        <w:t>e</w:t>
      </w:r>
      <w:r>
        <w:t>lini attılar. İngiltere de ise Jeremy Bentham ve Gladstone İngliz nasyonalizmini teşekkül ettirdirler. İtalya'da da nasyonalizm mektebinin en b</w:t>
      </w:r>
      <w:r>
        <w:t>ü</w:t>
      </w:r>
      <w:r>
        <w:t>yük teorisyenlerinden olan Garibaldi ve Mazzini Fransa'da Victor Hugo ve Almanya'da ise Bismarck nasyonalizmin bayraktalığını yap</w:t>
      </w:r>
      <w:r>
        <w:t>ı</w:t>
      </w:r>
      <w:r>
        <w:t>yordu.</w:t>
      </w:r>
    </w:p>
    <w:p w:rsidR="001F13EF" w:rsidRDefault="001F13EF">
      <w:pPr>
        <w:pStyle w:val="Heading4"/>
        <w:rPr>
          <w:rFonts w:ascii="Times New Roman" w:hAnsi="Times New Roman"/>
        </w:rPr>
      </w:pPr>
      <w:r>
        <w:rPr>
          <w:rFonts w:ascii="Times New Roman" w:hAnsi="Times New Roman"/>
        </w:rPr>
        <w:lastRenderedPageBreak/>
        <w:t>2. Avrupa'nın Özel Şartları İçinde Ortaya Çikan Nasyonalizm</w:t>
      </w:r>
    </w:p>
    <w:p w:rsidR="001F13EF" w:rsidRDefault="001F13EF">
      <w:r>
        <w:t>nasyonalizm de diğer batı mektebleri gibi rönesanstan sonra Avrupa'da gelişen bir takom şartlar içinde ortaya çıktı. En büyük amili ise, batıda vücuda gelen ideolojik boşluktu. İnsan, din, akide ve ideali olmaksızın yaşayamaz. ortaçağda Avrupada mesihilik dini ve ideali ya</w:t>
      </w:r>
      <w:r>
        <w:t>y</w:t>
      </w:r>
      <w:r>
        <w:t>dın idi. Ama rönesans ve daha sonra vücuda gelen köklü değişiklikle</w:t>
      </w:r>
      <w:r>
        <w:t>r</w:t>
      </w:r>
      <w:r>
        <w:t>le birlikte Kilise çok ağır darbelere maruz kaldı. Öyle ki, artık mesihiyet canlı ve dinamik bir din olarak Avrupa'da hazır bulunmuyor ve şiddetli bir ideolojik boşluk hissediliyordu. Artık batılılar sarılacakları bir şeyl</w:t>
      </w:r>
      <w:r>
        <w:t>e</w:t>
      </w:r>
      <w:r>
        <w:t>rinin olmadığına iyice inanmışlardı. Onlar insanları harekete geçiren o gizli güçten mahrum idiler. Dolayısıyla da nasyonalizmi bir din ve iddeoloji kalıbında vücuda getirdiler. Böylece nasyonalizmin ilk amili, mesihiyetin zayıflık ver yenilg</w:t>
      </w:r>
      <w:r>
        <w:t>i</w:t>
      </w:r>
      <w:r>
        <w:t>si ile gelişmiş; ideoloji yokluğundan ka</w:t>
      </w:r>
      <w:r>
        <w:t>y</w:t>
      </w:r>
      <w:r>
        <w:t>naklanan bir boşluk idi.</w:t>
      </w:r>
    </w:p>
    <w:p w:rsidR="001F13EF" w:rsidRDefault="001F13EF">
      <w:r>
        <w:t>Nasyonalizmin batıda yayılmasının ikinci sebebi amili ise 18 ve 19 yüzyılların siyasi ortamıydı. 19. Yüzyılda batılılar sömürge odakları oluşturma ve üçüncü dünya ülkelerinin talan ve gareti için ko</w:t>
      </w:r>
      <w:r>
        <w:t>r</w:t>
      </w:r>
      <w:r>
        <w:t>kunç bir musabakaya giriştiler. bu meseleye teveccühen onların ideolojik bir dayanağa ihtiyaçları va</w:t>
      </w:r>
      <w:r>
        <w:t>r</w:t>
      </w:r>
      <w:r>
        <w:t>dı ki, bir yandan cinayet ve çapukuluklarını "milli maslahatlar" adına tevcih etsin; bir yandan da üçü</w:t>
      </w:r>
      <w:r>
        <w:t>n</w:t>
      </w:r>
      <w:r>
        <w:t>cü dünya ülkelerini sömürme engizesini vücuda getirsin, tak bu engize askerlere de intikal etsin ve onların ruhiyesini takviye etsin. Nasyonalizm halıın nasyonalist dugularını tahrik ederek onlarda vatan uğruna fedakarlıkta bulunamk ve sömürge ülkeleri oluşturmak için gerekli engizeyi vüc</w:t>
      </w:r>
      <w:r>
        <w:t>u</w:t>
      </w:r>
      <w:r>
        <w:t>da getirmeye çalışan bir mektepdir.</w:t>
      </w:r>
    </w:p>
    <w:p w:rsidR="001F13EF" w:rsidRDefault="001F13EF">
      <w:r>
        <w:t>Nasyonalizmin icad ve yayılmasınıın üçüncü etikin amili ise, batında anamalcı nizamın kökleşm</w:t>
      </w:r>
      <w:r>
        <w:t>e</w:t>
      </w:r>
      <w:r>
        <w:t>siydi. Nasyonalizm bir yandan büyük fabrikatöler ve sermayedarların elinde kendi sanayi ürünlenin masrafı için iç pazarların hıfzı cihetinde bir vesileydi  ve semayedarlar halkın milli duygularını tahrik ederek onları sadece yerli malları tüketme z</w:t>
      </w:r>
      <w:r>
        <w:t>o</w:t>
      </w:r>
      <w:r>
        <w:t>runda bırakma da muvaffak kılıyordu ve bir yandan da nayonalistik ü</w:t>
      </w:r>
      <w:r>
        <w:t>s</w:t>
      </w:r>
      <w:r>
        <w:t>tün göme duygularını şiddetlendirek sermayedarların fabirkalarının mahsülleri için yeni bir takım pazarların icadi cihetinde halkı bazı zayıf ülkeleri sömürgeleştirme hususunda tahrik ed</w:t>
      </w:r>
      <w:r>
        <w:t>i</w:t>
      </w:r>
      <w:r>
        <w:t xml:space="preserve">yor, kişkırtıyordu. </w:t>
      </w:r>
    </w:p>
    <w:p w:rsidR="001F13EF" w:rsidRDefault="001F13EF">
      <w:r>
        <w:t>Böylece görüyoruz ki, nasyonalizm mektebi batının bir takım özel şartlar ve ortamı içinde teşekkül etmiştir. Ama islam ülkelerinde ne geri kalış mesihiyet dini vardı ki, din kenara itilslin, ne sömürgec</w:t>
      </w:r>
      <w:r>
        <w:t>i</w:t>
      </w:r>
      <w:r>
        <w:t>lik ile 18 ve 19 yüzyıl Arvupasının özel siyasi şartları ve ne de sanayi kapitali</w:t>
      </w:r>
      <w:r>
        <w:t>z</w:t>
      </w:r>
      <w:r>
        <w:t>miyle batının iktisadi şart ve ortamı mevcuttu. Bu ülkelerde islam gibi dinamik ve kamil bir din vardı ki, nasyonalizmin v</w:t>
      </w:r>
      <w:r>
        <w:t>ü</w:t>
      </w:r>
      <w:r>
        <w:t>cuda geldiği o o</w:t>
      </w:r>
      <w:r>
        <w:t>r</w:t>
      </w:r>
      <w:r>
        <w:t>tam ve şartların oluşmasın en büyük mani ve engel teşkil ediyordu.</w:t>
      </w:r>
    </w:p>
    <w:p w:rsidR="001F13EF" w:rsidRDefault="001F13EF">
      <w:r>
        <w:lastRenderedPageBreak/>
        <w:t>Maalesef sömürgecililğin tahmil ve zorlaması ile islam ülkerine bağlı milliyetçi ve aydınların akli kifayetsizlikleri neticesinde, son asırlarda nsyonalizm mektebi bu ülkelere de sızdı. Kendi kültür ve ülkelerinin özel bir takım gerçeklerini görmzlikten gelen batı hayranı milliyetçi ve aydınlar batıda b</w:t>
      </w:r>
      <w:r>
        <w:t>a</w:t>
      </w:r>
      <w:r>
        <w:t>şarıyla uygulanan tecrüblerin tümünün doğuda da aynı şekilde baaşarlı olacağına inanıyorlardı. Körü körüne teklit onların teşhis gücünu ortadan kaldırmıştı. Bu yüzden de batı ile islam ülkeler arasında şartlar açısından büyük farklılıkların oldugğunu derk edemiyorlardı. (görmezlikten geliyorlatdı) Batı, geri kalmış mesihiyet ve kil</w:t>
      </w:r>
      <w:r>
        <w:t>i</w:t>
      </w:r>
      <w:r>
        <w:t>se ile karşı karşıya idi; burada ise inkılabi ve dinamik bir din onal islam vardı. Onla islam ile fiili mesihiyetin iki ayrı ve farklı hakikati ifade ettiğini anlayamıyor veya anlamak istemiyorlardı. Halbuki tahrif edilmiş mesihiyet, rahiplerin ortaya çıkardığı bir takım doğmalardan ibaretken islam öyle dinamik bir ideoloji fikir ve ilmi acından kamil ve şamil bir sistemdir ki, hüküml</w:t>
      </w:r>
      <w:r>
        <w:t>e</w:t>
      </w:r>
      <w:r>
        <w:t>ri</w:t>
      </w:r>
    </w:p>
    <w:p w:rsidR="001F13EF" w:rsidRDefault="001F13EF">
      <w:r>
        <w:t xml:space="preserve"> hem ferdi ve hem de toplumsal alana hitap etme</w:t>
      </w:r>
      <w:r>
        <w:t>k</w:t>
      </w:r>
      <w:r>
        <w:t>tedir.</w:t>
      </w:r>
    </w:p>
    <w:p w:rsidR="001F13EF" w:rsidRDefault="001F13EF">
      <w:r>
        <w:t>İslam ülkelerinde milliyetçilik 19. asırda ortaya çıktı. Milliyetçiliğin ilk kez olarak sızbilgiği ülkeler Mısır ve Türkiye idi. Nopaleon'un Mısır'a saldırması ve milliyetçiliğin ortaya çıkması islam dünyası tarihinde bir dömüm noktası olarak değerlendirilmekt</w:t>
      </w:r>
      <w:r>
        <w:t>e</w:t>
      </w:r>
      <w:r>
        <w:t>dir.</w:t>
      </w:r>
      <w:r>
        <w:rPr>
          <w:rStyle w:val="FootnoteReference"/>
        </w:rPr>
        <w:footnoteReference w:id="82"/>
      </w:r>
    </w:p>
    <w:p w:rsidR="001F13EF" w:rsidRDefault="001F13EF">
      <w:r>
        <w:t>Fransızlar Mısırda kaldıkları bu kısa müddet zarfinda Mısır'ın fikri önderleri arasında batılı düşü</w:t>
      </w:r>
      <w:r>
        <w:t>n</w:t>
      </w:r>
      <w:r>
        <w:t>celeri yaymayı başardılar, Osmanlı imparatorluğu ile savaş halinde olan fransızlar, islam dünyasının birliğini bozmak ve Arapları ve mısırlılar. Türklerin aleyhine kışkıtabilmek için hemen işe koyularak Mısırlıların milliyetçilik duygularını tahrik etmeye ba</w:t>
      </w:r>
      <w:r>
        <w:t>ş</w:t>
      </w:r>
      <w:r>
        <w:t>ladırlar.</w:t>
      </w:r>
    </w:p>
    <w:p w:rsidR="001F13EF" w:rsidRDefault="001F13EF">
      <w:r>
        <w:t>Mısır da Arap milliyetçiliği duyggusunu icad etmek ve onların tassup ve kendi özgeçmişleriyle övünme hislerini ön plana geçirebi</w:t>
      </w:r>
      <w:r>
        <w:t>l</w:t>
      </w:r>
      <w:r>
        <w:t>mek için bizzat nepoleon'un kendisi "Mısır kurumu" adında bir müessese teşkil etti ki, asıl hadefı islam vahdeti karşısında, Arap milliyetç</w:t>
      </w:r>
      <w:r>
        <w:t>i</w:t>
      </w:r>
      <w:r>
        <w:t>liği fikrini takviye etmek idi. Fransa'nın Colt, Cerisy Linant ve Rousswelt gibi seçkin düşünürlerinin Mısır'a gönderilmesi de bu mezkur kurumca tasarlanmıştı. Bu fertlerin hangi maksatla Mısır'a gönd</w:t>
      </w:r>
      <w:r>
        <w:t>e</w:t>
      </w:r>
      <w:r>
        <w:t>rildiklerini anlmak ise, hiçte zor olmasa g</w:t>
      </w:r>
      <w:r>
        <w:t>e</w:t>
      </w:r>
      <w:r>
        <w:t>rek!</w:t>
      </w:r>
    </w:p>
    <w:p w:rsidR="001F13EF" w:rsidRDefault="001F13EF">
      <w:r>
        <w:t>Sylvestredesasy ve diğer bazı Fransalı araştırmacılar da firavunlar medeniyeti hususunda bir takım kitaplar ya</w:t>
      </w:r>
      <w:r>
        <w:t>z</w:t>
      </w:r>
      <w:r>
        <w:t>mışlardır.</w:t>
      </w:r>
    </w:p>
    <w:p w:rsidR="001F13EF" w:rsidRDefault="001F13EF">
      <w:r>
        <w:t>Sömürgeciliğin bu telaş ve çabasından sonra Mısır kavmiyetçiliğ</w:t>
      </w:r>
      <w:r>
        <w:t>i</w:t>
      </w:r>
      <w:r>
        <w:t>nin bayraktalığını iddia eden bazı batıcı aydınlar vücuda geldi ki, hepsi de Mısır'ın batı medeniyetine tabi olması söylüyordu. Nasyon</w:t>
      </w:r>
      <w:r>
        <w:t>a</w:t>
      </w:r>
      <w:r>
        <w:t>lizmi sav</w:t>
      </w:r>
      <w:r>
        <w:t>u</w:t>
      </w:r>
      <w:r>
        <w:t xml:space="preserve">nan ilk kimse Mısırlı batı hayranı Refae Tahtavi (1801-1873) idi. </w:t>
      </w:r>
    </w:p>
    <w:p w:rsidR="001F13EF" w:rsidRDefault="001F13EF">
      <w:r>
        <w:lastRenderedPageBreak/>
        <w:t>O tam beş yıl (1821-1826) Paris'te kaldı ve Fransız mahfillerince daima takviye edildi. Mısır'a döndüğünde Monteskyu'nun "milliyet" ve "vatan" hakkındaki görüşlerini yaymaya çalıştı. Nasyon</w:t>
      </w:r>
      <w:r>
        <w:t>a</w:t>
      </w:r>
      <w:r>
        <w:t>lizmin Mısırlı giğer bir öncüsü de Yakud Son'u idi. yakub'un annesi İtalya'lı babası ise Yahudi idi. Uzun bir müddet Paris'te kalan Yakub'u Fransa'nın uşak ve casusları arasında saymak mümkündür. Taha Hüseyin ve Lütfi Es Seyyid de kendini kaybetmiş Batı hayranı Mısırlı nasyonalistler arasında yer almaktaydı. Taha Hüseyin zamanında milliyetçi güçler vakfı başkanlığıngda, Mısır siyaset sahnesinde büyük bir nüfuf sahibi idiler. Nuhas paşa ve diğer milliyetçi siyasetçiler hakikatte ingilizlerin pıyonlarıydı ki, milliyetçilikleri harici efendilerine uşaklıklarıyla aynı anlama geliyordu.</w:t>
      </w:r>
    </w:p>
    <w:p w:rsidR="001F13EF" w:rsidRDefault="001F13EF">
      <w:r>
        <w:t>Nasyonalizm mektebinden etkilenen ilk ülkeleden biri de Türkiye idi. Meşhur müsteşrik Bernard Lewis Türklere miliyetçiliği ilham edenlerin üç avruplaı yahudi olguğunu itiraf e</w:t>
      </w:r>
      <w:r>
        <w:t>t</w:t>
      </w:r>
      <w:r>
        <w:t>miştir.</w:t>
      </w:r>
      <w:r>
        <w:rPr>
          <w:rStyle w:val="FootnoteReference"/>
        </w:rPr>
        <w:footnoteReference w:id="83"/>
      </w:r>
    </w:p>
    <w:p w:rsidR="001F13EF" w:rsidRDefault="001F13EF">
      <w:r>
        <w:t>Türklerin milli duygularını şiddetle tahrik etmek için, var gücüyle Siyonizm ve sömürgeciliğin bu desiseler neticesinde "Jön Türkler"  adlı milliyetçi hareket vücuda geldi ki, 1908 inkılabına ve Sultan Abdulhamid'in azline sebep oldu. Siyonizmin planlarını uygulayan Jön Türkler "Turancılık" ve Tür</w:t>
      </w:r>
      <w:r>
        <w:t>k</w:t>
      </w:r>
      <w:r>
        <w:t>lerin üstünlüğü inancına kapıldılar. Onl</w:t>
      </w:r>
      <w:r>
        <w:t>a</w:t>
      </w:r>
      <w:r>
        <w:t>rın aşırı nyonalistik düşüneleri Arapların aleyhine bir takım ırk ayırmlarına dayanan davranışlara sebep oldu ki, bu da aslında Arap nasyonalizminin ortaya çıkışında etkili bir rolesahipti. Nasyonalizmin yükselişi ve sömürgecilik desiseleri sounda kemal Atatürkün z</w:t>
      </w:r>
      <w:r>
        <w:t>u</w:t>
      </w:r>
      <w:r>
        <w:t>huruna ve Türkiyenin batıya tam bağımlılığına sebep oldu. Nasyonalizm diğer diğer Arap be</w:t>
      </w:r>
      <w:r>
        <w:t>l</w:t>
      </w:r>
      <w:r>
        <w:t>delerine de sömürgeciler ve uşaklarınca batında intikal ve halka tahmil edildi. Batılı fikirlerin yayılması ve s</w:t>
      </w:r>
      <w:r>
        <w:t>ö</w:t>
      </w:r>
      <w:r>
        <w:t>mürgeciliğin ilkasından önce, Arap  beldelerinde nasyonalizm fikrinden en küçük bir eser yoktu.İlk önce Fransa sömürgeciliği nasyonalzim tohumunu Mısır'da ekti; daha sonra da emperyalizm ve siyonizm tam bir ustalık ve şeytanlıkla Türk miliyetçilik taassubatını tahrik ederek "Jön Türkler har</w:t>
      </w:r>
      <w:r>
        <w:t>e</w:t>
      </w:r>
      <w:r>
        <w:t>ketini iş başına getirdi ve Arapların aleyhine, ilk defa şiddetli bir ırk ayırımının vücuda gelmesine s</w:t>
      </w:r>
      <w:r>
        <w:t>e</w:t>
      </w:r>
      <w:r>
        <w:t>bep oldu.</w:t>
      </w:r>
    </w:p>
    <w:p w:rsidR="001F13EF" w:rsidRDefault="001F13EF">
      <w:r>
        <w:t>Sömürgeciler cereyanı ve özellikle de İngiliz sömürgecilği ile birlikte misyonerler, batı mesihileri ve batıcı aydınlar tarafından Arapların kavmi ve etnik taassub ve duygularının tahriki için şiddetli bir ç</w:t>
      </w:r>
      <w:r>
        <w:t>a</w:t>
      </w:r>
      <w:r>
        <w:t>lışma içine girdiler.</w:t>
      </w:r>
    </w:p>
    <w:p w:rsidR="001F13EF" w:rsidRDefault="001F13EF">
      <w:r>
        <w:t>Mısır'dan sonra Suriye ve Lübnan Arap nasyonalizminin zuhurunda öncü durumundaydı.</w:t>
      </w:r>
    </w:p>
    <w:p w:rsidR="001F13EF" w:rsidRDefault="001F13EF">
      <w:r>
        <w:t>Bu bölgelerde misyonerlerin faaliyetleri herkesten daha fazla olup, başlıca üsleri bu bölgelerin mesihi azınlığı idi. Arap Nasyonalizmini b</w:t>
      </w:r>
      <w:r>
        <w:t>a</w:t>
      </w:r>
      <w:r>
        <w:t>tıdan ilk ihtal edenler de işte bu kesim idi.</w:t>
      </w:r>
    </w:p>
    <w:p w:rsidR="001F13EF" w:rsidRDefault="001F13EF">
      <w:r>
        <w:lastRenderedPageBreak/>
        <w:t>Bu sınıfın en bariz nümunelerinden biri, Necip Azuri idi ki, 1904 yılında “Arap milletinin uyanışı” adında bir kitab yazdı. O hem İngiliz ve hem de Fransa’nın uşaklığını yapıyordu. Azuri Paris’te “Arab istiklali” adında aylık bir dergi yayınlıyordu ki, Eugene jung adında bir şahısla-Fransa dışişleri baka</w:t>
      </w:r>
      <w:r>
        <w:t>n</w:t>
      </w:r>
      <w:r>
        <w:t>lığı görevlisiydi-yakın ilişkiler içindeydi. Fransa sömürgeciliğinin uşağı olan jung “Arab kıyamı” adı</w:t>
      </w:r>
      <w:r>
        <w:t>n</w:t>
      </w:r>
      <w:r>
        <w:t>da bir kitab yazdı ve onda arab kavmiyetini övdü!</w:t>
      </w:r>
    </w:p>
    <w:p w:rsidR="001F13EF" w:rsidRDefault="001F13EF">
      <w:r>
        <w:t>Azuri’den başka Petros Bastani, Nasıf El-yezci, İbrahim El Yezci, Nafel Nafel, Selim Nafel Mihail Şemhade, Sem’an Kelhun Cercis Feyyaz, Reslan, Meşkiye ve diğer bir çok sömürgciliğe bağımlı mesihi aydınlar nasyonalizm mektebini batıdan ithal edip yaymaya çalışt</w:t>
      </w:r>
      <w:r>
        <w:t>ı</w:t>
      </w:r>
      <w:r>
        <w:t>lar.</w:t>
      </w:r>
      <w:r>
        <w:rPr>
          <w:rStyle w:val="FootnoteReference"/>
        </w:rPr>
        <w:footnoteReference w:id="84"/>
      </w:r>
    </w:p>
    <w:p w:rsidR="001F13EF" w:rsidRDefault="001F13EF">
      <w:r>
        <w:t>İngiltere, Arap nasyonalizmini yaymada baş rölü oynuyordu. Şerif Hüseyin (Arapların Türkler aleyhine başlattıkları kıyamın önderi) ingiliz uşağıydı. İngilizler, Osmanlı imparatorluğunu parçalamak maksadıyla, Arap nasyonalizmini yaymaya çalışanların öncüsüydü. Nitekim sonunda sömürgeci gü</w:t>
      </w:r>
      <w:r>
        <w:t>ç</w:t>
      </w:r>
      <w:r>
        <w:t>ler bu işte muvaffak da oldular. Fransa, Tükler aleyhine nasyonalist duyguları harekete geçirerek C</w:t>
      </w:r>
      <w:r>
        <w:t>e</w:t>
      </w:r>
      <w:r>
        <w:t>zayir, Tunus ve Fas’ı kendi tasarrufu altında aldı. İtalya, Libyayı sömürgeleşti</w:t>
      </w:r>
      <w:r>
        <w:t>r</w:t>
      </w:r>
      <w:r>
        <w:t>di. Rusya, Asya’nın merkezini ve Ermenistan’ı işgal etti. İngiltere de Mısır, Kıbrıs, Aden, Körfez ülkeleri daha sonra da Suriye, Lübnan ve Irak’ı tasarrufu altına aldı ve İsrail adındaki kanser runu Arap düny</w:t>
      </w:r>
      <w:r>
        <w:t>a</w:t>
      </w:r>
      <w:r>
        <w:t>sının kalbinde vücuda getirdi.</w:t>
      </w:r>
    </w:p>
    <w:p w:rsidR="001F13EF" w:rsidRDefault="001F13EF">
      <w:pPr>
        <w:pStyle w:val="Heading4"/>
        <w:rPr>
          <w:rFonts w:ascii="Times New Roman" w:hAnsi="Times New Roman"/>
        </w:rPr>
      </w:pPr>
      <w:r>
        <w:rPr>
          <w:rFonts w:ascii="Times New Roman" w:hAnsi="Times New Roman"/>
        </w:rPr>
        <w:t>3. Nasyonalizm: İthal Malı Mektep:</w:t>
      </w:r>
    </w:p>
    <w:p w:rsidR="001F13EF" w:rsidRDefault="001F13EF">
      <w:r>
        <w:t>Böylece görüldüğü gibi nasyonalizm batılılar vesilesiyle islami ülkelere giriş yaptı. Özellikle de misyonerler ile İngiliz ve Fransız oryantalistlerinin nasyonalizmin icadında büyük bir payı vardı; s</w:t>
      </w:r>
      <w:r>
        <w:t>ö</w:t>
      </w:r>
      <w:r>
        <w:t>mürgecilik desiseleri neticesinde de bu tefekkür tarzı yayılmaya başladı. Yahudi ve mesihi azınlıklar ile batıya bağımlı aydınlar bu mektebin islami ülkelerde yayılmasında asıl görevi yüklenmişlerdi. O</w:t>
      </w:r>
      <w:r>
        <w:t>n</w:t>
      </w:r>
      <w:r>
        <w:t>dan sonra nasyonalizm daima sömürgecilerin hizmetinde yer aldı ve Osmanlı imp</w:t>
      </w:r>
      <w:r>
        <w:t>a</w:t>
      </w:r>
      <w:r>
        <w:t>ratorluğu ile islam dünyasının vahdetini parçalamak için bir vesile ve oyuncak k</w:t>
      </w:r>
      <w:r>
        <w:t>o</w:t>
      </w:r>
      <w:r>
        <w:t>numundaydı.</w:t>
      </w:r>
    </w:p>
    <w:p w:rsidR="001F13EF" w:rsidRDefault="001F13EF">
      <w:r>
        <w:t>Takriben nasyonalizmin tüm ünlü bayraklar ve öncüleri kendi fikir ve akidelerini batılılardan ikt</w:t>
      </w:r>
      <w:r>
        <w:t>i</w:t>
      </w:r>
      <w:r>
        <w:t>bas etmişlerdi. Milliyetçilik mefhumlarının Araplar, Türkler ve İranlılar arasında yayılması batılı m</w:t>
      </w:r>
      <w:r>
        <w:t>o</w:t>
      </w:r>
      <w:r>
        <w:t>dellerin kendi ülkelerine girişinin tabii bir neticesiydi. Garazlı-taklitçi ve uşaklık ruhunu taşıyan na</w:t>
      </w:r>
      <w:r>
        <w:t>s</w:t>
      </w:r>
      <w:r>
        <w:t>yonalizm, batının bir modeli ve sömürgecilin diktasıydı. Sonunda da bu ülkelerin doğu ve batıya b</w:t>
      </w:r>
      <w:r>
        <w:t>a</w:t>
      </w:r>
      <w:r>
        <w:t>ğımlılığında sebep oldu. Batı ülkeleri ve diğer islami milletler arasında yıllarca milliyetçiliğin asıl de</w:t>
      </w:r>
      <w:r>
        <w:t>s</w:t>
      </w:r>
      <w:r>
        <w:t xml:space="preserve">tekçisinin Fransa ve İngiltara devletlerinin (o debdebeli sömürgecilik geçmişine rağmen) olduğu </w:t>
      </w:r>
      <w:r>
        <w:lastRenderedPageBreak/>
        <w:t>hak</w:t>
      </w:r>
      <w:r>
        <w:t>i</w:t>
      </w:r>
      <w:r>
        <w:t>kati diğer tüm beya</w:t>
      </w:r>
      <w:r>
        <w:t>n</w:t>
      </w:r>
      <w:r>
        <w:t>lardan daha açık ve beliğdir. Şimdi de Türkiye ve İran milliyetçi güçlerinin en büyük destekçisi Amerika, baasçılar ve Arap kavmiyetçilerinin destekçisi ise Ru</w:t>
      </w:r>
      <w:r>
        <w:t>s</w:t>
      </w:r>
      <w:r>
        <w:t>ya’dır!!!</w:t>
      </w:r>
    </w:p>
    <w:p w:rsidR="001F13EF" w:rsidRDefault="001F13EF">
      <w:r>
        <w:t>Nasyonalizm, sekularizm (laiklik) ve demokrasi ile birlikte batı siyasi binasının temelini teşkil e</w:t>
      </w:r>
      <w:r>
        <w:t>t</w:t>
      </w:r>
      <w:r>
        <w:t>mektedir ki, son zamanlarda islam dünyasına da giriş yapmıştır.</w:t>
      </w:r>
      <w:r>
        <w:rPr>
          <w:rStyle w:val="FootnoteReference"/>
        </w:rPr>
        <w:footnoteReference w:id="85"/>
      </w:r>
    </w:p>
    <w:p w:rsidR="001F13EF" w:rsidRDefault="001F13EF">
      <w:pPr>
        <w:pStyle w:val="Title"/>
        <w:rPr>
          <w:rFonts w:ascii="Times New Roman" w:hAnsi="Times New Roman"/>
        </w:rPr>
      </w:pPr>
      <w:r>
        <w:rPr>
          <w:rFonts w:ascii="Times New Roman" w:hAnsi="Times New Roman"/>
        </w:rPr>
        <w:lastRenderedPageBreak/>
        <w:t>3</w:t>
      </w:r>
    </w:p>
    <w:p w:rsidR="001F13EF" w:rsidRPr="00B21908" w:rsidRDefault="001F13EF">
      <w:pPr>
        <w:pStyle w:val="Heading3"/>
        <w:rPr>
          <w:rFonts w:ascii="Times New Roman" w:hAnsi="Times New Roman"/>
          <w:lang w:val="tr-TR"/>
        </w:rPr>
      </w:pPr>
      <w:bookmarkStart w:id="68" w:name="_Toc379391824"/>
      <w:bookmarkStart w:id="69" w:name="_Toc379393354"/>
      <w:bookmarkStart w:id="70" w:name="_Toc379398736"/>
      <w:bookmarkStart w:id="71" w:name="_Toc266633011"/>
      <w:r w:rsidRPr="00B21908">
        <w:rPr>
          <w:rFonts w:ascii="Times New Roman" w:hAnsi="Times New Roman"/>
          <w:lang w:val="tr-TR"/>
        </w:rPr>
        <w:t>SEKuLARİZM (LAİKLİK) VEYA DİN VE DEVLET AYIRIMI</w:t>
      </w:r>
      <w:bookmarkEnd w:id="68"/>
      <w:bookmarkEnd w:id="69"/>
      <w:bookmarkEnd w:id="70"/>
      <w:bookmarkEnd w:id="71"/>
    </w:p>
    <w:p w:rsidR="001F13EF" w:rsidRDefault="001F13EF">
      <w:pPr>
        <w:pStyle w:val="Heading4"/>
        <w:rPr>
          <w:rFonts w:ascii="Times New Roman" w:hAnsi="Times New Roman"/>
        </w:rPr>
      </w:pPr>
      <w:r>
        <w:rPr>
          <w:rFonts w:ascii="Times New Roman" w:hAnsi="Times New Roman"/>
        </w:rPr>
        <w:t>1. Sekularizmin Tarifi</w:t>
      </w:r>
    </w:p>
    <w:p w:rsidR="001F13EF" w:rsidRDefault="001F13EF">
      <w:r>
        <w:t>Latince "saecularis" ve "saeculum" kökünden gelen ve "zaman" ve "dünya" manasını taşıyan "sekular" yavaş yavaş batı düşüncesinde "dinsel" ve "dini" kavramının mukabilinde "dünyevi" man</w:t>
      </w:r>
      <w:r>
        <w:t>a</w:t>
      </w:r>
      <w:r>
        <w:t>sına kulanılmaya başlamıştır. Başka bir ifadeyle batı tefekküründe dünyayla ilgili ve dini ve uhrevi meselelerden kopuki her türlü meseleye "sekular" demekt</w:t>
      </w:r>
      <w:r>
        <w:t>e</w:t>
      </w:r>
      <w:r>
        <w:t>dirler.</w:t>
      </w:r>
      <w:r>
        <w:rPr>
          <w:rStyle w:val="FootnoteReference"/>
        </w:rPr>
        <w:footnoteReference w:id="86"/>
      </w:r>
    </w:p>
    <w:p w:rsidR="001F13EF" w:rsidRDefault="001F13EF">
      <w:r>
        <w:t>Ortaçağın sona erip yeni gelişen markantilizmin önceki feodal sınıf ile kilise ehlini meydandan ç</w:t>
      </w:r>
      <w:r>
        <w:t>ı</w:t>
      </w:r>
      <w:r>
        <w:t>kardığı bir zamanda, batıda artık kilisenin ülke işlerine karışmaması gerektiği fikri hakim oldu. Ondan sonra siy</w:t>
      </w:r>
      <w:r>
        <w:t>a</w:t>
      </w:r>
      <w:r>
        <w:t>set, iktisad ve maişet gibi dünyevi meselelerin dini meselelerden ayrı ve müstakil olması gerektiğine inanan mektebin adına "sekularizm" denmeye başlandı. Din sadece ibadetler, kendine mahsus merasimler ve fertlerin şahsi hayatıyla ilgili olup, siyaset işlerine karışmaması gerekirdi.</w:t>
      </w:r>
    </w:p>
    <w:p w:rsidR="001F13EF" w:rsidRDefault="001F13EF">
      <w:r>
        <w:t>Batı kültüründe bu mektep için kullanılan diğer bir kelime de "laisizm" veya "laiklik"tir. Yunanca "laikos" ve "laos" kökünden alınan "laik" kavramı "halk" manasınadır. ve "avam" (ilim ehli, alim ve kilise mukabilinde) ile ilgili şeylerde kullanılmakladır. "Laisizm" alimlerin hiç bir rolünün olmadığı ülke idaresini üstlenen bir çeşit siyasi niza</w:t>
      </w:r>
      <w:r>
        <w:t>m</w:t>
      </w:r>
      <w:r>
        <w:t>dır.</w:t>
      </w:r>
    </w:p>
    <w:p w:rsidR="001F13EF" w:rsidRDefault="001F13EF">
      <w:r>
        <w:t>"Sekularizm" veya "laisizm" dinin hükümet işlerine karışmasına hakkı olmadığına ve alimlerin siy</w:t>
      </w:r>
      <w:r>
        <w:t>a</w:t>
      </w:r>
      <w:r>
        <w:t>setten uzak kalması gerektiğine inanma</w:t>
      </w:r>
      <w:r>
        <w:t>k</w:t>
      </w:r>
      <w:r>
        <w:t>tadır. Siyasi rejim, dini olmamalı ve belirli bir din veya inanç temeli üzerine kurulu bulunmamalıdır. Din sadece ibadetler ve ferdin şahsi inançları çerçevesinde kalmalıdır.</w:t>
      </w:r>
    </w:p>
    <w:p w:rsidR="001F13EF" w:rsidRDefault="001F13EF">
      <w:r>
        <w:lastRenderedPageBreak/>
        <w:t>Bu tefekkür tarzında hiç bir din, toplumda özel bir statüye sahip bulunmamalı ve devlet dini inan</w:t>
      </w:r>
      <w:r>
        <w:t>ç</w:t>
      </w:r>
      <w:r>
        <w:t>ların devlet işlerine karışmasını önledikten sonra, bütün din ve mezheblere bir gözle bakmalıdır. B</w:t>
      </w:r>
      <w:r>
        <w:t>ü</w:t>
      </w:r>
      <w:r>
        <w:t>tün dinlerin mensublarını hukuk karşısında eşit kabullenmeli ve kendi dini inançlarını siyasete karı</w:t>
      </w:r>
      <w:r>
        <w:t>ş</w:t>
      </w:r>
      <w:r>
        <w:t>tırmadıkları müddetçe de onlara ihtiramda bulunmalıdır. Bu yüzden sekularizm mektebinin mefhumu da dinin siyasete karışm</w:t>
      </w:r>
      <w:r>
        <w:t>a</w:t>
      </w:r>
      <w:r>
        <w:t>masıdır.</w:t>
      </w:r>
    </w:p>
    <w:p w:rsidR="001F13EF" w:rsidRDefault="001F13EF">
      <w:pPr>
        <w:pStyle w:val="Heading4"/>
        <w:rPr>
          <w:rFonts w:ascii="Times New Roman" w:hAnsi="Times New Roman"/>
        </w:rPr>
      </w:pPr>
      <w:r>
        <w:rPr>
          <w:rFonts w:ascii="Times New Roman" w:hAnsi="Times New Roman"/>
        </w:rPr>
        <w:t>2. Sekularizm Felsefesının Batıda Gelişme Zemineleri</w:t>
      </w:r>
    </w:p>
    <w:p w:rsidR="001F13EF" w:rsidRDefault="001F13EF">
      <w:r>
        <w:t>Batıda bu yanlış düşünce de diğer zavallılık ve bahtsızlıklar gibi, tahrif edilmiş mesihiyetin kötü terbiyesi ve seviyesiz kilise talimler</w:t>
      </w:r>
      <w:r>
        <w:t>i</w:t>
      </w:r>
      <w:r>
        <w:t>nin mahsulüdür. Bir yandan kilisenin çok dağınık ve düzensiz bir görüşü vardi dünya ve ahireti, din ve devleti birbirine muhalif iki kutub olarak tanıtıyordu; ahireti i</w:t>
      </w:r>
      <w:r>
        <w:t>s</w:t>
      </w:r>
      <w:r>
        <w:t>teyen dünyadan el çekmeli ve dünyayı i</w:t>
      </w:r>
      <w:r>
        <w:t>s</w:t>
      </w:r>
      <w:r>
        <w:t>teyen ise ahirete karışmamalıydı. Mesihiyet açık bir şekilde "Sezarın hakkını sezara İsa'nın hakkını İsa'ya verin" diye ilan etmişti. Böylece din ve s</w:t>
      </w:r>
      <w:r>
        <w:t>i</w:t>
      </w:r>
      <w:r>
        <w:t>yaset ayrılık ve ikiliği resm</w:t>
      </w:r>
      <w:r>
        <w:t>i</w:t>
      </w:r>
      <w:r>
        <w:t>yet kazanmış oluyordu.</w:t>
      </w:r>
    </w:p>
    <w:p w:rsidR="001F13EF" w:rsidRDefault="001F13EF">
      <w:r>
        <w:t>Bir yandan da kilise şiddetli bir dini baskıyı -ki zahiren bizzat mesihiyet öğretilerine de muhalifti- uygulamaya koymuş siyasi işlerin idaresini kendi eline geçi</w:t>
      </w:r>
      <w:r>
        <w:t>r</w:t>
      </w:r>
      <w:r>
        <w:t>mişti.</w:t>
      </w:r>
    </w:p>
    <w:p w:rsidR="001F13EF" w:rsidRDefault="001F13EF">
      <w:r>
        <w:t>Kilise ve öğretileri ortaçağ feodalizm nizamının enbüyük dayanağı idi yeni gelişen markantalizm feodal nizamı ortadan kaldırıp kudreti eline geçirmek isteyince katolik kilisesini en büyük engel gör</w:t>
      </w:r>
      <w:r>
        <w:t>ü</w:t>
      </w:r>
      <w:r>
        <w:t>yordu. Bu sınıfı keşişlerin nüfuzunu kırmak ve bu büyük engeli aşabilmek için mesihiyetin dağınık görüşüyle de uyumlu olan din ve siyaset ayrılığını sözkonusu etti. Bu savaş aleti sonunda keşişler ve kilisenin el</w:t>
      </w:r>
      <w:r>
        <w:t>i</w:t>
      </w:r>
      <w:r>
        <w:t>nin siyasi, içtimai ve iktisadi meselelerden kesilmesine sebep oldu.</w:t>
      </w:r>
    </w:p>
    <w:p w:rsidR="001F13EF" w:rsidRDefault="001F13EF">
      <w:pPr>
        <w:pStyle w:val="Heading4"/>
        <w:rPr>
          <w:rFonts w:ascii="Times New Roman" w:hAnsi="Times New Roman"/>
        </w:rPr>
      </w:pPr>
      <w:r>
        <w:rPr>
          <w:rFonts w:ascii="Times New Roman" w:hAnsi="Times New Roman"/>
        </w:rPr>
        <w:t>3. İslam Karşiti Mektep: Sekularizm</w:t>
      </w:r>
    </w:p>
    <w:p w:rsidR="001F13EF" w:rsidRDefault="001F13EF">
      <w:r>
        <w:t>Malum olduğu üzere dinin siyasetten ayrılması; batının özel bir takım şartları, mesihiyetin özel dünya görüşü ve yunan tefekkür tarzı</w:t>
      </w:r>
      <w:r>
        <w:t>n</w:t>
      </w:r>
      <w:r>
        <w:t>dan kaynaklanmıştır ki,  din ve devlet, dünya ve ahiret, can ve ten, ruh ve madde, gök ve yeri iki farklı kutub olarak değerlendirmekteydi. Bu tefekkür tarzı batıya ve batının şartlarına özgüdür ve doğunun kültür ve tarihinde yeri yoktur. İslam kültürü ve mektebi</w:t>
      </w:r>
      <w:r>
        <w:t>n</w:t>
      </w:r>
      <w:r>
        <w:t>de, din ve devlet, dünya ve ahiret bir paranın iki yüzü olarak algılanmakta ve ayrılmaz bir bütün ol</w:t>
      </w:r>
      <w:r>
        <w:t>a</w:t>
      </w:r>
      <w:r>
        <w:t>rak algılanmaktadır. İslam'da siyaset, din üzere kuruludur. Ve sadece islam ideolojisine inanan kims</w:t>
      </w:r>
      <w:r>
        <w:t>e</w:t>
      </w:r>
      <w:r>
        <w:t>ler, hassas siyasi işlerin b</w:t>
      </w:r>
      <w:r>
        <w:t>a</w:t>
      </w:r>
      <w:r>
        <w:t>şında yer almaktadır. Sadrı islamda da din, mezheb ve siyaset arasında hiç bir sınır, had ve hudut sözkonusu değildi.</w:t>
      </w:r>
    </w:p>
    <w:p w:rsidR="001F13EF" w:rsidRDefault="001F13EF">
      <w:r>
        <w:lastRenderedPageBreak/>
        <w:t>Dini önder siyasi önderlik rolünü de üstlenmiş idi islami devletin en esaslı vazifesi, toplumda int</w:t>
      </w:r>
      <w:r>
        <w:t>i</w:t>
      </w:r>
      <w:r>
        <w:t>zam ve sükun temininin yanısıra ha</w:t>
      </w:r>
      <w:r>
        <w:t>l</w:t>
      </w:r>
      <w:r>
        <w:t>kın menfaatlerinin temini, sosyal ikişkilerin tanzimi, manevi saadet ve yüce ruhi önhazırlıkların tedariki ve islam ideolojisinin yayılması işlerini düzenlemesi ve yürütm</w:t>
      </w:r>
      <w:r>
        <w:t>e</w:t>
      </w:r>
      <w:r>
        <w:t>siydi. Hükümet kanunları dini emirler üzere kuruluydu. Dolayısıyla da islam, din ve dünyayı birbiri</w:t>
      </w:r>
      <w:r>
        <w:t>n</w:t>
      </w:r>
      <w:r>
        <w:t>den ayrı gören dağınık mesihiyet inancının aksine, tevhidi görüşe sahip olup, varlığı muhtelif ve birb</w:t>
      </w:r>
      <w:r>
        <w:t>i</w:t>
      </w:r>
      <w:r>
        <w:t>rinden ayrı kutuplara taksim etmemektedir. İslam'da din ve siyaset birbirinden ayrı değildir. Peyga</w:t>
      </w:r>
      <w:r>
        <w:t>m</w:t>
      </w:r>
      <w:r>
        <w:t>ber (s.a.a), halkın hem dini işl</w:t>
      </w:r>
      <w:r>
        <w:t>e</w:t>
      </w:r>
      <w:r>
        <w:t>rinin ve hem de siyasi ve idari işlerinin önderiydi. Resulullah (s.a.a) tarafından hükümet işlerine tayin edilen kimseler hem dünyevi ve hem de uhrevi işlerin mesulüydü. Mesihiyet ve siyasi - içtimai boyutlardan ma</w:t>
      </w:r>
      <w:r>
        <w:t>h</w:t>
      </w:r>
      <w:r>
        <w:t>rum olan diğer dinlerin aksine islam cami’, kapsamlı ve şamil bir dindir. ki, özel bir takım siyasi, içtimai iktisadi, ve  hukuki nizam ve düzene sahiptir. Bina</w:t>
      </w:r>
      <w:r>
        <w:t>e</w:t>
      </w:r>
      <w:r>
        <w:t>naleyh din ve siyaset ayırımı, islam dünyasında tamamıyla yabancı bir fikir olup, doğunun mektep, kültür, tarih ve somut gerçeklerinden kaynaklanm</w:t>
      </w:r>
      <w:r>
        <w:t>a</w:t>
      </w:r>
      <w:r>
        <w:t>mıştır.</w:t>
      </w:r>
    </w:p>
    <w:p w:rsidR="001F13EF" w:rsidRDefault="001F13EF">
      <w:r>
        <w:t>Elbette islam ülkelerinin gerileme ve duraklama döneminde, yani moğol saldırılarından sonra sof</w:t>
      </w:r>
      <w:r>
        <w:t>u</w:t>
      </w:r>
      <w:r>
        <w:t>luk revacı ve mesihi ve budai düşünce tarzlarının girişiyle, müslüman alimler mahfilinde de bir nevi doğu türü sekularizm vücuda gelmeye başladı. Bazı alimler siyasetin çok aşağı ve bayağı bir iş olduğu ve dolayısıyla da karışmamak ve bulaşmamak g</w:t>
      </w:r>
      <w:r>
        <w:t>e</w:t>
      </w:r>
      <w:r>
        <w:t>rekliği inancında idiler.</w:t>
      </w:r>
    </w:p>
    <w:p w:rsidR="001F13EF" w:rsidRDefault="001F13EF">
      <w:r>
        <w:t>Alimlerin siyasi işlere karışmaması, din ve siyasetin birbirinden ayrı olması gerektiği tezi, bazı g</w:t>
      </w:r>
      <w:r>
        <w:t>e</w:t>
      </w:r>
      <w:r>
        <w:t>leneksel mahfillerde bir nevi mukeddesatçı sekularizmin -hakim devletlerce de daima teşvik ediliyo</w:t>
      </w:r>
      <w:r>
        <w:t>r</w:t>
      </w:r>
      <w:r>
        <w:t>du- yayılmas</w:t>
      </w:r>
      <w:r>
        <w:t>ı</w:t>
      </w:r>
      <w:r>
        <w:t>na sebep oldu.</w:t>
      </w:r>
    </w:p>
    <w:p w:rsidR="001F13EF" w:rsidRDefault="001F13EF">
      <w:r>
        <w:t>Bu düşük ve islam dışı tefekkür tarzı mesihiyyet ve Hind dinleri m</w:t>
      </w:r>
      <w:r>
        <w:t>u</w:t>
      </w:r>
      <w:r>
        <w:t>hitinden ithal edilmiş ve islamın ruhuyla kesinlikle bağdaşmıyordu. İslam'ın asil mahfilleri ve müslümanların hemen hemen hepsi tar</w:t>
      </w:r>
      <w:r>
        <w:t>a</w:t>
      </w:r>
      <w:r>
        <w:t>fından tard ediliyordu. O zamanda da islam alimleri halk kitlelerinin gerçek siyasi önderleri olup, da</w:t>
      </w:r>
      <w:r>
        <w:t>i</w:t>
      </w:r>
      <w:r>
        <w:t>ma siyasi işlere karışıyor, müdahele ediyorla</w:t>
      </w:r>
      <w:r>
        <w:t>r</w:t>
      </w:r>
      <w:r>
        <w:t>dı.</w:t>
      </w:r>
    </w:p>
    <w:p w:rsidR="001F13EF" w:rsidRDefault="001F13EF">
      <w:r>
        <w:t>Mülahaza edildiği üzere bu hususta, müslümanların dünya görüşü ve islam dünyasının şartları b</w:t>
      </w:r>
      <w:r>
        <w:t>a</w:t>
      </w:r>
      <w:r>
        <w:t>tıyla tamamen farklılık içindeydi. Buna ilaveten mevcut durumun değişmesi yolunda en büyük engel olan ve aydınları, din ve siyaset ayırımını ifade eden tezini büyük bir azimle desteklemek zorunda b</w:t>
      </w:r>
      <w:r>
        <w:t>ı</w:t>
      </w:r>
      <w:r>
        <w:t>rakan kilisenin özel durumu, islam ülkelerinde mevcut değildi. Müslüman toplumlar tarihinde din, zalimler ve müstekbirlerin taraftarı değildi, belki mustazafların üssü ve toplumsal inkılap ve değişi</w:t>
      </w:r>
      <w:r>
        <w:t>k</w:t>
      </w:r>
      <w:r>
        <w:t>liklerin kaynama merkeziydi. Halk kitleleri de şi</w:t>
      </w:r>
      <w:r>
        <w:t>d</w:t>
      </w:r>
      <w:r>
        <w:t>detli bir şekilde islam'a bağlıydı ve kendileri içinde sabit olmuştu ki, sadece islam k</w:t>
      </w:r>
      <w:r>
        <w:t>a</w:t>
      </w:r>
      <w:r>
        <w:t>nunları üzerine kurulmuş olan siyasi bir rejim halk kitlelerinin geniş çapta himaye ve desteğini görebilirdi. Bu yüzden de görüldüğü gibi sekularizm veya laiklik mekteb</w:t>
      </w:r>
      <w:r>
        <w:t>i</w:t>
      </w:r>
      <w:r>
        <w:t>nin islam ülkelerince iktibasına kesinli</w:t>
      </w:r>
      <w:r>
        <w:t>k</w:t>
      </w:r>
      <w:r>
        <w:t xml:space="preserve">le teveccüh edilmemiş ve </w:t>
      </w:r>
      <w:r>
        <w:lastRenderedPageBreak/>
        <w:t>mezkur mektebin -ki Avrupa tarihi ve mesihiyetin özel şartları içinde teşekkül etmiştir- islam dünyasına ithal ve girişi kesinlikle doğru ve sahih bir metod d</w:t>
      </w:r>
      <w:r>
        <w:t>e</w:t>
      </w:r>
      <w:r>
        <w:t>ğildir.</w:t>
      </w:r>
    </w:p>
    <w:p w:rsidR="001F13EF" w:rsidRDefault="001F13EF">
      <w:pPr>
        <w:pStyle w:val="Heading4"/>
        <w:rPr>
          <w:rFonts w:ascii="Times New Roman" w:hAnsi="Times New Roman"/>
        </w:rPr>
      </w:pPr>
      <w:r>
        <w:rPr>
          <w:rFonts w:ascii="Times New Roman" w:hAnsi="Times New Roman"/>
        </w:rPr>
        <w:t>4. Sekularizmin İslam Dünyasındaki Tarih ve Esaslari</w:t>
      </w:r>
    </w:p>
    <w:p w:rsidR="001F13EF" w:rsidRDefault="001F13EF">
      <w:r>
        <w:t>Bu konumda - batılılaşma açısından -Türkiye herkesten öne geçti ve sekularizmi kendi rejimine hakim bir mektep ünvaniyle kabul etti. K</w:t>
      </w:r>
      <w:r>
        <w:t>e</w:t>
      </w:r>
      <w:r>
        <w:t>mal Atatürk- ünlü batı hayranı-batı kültür ve medeniyeti karşısında kendini kaybettiğinden sekularizm siyasetini süngü zoruyla halka ta</w:t>
      </w:r>
      <w:r>
        <w:t>h</w:t>
      </w:r>
      <w:r>
        <w:t>mil etti. Bu yolda o ilk önce hilafet müessesesini ilga etti, şeri mahkemeleri ortadan kaldırdı ve şeriat nizamı yerine batılı k</w:t>
      </w:r>
      <w:r>
        <w:t>a</w:t>
      </w:r>
      <w:r>
        <w:t>nunları geçirdi. Dini medreseleri tatil ettirdi ve ünüversite ve lise ders programlarından islami mevz</w:t>
      </w:r>
      <w:r>
        <w:t>u</w:t>
      </w:r>
      <w:r>
        <w:t>ları çıkardı. Vakıfları millileştirdi. Sofu ve dervişlerin te</w:t>
      </w:r>
      <w:r>
        <w:t>k</w:t>
      </w:r>
      <w:r>
        <w:t>ke ve zaviyelerini "kanunsuz" ilan etti ve sonunda 1928 yılında da sekularizm aslını Türkiye'nin anayasasına soktu Anayasa daha önce islam'ı, ülkenin resmi dini olarak kabul ediyordu; ama Kemal Atatürk yeni anayasada Türkiye'nin sekularist, başka bir tabirle "dinsiz" olduğunu ilan ediyordu. Yeni anayasaya göre dine siyaset sokmak takibata uğrayacak kabilden bir suç olarak değerlendiriliyor ve bu yüzdende ta günümüze değin binlerce ink</w:t>
      </w:r>
      <w:r>
        <w:t>ı</w:t>
      </w:r>
      <w:r>
        <w:t>lapçı müslüman uzun yıllar zindanlara atılmış ve hatta idam edilmiştir.</w:t>
      </w:r>
    </w:p>
    <w:p w:rsidR="001F13EF" w:rsidRDefault="001F13EF">
      <w:r>
        <w:t>Atatürkten önce jön Türkler ve ilk nasyonalistlerin tefekkür tarzında da sekularizme temayül ve eğilim müşahede ediliyordu. Hatta Osmanlı imparatorluğu zamanında 1839 yılında sömürgeci kudre</w:t>
      </w:r>
      <w:r>
        <w:t>t</w:t>
      </w:r>
      <w:r>
        <w:t>ler Osmanlı sultanını "kerime" savaşında yenilgiye uğradıktan sonra "Hatt-ı hüm</w:t>
      </w:r>
      <w:r>
        <w:t>a</w:t>
      </w:r>
      <w:r>
        <w:t>yun" olarak bilinen bir ferman ile Osmanlı imparatorluğunda müslümanlar ve gayr-i müslimlerin eşit haklara sahip old</w:t>
      </w:r>
      <w:r>
        <w:t>u</w:t>
      </w:r>
      <w:r>
        <w:t xml:space="preserve">ğunu ve ülke makamları için din ve mezhebin ölçü olmadığını ilan etmek zorunda bıraktı. Ama hakim bir ideoloji ünvanıyla sekularizm, Kemal Atatürkün kudrete </w:t>
      </w:r>
      <w:r>
        <w:t>u</w:t>
      </w:r>
      <w:r>
        <w:t>laşmasından sonra ilan edildi.</w:t>
      </w:r>
    </w:p>
    <w:p w:rsidR="001F13EF" w:rsidRDefault="001F13EF">
      <w:r>
        <w:t>Kemal Atatürkün sekularistik siyasetleri Türk yığınları arasında destek görmüyordu. Sadece elit tabaka tarafından deslekleniyor halk'ın geneline ise süngü zoruyla tahmil edil</w:t>
      </w:r>
      <w:r>
        <w:t>i</w:t>
      </w:r>
      <w:r>
        <w:t>yordu.</w:t>
      </w:r>
    </w:p>
    <w:p w:rsidR="001F13EF" w:rsidRDefault="001F13EF">
      <w:r>
        <w:t>Bu yüzden de Atatürk kendi mahbubiyetini denemek için muhalif partilerden birine faaliyet izni v</w:t>
      </w:r>
      <w:r>
        <w:t>e</w:t>
      </w:r>
      <w:r>
        <w:t>rince o partinin faaliyet alanı o kadar genişledi ve büyüdü ki, devlet hemen o partiyi feshetmek z</w:t>
      </w:r>
      <w:r>
        <w:t>o</w:t>
      </w:r>
      <w:r>
        <w:t>runda kaldı. Bu tecrübe de müslüman ülke halklarının sekularizme tahammül etmeye hazır olmadığını gösteri</w:t>
      </w:r>
      <w:r>
        <w:t>y</w:t>
      </w:r>
      <w:r>
        <w:t>ordu.</w:t>
      </w:r>
    </w:p>
    <w:p w:rsidR="001F13EF" w:rsidRDefault="001F13EF">
      <w:r>
        <w:t>Batılılaşma dalgasının başlamasıyla birlikte, İranda da sekularizm idealinin yayılması ve laiklik n</w:t>
      </w:r>
      <w:r>
        <w:t>i</w:t>
      </w:r>
      <w:r>
        <w:t xml:space="preserve">zamının iktibası cihetinde büyük bir telaş içine girildi. İranda, aşırı batılılaşma cereyanının </w:t>
      </w:r>
      <w:r>
        <w:lastRenderedPageBreak/>
        <w:t>kurucul</w:t>
      </w:r>
      <w:r>
        <w:t>a</w:t>
      </w:r>
      <w:r>
        <w:t>rından sayılan Müsteşar-ud devle Mirza Mülkemhan ve taraftarları hilekar bir uyanıklıkla batılı usull</w:t>
      </w:r>
      <w:r>
        <w:t>e</w:t>
      </w:r>
      <w:r>
        <w:t>ri din ve siyasetin ayrılması ve ülke kanunlarının şeriat kanunlarından ayrı tutulması gerektiği felsefesi üzere ya</w:t>
      </w:r>
      <w:r>
        <w:t>y</w:t>
      </w:r>
      <w:r>
        <w:t>maya çalıştılar.</w:t>
      </w:r>
    </w:p>
    <w:p w:rsidR="001F13EF" w:rsidRDefault="001F13EF">
      <w:r>
        <w:t>Müsteşar-ud Devle Mirza yusuf han da bu cihette oldukça çok çaba gösteren ilk batı hayranı ki</w:t>
      </w:r>
      <w:r>
        <w:t>m</w:t>
      </w:r>
      <w:r>
        <w:t>seler arasında yer alıyordu. O "Bir kelime"</w:t>
      </w:r>
      <w:r>
        <w:rPr>
          <w:rStyle w:val="FootnoteReference"/>
        </w:rPr>
        <w:footnoteReference w:id="87"/>
      </w:r>
      <w:r>
        <w:t xml:space="preserve"> adlı kitabında sinsice şeriat'a saldırmış ve şeri kanunların devlet işlerinin idaresine karışmasına asla izin verilmemesi gerektiğini tekid etmektedir. O dini siy</w:t>
      </w:r>
      <w:r>
        <w:t>a</w:t>
      </w:r>
      <w:r>
        <w:t>setten ayrı ve dünyanın ahiretle irtibatsız olduğunu kabullenmekte ve şöyle demektedir: "Günün v</w:t>
      </w:r>
      <w:r>
        <w:t>a</w:t>
      </w:r>
      <w:r>
        <w:t>zedilmiş kanunları (Batıdan ithal edilmiş hukuk sistemleri) sadece dünyevi maslahatlara şamildir. D</w:t>
      </w:r>
      <w:r>
        <w:t>o</w:t>
      </w:r>
      <w:r>
        <w:t>layısıyla da her dinden insanın haletiyle uyum içindedir. Dini işlere ise, başka özel bir kitap sözkonusudur."</w:t>
      </w:r>
    </w:p>
    <w:p w:rsidR="001F13EF" w:rsidRDefault="001F13EF">
      <w:r>
        <w:t>Mirza Fethali Ahundzade de sekularizmi yaymada önemli payı olan kimselerden biriydi kendi kitablarında açık bir şekilde batı siyaset felsefesi ile şeriatın tenakuz içinde olduğu batı geleneksel konunlarının ateşli bir taraftarı ve din ile siyasetin birbirinden ayrılması gerektiğini savunan ve de s</w:t>
      </w:r>
      <w:r>
        <w:t>i</w:t>
      </w:r>
      <w:r>
        <w:t>yaset ve şeriat usullerinin her türlü telfikine karşı olan bir ki</w:t>
      </w:r>
      <w:r>
        <w:t>m</w:t>
      </w:r>
      <w:r>
        <w:t>seydi.</w:t>
      </w:r>
      <w:r>
        <w:rPr>
          <w:rStyle w:val="FootnoteReference"/>
        </w:rPr>
        <w:footnoteReference w:id="88"/>
      </w:r>
    </w:p>
    <w:p w:rsidR="001F13EF" w:rsidRDefault="001F13EF">
      <w:r>
        <w:t>Batıcılar ve yabancılara bağımlı kimseler meşrutiyet anayasasının birçok usullerinde de şekularizm idealini yansıtmasını başardılar.</w:t>
      </w:r>
    </w:p>
    <w:p w:rsidR="001F13EF" w:rsidRDefault="001F13EF">
      <w:r>
        <w:t>Ama bu desiselere rağmen İran müslüman halk kitlelerinin komuoyu baskısı ve şeyh Fazlullah Nuri gibi şuurlu alimlerin ısrarı üzere meşrutiyet anayasasında İran'ın resmi dininin islam olduğu ilan edi</w:t>
      </w:r>
      <w:r>
        <w:t>l</w:t>
      </w:r>
      <w:r>
        <w:t>miştir. Mecliste tasvip edilen kanunların islam şeriatına muhalif olmaması g</w:t>
      </w:r>
      <w:r>
        <w:t>e</w:t>
      </w:r>
      <w:r>
        <w:t>rektiği halde, genelde bunlar anayasayı sekularizm ruhuna uygun bir şekilde tedvin ettiler ve mezkur asla ise zahiri kurta</w:t>
      </w:r>
      <w:r>
        <w:t>r</w:t>
      </w:r>
      <w:r>
        <w:t>mak için anayasada yer verdiler.</w:t>
      </w:r>
    </w:p>
    <w:p w:rsidR="001F13EF" w:rsidRDefault="001F13EF">
      <w:r>
        <w:t>Kanun esaslarının birinde şöyle yazdılar: "Memleket güçleri milletten kaynaklanmaktadır." ve h</w:t>
      </w:r>
      <w:r>
        <w:t>a</w:t>
      </w:r>
      <w:r>
        <w:t>kikatte onların maksadı da bunun dinden neşet etmiş olmamasıydı. Halbuki bu islam görüşüne muh</w:t>
      </w:r>
      <w:r>
        <w:t>a</w:t>
      </w:r>
      <w:r>
        <w:t>lif olup, batının ithal malı fikirleriyle uyum içindeydi. Daha sonra da memleket kuvvelerinden her bir</w:t>
      </w:r>
      <w:r>
        <w:t>i</w:t>
      </w:r>
      <w:r>
        <w:t>nin had ve hududu ile  vazifeleri anayasayla tayin edileceği ve diğer takrirlerin ise hiç bir asaleti olm</w:t>
      </w:r>
      <w:r>
        <w:t>a</w:t>
      </w:r>
      <w:r>
        <w:t>dığı kararına vard</w:t>
      </w:r>
      <w:r>
        <w:t>ı</w:t>
      </w:r>
      <w:r>
        <w:t>lar. Bu vesileyle sinsice şeriatın aslını ve asaletini de inkar ettiler.</w:t>
      </w:r>
    </w:p>
    <w:p w:rsidR="001F13EF" w:rsidRDefault="001F13EF">
      <w:r>
        <w:t>Sekularizmin islam'a tamamıyla muhalif olan asıl esaslarından biri de kanunun din ve ilahi düsturlar üzere olmaması gerektiği ilkesidir. Sekularizme göre şeriat kanunları yerine topluma beşeri kanunlar hakim olmalıdır. Halbuki islam toplumunda kanun şer-i hükümdür ve dolay</w:t>
      </w:r>
      <w:r>
        <w:t>ı</w:t>
      </w:r>
      <w:r>
        <w:t xml:space="preserve">sıyla </w:t>
      </w:r>
      <w:r>
        <w:lastRenderedPageBreak/>
        <w:t>kazavet işleri de şeriat ile kamil bir aşinalığı bulunan ki</w:t>
      </w:r>
      <w:r>
        <w:t>m</w:t>
      </w:r>
      <w:r>
        <w:t>selerin uhdesindedir. Hatta kaçar Hanedanı zamanında da din alimleri adli ve hukuki bir çok işlerde halk arasında müdahelede bulunuyorla</w:t>
      </w:r>
      <w:r>
        <w:t>r</w:t>
      </w:r>
      <w:r>
        <w:t>dı. Ve onların hükmü de kesin idi Ama buna mukabil sekolafizm şefiatın hiç bir resmiyeti olmadığına ve din alimlerinin de ya</w:t>
      </w:r>
      <w:r>
        <w:t>r</w:t>
      </w:r>
      <w:r>
        <w:t>gılama hakkının olm</w:t>
      </w:r>
      <w:r>
        <w:t>a</w:t>
      </w:r>
      <w:r>
        <w:t>dığına inanmaktadır.</w:t>
      </w:r>
    </w:p>
    <w:p w:rsidR="001F13EF" w:rsidRDefault="001F13EF">
      <w:r>
        <w:t>Anayasanın 71. mütemmimi aslında şöyle yazmaktaydı: "Büyük ad</w:t>
      </w:r>
      <w:r>
        <w:t>a</w:t>
      </w:r>
      <w:r>
        <w:t>let divanı ve adli mahkemeler umumi kanunların resmi mercii durumundadır ve şeri işlerde kazavet ise cami-üş şerayit olan müctehidlerin n</w:t>
      </w:r>
      <w:r>
        <w:t>a</w:t>
      </w:r>
      <w:r>
        <w:t>zarı altındadır."</w:t>
      </w:r>
    </w:p>
    <w:p w:rsidR="001F13EF" w:rsidRDefault="001F13EF">
      <w:r>
        <w:t>Anayasanın batı hayranı yazarları, sinsi birşekilde şeriat alimlerinin kazavet işlerine dehalet hakkını mahdut kılmak olan asıl maksadlarını mezkur muddede çok usta bir şekilde gizlemesini bilmişlerdir. Bu ma</w:t>
      </w:r>
      <w:r>
        <w:t>d</w:t>
      </w:r>
      <w:r>
        <w:t>de genelde bu manayı ifade etmektedir ki, adli işlemlerin yegane resmi mercii adliyelerdir. sadece nikah, talak ve benzeri şeri işlerde kazavet hakkı alimlerin uhdesindedir. Mezkur maddede yer alan "resmi" kavram oldukça mana taşımaktadır. ve açıkça anayasanın batıcı yazarlarının şeriatın re</w:t>
      </w:r>
      <w:r>
        <w:t>s</w:t>
      </w:r>
      <w:r>
        <w:t>miyeti ve alimlerin kazavetini inkar etmek olan asıl maksatlarını nasıl da sinsi birşekilde kanuna so</w:t>
      </w:r>
      <w:r>
        <w:t>k</w:t>
      </w:r>
      <w:r>
        <w:t>tuklarını göstermektedir. O tarihten itibaren mercilerin nazarı hiç bir resmiyet taşım</w:t>
      </w:r>
      <w:r>
        <w:t>ı</w:t>
      </w:r>
      <w:r>
        <w:t>yor sadece adli kanunlara -ki batılı kanunların bir taklidiydi- resmiyet hakkı tanınıyo</w:t>
      </w:r>
      <w:r>
        <w:t>r</w:t>
      </w:r>
      <w:r>
        <w:t>du. "Şer"i işlerde kazavet cami-üşşerayit müctehidlerin nazarı altındadır." Cümlesi ise hakikatte sadece dini meseleler hususunda n</w:t>
      </w:r>
      <w:r>
        <w:t>a</w:t>
      </w:r>
      <w:r>
        <w:t>zır olan bir ibarettir.</w:t>
      </w:r>
    </w:p>
    <w:p w:rsidR="001F13EF" w:rsidRDefault="001F13EF">
      <w:r>
        <w:t>Sekularizm mektebinin temel ilke ve esaslarından biri de siyasi mesuliyetlerin ele geçirilmesinde belirli bir din, akide ve ideolojiye bağl</w:t>
      </w:r>
      <w:r>
        <w:t>ı</w:t>
      </w:r>
      <w:r>
        <w:t>lığı gerekli ve lüzumlu görmemesiydi. Buna karşılık asıl islami görüş esası üzerinde insanlar hukuk nazarında eşit oldukları halde ülkenin kaderini tayin hakkı sadece islam'a bağlı olan kimselere aittir. Nitekim İran an</w:t>
      </w:r>
      <w:r>
        <w:t>a</w:t>
      </w:r>
      <w:r>
        <w:t>yasasının yazarları sekularizmin bu ilkesinede yer vermi</w:t>
      </w:r>
      <w:r>
        <w:t>ş</w:t>
      </w:r>
      <w:r>
        <w:t>lerdi.</w:t>
      </w:r>
    </w:p>
    <w:p w:rsidR="001F13EF" w:rsidRDefault="001F13EF">
      <w:r>
        <w:t>Anayasanın 8. mütemmimi aslınca "İran ülke halkı devlet kanunları karşısında eşit haklara sahipti</w:t>
      </w:r>
      <w:r>
        <w:t>r</w:t>
      </w:r>
      <w:r>
        <w:t>ler." deniyordu. Bilmek gerekir ki bu ibarede yer alan devlet "hükumet" ve "devlet kanunu" da devlet tarafından vaz edilmiş hükümler manasınadır. O zaman bu cümlenin manası da şudur ki, müslüman, yahudi, mesihi ve mülhid tüm İranlılar hak ve hukuk açısı</w:t>
      </w:r>
      <w:r>
        <w:t>n</w:t>
      </w:r>
      <w:r>
        <w:t>dan eşittirler.</w:t>
      </w:r>
    </w:p>
    <w:p w:rsidR="001F13EF" w:rsidRDefault="001F13EF">
      <w:r>
        <w:t>Uğursuz pehlevi saltanatı döneminde de, dinin ülkenin siyasi içtimai ve iktisadi işlerinden uzak t</w:t>
      </w:r>
      <w:r>
        <w:t>u</w:t>
      </w:r>
      <w:r>
        <w:t>tulması siyaseti tüm gücüyle uyg</w:t>
      </w:r>
      <w:r>
        <w:t>u</w:t>
      </w:r>
      <w:r>
        <w:t>lanmaya konmuştu. Ama İran'da vuku bulan büyük islam inkılabı ile pehlevi hükümetinin devrilmesi, sekularizm ve laikliğin islam ülkelerinde uzun bir müddet tutunam</w:t>
      </w:r>
      <w:r>
        <w:t>a</w:t>
      </w:r>
      <w:r>
        <w:t>yacağını göstermiş oldu.</w:t>
      </w:r>
    </w:p>
    <w:p w:rsidR="001F13EF" w:rsidRDefault="001F13EF">
      <w:pPr>
        <w:pStyle w:val="Title"/>
        <w:rPr>
          <w:rFonts w:ascii="Times New Roman" w:hAnsi="Times New Roman"/>
        </w:rPr>
      </w:pPr>
      <w:r>
        <w:rPr>
          <w:rFonts w:ascii="Times New Roman" w:hAnsi="Times New Roman"/>
        </w:rPr>
        <w:lastRenderedPageBreak/>
        <w:t>4</w:t>
      </w:r>
    </w:p>
    <w:p w:rsidR="001F13EF" w:rsidRPr="00B21908" w:rsidRDefault="001F13EF">
      <w:pPr>
        <w:pStyle w:val="Heading3"/>
        <w:rPr>
          <w:rFonts w:ascii="Times New Roman" w:hAnsi="Times New Roman"/>
          <w:lang w:val="tr-TR"/>
        </w:rPr>
      </w:pPr>
      <w:r w:rsidRPr="00B21908">
        <w:rPr>
          <w:rFonts w:ascii="Times New Roman" w:hAnsi="Times New Roman"/>
          <w:lang w:val="tr-TR"/>
        </w:rPr>
        <w:t xml:space="preserve"> </w:t>
      </w:r>
      <w:bookmarkStart w:id="72" w:name="_Toc379391825"/>
      <w:bookmarkStart w:id="73" w:name="_Toc379393355"/>
      <w:bookmarkStart w:id="74" w:name="_Toc379398737"/>
      <w:bookmarkStart w:id="75" w:name="_Toc266633012"/>
      <w:r w:rsidRPr="00B21908">
        <w:rPr>
          <w:rFonts w:ascii="Times New Roman" w:hAnsi="Times New Roman"/>
          <w:lang w:val="tr-TR"/>
        </w:rPr>
        <w:t>DEMOKRASİ VEYA PARTİLER İDARESİ</w:t>
      </w:r>
      <w:bookmarkEnd w:id="72"/>
      <w:bookmarkEnd w:id="73"/>
      <w:bookmarkEnd w:id="74"/>
      <w:bookmarkEnd w:id="75"/>
    </w:p>
    <w:p w:rsidR="001F13EF" w:rsidRDefault="001F13EF">
      <w:pPr>
        <w:pStyle w:val="Heading4"/>
        <w:rPr>
          <w:rFonts w:ascii="Times New Roman" w:hAnsi="Times New Roman"/>
        </w:rPr>
      </w:pPr>
      <w:r>
        <w:rPr>
          <w:rFonts w:ascii="Times New Roman" w:hAnsi="Times New Roman"/>
        </w:rPr>
        <w:t>1- Demokrasi Nizaminin Batıda Zuhur ve Rüşd Ortamı</w:t>
      </w:r>
    </w:p>
    <w:p w:rsidR="001F13EF" w:rsidRDefault="001F13EF">
      <w:r>
        <w:t>Liberalizm ideali ve demakrasi nizamı da son asırda islam dünyasına giren batı unsurlarından biri sayılmakt</w:t>
      </w:r>
      <w:r>
        <w:t>a</w:t>
      </w:r>
      <w:r>
        <w:t>dır.</w:t>
      </w:r>
    </w:p>
    <w:p w:rsidR="001F13EF" w:rsidRDefault="001F13EF">
      <w:r>
        <w:t>Şimdiki şekliyle demokrasi takriben yeni ve batının özel şartları içi</w:t>
      </w:r>
      <w:r>
        <w:t>n</w:t>
      </w:r>
      <w:r>
        <w:t>de teşekkül eden bir nizamdır. Ama sade ve ilkel çeşitleri eski ve antik toplumlarda da göze çarpmaktadır. Bu cümleden olarak d</w:t>
      </w:r>
      <w:r>
        <w:t>e</w:t>
      </w:r>
      <w:r>
        <w:t>mokrasinin ilk modeli ve merkezi büyük meclis (Günümüzdeki parlemantoların bir benzeri) kurum</w:t>
      </w:r>
      <w:r>
        <w:t>u</w:t>
      </w:r>
      <w:r>
        <w:t>nun ilkini antik Yunan döneminde sawlondan önce (M.ö. 6. yü</w:t>
      </w:r>
      <w:r>
        <w:t>z</w:t>
      </w:r>
      <w:r>
        <w:t>yılda) görmek mümkündür.</w:t>
      </w:r>
    </w:p>
    <w:p w:rsidR="001F13EF" w:rsidRDefault="001F13EF">
      <w:r>
        <w:t>İlk önceleri eski rum hükumeti padişahlık idi. M.ö 510 yılında cümmhuriyet nizamına tebdil oldu ve tam beş asır devam etti. Ama o cumhuriyetlerin şimdiki demokrasiyle hiç bir benzerliği yoktu. Şimdiki var olan sistemler, seçimler, partiler, parlamento, üç kuvvenin ayrılması genellikle batıda rönesanstan sonra vücuda gelmiş mevzula</w:t>
      </w:r>
      <w:r>
        <w:t>r</w:t>
      </w:r>
      <w:r>
        <w:t>dır.</w:t>
      </w:r>
    </w:p>
    <w:p w:rsidR="001F13EF" w:rsidRDefault="001F13EF">
      <w:r>
        <w:t>Bugünkü şekliyle demokratik hükumet çeşidi ingilteride 1688 inkılabı sonrasında zuhur etti. Am</w:t>
      </w:r>
      <w:r>
        <w:t>e</w:t>
      </w:r>
      <w:r>
        <w:t>rika'nın sömürgelerinde gelişti ve sonunda da Amerikanın kendisinde Andrew Jakson hükumeti z</w:t>
      </w:r>
      <w:r>
        <w:t>a</w:t>
      </w:r>
      <w:r>
        <w:t xml:space="preserve">manında en kamil şekliyle icra </w:t>
      </w:r>
      <w:r>
        <w:t>e</w:t>
      </w:r>
      <w:r>
        <w:t>dildi.</w:t>
      </w:r>
    </w:p>
    <w:p w:rsidR="001F13EF" w:rsidRDefault="001F13EF">
      <w:r>
        <w:t>Birinci dünya savaşında batı, kendi siyasi nizamını tüm dünyaya yayma fikrine düştü. Demokrasi esası üzere yazılmış olan anayasa A</w:t>
      </w:r>
      <w:r>
        <w:t>l</w:t>
      </w:r>
      <w:r>
        <w:t>manya'da 1919 çekoslavakya Balkan mıntıkası ve Polonya'da ise 1920 yılında tedvin edildi ve sonra da yürürlüğe konuldu. Hatta Rusya'da da kısa bir müddet için (1921 yılında) demokratik bir rejim iş başına geldi. Ama komünizmin zuhuru ve stalin'in kudreti ele geçirmesiyle ve hakeza Hitler ile Mussoloni'nin Avrupa'nın bir bölümünü kendi tasallutu altına alma</w:t>
      </w:r>
      <w:r>
        <w:t>k</w:t>
      </w:r>
      <w:r>
        <w:t>la bu gelişme durdu ve demokrasi düzeni bir çok ülkeden kapı dışarı edildi.</w:t>
      </w:r>
    </w:p>
    <w:p w:rsidR="001F13EF" w:rsidRDefault="001F13EF">
      <w:r>
        <w:lastRenderedPageBreak/>
        <w:t>Hülasa bir yandan komünizm Avrupa'nın yarısından demokrasi nizamını ortadan kaldırdı ve bir yandan da komünist olamayan bir çok şuurlu ve bilgili fertler de demokrasiye olan sevgi ve bağlılığını ka</w:t>
      </w:r>
      <w:r>
        <w:t>y</w:t>
      </w:r>
      <w:r>
        <w:t>betti ve böylece bir müddet demokrasi nizamı üs açısından büyük bir za'fa düçar oldu.</w:t>
      </w:r>
      <w:r>
        <w:rPr>
          <w:rStyle w:val="FootnoteReference"/>
        </w:rPr>
        <w:footnoteReference w:id="89"/>
      </w:r>
    </w:p>
    <w:p w:rsidR="001F13EF" w:rsidRDefault="001F13EF">
      <w:r>
        <w:t>Yeni demokratik devletlerin icadı tarihi 17. asra dayanmaktadır. O zamanlar demokrasinin temel esas ve ilkeleri ilk kez ingiltere'de tedvin edildi. Bu ülkenin demokrasi hareketini Johm Kilburn re</w:t>
      </w:r>
      <w:r>
        <w:t>h</w:t>
      </w:r>
      <w:r>
        <w:t>berliğindeki (1607 - 1614) "Levellers" adıyla ünlü bir grub vücuda getirdi. 17. yü</w:t>
      </w:r>
      <w:r>
        <w:t>z</w:t>
      </w:r>
      <w:r>
        <w:t>yılın sonlarında kanlı iç savaşlar (1640-1668) ve (1688-1689) yıllarında meydana gelen kansız inkılap akabinde ingliliz halkı tedricen yeni nizam demokrasiye yöneldiler.</w:t>
      </w:r>
    </w:p>
    <w:p w:rsidR="001F13EF" w:rsidRDefault="001F13EF">
      <w:r>
        <w:t>Demokrasinin esas ilkeleri tedricen 17. ve 18. asıflarda Johnlocke Thomas Paıneö, Rousseau ve Monteskyu tarafından tedvin edildi.</w:t>
      </w:r>
    </w:p>
    <w:p w:rsidR="001F13EF" w:rsidRDefault="001F13EF">
      <w:r>
        <w:t>Bu tedvin edilmiş ilke ve esaslar ilk kez Amerika'da bu ülkenin istiklale kavuşmasından sonra bir yere kadar yürürlüğe konuldu; daha sonra da büyük inkılapdan sonra (1789) demokrasinin bazı esa</w:t>
      </w:r>
      <w:r>
        <w:t>s</w:t>
      </w:r>
      <w:r>
        <w:t>ları Fransa'da uygulanmaya koyuldu. 20. yüzyılın ilk on yılları batılıların demokrasiyi tahsil edebilmek için başlattıkları kıyam ve şevk dalgaları dönemiydi.</w:t>
      </w:r>
    </w:p>
    <w:p w:rsidR="001F13EF" w:rsidRDefault="001F13EF">
      <w:r>
        <w:t>Böylece görüyoruz ki, sendikacılar birliğinin zafere ulaşmasından 1790 yıllarına kadarda demokr</w:t>
      </w:r>
      <w:r>
        <w:t>a</w:t>
      </w:r>
      <w:r>
        <w:t>si sadece siyasi felsefe ilminin bir istilahı konumundaydı. Ama bu tarihten itibaren batıda hakim olan bir nizam suretinde ortaya çıktı ve son yıllarda da beşer bu nizamın sebep olduğu menfi olaylar ve afetleriyle karşı karş</w:t>
      </w:r>
      <w:r>
        <w:t>ı</w:t>
      </w:r>
      <w:r>
        <w:t>ya kalmıştır.</w:t>
      </w:r>
    </w:p>
    <w:p w:rsidR="001F13EF" w:rsidRDefault="001F13EF">
      <w:r>
        <w:t>Yeni nizam demokrasi, batının özel şartları ve inançlarından neşet etmiştir. Felsefi görüş açısından hıristiyan kiliseninin kötü öğretilerine karşı gösterilen sert tepkiler batılıların felsefi karamsarlığa düşmesine ve neticede de Allah'tan uzaklaşmalarına sebep oldu. Bir millet Allah'ı i</w:t>
      </w:r>
      <w:r>
        <w:t>n</w:t>
      </w:r>
      <w:r>
        <w:t>kar edince doğal olarak kendileri için başka bir put yontmak ve ruh ve düşüncelerinde baş gösteren bu boşluğu böylece doldurmak zoru</w:t>
      </w:r>
      <w:r>
        <w:t>n</w:t>
      </w:r>
      <w:r>
        <w:t>da kalır.</w:t>
      </w:r>
    </w:p>
    <w:p w:rsidR="001F13EF" w:rsidRDefault="001F13EF">
      <w:r>
        <w:t>Batılılar "Allah'ı" inkar ettikten sonra "insan"ı ilahlık küfsüsüne oturtular. Nitekim bundan böyle tüm meselelerinin insan mihveri etrafında dönüp dolaştığı gözlemlenmekledir. Kapitalizm ve morkantalizm nizamının mahdud ticari zihniyetle ortaya çıkışı "bireyin özgürlüğüne" teveccüh edi</w:t>
      </w:r>
      <w:r>
        <w:t>l</w:t>
      </w:r>
      <w:r>
        <w:t>mesine sebep oldu. Elbette ki, bu özgürlü</w:t>
      </w:r>
      <w:r>
        <w:t>k</w:t>
      </w:r>
      <w:r>
        <w:t xml:space="preserve">ten maksadları diğer fertlerin garet ve yağmasıydı. Bu iki unsurun (Hümanizm ve tüccarca düşünce) karışımı individualizm ve ferd-merkezli düşüncelerin </w:t>
      </w:r>
      <w:r>
        <w:lastRenderedPageBreak/>
        <w:t>k</w:t>
      </w:r>
      <w:r>
        <w:t>a</w:t>
      </w:r>
      <w:r>
        <w:t>rışması demokrasinin ortaya çıkmasına sebep oldu. Hakikatte demokrasi bu iki unsurun meşru çoc</w:t>
      </w:r>
      <w:r>
        <w:t>u</w:t>
      </w:r>
      <w:r>
        <w:t>ğu ve mantıksal neticesidir. Kilise ve papaların teokrasisi mukabilinde tepki insancıl rönesans idealleri protestan nazariyeleri burjuvazinin gelişmesi ve kendi faaliyetleri için davranış özgürlüğü isteyen tü</w:t>
      </w:r>
      <w:r>
        <w:t>c</w:t>
      </w:r>
      <w:r>
        <w:t>car sınıfının rüşdü yeni demokrasi nizamının boşlıca u</w:t>
      </w:r>
      <w:r>
        <w:t>n</w:t>
      </w:r>
      <w:r>
        <w:t>surları sayılmaktaydı.</w:t>
      </w:r>
    </w:p>
    <w:p w:rsidR="001F13EF" w:rsidRDefault="001F13EF">
      <w:r>
        <w:t>Konudan anlaşıldığı üzere demokrasi nizamı, batının özel bir takım şartları içinde teşekkül etmeştir. O şartlardan bir çoğu diğer ülkelerde ve hakeza sonraki zamanlarda mevcut diğildi. Avrup</w:t>
      </w:r>
      <w:r>
        <w:t>a</w:t>
      </w:r>
      <w:r>
        <w:t>lıların bazı ham fikirleri, katolik kilise öğretilerinin icad ettiği ukdeler ve iktisadı-içtimai bir takım şartlar demokrasinin batıda neşet ve yayılmasına s</w:t>
      </w:r>
      <w:r>
        <w:t>e</w:t>
      </w:r>
      <w:r>
        <w:t>bep oldu. Öyle bir nizam ki batılılar daha sonra zorla diğer ülkelere de ihraç etmek istediler ve onların aşık ve bağlıları olan bir takım yerli uşaklar da bu yolda büyük bir telaş içine girdiler.</w:t>
      </w:r>
    </w:p>
    <w:p w:rsidR="001F13EF" w:rsidRDefault="001F13EF">
      <w:r>
        <w:t>Diğer bir nükte de şu ki,  demokrasi ilk baştan beri halk idaresi" adına avrupalı tüccarlar sınıfının hakimiyetini sağlamak istiyordu ve hak</w:t>
      </w:r>
      <w:r>
        <w:t>i</w:t>
      </w:r>
      <w:r>
        <w:t>katte de yeni gelişmiş burjuvazinin menfaatlerini temin etmek için bir vesile konumundaydı. Böylece nüfuzlu tüccar sınıfı unsurları d</w:t>
      </w:r>
      <w:r>
        <w:t>e</w:t>
      </w:r>
      <w:r>
        <w:t>mokrasi örtüsü altında ve halk kitleleri adına işin başına geçtiler Batıda demo</w:t>
      </w:r>
      <w:r>
        <w:t>k</w:t>
      </w:r>
      <w:r>
        <w:t>rasi daha çok sermayedarlar tarafından tebliğ edildi ve de kendilerinin hizmetinde yer aldı. Batı şimdiye kadarda kendini bu sınıfın pençesinden kurtaram</w:t>
      </w:r>
      <w:r>
        <w:t>a</w:t>
      </w:r>
      <w:r>
        <w:t>mıştır.</w:t>
      </w:r>
    </w:p>
    <w:p w:rsidR="001F13EF" w:rsidRDefault="001F13EF">
      <w:r>
        <w:t>Şimdi malum oldu ki demokrasi sömürgeci sınıfın kandırıcı diktatörlüğünden başka bir şey deği</w:t>
      </w:r>
      <w:r>
        <w:t>l</w:t>
      </w:r>
      <w:r>
        <w:t>dir. Gerçi zahirde tayin edici rolün halkın oyları olduğu sanılmaktadır. Ama hakikatte küçük bir h</w:t>
      </w:r>
      <w:r>
        <w:t>a</w:t>
      </w:r>
      <w:r>
        <w:t>kim azınlık, toplumu kendi istekleri üzere yönetmekte ve büyük bir tebliğat şebekesi ve baskı grupları vasıtasıyla halkı kendi ellerinde birer köle ve oyuncak haline geti</w:t>
      </w:r>
      <w:r>
        <w:t>r</w:t>
      </w:r>
      <w:r>
        <w:t>mekteler.</w:t>
      </w:r>
    </w:p>
    <w:p w:rsidR="001F13EF" w:rsidRDefault="001F13EF">
      <w:pPr>
        <w:pStyle w:val="Heading4"/>
        <w:rPr>
          <w:rFonts w:ascii="Times New Roman" w:hAnsi="Times New Roman"/>
        </w:rPr>
      </w:pPr>
      <w:r>
        <w:rPr>
          <w:rFonts w:ascii="Times New Roman" w:hAnsi="Times New Roman"/>
        </w:rPr>
        <w:t>2. Batının Özel Şartlarından Neşet Eden Demokrasi Nizami</w:t>
      </w:r>
    </w:p>
    <w:p w:rsidR="001F13EF" w:rsidRDefault="001F13EF">
      <w:r>
        <w:t>Batıcıların islam dünyasına sokmak istedikleri yeni demokrasi nizamı batıdan ithal edilen bir fiki</w:t>
      </w:r>
      <w:r>
        <w:t>r</w:t>
      </w:r>
      <w:r>
        <w:t>dir ki, islam toplumları ve mektebi ile hiç bir ortak yönü yoktur. Elbette eğer demokrasiden maksat halkın ülke işlerinin idaresine katılması istibdadın yokluğu ve kanunun hak</w:t>
      </w:r>
      <w:r>
        <w:t>i</w:t>
      </w:r>
      <w:r>
        <w:t>miyeti ise islam nizamı da buna taraftardır. Hatta sadr-ı islam'da da şura vardı ve müslüman kitleler ülke idaresine faal bir şeki</w:t>
      </w:r>
      <w:r>
        <w:t>l</w:t>
      </w:r>
      <w:r>
        <w:t>de katılıyordu kanun h</w:t>
      </w:r>
      <w:r>
        <w:t>a</w:t>
      </w:r>
      <w:r>
        <w:t>kimiyeti ve istibdadın yokluğu da biryere kadar sözkonusuydu ki, bir yahudi müslüman halifeleri mahkemeye çekiyor ve bir zaman da sıradan bir şahıs halifeye şöyle diyor: Eğer sende bir eğrilik görecek olursam kılıcı</w:t>
      </w:r>
      <w:r>
        <w:t>m</w:t>
      </w:r>
      <w:r>
        <w:t>la düzeltirim."</w:t>
      </w:r>
    </w:p>
    <w:p w:rsidR="001F13EF" w:rsidRDefault="001F13EF">
      <w:r>
        <w:t>Yeni demokrasi sadece halkın ülke idaresine katılımı ve kanunun hakimiyeti ile sınırlı ve mahdut değildir. Belki bir yandan özel bir fe</w:t>
      </w:r>
      <w:r>
        <w:t>l</w:t>
      </w:r>
      <w:r>
        <w:t xml:space="preserve">sefi görüş ve ideolojiye dayanmakta felsefi görüş ve ideolojıye </w:t>
      </w:r>
      <w:r>
        <w:lastRenderedPageBreak/>
        <w:t>daya</w:t>
      </w:r>
      <w:r>
        <w:t>n</w:t>
      </w:r>
      <w:r>
        <w:t>makta ki, Allahı inkar etmekte, halktan ilah yontmakta mutlak yasama hakkını halka vermekte semavi yasama asaletini -en azından siyasi alanda- re</w:t>
      </w:r>
      <w:r>
        <w:t>d</w:t>
      </w:r>
      <w:r>
        <w:t>detmekte, individualizm ve ferdiyetçiliğe istinad etmekte, toplumu gözden uzak tutmakta ve bir yandan da tüccarlar, sermayedarlar ve kartellerin hizmetinde bulunmakta, halkın hizmetçisi olacağına halkın sırtına binmekte ve partilerin velayet ve hakimiyetini sağlama</w:t>
      </w:r>
      <w:r>
        <w:t>k</w:t>
      </w:r>
      <w:r>
        <w:t>tadır. Taktik açısından da bu nizamın kendine has bir takım metod ve taktikleri va</w:t>
      </w:r>
      <w:r>
        <w:t>r</w:t>
      </w:r>
      <w:r>
        <w:t>dır.</w:t>
      </w:r>
    </w:p>
    <w:p w:rsidR="001F13EF" w:rsidRDefault="001F13EF">
      <w:r>
        <w:t>Bu manada demokrasi nizamı. Siyasi sömürgecilik ve kültür emper yalizminin yayılması neticesi</w:t>
      </w:r>
      <w:r>
        <w:t>n</w:t>
      </w:r>
      <w:r>
        <w:t>de islam dünyasına yol bulan ve de islamla hiç bir uyum ve ortak yanı olmayan bir batı ürünüdür.</w:t>
      </w:r>
    </w:p>
    <w:p w:rsidR="001F13EF" w:rsidRDefault="001F13EF">
      <w:r>
        <w:t>İdeal islam nizamında hakimiyet Allah'ındır, halkın değil. Müsl</w:t>
      </w:r>
      <w:r>
        <w:t>ü</w:t>
      </w:r>
      <w:r>
        <w:t>man halk, "Allah'ın halifesi" olarak şeriat ve islam ideolojisı çerçevesinde (mutlak değil) islam hükümeti işlerinin idaresine kamil bir ş</w:t>
      </w:r>
      <w:r>
        <w:t>e</w:t>
      </w:r>
      <w:r>
        <w:t>kilde katılmaktadır. Batıda devlet, dinden ayrılmış ve kendi zanlarınca da Allah'ı, vücud sahnesinden kaldırmışlardır. Doğaldır ki, Allah'ı tanımayanl</w:t>
      </w:r>
      <w:r>
        <w:t>a</w:t>
      </w:r>
      <w:r>
        <w:t>rın en büyük mercii halk idi. Ama islam camiasında "tevhid" yani Allah'ın hakimiyet ideali insanin iç ve dışında ve her sahada caridir. Bu yüzden partilerin sermayedarların veya halkın hakimiyeti sözkonusu değildir. Belki Allah'ın, şeriatın, islam askerlerinin ve sorumluluğunun şuurunda olan şeriat uzmanı fakihlerin hakimiyeti vardır. Elbette - işaret ettiğimiz gibi - müslüman ve sorumlu halk şeriat ve Allah'ın kanunları çerçevesinde kamil bir şekilde siyasi h</w:t>
      </w:r>
      <w:r>
        <w:t>u</w:t>
      </w:r>
      <w:r>
        <w:t>kuktan yararlanmakta ve bir çok mesuliyeti vardır. Aralarında Hepiniz gözeticisiniz ve hepiniz kendi raiyetinizden mesulsunuz" ilkesi hakimdir. İslam nizamı ve batının demokrasi nizamı arasındaki en büyük fark; batı demokrasisinde teşri, yasama ve hükümet hakkı kayıtsız şartsız ve mutlak birşekilde halka (hakikatte partiler, karteller ve sermayedarlara) aittir. Ama islam nizamında halk, şeriat çerç</w:t>
      </w:r>
      <w:r>
        <w:t>e</w:t>
      </w:r>
      <w:r>
        <w:t>vesinde kaldığı müddetçe asalet elde etmekt</w:t>
      </w:r>
      <w:r>
        <w:t>e</w:t>
      </w:r>
      <w:r>
        <w:t>dir. Bunun yanısıra eğer tüm halk oybirliği dahi etse yine de islam kanunlarını iğne ucu kadar dahi olsun değiştiremezler. Bu yüzden demokrasi fikri, halk te</w:t>
      </w:r>
      <w:r>
        <w:t>m</w:t>
      </w:r>
      <w:r>
        <w:t>silcilikleri parlemantoda bir araya geldikleri yegane yasama mercii oldukları ve onların seçtikleri h</w:t>
      </w:r>
      <w:r>
        <w:t>ü</w:t>
      </w:r>
      <w:r>
        <w:t>kümetinde -yaptığı işler bir kenara- yegane kanuni hükumet olduğu için batılı bir idealdir ve de islam toplumları kültürüyle hiç bir m</w:t>
      </w:r>
      <w:r>
        <w:t>ü</w:t>
      </w:r>
      <w:r>
        <w:t>nasebet ve uyumu yoktur.</w:t>
      </w:r>
    </w:p>
    <w:p w:rsidR="001F13EF" w:rsidRDefault="001F13EF">
      <w:r>
        <w:t>Mutlak halk hakimiyeti ideali meclisin (meclis-i avam ve a'yan) ve parlemanto nizamı, yeni şekliyle siyasi partiler sistemi, özgürlük tara</w:t>
      </w:r>
      <w:r>
        <w:t>f</w:t>
      </w:r>
      <w:r>
        <w:t>tarlığı yerine özgürlükperestlik ve özgürlükten bir put yontmak ve basının fesad ve dinsizliği yaysa bile mutlak özgürlüğü ideali, batıdan ithal edilen düşünceler sayı</w:t>
      </w:r>
      <w:r>
        <w:t>l</w:t>
      </w:r>
      <w:r>
        <w:t xml:space="preserve">maktadır. Kuvvelerin üçe (yargı yasama ve icra) ayrılması ilkesi de diğer </w:t>
      </w:r>
      <w:r>
        <w:lastRenderedPageBreak/>
        <w:t>demokratik unsurlarla birli</w:t>
      </w:r>
      <w:r>
        <w:t>k</w:t>
      </w:r>
      <w:r>
        <w:t>te islam dünyasına girmiş olan batı modellerinden biridir. Zira ideal islam si</w:t>
      </w:r>
      <w:r>
        <w:t>s</w:t>
      </w:r>
      <w:r>
        <w:t>teminde dini önder her üç kuvvenin de başında b</w:t>
      </w:r>
      <w:r>
        <w:t>u</w:t>
      </w:r>
      <w:r>
        <w:t>lunmuktadır.</w:t>
      </w:r>
    </w:p>
    <w:p w:rsidR="001F13EF" w:rsidRDefault="001F13EF">
      <w:pPr>
        <w:pStyle w:val="Heading4"/>
        <w:rPr>
          <w:rFonts w:ascii="Times New Roman" w:hAnsi="Times New Roman"/>
        </w:rPr>
      </w:pPr>
      <w:r>
        <w:rPr>
          <w:rFonts w:ascii="Times New Roman" w:hAnsi="Times New Roman"/>
        </w:rPr>
        <w:t>3. İslam ve Demokrasi</w:t>
      </w:r>
    </w:p>
    <w:p w:rsidR="001F13EF" w:rsidRDefault="001F13EF">
      <w:r>
        <w:t>İçinde bulunduğumuz asrın ilk on yıllarında yeni neslin iş başına geçmesinin ardından liberalizm ve demokrasinin muhtelif unsurları birbiri ardınca islam dünyasına girdi. Bu ortamda batılı müessesele</w:t>
      </w:r>
      <w:r>
        <w:t>r</w:t>
      </w:r>
      <w:r>
        <w:t>de ta</w:t>
      </w:r>
      <w:r>
        <w:t>h</w:t>
      </w:r>
      <w:r>
        <w:t>silini bitirmiş kimseler ile Avrupaya sefer etmiş olan bazı eşraf ve ayan takımı da bu tefekkür tarzının yayılması hususunda dikkate değer bir tesir ve etkiye sahiptir.</w:t>
      </w:r>
    </w:p>
    <w:p w:rsidR="001F13EF" w:rsidRDefault="001F13EF">
      <w:r>
        <w:t>Elde olan deliller de göstermektedir ki, ingiltere'nin sömürgecilik s</w:t>
      </w:r>
      <w:r>
        <w:t>i</w:t>
      </w:r>
      <w:r>
        <w:t>yaseti özellikle de farmasonluk faaliyetleri liberalizm ve demokrasi ilk</w:t>
      </w:r>
      <w:r>
        <w:t>e</w:t>
      </w:r>
      <w:r>
        <w:t>lerinin revaç ve yayılmasında oldukça açık bir rol ifa ediyordu. Onların asıl hedefleri istibdattan usanmış olan bazı gençler ve aydın sınıfını iğfal etmek ve batıcılık tuzağına düşürmekti. İngiltere, yaldızlı özgürlük ve demokrasi sloganlarıyla çarlık Rusya’sı, Almanya ve diğer rakiplerini saf dışı etmek niyetindeydi. Farmasonluk mahfilleri ve İngiliz sömürg</w:t>
      </w:r>
      <w:r>
        <w:t>e</w:t>
      </w:r>
      <w:r>
        <w:t>ciliği bazı aydın fikirli kimseleri kendi hizmetine alarak liberalizm, ö</w:t>
      </w:r>
      <w:r>
        <w:t>z</w:t>
      </w:r>
      <w:r>
        <w:t>gürlük taraftarlığı ve demokrasi örtüsü altında halkı batıya kalben bağımlı kılmak ve İslâm’a karşı da karamsar olma no</w:t>
      </w:r>
      <w:r>
        <w:t>k</w:t>
      </w:r>
      <w:r>
        <w:t>tasına getirmeye çalışıyordu.</w:t>
      </w:r>
    </w:p>
    <w:p w:rsidR="001F13EF" w:rsidRDefault="001F13EF">
      <w:r>
        <w:t>Tanzimat’tan sonra ve Jöntürklerin iş başına geçmesinin akabinde bazı özgürlük yanlısı ve liberalist idealler Türkiye'ye varitoldu ve jontürklerin inkılabı sonrasında da Türkiye'de ilk defa part</w:t>
      </w:r>
      <w:r>
        <w:t>i</w:t>
      </w:r>
      <w:r>
        <w:t>ler vücuda gelmeye başladı jöntürkler "ittihad ve Terakki" adında bir cemiyet ku</w:t>
      </w:r>
      <w:r>
        <w:t>r</w:t>
      </w:r>
      <w:r>
        <w:t>dular ki, yeni ve hakim bir parti olarak çalışıyorlardı ve ülkenin tüm mıntıkalarından teşkilat kollar vardı. Türkiye'de yeni demokrasi görü</w:t>
      </w:r>
      <w:r>
        <w:t>n</w:t>
      </w:r>
      <w:r>
        <w:t>tülerinin ilk tabakası, siyasi mitingler, partisel tezahuratlar ve siyasi jurnalizm bu d</w:t>
      </w:r>
      <w:r>
        <w:t>ö</w:t>
      </w:r>
      <w:r>
        <w:t>nemde yaygınlık kazandı.</w:t>
      </w:r>
      <w:r>
        <w:rPr>
          <w:rStyle w:val="FootnoteReference"/>
        </w:rPr>
        <w:footnoteReference w:id="90"/>
      </w:r>
    </w:p>
    <w:p w:rsidR="001F13EF" w:rsidRDefault="001F13EF">
      <w:r>
        <w:t>İran'da meşrutiyet fikrini ortaya koyan Melkumhan Ahundzade ve benzeri kimseler, ingiliz farm</w:t>
      </w:r>
      <w:r>
        <w:t>a</w:t>
      </w:r>
      <w:r>
        <w:t>sonluk mahfillerinin uşaklığını yapan ilk kimselerden sayılıyordu ve ingiliz sömürgeciliğinin siyasi h</w:t>
      </w:r>
      <w:r>
        <w:t>e</w:t>
      </w:r>
      <w:r>
        <w:t>deflerini gerçekleştirebilmek için batı liberalizminin ideallerini yaymaya başlad</w:t>
      </w:r>
      <w:r>
        <w:t>ı</w:t>
      </w:r>
      <w:r>
        <w:t>lar.</w:t>
      </w:r>
    </w:p>
    <w:p w:rsidR="001F13EF" w:rsidRDefault="001F13EF">
      <w:r>
        <w:t>Meşrutiyetin asıl ideologları tamamıyla batıcı ve ekseriyeten a'yan ve eşraf takımındandı ve de ö</w:t>
      </w:r>
      <w:r>
        <w:t>z</w:t>
      </w:r>
      <w:r>
        <w:t>gürlükçülük ve batılı parlemanter demokr</w:t>
      </w:r>
      <w:r>
        <w:t>a</w:t>
      </w:r>
      <w:r>
        <w:t>siye dayanı yorlardı. Müsteşar-üd Devle 1287 yılında yani İran anayasasının tedvininden tam 37 yıl önce paris'te "Bir kelime" risalesini ya</w:t>
      </w:r>
      <w:r>
        <w:t>z</w:t>
      </w:r>
      <w:r>
        <w:t>dı!</w:t>
      </w:r>
    </w:p>
    <w:p w:rsidR="001F13EF" w:rsidRDefault="001F13EF">
      <w:r>
        <w:lastRenderedPageBreak/>
        <w:t>Kitabının ilk cümleleri nereden ilham aldığını açıkça göstermektedir. O bu kitabında şöyle yazma</w:t>
      </w:r>
      <w:r>
        <w:t>k</w:t>
      </w:r>
      <w:r>
        <w:t>tadır. Bir müddet Fransa kanun esaslarını tahkik etmekle uğraştım ve gördüm ki Fransa halkı nezdi</w:t>
      </w:r>
      <w:r>
        <w:t>n</w:t>
      </w:r>
      <w:r>
        <w:t>de kanunlar şer'i bir kitab hü</w:t>
      </w:r>
      <w:r>
        <w:t>k</w:t>
      </w:r>
      <w:r>
        <w:t>mündedir.”</w:t>
      </w:r>
      <w:r>
        <w:rPr>
          <w:rStyle w:val="FootnoteReference"/>
        </w:rPr>
        <w:footnoteReference w:id="91"/>
      </w:r>
    </w:p>
    <w:p w:rsidR="001F13EF" w:rsidRDefault="001F13EF">
      <w:r>
        <w:t>Batılı demokrasi ve liberalizm idealini İran’lı gençleri iğfal ve kandırmak ve onları batıcılık uçur</w:t>
      </w:r>
      <w:r>
        <w:t>u</w:t>
      </w:r>
      <w:r>
        <w:t>muna yuvarlamak için batılı demokrasi ve liberalizm idealini tervic ikinci meşrutiyet ideoloğu da Melküm Han-i Ermeni idi. Onu İran'da formasonluk locasının ilk kurucuları</w:t>
      </w:r>
      <w:r>
        <w:t>n</w:t>
      </w:r>
      <w:r>
        <w:t xml:space="preserve">dan ve ingilterenin sinsi uşaklarından saymak da mümkündür. Ahundzade, Talbof ve kirmani de batı liberalizm fikirlerini ithal etmeye ve batı tarzı demokrasiyi yaymaya çalışan yabancı </w:t>
      </w:r>
      <w:r>
        <w:t>u</w:t>
      </w:r>
      <w:r>
        <w:t>şakları arasında yer alıyordu.</w:t>
      </w:r>
      <w:r>
        <w:rPr>
          <w:rStyle w:val="FootnoteReference"/>
        </w:rPr>
        <w:footnoteReference w:id="92"/>
      </w:r>
    </w:p>
    <w:p w:rsidR="001F13EF" w:rsidRDefault="001F13EF">
      <w:r>
        <w:t>İngiltere sömürgeciliği ve onların uşakları gacar sarayının istibdat ve diktatörlüğünden bezmiş usanmış olan İran halkını kandırabilmek için en iyi vesilenin özgürlük ve demokrasi taraftarlığını yaymak olduğunu tesbit ve teşhis etmişlerdi. Zira bu vesileyle onları batılı ideal ve değe</w:t>
      </w:r>
      <w:r>
        <w:t>r</w:t>
      </w:r>
      <w:r>
        <w:t>lere doğru celbedebilir ve ingiliz sömürgecilik sultasını hakim kılabili</w:t>
      </w:r>
      <w:r>
        <w:t>r</w:t>
      </w:r>
      <w:r>
        <w:t>di. Nitekim Arap ülkelerine nasyonalizm idealini sokmak ve Afrika'da ise "kölelik" meselesinden istifade etmekle böyle yapılmıştı.</w:t>
      </w:r>
    </w:p>
    <w:p w:rsidR="001F13EF" w:rsidRDefault="001F13EF">
      <w:r>
        <w:t>Görüyoruz ki uşak ruhlu aydınlar İran'da, "demokrasi ve özgürlük" Osmanlı imparatorluğunda "milliyetçilik ve nasyonalizm” ve Afrika’da ise kölelik meselesine dayanıyorlardı. Buradan da anlaşıl</w:t>
      </w:r>
      <w:r>
        <w:t>ı</w:t>
      </w:r>
      <w:r>
        <w:t>yor ki böylesi aydınlar tamamıyla İngiltere sömürgeciliğinin alet ve uşağı idiler ve s</w:t>
      </w:r>
      <w:r>
        <w:t>ö</w:t>
      </w:r>
      <w:r>
        <w:t>mürgecilik de muhtelif bölge halkların, batının adet ve geleneklerine cezbede bilmek için yeni bir metoda başvu</w:t>
      </w:r>
      <w:r>
        <w:t>r</w:t>
      </w:r>
      <w:r>
        <w:t>muştur.</w:t>
      </w:r>
    </w:p>
    <w:p w:rsidR="001F13EF" w:rsidRDefault="001F13EF">
      <w:r>
        <w:t>Malkumhan ve Ahundzade gibi ingiliz uaşkları gençleri ve diğer s</w:t>
      </w:r>
      <w:r>
        <w:t>ı</w:t>
      </w:r>
      <w:r>
        <w:t>nıfları iğfal edebilmek için batılı fikirleri bir ideal olarak sözkonusu e</w:t>
      </w:r>
      <w:r>
        <w:t>t</w:t>
      </w:r>
      <w:r>
        <w:t>miş ve gerçek mahiyet ve zayıf noktalarını halktan gizlemişlerdir. Onlar Gaçar diktatörlüğünden tek kurtuluş yolunun batılı olguları ithal etmek, batılıları ve batı tarzı demokrasiyi taklid etmek olduğunu söylüyor ve batı demokrasi nizamında kudret ve hakimiyetin ha</w:t>
      </w:r>
      <w:r>
        <w:t>l</w:t>
      </w:r>
      <w:r>
        <w:t>kın elinde olduğunu ve hiç kimsenin ayrıcalık hakkı olmadığını tekid ediyorlardı. Ama onlar hiç bir zaman böyle demokrasilerde amelen hakimiyet ve kudretin sermayedarlar, elit tabakası ve siyasi part</w:t>
      </w:r>
      <w:r>
        <w:t>i</w:t>
      </w:r>
      <w:r>
        <w:t>lerin elinde olduğunu ve demokrasi nizamının halka yardım edeceğine uluslar arası şi</w:t>
      </w:r>
      <w:r>
        <w:t>r</w:t>
      </w:r>
      <w:r>
        <w:t>ketler ve kudret sahibi kimselerin hizmetinde olduğunu söylemiyorla</w:t>
      </w:r>
      <w:r>
        <w:t>r</w:t>
      </w:r>
      <w:r>
        <w:t>dı.</w:t>
      </w:r>
    </w:p>
    <w:p w:rsidR="001F13EF" w:rsidRDefault="001F13EF">
      <w:r>
        <w:lastRenderedPageBreak/>
        <w:t>Bunlar batı hükümeti nizamında hiç kimsenin bir diğerinden daha fazla malikiyet hakkına sahip olmaya izni bulunmadığını ve hatta bu hususta eşrafzadenin bile sıradan bir köylü çocuğundan fazla bir hakka sahip olmadığını söylüyorlardı. Ama onlar bu hakkın sadece lafta kald</w:t>
      </w:r>
      <w:r>
        <w:t>ı</w:t>
      </w:r>
      <w:r>
        <w:t>ğını ve amelde tüm kudretin sermayelar, karteller ve usta siyasetçilerin elinde olduğunu beyan etmiyorlardı. İran meşrut</w:t>
      </w:r>
      <w:r>
        <w:t>i</w:t>
      </w:r>
      <w:r>
        <w:t>yeti tecrübesi de sabit kıldı ki, halkın hakimiyeti adına kudret, fiili olarak daima eşrafzadeler, büyük feodaller ve batılı tahsil görmüşlerin elinde b</w:t>
      </w:r>
      <w:r>
        <w:t>u</w:t>
      </w:r>
      <w:r>
        <w:t>lunmakta ve diğer halk kitleleri ise bu konumda hiç bir rol ve etkinliğe sahip değildir.</w:t>
      </w:r>
    </w:p>
    <w:p w:rsidR="001F13EF" w:rsidRDefault="001F13EF">
      <w:r>
        <w:t>Demokrasi de bu aldatıcı ve yaldızlı sloganlarla meşrutiyet taraftarları vesilesiyle İran'a girdi ve i</w:t>
      </w:r>
      <w:r>
        <w:t>s</w:t>
      </w:r>
      <w:r>
        <w:t>tibdadın en kötü şeklini uygulamaya koydu. Kendilerini halkın vekilleri olarak adlandıranlar onların hakimi durumuna geçti, halkın nezareti altında olacakları yerde, halkı kendi nezaretleri altına almak istiyorlardı kendi yararlarına olduğu zaman hemen bir meclis teşkil ediyor ve menfaatlerine zarar d</w:t>
      </w:r>
      <w:r>
        <w:t>o</w:t>
      </w:r>
      <w:r>
        <w:t>kunacağı yerde de hemen meclisi fesh ediyorlardı. Nitekim Musaddık da demokrasi adına meclisi k</w:t>
      </w:r>
      <w:r>
        <w:t>a</w:t>
      </w:r>
      <w:r>
        <w:t>pattı 4 veya 5 yılda bir göstermelik bir seçim yapılıyor ve halkın hükümet işlerine katılımı hususunda bu kadarla yetiniliyo</w:t>
      </w:r>
      <w:r>
        <w:t>r</w:t>
      </w:r>
      <w:r>
        <w:t>du.</w:t>
      </w:r>
    </w:p>
    <w:p w:rsidR="001F13EF" w:rsidRDefault="001F13EF">
      <w:r>
        <w:t>Melküm han gibi batıcılar kandırıcı demokrasi ve özgürlük solaganları atıyor ve kendi nazarları</w:t>
      </w:r>
      <w:r>
        <w:t>n</w:t>
      </w:r>
      <w:r>
        <w:t>daki demokrasinin gerçek mahiy</w:t>
      </w:r>
      <w:r>
        <w:t>e</w:t>
      </w:r>
      <w:r>
        <w:t>tini halkın gözlerinden saklıyordu.</w:t>
      </w:r>
    </w:p>
    <w:p w:rsidR="001F13EF" w:rsidRDefault="001F13EF">
      <w:r>
        <w:t>Melkümhan ve Ahundzade gibi batıcılar, Monteskyu ve Rousseou’yu doğu milletlerine bu asrın büyük preygamberleri olarak tanıttılar. Ama bu yalancı peygamberler (!) doğu halkları için tecavüz ve sömürüden başka bir armağan getirmediler. Monteskyu (İran meşr</w:t>
      </w:r>
      <w:r>
        <w:t>u</w:t>
      </w:r>
      <w:r>
        <w:t>tiyetçilerinin büyük kahramanı) doğu hakkında şöyle d</w:t>
      </w:r>
      <w:r>
        <w:t>i</w:t>
      </w:r>
      <w:r>
        <w:t>yor:</w:t>
      </w:r>
    </w:p>
    <w:p w:rsidR="001F13EF" w:rsidRDefault="001F13EF">
      <w:r>
        <w:t>“Asya’da kölelik ruhu hakimdir. Öyle bir ruhiye ki, hiç bir zaman ondan ayrılmamıştır. Bu kıtada yer alan ülkeler tarihinde ruhi özgürl</w:t>
      </w:r>
      <w:r>
        <w:t>ü</w:t>
      </w:r>
      <w:r>
        <w:t>ğe delil olabilecek bir tek nişane dahi olsun bulabilmek mümkün d</w:t>
      </w:r>
      <w:r>
        <w:t>e</w:t>
      </w:r>
      <w:r>
        <w:t>ğildir. Orada kölelik ihsası için var olan şehametin dışında hiç bir şehamet de görülemez.</w:t>
      </w:r>
      <w:r>
        <w:rPr>
          <w:rStyle w:val="FootnoteReference"/>
        </w:rPr>
        <w:footnoteReference w:id="93"/>
      </w:r>
    </w:p>
    <w:p w:rsidR="001F13EF" w:rsidRDefault="001F13EF">
      <w:r>
        <w:t>Batı demokrasisi peygamberleri böyle bir gurur ve cahilane taassup ile Asya milletlerini tahkir e</w:t>
      </w:r>
      <w:r>
        <w:t>t</w:t>
      </w:r>
      <w:r>
        <w:t>meye koyulmuş ve Asya batıcıları da tam bir köle gibi onların nizam ve kanunlarını kendi ülkelerine de sokmaya çalışıyo</w:t>
      </w:r>
      <w:r>
        <w:t>r</w:t>
      </w:r>
      <w:r>
        <w:t>lardı.</w:t>
      </w:r>
    </w:p>
    <w:p w:rsidR="001F13EF" w:rsidRDefault="001F13EF">
      <w:r>
        <w:t>İran halkı ve alim önderler müsbet engizelerle diktatörlük aleyhine bir hareket başlattılar. Ama çok geçmeden Melküm hanların taraftarl</w:t>
      </w:r>
      <w:r>
        <w:t>a</w:t>
      </w:r>
      <w:r>
        <w:t>rı ve uluslararası komünizm ve farmasonluk mahfillerine bağlı kimseler hareketin dizginlerini kendi ellerine geçird</w:t>
      </w:r>
      <w:r>
        <w:t>i</w:t>
      </w:r>
      <w:r>
        <w:t>ler.</w:t>
      </w:r>
    </w:p>
    <w:p w:rsidR="001F13EF" w:rsidRDefault="001F13EF">
      <w:r>
        <w:lastRenderedPageBreak/>
        <w:t>Meşrutiyetin zafere ulaşmasından sonra ingiliz uşakları ve batıcılar liberalizm ve batı demokrasi esaslarından bazılarını İranda uygulam</w:t>
      </w:r>
      <w:r>
        <w:t>a</w:t>
      </w:r>
      <w:r>
        <w:t>ya koymaya niyetlendiler. Bunlar batıyı körükörüne taklitte o kadar ileri gitmişlerdi ki, hatta bazı kelimeleri de sırf Avrupa kökenli olduğu için kabullenmişlerdi. Denildiği üzere bunların “meşrutiyet” kelimesini seçmekte ısrar etmeleri de ingilizce “Charter” kel</w:t>
      </w:r>
      <w:r>
        <w:t>i</w:t>
      </w:r>
      <w:r>
        <w:t>mesine yakın olduğu sebebiyleydi. Kullandıkları diğer kelimeler de tamamıyla liberalizm ve demokr</w:t>
      </w:r>
      <w:r>
        <w:t>a</w:t>
      </w:r>
      <w:r>
        <w:t>siden alınma idi mesela Muhammed Ali şah adıyla sadır olan meşrutıyeti teyid fermanında şöyle ok</w:t>
      </w:r>
      <w:r>
        <w:t>u</w:t>
      </w:r>
      <w:r>
        <w:t>ma</w:t>
      </w:r>
      <w:r>
        <w:t>k</w:t>
      </w:r>
      <w:r>
        <w:t>tayız:</w:t>
      </w:r>
    </w:p>
    <w:p w:rsidR="001F13EF" w:rsidRDefault="001F13EF">
      <w:r>
        <w:t>“İran devleti konsitusyun sahibi meşrute devletlerinden sayılır.” Bu da göstermektedir ki, meşrut</w:t>
      </w:r>
      <w:r>
        <w:t>i</w:t>
      </w:r>
      <w:r>
        <w:t>yetçilerin tüm kültürü batılı ve liberalist idi.</w:t>
      </w:r>
    </w:p>
    <w:p w:rsidR="001F13EF" w:rsidRDefault="001F13EF">
      <w:pPr>
        <w:pStyle w:val="Heading4"/>
        <w:rPr>
          <w:rFonts w:ascii="Times New Roman" w:hAnsi="Times New Roman"/>
        </w:rPr>
      </w:pPr>
      <w:r>
        <w:rPr>
          <w:rFonts w:ascii="Times New Roman" w:hAnsi="Times New Roman"/>
        </w:rPr>
        <w:t>4. İslam Dünyasına Demokrasi Esaslarının Giriş Tarihçesi</w:t>
      </w:r>
    </w:p>
    <w:p w:rsidR="001F13EF" w:rsidRDefault="001F13EF">
      <w:r>
        <w:t>Meşrutiyetin zafere ulaşmasından sonra demokrasi nizamının bir çok olguları İran’a varidoldu. 1906 yılında önceleri milli şura meclis</w:t>
      </w:r>
      <w:r>
        <w:t>i</w:t>
      </w:r>
      <w:r>
        <w:t>ne de şamil olan bir parlemanto vücuda geldi ve daha sonra da senato teşkil edildi.</w:t>
      </w:r>
    </w:p>
    <w:p w:rsidR="001F13EF" w:rsidRDefault="001F13EF">
      <w:r>
        <w:t>Sonra da ülkenin anayasası tedvin edildi ki, hadd-i zatında batı demokrasi nizamını yansıtıyordu. İran meşrutiyetinin anayasası iki b</w:t>
      </w:r>
      <w:r>
        <w:t>ö</w:t>
      </w:r>
      <w:r>
        <w:t>lüm idi. Birincisi 51 maddelik anayasa ki meşrutiyet zamanında (14 zilkade 1304) tasvib edildi ve diğeri ise tasvibi biraz uzunçeken anayasanın m</w:t>
      </w:r>
      <w:r>
        <w:t>ü</w:t>
      </w:r>
      <w:r>
        <w:t>temmim...?</w:t>
      </w:r>
    </w:p>
    <w:p w:rsidR="001F13EF" w:rsidRDefault="001F13EF">
      <w:r>
        <w:t>Batıcılar ve ingiltereye bağlı liberaller anayasunın her iki bölümünün tedvininde de başlıca röle s</w:t>
      </w:r>
      <w:r>
        <w:t>a</w:t>
      </w:r>
      <w:r>
        <w:t>hipti 51 maddelik anayasanın ilk ö</w:t>
      </w:r>
      <w:r>
        <w:t>r</w:t>
      </w:r>
      <w:r>
        <w:t>neğini Hasan Pirniya (Muşir-ud devle) kardeşi Hüseyin Pirniya (mütemin-ül mülk) ve vaktin sadr-ı azamı Mirza Nasrurahman-i Naini’nin çocukları hazırladı. Meşhur batkı pirniya kardeşler hakim sınıfın bir üyesi olup halk içinden gelmiş değildi.</w:t>
      </w:r>
    </w:p>
    <w:p w:rsidR="001F13EF" w:rsidRDefault="001F13EF">
      <w:r>
        <w:t>Anayasa mütemmimini hazırlayan kimseler de batı hayranları, İngiltere’ye bağlı liberaller, ayan e</w:t>
      </w:r>
      <w:r>
        <w:t>ş</w:t>
      </w:r>
      <w:r>
        <w:t>raf ve bu cümleden olarak seyyid Hasan Takizade, sadr-ud Devle Müşar-ül Mülk ve Müsteşar-ud Devle gibi bazı kimselerdi. Bu heyet Belçika, bir yere kadar Fransa anayasası ile balkan ülkelerinin kanunlarından istifade ederek anayasanın mütemm</w:t>
      </w:r>
      <w:r>
        <w:t>i</w:t>
      </w:r>
      <w:r>
        <w:t>mini tedvin etmeye başladı.</w:t>
      </w:r>
    </w:p>
    <w:p w:rsidR="001F13EF" w:rsidRDefault="001F13EF">
      <w:r>
        <w:t>Melkümhan gibi siyasi batıcıların meşrutiyet adına tesisettikleri şey, aslında eşraf ve a’yan takım</w:t>
      </w:r>
      <w:r>
        <w:t>ı</w:t>
      </w:r>
      <w:r>
        <w:t>nın kudretini kormak ile ingiliz sömürgecilerinin nüfuzunun yayılması ve uşak Rızahan’ın diktatörl</w:t>
      </w:r>
      <w:r>
        <w:t>ü</w:t>
      </w:r>
      <w:r>
        <w:t>ğünü mustakar kılmak için gerekli şart ve zeminleri hazırlamaktı. Aynı şeki</w:t>
      </w:r>
      <w:r>
        <w:t>l</w:t>
      </w:r>
      <w:r>
        <w:t>de Türkiye de demokratik ve liberalist bir takım sloganlarla Atatürk ve inönünün diktatörlük uçurumuna yuvarlanmış, Amer</w:t>
      </w:r>
      <w:r>
        <w:t>i</w:t>
      </w:r>
      <w:r>
        <w:t xml:space="preserve">ka’ya sarılmış ve Nato’nun bir uzvu olmuştur. Mısır ve diğer Arap ülkelerinde </w:t>
      </w:r>
      <w:r>
        <w:lastRenderedPageBreak/>
        <w:t>de demokrasi Batıya bağımlı olmanın tek vesilesiydi. Vefd partisi ve diğer batıcı partiler Mısır ülkesini siyasi iflasa sürü</w:t>
      </w:r>
      <w:r>
        <w:t>k</w:t>
      </w:r>
      <w:r>
        <w:t>ledi.</w:t>
      </w:r>
    </w:p>
    <w:p w:rsidR="001F13EF" w:rsidRDefault="001F13EF">
      <w:r>
        <w:t>Bu, batının demokrasi ve liberalizm gibi olgularının islam ülkelerine varid olmasının doğal bir net</w:t>
      </w:r>
      <w:r>
        <w:t>i</w:t>
      </w:r>
      <w:r>
        <w:t>cesiydi. Bu da gösterdi ki, islam ülkeleri için yabancı olgu ve modelleri taklid etmek bir çare değildir. Belki bu ülkeler kendi tarih kültür din ve ideolojisi arasında islamı ve asil olgular bulmalı ve kendi müstakil hüviyet ve şahsiyetini korumalıdır. Kendi siyasi ve kültürel istiklalini batılı sömürgeci ku</w:t>
      </w:r>
      <w:r>
        <w:t>d</w:t>
      </w:r>
      <w:r>
        <w:t>retlerin tecavüzünden kor</w:t>
      </w:r>
      <w:r>
        <w:t>u</w:t>
      </w:r>
      <w:r>
        <w:t>yabilmenin tek yolu da budur.</w:t>
      </w:r>
    </w:p>
    <w:p w:rsidR="001F13EF" w:rsidRDefault="001F13EF">
      <w:pPr>
        <w:pStyle w:val="Heading4"/>
        <w:rPr>
          <w:rFonts w:ascii="Times New Roman" w:hAnsi="Times New Roman"/>
        </w:rPr>
      </w:pPr>
      <w:r>
        <w:rPr>
          <w:rFonts w:ascii="Times New Roman" w:hAnsi="Times New Roman"/>
        </w:rPr>
        <w:t>5. Batının Diğer Bir Hediyesi Diktatörlük Nizami</w:t>
      </w:r>
    </w:p>
    <w:p w:rsidR="001F13EF" w:rsidRDefault="001F13EF">
      <w:r>
        <w:t>Yeni diktatörlük nizamı da bir çok müslüman ülkelere hakim olan demokrasi nizamı gibi, esasen batılı bir nizam olup, son asırda islam ülkelerine varid olmuştur. İngiltere ve Amerika islam ülkeleri</w:t>
      </w:r>
      <w:r>
        <w:t>n</w:t>
      </w:r>
      <w:r>
        <w:t>deki cumhuriyetcilerin taklid ettikleri ideal ve olgusu olduğu gibi Hitler ve Stalin de müslüman ülk</w:t>
      </w:r>
      <w:r>
        <w:t>e</w:t>
      </w:r>
      <w:r>
        <w:t>lerin diktatörlük olg</w:t>
      </w:r>
      <w:r>
        <w:t>u</w:t>
      </w:r>
      <w:r>
        <w:t>ları haline gelmiştir.</w:t>
      </w:r>
    </w:p>
    <w:p w:rsidR="001F13EF" w:rsidRDefault="001F13EF">
      <w:r>
        <w:t>İslam dünyasındaki diktatörlük nizamının üç yüzü va</w:t>
      </w:r>
      <w:r>
        <w:t>r</w:t>
      </w:r>
      <w:r>
        <w:t>dır.</w:t>
      </w:r>
    </w:p>
    <w:p w:rsidR="001F13EF" w:rsidRDefault="001F13EF">
      <w:r>
        <w:t>1- Parti diktatörlüğü</w:t>
      </w:r>
    </w:p>
    <w:p w:rsidR="001F13EF" w:rsidRDefault="001F13EF">
      <w:r>
        <w:t>2- Askeri diktatörlük</w:t>
      </w:r>
    </w:p>
    <w:p w:rsidR="001F13EF" w:rsidRDefault="001F13EF">
      <w:r>
        <w:t>3- Ferdi diktatörlük</w:t>
      </w:r>
    </w:p>
    <w:p w:rsidR="001F13EF" w:rsidRDefault="001F13EF">
      <w:r>
        <w:t>Bazı islami ülkelerde müşahede edilen Tek partili diktatörlük niza</w:t>
      </w:r>
      <w:r>
        <w:t>m</w:t>
      </w:r>
      <w:r>
        <w:t>ları da (Irak, Güney yemen ve benzeri ülkeler) genellikle Stalin ve Hi</w:t>
      </w:r>
      <w:r>
        <w:t>t</w:t>
      </w:r>
      <w:r>
        <w:t>ler olgusunu takib etmektedirler Böyle-ülkelerde bir tek parti kudreti elinde bulundurmakta ve parti diktatörlüğü halk hükümetiyle aynı k</w:t>
      </w:r>
      <w:r>
        <w:t>o</w:t>
      </w:r>
      <w:r>
        <w:t>numdadır ve şiddetli bir kudret temerk</w:t>
      </w:r>
      <w:r>
        <w:t>ü</w:t>
      </w:r>
      <w:r>
        <w:t>zü mevcuttur.</w:t>
      </w:r>
    </w:p>
    <w:p w:rsidR="001F13EF" w:rsidRDefault="001F13EF">
      <w:r>
        <w:t>Hükümet tüm milli gelirleri kontrol etmekte ve ülke halkının yaşam formunu kendi isteğince tayin etmek istemektedir. Tekpartili ülkelerde gerçek manasıyla bir parti mevcut değildir ve partilerin idari işlemleri üylelerin şura veya müşarekesi usulüne dayanmamaktadır. Belki ge</w:t>
      </w:r>
      <w:r>
        <w:t>r</w:t>
      </w:r>
      <w:r>
        <w:t>çek kudret küçük bir azınlığın ve rehberlik sistemini elinde bulunduran ol</w:t>
      </w:r>
      <w:r>
        <w:t>i</w:t>
      </w:r>
      <w:r>
        <w:t>garşinin sultası altındadır.</w:t>
      </w:r>
    </w:p>
    <w:p w:rsidR="001F13EF" w:rsidRDefault="001F13EF">
      <w:r>
        <w:t>Tekpartili sistemlerin toplumsal sınıfları ortadan kaldırmak manasına tevcih edildiği komünist h</w:t>
      </w:r>
      <w:r>
        <w:t>ü</w:t>
      </w:r>
      <w:r>
        <w:t>kümetlerin aksine tekpartili sistemle yönetilen ekseri islam ülkelerinde bu olgu milli vahdetin tecellisi ünvanı altı</w:t>
      </w:r>
      <w:r>
        <w:t>n</w:t>
      </w:r>
      <w:r>
        <w:t xml:space="preserve">da tevcih (yorumlanmaktadır) edilmektedir. Elbette ki bu metod da sabıkasız ve </w:t>
      </w:r>
      <w:r>
        <w:lastRenderedPageBreak/>
        <w:t>yeni bir şey olmayıp batı ithalatından sayılmaktadır (Nazi Almanyası ile faşist italya tekpartili sistemleri bu ünvanla tevcih ediyorla</w:t>
      </w:r>
      <w:r>
        <w:t>r</w:t>
      </w:r>
      <w:r>
        <w:t>dı.)</w:t>
      </w:r>
    </w:p>
    <w:p w:rsidR="001F13EF" w:rsidRDefault="001F13EF">
      <w:r>
        <w:t>İslam ülkelerinde mevcut olan diğer bir diktatörlük çeşidi de ferdi diktatörlüklerdir. Bir çok ülk</w:t>
      </w:r>
      <w:r>
        <w:t>e</w:t>
      </w:r>
      <w:r>
        <w:t>lerde zahirde tekpartili sistem hakimdir; ama gerçekte ipin ucu bir ferdin elinde bulunmakta ve parti sadece onun kudretini uygulamak içsin iradesiz bir vesile konumundadır. M</w:t>
      </w:r>
      <w:r>
        <w:t>e</w:t>
      </w:r>
      <w:r>
        <w:t>sela Nasır kudreti eline geçirdikten sonra tekpartili sistemi berkarar kıldı ve daha sonraları “Arap sosyalistler birliği” olarak adlandırılan “kurtuluş cephesi” ünvanı altında bir parti kurdu Ama “parti” ünvanı aldatmadan başka bir şey değildi. Hakikatte ferdi diktatörlük sistemi ülkeyi idare ediyor ve parti tesisi sadece halkı h</w:t>
      </w:r>
      <w:r>
        <w:t>ü</w:t>
      </w:r>
      <w:r>
        <w:t>kümetin lehine seferber kılmak ve hükumeti kanuni göstermek için vardır. İranda da azledilmiş şahın Restahiz (diriliş) partisi ve ismet inönü zamanında Türkiye’de tek partili sistem ve hakikatte tek kiş</w:t>
      </w:r>
      <w:r>
        <w:t>i</w:t>
      </w:r>
      <w:r>
        <w:t>lik rejim hakimdi.</w:t>
      </w:r>
    </w:p>
    <w:p w:rsidR="001F13EF" w:rsidRDefault="001F13EF">
      <w:r>
        <w:t>İslam ülkelerindeki üçüncü diktatörlük çeşidi ise askeri diktatörlüktür. Sömürgeci kudretler öze</w:t>
      </w:r>
      <w:r>
        <w:t>l</w:t>
      </w:r>
      <w:r>
        <w:t>likle de Amerika ve Rusya genellikle bat</w:t>
      </w:r>
      <w:r>
        <w:t>ı</w:t>
      </w:r>
      <w:r>
        <w:t>da ve Amerika ingiltere Fransa ve Rusya akademilerinde tahsil ve terbiye görmüş olan askeri komutan ve generalleri siyasi işlerin zimamını kendi ellerine a</w:t>
      </w:r>
      <w:r>
        <w:t>l</w:t>
      </w:r>
      <w:r>
        <w:t>mak ve askeri rejimler oluşturmak için teşvik etmekt</w:t>
      </w:r>
      <w:r>
        <w:t>e</w:t>
      </w:r>
      <w:r>
        <w:t>dir. Bunlar islam ülkelerini doğu veya batıya bağımlı kılmaya çalışan sömürgeci uşaklarıdır. Ekseri islam ülkelerinde genera</w:t>
      </w:r>
      <w:r>
        <w:t>l</w:t>
      </w:r>
      <w:r>
        <w:t>ler islami ve halkçı hareketler için en büyük engel teşkil etmektedir. Şimdiki Türkiye ve Endonezya batıya bağımlı dikt</w:t>
      </w:r>
      <w:r>
        <w:t>a</w:t>
      </w:r>
      <w:r>
        <w:t>törlük nizamının en bariz numunesi konumundadır. Güney Yemen ve Afganistan da Kızıl sömürgec</w:t>
      </w:r>
      <w:r>
        <w:t>i</w:t>
      </w:r>
      <w:r>
        <w:t>liğin nizamilerin yardımıyla kendine bağlı bir rejimi zorla müslüman halk kitlelerine tahmil ettiği ülk</w:t>
      </w:r>
      <w:r>
        <w:t>e</w:t>
      </w:r>
      <w:r>
        <w:t>lerin bir başka örn</w:t>
      </w:r>
      <w:r>
        <w:t>e</w:t>
      </w:r>
      <w:r>
        <w:t>ğidir.</w:t>
      </w:r>
    </w:p>
    <w:p w:rsidR="001F13EF" w:rsidRDefault="001F13EF">
      <w:r>
        <w:t>Birçok Asya ve Afrika ülkelerinde sömügeciliğin yardım ve komplosu ile askeri rejimler iş başına getirilmiştirki, kendi ülkelerinin menfaa</w:t>
      </w:r>
      <w:r>
        <w:t>t</w:t>
      </w:r>
      <w:r>
        <w:t>lerini temin edeceğine sömürgecilerin menfaatlerini temin etmektedirler. Bazı ülkelede askeri bir rejimin iş başına gelmesinin sebebi ise batılı demokrasi nizam</w:t>
      </w:r>
      <w:r>
        <w:t>ı</w:t>
      </w:r>
      <w:r>
        <w:t>nın iflas e</w:t>
      </w:r>
      <w:r>
        <w:t>t</w:t>
      </w:r>
      <w:r>
        <w:t>mesidir.</w:t>
      </w:r>
      <w:r>
        <w:rPr>
          <w:rStyle w:val="FootnoteReference"/>
        </w:rPr>
        <w:footnoteReference w:id="94"/>
      </w:r>
    </w:p>
    <w:p w:rsidR="001F13EF" w:rsidRDefault="001F13EF">
      <w:r>
        <w:t>Bazı ülkelerde de bir takım cereyanlar vardırki, Çin, Rusya ve Arnavutluk modeli bir proleterya diktatörlüğünün hakimiyeti için çalışmaktadırlar. Halbuki proleterya diktatörlüğü ve tek partili kom</w:t>
      </w:r>
      <w:r>
        <w:t>ü</w:t>
      </w:r>
      <w:r>
        <w:t>nist camiası modeli materyalist ülkelerin bizzat kendisinde de iflas etmiştir ve artık milletler için hiç bir cazibe ve çekiciliği yoktur. Proleterya diktatörlüğünün işi de şuydu ki, partili azınlık bürokrat s</w:t>
      </w:r>
      <w:r>
        <w:t>ı</w:t>
      </w:r>
      <w:r>
        <w:t>nıf, tüm toplumu amelen “proleterya” (fakir ve mahrum) sınıfına tebdil etmekte ve sonra da ke</w:t>
      </w:r>
      <w:r>
        <w:t>n</w:t>
      </w:r>
      <w:r>
        <w:t>di haşin diktatörlüklerini onlara hakim kılmaya çalışma</w:t>
      </w:r>
      <w:r>
        <w:t>k</w:t>
      </w:r>
      <w:r>
        <w:t xml:space="preserve">tadır. Partili bürokrasi düzeni, ferdi </w:t>
      </w:r>
      <w:r>
        <w:lastRenderedPageBreak/>
        <w:t>özgürlüğü tamamıyla yok etti ve eşitlik ve ber</w:t>
      </w:r>
      <w:r>
        <w:t>a</w:t>
      </w:r>
      <w:r>
        <w:t>berliği hiç bir zaman hakim kılamadı. Sınıf farklılıkları ortadan kalkmadı ve sadece yeni hakimler sınıfı (partili bürokratlar) önceki sınıfın yerine geçti komünist ülk</w:t>
      </w:r>
      <w:r>
        <w:t>e</w:t>
      </w:r>
      <w:r>
        <w:t>lerde şimdi de bir yandan rehberler ve devlet memurları ve bir yandan da halk kitleleri arasında o</w:t>
      </w:r>
      <w:r>
        <w:t>l</w:t>
      </w:r>
      <w:r>
        <w:t>dukça farklılık ve i</w:t>
      </w:r>
      <w:r>
        <w:t>m</w:t>
      </w:r>
      <w:r>
        <w:t>tiyazlar mevcuttur. Kuvvet temerküzü Stalinizme sebep oldu ve bu yüzden de marksist sınıfın diktatörlüğünün üçüncü dünya halkları için hiç bir çekiciliği kalm</w:t>
      </w:r>
      <w:r>
        <w:t>a</w:t>
      </w:r>
      <w:r>
        <w:t>mıştır.</w:t>
      </w:r>
    </w:p>
    <w:p w:rsidR="001F13EF" w:rsidRDefault="001F13EF">
      <w:pPr>
        <w:pStyle w:val="Title"/>
        <w:rPr>
          <w:rFonts w:ascii="Times New Roman" w:hAnsi="Times New Roman"/>
        </w:rPr>
      </w:pPr>
      <w:r>
        <w:rPr>
          <w:rFonts w:ascii="Times New Roman" w:hAnsi="Times New Roman"/>
        </w:rPr>
        <w:lastRenderedPageBreak/>
        <w:t>5</w:t>
      </w:r>
    </w:p>
    <w:p w:rsidR="001F13EF" w:rsidRPr="00B21908" w:rsidRDefault="001F13EF">
      <w:pPr>
        <w:pStyle w:val="Heading3"/>
        <w:rPr>
          <w:rFonts w:ascii="Times New Roman" w:hAnsi="Times New Roman"/>
          <w:lang w:val="tr-TR"/>
        </w:rPr>
      </w:pPr>
      <w:bookmarkStart w:id="76" w:name="_Toc379391826"/>
      <w:bookmarkStart w:id="77" w:name="_Toc379393356"/>
      <w:bookmarkStart w:id="78" w:name="_Toc379398738"/>
      <w:bookmarkStart w:id="79" w:name="_Toc266633013"/>
      <w:r w:rsidRPr="00B21908">
        <w:rPr>
          <w:rFonts w:ascii="Times New Roman" w:hAnsi="Times New Roman"/>
          <w:lang w:val="tr-TR"/>
        </w:rPr>
        <w:t>BÜROKRASİ VEYA KIRTASİYECİLİK</w:t>
      </w:r>
      <w:bookmarkEnd w:id="76"/>
      <w:bookmarkEnd w:id="77"/>
      <w:bookmarkEnd w:id="78"/>
      <w:bookmarkEnd w:id="79"/>
    </w:p>
    <w:p w:rsidR="001F13EF" w:rsidRDefault="001F13EF">
      <w:pPr>
        <w:pStyle w:val="Heading4"/>
        <w:rPr>
          <w:rFonts w:ascii="Times New Roman" w:hAnsi="Times New Roman"/>
        </w:rPr>
      </w:pPr>
      <w:r>
        <w:rPr>
          <w:rFonts w:ascii="Times New Roman" w:hAnsi="Times New Roman"/>
        </w:rPr>
        <w:t>1. Bürokrasi Nedir?</w:t>
      </w:r>
    </w:p>
    <w:p w:rsidR="001F13EF" w:rsidRDefault="001F13EF">
      <w:r>
        <w:t>Son asırda islam dünyasına varid olan batılı siyasi modellerden biri de bürokrasi nizamıdır. Büro</w:t>
      </w:r>
      <w:r>
        <w:t>k</w:t>
      </w:r>
      <w:r>
        <w:t>rasi bir kurum olarak batılı ithal malı bir unsurdur.</w:t>
      </w:r>
    </w:p>
    <w:p w:rsidR="001F13EF" w:rsidRDefault="001F13EF">
      <w:r>
        <w:t>Siyasi ilimlerde ilk ve genel manasıyla bürokrasi, ülkenin icra işlerini yürüten idari makamlar ve devlet memurlarının vazifesini beyan etmede kullanılmaktadır. Ama sosyolaji açısından bürokrasi b</w:t>
      </w:r>
      <w:r>
        <w:t>e</w:t>
      </w:r>
      <w:r>
        <w:t>lirli müşahhasat ve hususiyetleri olan toplamsal bir kurum sayı</w:t>
      </w:r>
      <w:r>
        <w:t>l</w:t>
      </w:r>
      <w:r>
        <w:t>maktadır.</w:t>
      </w:r>
    </w:p>
    <w:p w:rsidR="001F13EF" w:rsidRDefault="001F13EF">
      <w:r>
        <w:t>Eğer bürokrasiden maksat; sadece sekreterler divan sahipleri ve devlet memurları ise bu durum batılılaşmadan önce bir yere kadar islam dünyasında da mevcuttu. Elbette sadr-ı islamda medinedeki islam hükümetinin ilk yıllarında hiç bir şekilde bürokrasi sözkonusu değildi. Rehberler ve halk kitlerleri arasında hiç bir engel ve vasıta yoktu, idarecinin dergahından ihtiyaç sahiplerini kovmak şer’i açıdan haram sayılıyordu ve rehberi görmek hiç kimse için yasak deği</w:t>
      </w:r>
      <w:r>
        <w:t>l</w:t>
      </w:r>
      <w:r>
        <w:t>di.</w:t>
      </w:r>
      <w:r>
        <w:rPr>
          <w:rStyle w:val="FootnoteReference"/>
        </w:rPr>
        <w:footnoteReference w:id="95"/>
      </w:r>
    </w:p>
    <w:p w:rsidR="001F13EF" w:rsidRDefault="001F13EF">
      <w:r>
        <w:t>Ama islam hükümetinin genişlemesiyle siyasi teşkilatlanma olduğu gibi kalamazdı. Kudret sahipleri de artık hedef ve idealleri hıfzetmek hususunda hiç bir alaka duymuyor, İran ve Rum padişahlarının adet ve geleneklerini taklit ediyorlardı. Beni ümeyye ve Beni Abbas tamamı</w:t>
      </w:r>
      <w:r>
        <w:t>y</w:t>
      </w:r>
      <w:r>
        <w:t>la islam hattından dışarı çıkmıştı, tezyin ve rahatlığa düşkünlükleri tedricen işlerin idaresinin vezirlerin eline düşmesine ve birnevi bürokrasinin meydana gelmesine sebep olmuştu. Daha sonraları islam dü</w:t>
      </w:r>
      <w:r>
        <w:t>n</w:t>
      </w:r>
      <w:r>
        <w:t>yasında yazarlar, vezirler, hanedanlar ve benzeri teşekküller oluşmaya başladı ki, takriben şimdiki bürokratlar ile aynı konumdaydı. Ama o</w:t>
      </w:r>
      <w:r>
        <w:t>n</w:t>
      </w:r>
      <w:r>
        <w:t>lar bazı cihetlerden batılı bir olgu olan bürokrasi amilleriyle oldukça farklılığa sahipti.</w:t>
      </w:r>
    </w:p>
    <w:p w:rsidR="001F13EF" w:rsidRDefault="001F13EF">
      <w:r>
        <w:lastRenderedPageBreak/>
        <w:t>Bürokrasi, şimdiki özellikleriyle bir kurum olarak sadece batılı olg</w:t>
      </w:r>
      <w:r>
        <w:t>u</w:t>
      </w:r>
      <w:r>
        <w:t>ların girişi ve islam ülkelerinde modern hükümetlerin icadından sonra zuhur etti. Bu yüzden bunu da batılılaşmanın siyasi neticeleri</w:t>
      </w:r>
      <w:r>
        <w:t>n</w:t>
      </w:r>
      <w:r>
        <w:t>den sa</w:t>
      </w:r>
      <w:r>
        <w:t>y</w:t>
      </w:r>
      <w:r>
        <w:t>mak mümkündür. Bu olgu gerçi son asırda kendini önemli bir siyasi-içtimai cereyan ünvanıyla göstermiş ise de ilk önce onu 18. ve 19. asırlarda aramak da mü</w:t>
      </w:r>
      <w:r>
        <w:t>m</w:t>
      </w:r>
      <w:r>
        <w:t>kündür.</w:t>
      </w:r>
    </w:p>
    <w:p w:rsidR="001F13EF" w:rsidRDefault="001F13EF">
      <w:pPr>
        <w:pStyle w:val="Heading4"/>
        <w:rPr>
          <w:rFonts w:ascii="Times New Roman" w:hAnsi="Times New Roman"/>
        </w:rPr>
      </w:pPr>
      <w:r>
        <w:rPr>
          <w:rFonts w:ascii="Times New Roman" w:hAnsi="Times New Roman"/>
        </w:rPr>
        <w:t>2. Bürokrasinin İslam Dünyasında Zuhurunun Bazi Sebeplerine Kisaca Bir Bakiş</w:t>
      </w:r>
    </w:p>
    <w:p w:rsidR="001F13EF" w:rsidRDefault="001F13EF">
      <w:r>
        <w:rPr>
          <w:sz w:val="26"/>
        </w:rPr>
        <w:t>Bürokrasinin islam dünyasında yayılmasının bazı amilleri şu</w:t>
      </w:r>
      <w:r>
        <w:rPr>
          <w:sz w:val="26"/>
        </w:rPr>
        <w:t>n</w:t>
      </w:r>
      <w:r>
        <w:rPr>
          <w:sz w:val="26"/>
        </w:rPr>
        <w:t>lardır:</w:t>
      </w:r>
    </w:p>
    <w:p w:rsidR="001F13EF" w:rsidRDefault="001F13EF">
      <w:r>
        <w:t>1- Hayatın kompleksleşmesi ve batının idari iktisadi ve toplumsal olgularıyla mütenasib siyasi bir sistemin varlığı. Geleneksel olgu ve m</w:t>
      </w:r>
      <w:r>
        <w:t>o</w:t>
      </w:r>
      <w:r>
        <w:t>dellerin ortadan kalkması, tarihi, kültürel, dini asil sünnetlerin ve mu</w:t>
      </w:r>
      <w:r>
        <w:t>h</w:t>
      </w:r>
      <w:r>
        <w:t>telif tabakaları birbirine bağlayan ve onların birliğini sağlayan toplumsal zincirlerin yavaş yavaş gevşemesine ve neticede devletlerin zor ve te</w:t>
      </w:r>
      <w:r>
        <w:t>z</w:t>
      </w:r>
      <w:r>
        <w:t>vir (hile) ile (diplomasinin tabiatı) halkın ilişkilerinin tanzimi ve onlara tasallut için yeni bir takım teşkilat ve idareler vücuda getirmek zorunda kalm</w:t>
      </w:r>
      <w:r>
        <w:t>a</w:t>
      </w:r>
      <w:r>
        <w:t>sına sebep oldu.</w:t>
      </w:r>
    </w:p>
    <w:p w:rsidR="001F13EF" w:rsidRDefault="001F13EF">
      <w:r>
        <w:t>2- Uluslararası ilişkilerin kompleksleşmesi de bürokrasinin yayılmasının diğer bir sebebiydi. Çok eskilerde muhtelif ülke ve bölgeler takr</w:t>
      </w:r>
      <w:r>
        <w:t>i</w:t>
      </w:r>
      <w:r>
        <w:t>ben inzivada, ve birbirleriyle irtibatsız ve habersiz bir halde blunuyordu. Ama şimdi haberleşme ve irtibat hatlarının icadı netic</w:t>
      </w:r>
      <w:r>
        <w:t>e</w:t>
      </w:r>
      <w:r>
        <w:t>sinde Amerika’da başgösteren bir olay anında Afrikaya yansımakta, ve Asya veya Afrika’da başgösteren bir hadise de Amerika’nın s</w:t>
      </w:r>
      <w:r>
        <w:t>i</w:t>
      </w:r>
      <w:r>
        <w:t>yasetinde değişiklik yaratmaktadır. Uluslararası ilişkiler oldukça kompleks ve karmaşık bir yapı arzetmektedir. İktisadi açıdan bir ülkenin para değerinin iniş ve yükselişi de sair ülkelerin iktisadı üz</w:t>
      </w:r>
      <w:r>
        <w:t>e</w:t>
      </w:r>
      <w:r>
        <w:t>rinde etki yaratmaktadır. Dünyanın para ve banka sistemi müdürlük işini oldukça karm</w:t>
      </w:r>
      <w:r>
        <w:t>a</w:t>
      </w:r>
      <w:r>
        <w:t>şık ve girift bir hale sokmuştur. Bütün bu amil ve etkiler yeni bir takım idare ve teşkilatların teşekkülünü gere</w:t>
      </w:r>
      <w:r>
        <w:t>k</w:t>
      </w:r>
      <w:r>
        <w:t>tirmiştir ve gün geçtikçe de idari bölümlerin büyümesine ve toplumların şiddetle bürokrasi ve de</w:t>
      </w:r>
      <w:r>
        <w:t>v</w:t>
      </w:r>
      <w:r>
        <w:t>let adamlarının esiri haline gelmesine sebep olmuştur.</w:t>
      </w:r>
      <w:r>
        <w:rPr>
          <w:rStyle w:val="FootnoteReference"/>
        </w:rPr>
        <w:footnoteReference w:id="96"/>
      </w:r>
    </w:p>
    <w:p w:rsidR="001F13EF" w:rsidRDefault="001F13EF">
      <w:r>
        <w:lastRenderedPageBreak/>
        <w:t>3- Olayların sür’atli gelişmesi ülke idaresinin müşkül ve müdüriyet işleminin de ihtisaslaşmasına sebep oldu. Muhtelif amiller özellikle de ülkeler arası sıkı ilişkilerin oluşması, insani değerlerin ort</w:t>
      </w:r>
      <w:r>
        <w:t>a</w:t>
      </w:r>
      <w:r>
        <w:t>dan kalkması ve teknolojik gelişme, tahavvül ve değişme tarzına çılgınca bir hız k</w:t>
      </w:r>
      <w:r>
        <w:t>a</w:t>
      </w:r>
      <w:r>
        <w:t>zandırmıştır ki, bu da kendi yerinde hükümet işinde büyük zorluklara sebep olmu</w:t>
      </w:r>
      <w:r>
        <w:t>ş</w:t>
      </w:r>
      <w:r>
        <w:t>tur.</w:t>
      </w:r>
    </w:p>
    <w:p w:rsidR="001F13EF" w:rsidRDefault="001F13EF">
      <w:r>
        <w:t>4- idarecilerin batı hayralıgı ve sömürgecil</w:t>
      </w:r>
      <w:r>
        <w:t>i</w:t>
      </w:r>
      <w:r>
        <w:t>ğin tahmili.</w:t>
      </w:r>
    </w:p>
    <w:p w:rsidR="001F13EF" w:rsidRDefault="001F13EF">
      <w:r>
        <w:t>Bu saydıklarımızın tümünü bürokrasinin icad ve yayılmasında etkisi olan en önemli faktörlerden saymak mü</w:t>
      </w:r>
      <w:r>
        <w:t>m</w:t>
      </w:r>
      <w:r>
        <w:t>kündür.</w:t>
      </w:r>
    </w:p>
    <w:p w:rsidR="001F13EF" w:rsidRDefault="001F13EF">
      <w:r>
        <w:t>Hatta bu amil ve etkiler batı bürokrasisinin icadında da önemli bir tesire sahipti. Ama islam ülkeleri için en müessir etki ve amilin, idareci sınıfın batı hayranı kimseler olması gösterilebilir ki, islam dü</w:t>
      </w:r>
      <w:r>
        <w:t>n</w:t>
      </w:r>
      <w:r>
        <w:t>yasındaki bürokratların en belirgin özellikleride bu amilden neş’et etmi</w:t>
      </w:r>
      <w:r>
        <w:t>ş</w:t>
      </w:r>
      <w:r>
        <w:t>tir.</w:t>
      </w:r>
    </w:p>
    <w:p w:rsidR="001F13EF" w:rsidRDefault="001F13EF">
      <w:r>
        <w:t>Batı sömürgeciliği ilk önce üs bulma fikrine düştü. Bu maksadla direkt veya kendi uşakları vasıt</w:t>
      </w:r>
      <w:r>
        <w:t>a</w:t>
      </w:r>
      <w:r>
        <w:t>sıyla bir takım faaliyetlere girişti ki, batının yol ve metodunun aşığı gözü kulağı bağlı kölesi olan bat</w:t>
      </w:r>
      <w:r>
        <w:t>ı</w:t>
      </w:r>
      <w:r>
        <w:t>cı bir nesil vücuda getirsin. Bürokratlar bağımlı aydınlar ve komisyoncu tacirler (Elbette aynı tabak</w:t>
      </w:r>
      <w:r>
        <w:t>a</w:t>
      </w:r>
      <w:r>
        <w:t>dan idiler) doğuda batının üsleri konumu</w:t>
      </w:r>
      <w:r>
        <w:t>n</w:t>
      </w:r>
      <w:r>
        <w:t>daydılar.</w:t>
      </w:r>
    </w:p>
    <w:p w:rsidR="001F13EF" w:rsidRDefault="001F13EF">
      <w:r>
        <w:t>Sömürgeciliğin Mısır, Hindistan ve diğer sömürge ülkelerinde a</w:t>
      </w:r>
      <w:r>
        <w:t>s</w:t>
      </w:r>
      <w:r>
        <w:t>keri işgal veya gayri müstakim bir şekilde sömürgecilik sultasının i</w:t>
      </w:r>
      <w:r>
        <w:t>s</w:t>
      </w:r>
      <w:r>
        <w:t>tikrar bulmasının ardından takib ettiği hedeflerden biri de uzun bir müddet zarfında sömürgecilik menfaatlerini temin edebilmek için bürokrasi nizamını vücuda geti</w:t>
      </w:r>
      <w:r>
        <w:t>r</w:t>
      </w:r>
      <w:r>
        <w:t>mekti. Elbette sömürgeciler eğitim si</w:t>
      </w:r>
      <w:r>
        <w:t>s</w:t>
      </w:r>
      <w:r>
        <w:t>temi ve istihadam şartlarını öyle bir şekilde hazırlamışlardı ki, bürokrasi iş ve meslek cazibesi açısından toplumun sadece “üst tabakasına” şamil olmaktaydı. To</w:t>
      </w:r>
      <w:r>
        <w:t>p</w:t>
      </w:r>
      <w:r>
        <w:t>lumun orta ve alt tabakası fertlerinin gücünü aşan tahsil harçlıklarını yükseltmek ve ülkedişında ver</w:t>
      </w:r>
      <w:r>
        <w:t>i</w:t>
      </w:r>
      <w:r>
        <w:t>len bir belge sahibi olma gerekliliği... Onlar eğitim sistemini öyle bir şekilde düze</w:t>
      </w:r>
      <w:r>
        <w:t>n</w:t>
      </w:r>
      <w:r>
        <w:t>lemişlerdi ki alçak, gözü kulağı bağlı ve mukallid batıcılar vücada ge</w:t>
      </w:r>
      <w:r>
        <w:t>l</w:t>
      </w:r>
      <w:r>
        <w:t>sin. Öyle fertler ki, insiyatif vbe kararlılık gücünden yoksun, sadece idari ve defterdarlık işlerine yaramakta idiler. Sömürgecilerin eğitim sistemi, mukalli</w:t>
      </w:r>
      <w:r>
        <w:t>t</w:t>
      </w:r>
      <w:r>
        <w:t>ler ve cüz’i memurlar üretim makinesi konumundaydı. Zira onlar, üst makamlar ve karar alma me</w:t>
      </w:r>
      <w:r>
        <w:t>r</w:t>
      </w:r>
      <w:r>
        <w:t>kezlerinin müsteşarlar ve batılı fertlerin emrinde bulunmasını ve bürokrasinin de onların elinde bir oyuncak olmasını ist</w:t>
      </w:r>
      <w:r>
        <w:t>i</w:t>
      </w:r>
      <w:r>
        <w:t>yorlardı.</w:t>
      </w:r>
    </w:p>
    <w:p w:rsidR="001F13EF" w:rsidRDefault="001F13EF">
      <w:r>
        <w:t>İngiltere, Fransa ve diğer sömürgecilerin bürokratlar üretimi için gözününde bulundurdukları eğ</w:t>
      </w:r>
      <w:r>
        <w:t>i</w:t>
      </w:r>
      <w:r>
        <w:t xml:space="preserve">tim sistemlerinde başlıca ve en önemli intizam, devlete itaat üzerineydi. Bu nizamlar insiyatif sahibi, yaratıcı ve özgür insanlar yerine, topluma yüzlerce koyun sıfatlı bürokratlar teslim etti ki, bu </w:t>
      </w:r>
      <w:r>
        <w:lastRenderedPageBreak/>
        <w:t>otom</w:t>
      </w:r>
      <w:r>
        <w:t>a</w:t>
      </w:r>
      <w:r>
        <w:t>tik sistem batının islam dünyasındaki menfaatlerinin korunmasının d</w:t>
      </w:r>
      <w:r>
        <w:t>e</w:t>
      </w:r>
      <w:r>
        <w:t>vam ve bekasının yoluydu.</w:t>
      </w:r>
    </w:p>
    <w:p w:rsidR="001F13EF" w:rsidRDefault="001F13EF">
      <w:r>
        <w:t>Bu cereyanın en bariz numunesi ise Mısır’dır. Muhammed Ali paşa zamanında batılılaşma cerey</w:t>
      </w:r>
      <w:r>
        <w:t>a</w:t>
      </w:r>
      <w:r>
        <w:t>nının başlamasından sonra batılılar Mısır idarecilerini batının eğitim ve idari nizamını uygulamak z</w:t>
      </w:r>
      <w:r>
        <w:t>o</w:t>
      </w:r>
      <w:r>
        <w:t>runda bırakıp, gençleri, idari ve öğetim müesseselerinin şive ve üsluplarını öğrenmek için batıya gö</w:t>
      </w:r>
      <w:r>
        <w:t>n</w:t>
      </w:r>
      <w:r>
        <w:t>dermekle ve yabancı müsteşarları Mısırda bürokrat yetiştirmek ünvanıyla eğitim merkezleri kurmak için Mısır’a davet etmeye zorladılar. Mısır’ın ingilizlerce işgalinden sonra da Lord Kromer bu işe d</w:t>
      </w:r>
      <w:r>
        <w:t>a</w:t>
      </w:r>
      <w:r>
        <w:t>ha da şiddet kazandırdı. Batılı eğitim sisteminin mahsulü olan ilk b</w:t>
      </w:r>
      <w:r>
        <w:t>a</w:t>
      </w:r>
      <w:r>
        <w:t>tıcı bürokratlar grubunu işbaşına getirdi. Bir ingiliz olan Berger şöyle itiraf etmektedir. Bir ingiliz olan Mısır hükümdarı uzun süren hükümranlığı müddetince Mısır milletinin insiyatif ve yaratıcılık kuvvetini süratle yok etmeye; devlet makam ve mevkilerinin tamamını değersiz ve ehil olmayan kimselere vermeye çalıştı. Lord Kromer Geğels Dunlop adındaki eğitim müsteşarı vasıtasıyla bürokrat terbiye etmek için yeni bir sistem geli</w:t>
      </w:r>
      <w:r>
        <w:t>ş</w:t>
      </w:r>
      <w:r>
        <w:t>tirdi.</w:t>
      </w:r>
    </w:p>
    <w:p w:rsidR="001F13EF" w:rsidRDefault="001F13EF">
      <w:r>
        <w:t>Bu sistem öğrencilerin insiyatif ve önderlik gücünü ortadan kaldır</w:t>
      </w:r>
      <w:r>
        <w:t>ı</w:t>
      </w:r>
      <w:r>
        <w:t>yor ve onlara yönetici ve hakim sınıfa itaat ve başeğmeyi en büyük bir değer olarak öğretiyordu. Mezkur eğitim makinasının ürettiği bürokratların başlıca özellikleri şunlardır. İnsiyatif gücü ve mesuliyet duygusundan mahrumiyet, h</w:t>
      </w:r>
      <w:r>
        <w:t>a</w:t>
      </w:r>
      <w:r>
        <w:t>reketsizlik; üst makamlara nisbeten, kölelik kom</w:t>
      </w:r>
      <w:r>
        <w:t>p</w:t>
      </w:r>
      <w:r>
        <w:t>leksine kapılma; halkın menfaatlerine duyarsızlık ve ilgisizlik; halkın değerler sistemi ve inançları karşısında sorumsuzluk; kendi halkından, mektep, tarih ve kültüründen ko</w:t>
      </w:r>
      <w:r>
        <w:t>p</w:t>
      </w:r>
      <w:r>
        <w:t>ma...</w:t>
      </w:r>
    </w:p>
    <w:p w:rsidR="001F13EF" w:rsidRDefault="001F13EF">
      <w:r>
        <w:t>Berger şöyle yazıyor:ingiliz eğitim sisteminde terbiye edilen devlet adamlarının hiç bir şekilde insiyaif ve yaratıcılık gücü yoktu onlar alet idiler, yaratıcı insan değil. Onların liyakatsizlik tembellik, mesuliyetten korkmakla mükarrerat ve hilakarlığa olan delice ilgilerini betimleyebilmek oldukça zo</w:t>
      </w:r>
      <w:r>
        <w:t>r</w:t>
      </w:r>
      <w:r>
        <w:t>dur.</w:t>
      </w:r>
    </w:p>
    <w:p w:rsidR="001F13EF" w:rsidRDefault="001F13EF">
      <w:r>
        <w:t>Her iş hususunda çantalarında bir cevabları vardı o da şuydu: Bana yazılı olarak iletmelisiniz ve ben de üst makamlara sorup oradan emir almalıyım.”</w:t>
      </w:r>
      <w:r>
        <w:rPr>
          <w:rStyle w:val="FootnoteReference"/>
        </w:rPr>
        <w:footnoteReference w:id="97"/>
      </w:r>
    </w:p>
    <w:p w:rsidR="001F13EF" w:rsidRDefault="001F13EF">
      <w:r>
        <w:t>Bunu, bütün islam dünyasındaki bürokrasinin mahiyeti olarak saymak da mümkündür. Batı s</w:t>
      </w:r>
      <w:r>
        <w:t>ö</w:t>
      </w:r>
      <w:r>
        <w:t>mürgecilerinin eğitim sisteminin başlıca hedefi olan batı hayranı kimseler yetiştirmek batıcı bürokra</w:t>
      </w:r>
      <w:r>
        <w:t>t</w:t>
      </w:r>
      <w:r>
        <w:t>lar vücuda getirmektir ki, kendilerinin uşağı olarak vazifelerini yerine getirsinler. Buna ulaşmanın ba</w:t>
      </w:r>
      <w:r>
        <w:t>ş</w:t>
      </w:r>
      <w:r>
        <w:t>lıca yolu ise gençlerin insiyatif ve yaratıcılık g</w:t>
      </w:r>
      <w:r>
        <w:t>ü</w:t>
      </w:r>
      <w:r>
        <w:t xml:space="preserve">cünü yok etmek ve onları, hakimlere itaati enbüyük bir değer olarak kabullenen “tahassüs” asaletine inanan ve halk ite mektebe karşı </w:t>
      </w:r>
      <w:r>
        <w:lastRenderedPageBreak/>
        <w:t>sorumluluğu önems</w:t>
      </w:r>
      <w:r>
        <w:t>e</w:t>
      </w:r>
      <w:r>
        <w:t>meyen birer sorumsuz varlıklar haline getirmektir. Şu anda da üçüncü dünya ülkelerinde bürokrat üretimini gerçekleştiren bu sistemler mevcuttur ve sadece asil ve kültürel bir inkılap tarafından kökl</w:t>
      </w:r>
      <w:r>
        <w:t>e</w:t>
      </w:r>
      <w:r>
        <w:t>ri sökülür atılabilir.</w:t>
      </w:r>
      <w:r>
        <w:rPr>
          <w:rStyle w:val="FootnoteReference"/>
        </w:rPr>
        <w:footnoteReference w:id="98"/>
      </w:r>
    </w:p>
    <w:p w:rsidR="001F13EF" w:rsidRDefault="001F13EF">
      <w:pPr>
        <w:pStyle w:val="Heading4"/>
        <w:rPr>
          <w:rFonts w:ascii="Times New Roman" w:hAnsi="Times New Roman"/>
        </w:rPr>
      </w:pPr>
      <w:r>
        <w:rPr>
          <w:rFonts w:ascii="Times New Roman" w:hAnsi="Times New Roman"/>
        </w:rPr>
        <w:t>3. İslam Dünyasında Bürokrasinin Özellik ve Belirtileri</w:t>
      </w:r>
    </w:p>
    <w:p w:rsidR="001F13EF" w:rsidRDefault="001F13EF">
      <w:r>
        <w:t>Üçüncü dünya ülkelerinde bürokrasi kurumunun özel bir takım b</w:t>
      </w:r>
      <w:r>
        <w:t>e</w:t>
      </w:r>
      <w:r>
        <w:t>lirtileri vardır. Bürokratların en belirgin özelliği batıcı ve batı hayranı olmalarıdır. Önceden de işaret ettiğimiz gibi sömürgecilik bu kurumun teşkili ve üyelerinin terbiye ve yetiştirilmesinde başlıca röle sahiptir. Bu yüzden de doğal olarak bu mezkur sınıf kendi kudretlerini batılılaşmanın korunup, yayılmasında görmekteydiler. Eks</w:t>
      </w:r>
      <w:r>
        <w:t>e</w:t>
      </w:r>
      <w:r>
        <w:t>ri islam ülkelerinde bürokrasi kurumu Avrupalı ve Amerikalı müsteşarların yardımıyla teşkil edildi. Mesela İran'da Rızahan idari nizamın teşkili için (sömürgeci ü</w:t>
      </w:r>
      <w:r>
        <w:t>l</w:t>
      </w:r>
      <w:r>
        <w:t>kelerin) yabancı müsteşarlardan yardım istedi ki, onların en meşhuru Arthur Millspaugh idi.</w:t>
      </w:r>
    </w:p>
    <w:p w:rsidR="001F13EF" w:rsidRDefault="001F13EF">
      <w:r>
        <w:t>Onlar İran için bürokrasiyi şimdiki şekle getirdiler.</w:t>
      </w:r>
      <w:r>
        <w:rPr>
          <w:rStyle w:val="FootnoteReference"/>
        </w:rPr>
        <w:footnoteReference w:id="99"/>
      </w:r>
      <w:r>
        <w:t xml:space="preserve"> </w:t>
      </w:r>
    </w:p>
    <w:p w:rsidR="001F13EF" w:rsidRDefault="001F13EF">
      <w:r>
        <w:t>Açıktır ki bu sömürgecilik nizamının mahsulü olan kimselerin batının değerler nizamı idealleri ve kültürüne çok şiddetli bir bağlılık ve tutkuları vardı. Batıya bağımlılık ve bağlılığının yanısıra dışa bağlı diktatörlere uşaklık, islam'a, islami ve halkçı hareketlere düşmanlık halktan ko</w:t>
      </w:r>
      <w:r>
        <w:t>p</w:t>
      </w:r>
      <w:r>
        <w:t>mak, sahtekarlık ve verimsiz kompleks şebekelerinin teşkili islam ülkelerindeki bürokratların en bariz belirti ve özelli</w:t>
      </w:r>
      <w:r>
        <w:t>k</w:t>
      </w:r>
      <w:r>
        <w:t>lerinden sayılma</w:t>
      </w:r>
      <w:r>
        <w:t>k</w:t>
      </w:r>
      <w:r>
        <w:t>tadır.</w:t>
      </w:r>
    </w:p>
    <w:p w:rsidR="001F13EF" w:rsidRDefault="001F13EF">
      <w:r>
        <w:t>Bürokrasi sisteminin diğer özelliklerinden biri de şudur ki, kendis</w:t>
      </w:r>
      <w:r>
        <w:t>i</w:t>
      </w:r>
      <w:r>
        <w:t>ni topluma hizmet için bir vesile olarak bileceği yerde, camia ve halkı, kendi kudretinin idamesinin kefili ve işlerinin yeğane vesilesi olarak değerlendirmektedir. Bürokrasi, önceleri ülke idaresi için bir vesile k</w:t>
      </w:r>
      <w:r>
        <w:t>o</w:t>
      </w:r>
      <w:r>
        <w:t>numundaydı, Ama yavaş yavaş nihai bir hedef suretine bürünmüş ve dolayısıyla da halka hizmet edeceklerine bizzat kendileri halkın boynuna binm</w:t>
      </w:r>
      <w:r>
        <w:t>e</w:t>
      </w:r>
      <w:r>
        <w:t>ktedirler.</w:t>
      </w:r>
    </w:p>
    <w:p w:rsidR="001F13EF" w:rsidRDefault="001F13EF">
      <w:r>
        <w:t xml:space="preserve">Bürokratlar hiç bir özel hedef amaç ve ideale teveccüh etmektedirler. Belki onun ve meramının gayeti makam eldetmek ve bulunduğu mevkiyi korumak ile kendisine havale edilmiş vazifeleri, </w:t>
      </w:r>
      <w:r>
        <w:lastRenderedPageBreak/>
        <w:t>mek</w:t>
      </w:r>
      <w:r>
        <w:t>a</w:t>
      </w:r>
      <w:r>
        <w:t>nik bir surette yerine getirmektir. Bürokrat daima icrai işlerde daha fazla kudret elde etme peşinde koşmaktadır. Bürokratların diğer bir hususiyeti de kendilerini halkın hakimi olarak kabullenmesidir ve onların inanç, amaç ve hususiyatlarına teveccüh etmemektedir. Halkın menfaatlarını kendilerinden daha iyi bildiğini sanmakta ve bu hakimane ruhla, ülke işlerini idare etmeye koyulmaktadır. O tüm ülkeyi kendi malı olarak kabullenmekte ve halk ile halkın din ve inançları karşısında hiç bir soruml</w:t>
      </w:r>
      <w:r>
        <w:t>u</w:t>
      </w:r>
      <w:r>
        <w:t>luk taşımamaktadır. Bu hususiyetlere sahip olmanın doğal bir neticesi olarak da halk ile devlet arası</w:t>
      </w:r>
      <w:r>
        <w:t>n</w:t>
      </w:r>
      <w:r>
        <w:t>da bir (aykırlık) ikilik ve yabancılaşma v</w:t>
      </w:r>
      <w:r>
        <w:t>ü</w:t>
      </w:r>
      <w:r>
        <w:t>cuda gelmektedir.</w:t>
      </w:r>
    </w:p>
    <w:p w:rsidR="001F13EF" w:rsidRDefault="001F13EF">
      <w:r>
        <w:t>Bürakrasinin en büyük afeti; devlet ve halk arasında ayrılığın vüc</w:t>
      </w:r>
      <w:r>
        <w:t>u</w:t>
      </w:r>
      <w:r>
        <w:t>da gelmesidir. Bürokrat, ruhiye açısından halk karşıtıdır ve kendisini sadece üst makamlar karşısında mesul hissetmektedir. kendi ha</w:t>
      </w:r>
      <w:r>
        <w:t>l</w:t>
      </w:r>
      <w:r>
        <w:t>kı, dini ve ideolojısı karşısında değil. Bu da tedricen halkta, ülke işlerine iştirakin zaruri olmadığı duygusunu vücuda getirdi. Metod açısından da büro</w:t>
      </w:r>
      <w:r>
        <w:t>k</w:t>
      </w:r>
      <w:r>
        <w:t>raside mertebeler silsilesi hakimdir. Ve şura aslı, insiyatif, yaratıcılık ve sorumluluk diye bir şey yoktur.</w:t>
      </w:r>
    </w:p>
    <w:p w:rsidR="001F13EF" w:rsidRDefault="001F13EF">
      <w:r>
        <w:t>Bürokrasinin diğer bir özelliği de bürokratları "otomatik" görüşe inanan kimseler olarak vücuda getirmesidir. Bir bürokratın işi aynı bir makina tezgahının aletlerine benzemekte olup insani mülahazlardan tamamıyla yoksundur. O mektebi sorumluluk ve insani duygulardan nasipsiz birkimse ünvanıyla, ülke idaresinin kompleks makinasının bir vida ve somunu şekline gelmiştir. Kendisini bu surette görmekte ve işleri de üst makamların emriyle otomatik olarak yürütmektedir. Tabi</w:t>
      </w:r>
      <w:r>
        <w:t>a</w:t>
      </w:r>
      <w:r>
        <w:t>tıyla o bir makina tasavvur etmektedir ki, kendisi de onun bir vidası konumundadır. Halkını hiç mi hiç düşü</w:t>
      </w:r>
      <w:r>
        <w:t>n</w:t>
      </w:r>
      <w:r>
        <w:t>memekte ve kesinlikle makinanın önceliğini hiç kimseye kaptırnamak gayreti iç</w:t>
      </w:r>
      <w:r>
        <w:t>e</w:t>
      </w:r>
      <w:r>
        <w:t>risindedir.</w:t>
      </w:r>
    </w:p>
    <w:p w:rsidR="001F13EF" w:rsidRDefault="001F13EF">
      <w:r>
        <w:t>Bürokratların fikri ufukları idari işler ve önemsiz meselelerle sınırlıdır. Endişe ve düşünce kayna</w:t>
      </w:r>
      <w:r>
        <w:t>k</w:t>
      </w:r>
      <w:r>
        <w:t>ları ile fikri zaviyeleri kurumuş verimsiz hale gelmiştir. Bürokratın tüm telakkisi idari ve mekaniktir ve daha çok emir ve kanunların zahirine bağlıdır. Emirlerin, ruh ve cevheri hususunda asla düşünm</w:t>
      </w:r>
      <w:r>
        <w:t>e</w:t>
      </w:r>
      <w:r>
        <w:t>mektedir. Bu yüzden o haddinden fazla kanun ve mukerrerat yanlısıdır. Onun için bu emir ve kanu</w:t>
      </w:r>
      <w:r>
        <w:t>n</w:t>
      </w:r>
      <w:r>
        <w:t>ların ruh ve felsefesi önemli değildir. Belki, sadece kelimeleri ilgilendirir kendisini, çoğu kez kanunl</w:t>
      </w:r>
      <w:r>
        <w:t>a</w:t>
      </w:r>
      <w:r>
        <w:t>rın icrası bahanesiyle ruh ve felsefesi de kurban edilme</w:t>
      </w:r>
      <w:r>
        <w:t>k</w:t>
      </w:r>
      <w:r>
        <w:t>tedir.</w:t>
      </w:r>
    </w:p>
    <w:p w:rsidR="001F13EF" w:rsidRDefault="001F13EF">
      <w:r>
        <w:t>Bürokrasinin zuhur ve yayılmasıyla hareketler kurumlaşmakta ve herşey bir kalıplaşma içine gi</w:t>
      </w:r>
      <w:r>
        <w:t>r</w:t>
      </w:r>
      <w:r>
        <w:t>mektedir. Devasa bir makina vücuda gelmekte ve siyasi hayatı donukluk ve durgunluğa sürükleme</w:t>
      </w:r>
      <w:r>
        <w:t>k</w:t>
      </w:r>
      <w:r>
        <w:t>tedir.  Bu makina kamil bir şekilde müstakar olunca da hıfz, araştırma ve ülke idaresinde esaslı değ</w:t>
      </w:r>
      <w:r>
        <w:t>i</w:t>
      </w:r>
      <w:r>
        <w:t>şiklikler tamamen yok olmakta ve bu devasa makinada cüzi dokunmalar dışında hiç bir şey şözkunusu edilmemekt</w:t>
      </w:r>
      <w:r>
        <w:t>e</w:t>
      </w:r>
      <w:r>
        <w:t>dir.</w:t>
      </w:r>
    </w:p>
    <w:p w:rsidR="001F13EF" w:rsidRDefault="001F13EF">
      <w:r>
        <w:lastRenderedPageBreak/>
        <w:t>Bilahare islam ülkelerinde bürokrasinin genel özelliklerinden biri de bürokratların genelde islami hareketler ve halkçı inkilablara muh</w:t>
      </w:r>
      <w:r>
        <w:t>a</w:t>
      </w:r>
      <w:r>
        <w:t>lif olup, mevcut durumun devamını ve islam karşıtı nizamların hıfzını istemeleridir. Bütün derdi, mevcut ortamın değişmemesidir. Dolayısı</w:t>
      </w:r>
      <w:r>
        <w:t>y</w:t>
      </w:r>
      <w:r>
        <w:t>la da bürokrasi istibdat ve görülmeyen sömürgeciliğin kudret amili ve el oyuncağı haline gelmektedir. İşte bu yüzden de s</w:t>
      </w:r>
      <w:r>
        <w:t>ö</w:t>
      </w:r>
      <w:r>
        <w:t>mürgeciler, islam dünyasında bürokrasi nüfuzunun artmasına daima sevinmişler ve bunun için gerekli her vesileyi hazırlamaya ç</w:t>
      </w:r>
      <w:r>
        <w:t>a</w:t>
      </w:r>
      <w:r>
        <w:t>lışmışlardır.</w:t>
      </w:r>
    </w:p>
    <w:p w:rsidR="001F13EF" w:rsidRDefault="001F13EF">
      <w:pPr>
        <w:pStyle w:val="Heading4"/>
        <w:rPr>
          <w:rFonts w:ascii="Times New Roman" w:hAnsi="Times New Roman"/>
        </w:rPr>
      </w:pPr>
      <w:r>
        <w:rPr>
          <w:rFonts w:ascii="Times New Roman" w:hAnsi="Times New Roman"/>
        </w:rPr>
        <w:t>4. İslam Dünyasında Bürokrasinin İcad ve Rüşdünün Tarihçesine Bir Bakiş</w:t>
      </w:r>
    </w:p>
    <w:p w:rsidR="001F13EF" w:rsidRDefault="001F13EF">
      <w:r>
        <w:t>Batının eğitim ve idari olgularının islam ülkelerine girişiyle bürokrasi de bu (18. asırda) ülkelere g</w:t>
      </w:r>
      <w:r>
        <w:t>i</w:t>
      </w:r>
      <w:r>
        <w:t>riş yaptı.</w:t>
      </w:r>
    </w:p>
    <w:p w:rsidR="001F13EF" w:rsidRDefault="001F13EF">
      <w:r>
        <w:t>İlk önce Osmanlı sultanlarından 3. Selim ve 2. Mahmut ile Mısır v</w:t>
      </w:r>
      <w:r>
        <w:t>a</w:t>
      </w:r>
      <w:r>
        <w:t>lisi Hidiv Muhammed Ali Paşa ülkenin savaş potansiyelini artır</w:t>
      </w:r>
      <w:r>
        <w:t>a</w:t>
      </w:r>
      <w:r>
        <w:t>bilmek için batının idari metodlarını mezkur ülkelere soktular. Ama bu batılı metodları, sadece Avrupalı dillere aşina olan ve batılı eğitim gören kimseler pratize edebili</w:t>
      </w:r>
      <w:r>
        <w:t>r</w:t>
      </w:r>
      <w:r>
        <w:t>lerdi. İşte böylece islami doğuda bürokrasinin ilk çekirdeği teşkil edilmiş oldu. Yavaş yavaş batılı m</w:t>
      </w:r>
      <w:r>
        <w:t>ü</w:t>
      </w:r>
      <w:r>
        <w:t>esseselerden mezun olan kimseler ülkenin tüm işlerini kendi ellerine geçird</w:t>
      </w:r>
      <w:r>
        <w:t>i</w:t>
      </w:r>
      <w:r>
        <w:t>ler. Kendi üs ve mevkisini korumak için, Sömürgeci batı güçlerine ve onların ideal ve endişelerine nisbeten büyük bir taahhüt ve sorumluluk taşıyorlardı.</w:t>
      </w:r>
    </w:p>
    <w:p w:rsidR="001F13EF" w:rsidRDefault="001F13EF">
      <w:r>
        <w:t>Önceden de işaret ettiğimiz gibi III. selim ve II. Mahmut zamanlarında ülke müdüriyetinde bir t</w:t>
      </w:r>
      <w:r>
        <w:t>a</w:t>
      </w:r>
      <w:r>
        <w:t>kım ıslahatlar gerçekleşti. Bürokratik insan gücü terbiye edebilmek için bir çok eğitim müesseseleri teşkil edildi. Ülke idaresine girmek isteyen kimseleer için yabancı dil öğrenmek mecburi oldu. Bu maksatla da "Tercüme odas" adında büyük bir okul kuruldu. Bu gibi eğitim kurumlarında Avrupalı bir dilin yanısıra tarih, coğrafya ve diğer bazı mevzuları da öğreniyorlardı. Malumdurki bütün bu mevzular batılı bir bakış açısıyla mütalaa ediliyordu. Bu kurumlardan mezun olanlar, hakikatte yaba</w:t>
      </w:r>
      <w:r>
        <w:t>n</w:t>
      </w:r>
      <w:r>
        <w:t>cı bir fezada teneffüs ediyorlardı ve sonraki dönemlerde Türkiye ve Arap ülkelerinde bürokrasinin ilk çekirdeğini teşkil ediyorlardı. Bürokrasinin ken</w:t>
      </w:r>
      <w:r>
        <w:t>a</w:t>
      </w:r>
      <w:r>
        <w:t>rında Türkiyenin askeri fertleri de (subaylar, askeri komutanlar ve gayrisi) batılılaşmanın tahmili cihetinde sömürgeciliğin asli uşakları arasında yer a</w:t>
      </w:r>
      <w:r>
        <w:t>l</w:t>
      </w:r>
      <w:r>
        <w:t>maktadır. Bunlar yavaş yavaş hakim sınıf haline geldi ve "tanzim ashabı" olarak adlandırıldılar.</w:t>
      </w:r>
    </w:p>
    <w:p w:rsidR="001F13EF" w:rsidRDefault="001F13EF">
      <w:r>
        <w:t>İdari mesuller ve tanzimat fertleri yeni hakim sınıfı teşkil ediyorlardı. Bunların tek meselesi O</w:t>
      </w:r>
      <w:r>
        <w:t>s</w:t>
      </w:r>
      <w:r>
        <w:t>manlı imparatorluğunda batılı metod ve şivel</w:t>
      </w:r>
      <w:r>
        <w:t>e</w:t>
      </w:r>
      <w:r>
        <w:t xml:space="preserve">rin yayılmasıydı. Kudret kesbinde başlıca ölçü, </w:t>
      </w:r>
      <w:r>
        <w:lastRenderedPageBreak/>
        <w:t>batılı eğitim olduktan sonra yavaş yavaş  geleneksel ayan ve eşraf tabakası gevşe meye başladı. Ama me</w:t>
      </w:r>
      <w:r>
        <w:t>z</w:t>
      </w:r>
      <w:r>
        <w:t>kur sınıfın birçok çocukları bu batılı kurumlara sızdılar ve bürokrasi elemanları ünvanı altında meml</w:t>
      </w:r>
      <w:r>
        <w:t>e</w:t>
      </w:r>
      <w:r>
        <w:t>ketin icrai işler sahnesinde zahir oldular. Bunlar hakikatte kapı dışarı edildiler ve pe</w:t>
      </w:r>
      <w:r>
        <w:t>n</w:t>
      </w:r>
      <w:r>
        <w:t>cereden içeri gird</w:t>
      </w:r>
      <w:r>
        <w:t>i</w:t>
      </w:r>
      <w:r>
        <w:t>ler.</w:t>
      </w:r>
    </w:p>
    <w:p w:rsidR="001F13EF" w:rsidRDefault="001F13EF">
      <w:r>
        <w:t>Bürokratlar II. Mahmut’un ölümünden, sultan Abdulhamit'in başa geçiş dönemine kadar oldukça fazla kudret elde ettiler. Ve yeniçeri ocağının kaldırılmasından sonra da en önemli siyasi güç haline geldiler. Batılı olguların topluma girişi oranında da bürokratların kudreti artıyor ve daha çok önem k</w:t>
      </w:r>
      <w:r>
        <w:t>a</w:t>
      </w:r>
      <w:r>
        <w:t>zanıyordu.</w:t>
      </w:r>
    </w:p>
    <w:p w:rsidR="001F13EF" w:rsidRDefault="001F13EF">
      <w:r>
        <w:t>19 Yüzyılın sonları ile 20. yüzyılın başlarında bürokrasi görülmemiş bir hızla büyüme kaydetti ve toplumsal açıdan da yapısında bazı değ</w:t>
      </w:r>
      <w:r>
        <w:t>i</w:t>
      </w:r>
      <w:r>
        <w:t>şiklikler başgösterdi. Önceden bürokrasi kaideleri ve esarlar üzere kurulu ehramlara dayanmaktaydı, Batı nizamını toplumda hakim kı</w:t>
      </w:r>
      <w:r>
        <w:t>l</w:t>
      </w:r>
      <w:r>
        <w:t>maya çalışanlar, sadece üst makamlar idi. Alt kesimlerde ise doğulu çocuklar henüz sadece kendilerine havale edilmiş işlerle meşgul idiler. Yeni eğitim ve idari nizamın yayılmasıyla bürokrasinin alt ve orta bölümleri de gelişm</w:t>
      </w:r>
      <w:r>
        <w:t>e</w:t>
      </w:r>
      <w:r>
        <w:t>ye başladı. Bir çok tüccar ve mülk sahiplerinin çocukları da b</w:t>
      </w:r>
      <w:r>
        <w:t>ü</w:t>
      </w:r>
      <w:r>
        <w:t>rokratlar zümresine katıldı. İşte bu tecrübesiz ve yeni varid olmuş kimseler 1890 yılında bürokrasinin üst ehramlarına karşı isyana kalkı</w:t>
      </w:r>
      <w:r>
        <w:t>ş</w:t>
      </w:r>
      <w:r>
        <w:t>tılar.</w:t>
      </w:r>
      <w:r>
        <w:rPr>
          <w:rStyle w:val="FootnoteReference"/>
        </w:rPr>
        <w:footnoteReference w:id="100"/>
      </w:r>
      <w:r>
        <w:t xml:space="preserve"> </w:t>
      </w:r>
    </w:p>
    <w:p w:rsidR="001F13EF" w:rsidRDefault="001F13EF">
      <w:r>
        <w:t>Bilahare bürokrat kesimi, özelliklede batı yanlısı Atatürk, batılı nizamın istikrar bulmasında en b</w:t>
      </w:r>
      <w:r>
        <w:t>ü</w:t>
      </w:r>
      <w:r>
        <w:t>yük rolü oynadı ve şu anda da bu pis ve yabancı nizamın gerçek üssü, bürokrat kesimidir ki, Türk halkının asil hüriyet ve şahsiy</w:t>
      </w:r>
      <w:r>
        <w:t>e</w:t>
      </w:r>
      <w:r>
        <w:t>tini gözden uzak tutmaktadır.</w:t>
      </w:r>
    </w:p>
    <w:p w:rsidR="001F13EF" w:rsidRDefault="001F13EF">
      <w:r>
        <w:t>İran'da Gacar Feth Ali şah zamanında batının öğretim ve idari sistemlerinden bazısı yavaş yavaş ülkeye varid olmaya ve böylece büro</w:t>
      </w:r>
      <w:r>
        <w:t>k</w:t>
      </w:r>
      <w:r>
        <w:t>rasi teşekkül etmeye başladı. Gacar döneminin ilk başlarında İran'daki bürokrasi, Osmanlı imparatorluğunda bürokrasinin kazandığı ehemmiyet derecesine varm</w:t>
      </w:r>
      <w:r>
        <w:t>a</w:t>
      </w:r>
      <w:r>
        <w:t>mıştı. İl reisleri, aşiret başkanları ve zenginl</w:t>
      </w:r>
      <w:r>
        <w:t>e</w:t>
      </w:r>
      <w:r>
        <w:t>rin bürokratlara üstünlüğü vardı ve bürakratlar hakim sınıfın bir parçası sayılmıyordu. Kemmiyet aaçısından da oldukça az idiler. Ama zamanın ilerlemesiyle müsteşarların daha faal bir şekilde huzuru ve batılı olguların daha fazla varidatı neticesinde bürokrasi nizamı kapsamlı ve şümullu bir yapı kazandı.</w:t>
      </w:r>
    </w:p>
    <w:p w:rsidR="001F13EF" w:rsidRDefault="001F13EF">
      <w:r>
        <w:t>1808 yılında dış işleri ülke milli savunma iktisad ve adalet bakanlıkları ve vakıflar kurulmaya, ba</w:t>
      </w:r>
      <w:r>
        <w:t>ş</w:t>
      </w:r>
      <w:r>
        <w:t>ladı. Devlet teşkilatlarının yayılm</w:t>
      </w:r>
      <w:r>
        <w:t>a</w:t>
      </w:r>
      <w:r>
        <w:t>sıyla bürokrat sınıfın sosyal ehemmiyeti de bir kaç kat daha arttı ve onlar kudretin bir bölümünü daha ele geçirdiler. "Dar-ul Fünun" üniversitesinin kuruluşu İran'da b</w:t>
      </w:r>
      <w:r>
        <w:t>ü</w:t>
      </w:r>
      <w:r>
        <w:t xml:space="preserve">rokrasi teşekkülüne kolaylık getirdi ve birçok yüksek rütbeli bürokratlar bu kuruluştan </w:t>
      </w:r>
      <w:r>
        <w:lastRenderedPageBreak/>
        <w:t>mezun old</w:t>
      </w:r>
      <w:r>
        <w:t>u</w:t>
      </w:r>
      <w:r>
        <w:t>lar. Böylece, birçok bürakratlar hakim sınıf zümresine katıldılar. Elbette İran'da, bir yandan bürokra</w:t>
      </w:r>
      <w:r>
        <w:t>t</w:t>
      </w:r>
      <w:r>
        <w:t>ların çoğu makam ve statüden istifade ederek mal toplama ve arazi satımı ile meşgul olmaya koyuld</w:t>
      </w:r>
      <w:r>
        <w:t>u</w:t>
      </w:r>
      <w:r>
        <w:t>lar ve mülk sahipl</w:t>
      </w:r>
      <w:r>
        <w:t>e</w:t>
      </w:r>
      <w:r>
        <w:t>ri haline geldiler ve bir yandan da malikler de bazen idarelerin başında yer alıyordu. Bu ilginç hadise Gacar döneminin sonları ile Rızahan'ın hakimiyeti döneminin başl</w:t>
      </w:r>
      <w:r>
        <w:t>a</w:t>
      </w:r>
      <w:r>
        <w:t>rında görüldü.</w:t>
      </w:r>
      <w:r>
        <w:rPr>
          <w:rStyle w:val="FootnoteReference"/>
        </w:rPr>
        <w:footnoteReference w:id="101"/>
      </w:r>
    </w:p>
    <w:p w:rsidR="001F13EF" w:rsidRDefault="001F13EF">
      <w:r>
        <w:t>Bu bürokratlar sınıfı menhus pehlevi rejiminin asli rükünleri, sömürgeciliğin uşakları ve saray hi</w:t>
      </w:r>
      <w:r>
        <w:t>z</w:t>
      </w:r>
      <w:r>
        <w:t>metkarları idi. İran'da bürokrasi sınıfı y</w:t>
      </w:r>
      <w:r>
        <w:t>a</w:t>
      </w:r>
      <w:r>
        <w:t>bancıların uşağı olup, akide ve kültür yoksunu idi. Kendi ülke ve memleketi için hiç bir hulus-i niyetleri yoktu. Servet biriktirmek, fesad ve ailevi pislikler bürokrasi sınıfının en belirgin özelliklerinden idi. Bürokrat sınıfına katılanlar da kendi aile ve çocukları için eşrafi bir statü hazırl</w:t>
      </w:r>
      <w:r>
        <w:t>ı</w:t>
      </w:r>
      <w:r>
        <w:t>yordu.</w:t>
      </w:r>
    </w:p>
    <w:p w:rsidR="001F13EF" w:rsidRDefault="001F13EF">
      <w:pPr>
        <w:pStyle w:val="Title"/>
        <w:rPr>
          <w:rFonts w:ascii="Times New Roman" w:hAnsi="Times New Roman"/>
        </w:rPr>
      </w:pPr>
      <w:r>
        <w:rPr>
          <w:rFonts w:ascii="Times New Roman" w:hAnsi="Times New Roman"/>
        </w:rPr>
        <w:lastRenderedPageBreak/>
        <w:t>6</w:t>
      </w:r>
    </w:p>
    <w:p w:rsidR="001F13EF" w:rsidRPr="00B21908" w:rsidRDefault="001F13EF">
      <w:pPr>
        <w:pStyle w:val="Heading3"/>
        <w:rPr>
          <w:rFonts w:ascii="Times New Roman" w:hAnsi="Times New Roman"/>
          <w:lang w:val="tr-TR"/>
        </w:rPr>
      </w:pPr>
      <w:bookmarkStart w:id="80" w:name="_Toc379391827"/>
      <w:bookmarkStart w:id="81" w:name="_Toc379393357"/>
      <w:bookmarkStart w:id="82" w:name="_Toc379398739"/>
      <w:bookmarkStart w:id="83" w:name="_Toc266633014"/>
      <w:r w:rsidRPr="00B21908">
        <w:rPr>
          <w:rFonts w:ascii="Times New Roman" w:hAnsi="Times New Roman"/>
          <w:lang w:val="tr-TR"/>
        </w:rPr>
        <w:t>YeNİ ORDU TEŞKİLİ</w:t>
      </w:r>
      <w:bookmarkEnd w:id="80"/>
      <w:bookmarkEnd w:id="81"/>
      <w:bookmarkEnd w:id="82"/>
      <w:bookmarkEnd w:id="83"/>
    </w:p>
    <w:p w:rsidR="001F13EF" w:rsidRDefault="001F13EF">
      <w:pPr>
        <w:pStyle w:val="Heading4"/>
        <w:rPr>
          <w:rFonts w:ascii="Times New Roman" w:hAnsi="Times New Roman"/>
        </w:rPr>
      </w:pPr>
      <w:r>
        <w:rPr>
          <w:rFonts w:ascii="Times New Roman" w:hAnsi="Times New Roman"/>
        </w:rPr>
        <w:t>İslam Dünyasında Ordu Onarim Tarihi</w:t>
      </w:r>
    </w:p>
    <w:p w:rsidR="001F13EF" w:rsidRDefault="001F13EF">
      <w:r>
        <w:t>Doğunun batıyla tanışması akabinde atılan ilk sömürgecilik adıml</w:t>
      </w:r>
      <w:r>
        <w:t>a</w:t>
      </w:r>
      <w:r>
        <w:t>rından biri orduyu, batılı olgular çerçevesinde onarım meselesiydi ki, bu noktayı batılılaşma cereyanının başlangıcı olarak kabullenmek de mü</w:t>
      </w:r>
      <w:r>
        <w:t>m</w:t>
      </w:r>
      <w:r>
        <w:t>kündür.</w:t>
      </w:r>
      <w:r>
        <w:rPr>
          <w:rStyle w:val="FootnoteReference"/>
        </w:rPr>
        <w:footnoteReference w:id="102"/>
      </w:r>
    </w:p>
    <w:p w:rsidR="001F13EF" w:rsidRDefault="001F13EF">
      <w:r>
        <w:t>Sadr-ı islamda ordu gönüllülerden müteşekkildi cihadın vacib olduğu hasebiyle her müslüman islam'ın ilerlemesi veya savunması için i</w:t>
      </w:r>
      <w:r>
        <w:t>ç</w:t>
      </w:r>
      <w:r>
        <w:t>tenlikle savaş meydanlarına koşmayı bir vazife olarak telakki ediyordu. Şiddetli dini engize ve içgüdüler hiç bir zorlamacının olmam</w:t>
      </w:r>
      <w:r>
        <w:t>a</w:t>
      </w:r>
      <w:r>
        <w:t>sına ve islam silahşörlerinin dünyevi galibiyet ve uhrevi saadete ulaşmak için savaşa katı</w:t>
      </w:r>
      <w:r>
        <w:t>l</w:t>
      </w:r>
      <w:r>
        <w:t>masına sebep oluyordu.</w:t>
      </w:r>
    </w:p>
    <w:p w:rsidR="001F13EF" w:rsidRDefault="001F13EF">
      <w:r>
        <w:t>Hükumetlerin sapması ve refah, tecemmül ve rahatlığa düşkünl</w:t>
      </w:r>
      <w:r>
        <w:t>ü</w:t>
      </w:r>
      <w:r>
        <w:t>ğün ardından müslümanlar yavaş yavaş soğuyup, islamdan uzaklaştılar. Gi</w:t>
      </w:r>
      <w:r>
        <w:t>t</w:t>
      </w:r>
      <w:r>
        <w:t>tikçe ordu da halk kitlelerinden koptu ve dolayısıyla ordu teşkili de artık zorunlu bir hale geldi. Paralı askerlerin varlığı zarureti ortaya çıktı Ama yine de ord</w:t>
      </w:r>
      <w:r>
        <w:t>u</w:t>
      </w:r>
      <w:r>
        <w:t>nun daimi erlerinin sayısı azdı ve padişahların savaş zamanında köy aşiret başkanları ve feodaller tar</w:t>
      </w:r>
      <w:r>
        <w:t>a</w:t>
      </w:r>
      <w:r>
        <w:t>fından savaşçı toplat</w:t>
      </w:r>
      <w:r>
        <w:t>ı</w:t>
      </w:r>
      <w:r>
        <w:t>lıyordu.</w:t>
      </w:r>
    </w:p>
    <w:p w:rsidR="001F13EF" w:rsidRDefault="001F13EF">
      <w:r>
        <w:t>Osmanlıların Avrupalılar karşısında yenilgiye uğraması Mısırın Napaleon tarafından işgali İranın, Türkler ve Rusya mukabilinde yenik düşmesi akabinde batılı savaş usulleri üzerine, ordunun onarımı cereyanı başladı. III. Selim (1789-1807) Osmanlıların ıslahatçı sultanı -bu s</w:t>
      </w:r>
      <w:r>
        <w:t>a</w:t>
      </w:r>
      <w:r>
        <w:t>hada batılı şiveleri iktibas işini başlattı ve "nizam-i cedid" adında yeni bir ordu teşkil elti.</w:t>
      </w:r>
    </w:p>
    <w:p w:rsidR="001F13EF" w:rsidRDefault="001F13EF">
      <w:r>
        <w:t>III. Selim Osmanlı ordusunun onarımı için Fransızlara yöneldi ve Fransızlar da bu teklifi kabul ett</w:t>
      </w:r>
      <w:r>
        <w:t>i</w:t>
      </w:r>
      <w:r>
        <w:t>ler. Avrupa modeline uygun kadroların terbiye edilmesi için ilk askeri okulların temeli atıldı. Bu me</w:t>
      </w:r>
      <w:r>
        <w:t>d</w:t>
      </w:r>
      <w:r>
        <w:t>reselerde yetişen subaylar Fransızca öğrenip batının kültür ve değerler si</w:t>
      </w:r>
      <w:r>
        <w:t>s</w:t>
      </w:r>
      <w:r>
        <w:t>temin adet edindiler.</w:t>
      </w:r>
    </w:p>
    <w:p w:rsidR="001F13EF" w:rsidRDefault="001F13EF">
      <w:r>
        <w:lastRenderedPageBreak/>
        <w:t>Gerçi başlangıçta bu askeri islahat mahdud ve sınırlı bir sahada düşünülmüştü, ama bununla birli</w:t>
      </w:r>
      <w:r>
        <w:t>k</w:t>
      </w:r>
      <w:r>
        <w:t>te bu kurumlardan mezun olanlar devleti daha geniş değişikliklerin icad için baskı altına aldılar 2. Mahmud'un yeniçeri ocağını kaldırmak ve batının sistemini tamam yürürlüğe koyma kabilinden ısl</w:t>
      </w:r>
      <w:r>
        <w:t>a</w:t>
      </w:r>
      <w:r>
        <w:t>hatları da bu baskıdan neşet etmişti.</w:t>
      </w:r>
    </w:p>
    <w:p w:rsidR="001F13EF" w:rsidRDefault="001F13EF">
      <w:r>
        <w:t>Bu dönemde mahdut bir zaman içerisinde çeşitli askeri eğitim kurumları teşekkül etti. 1776 ve 1793 yılında deniz kuvvetleri eğitim kurumu ile askeri mühendislik okulları ve 1846 yılında ise Harb</w:t>
      </w:r>
      <w:r>
        <w:t>i</w:t>
      </w:r>
      <w:r>
        <w:t>ye adında meşhur askeri müessese kuruldu. 20. yüzyılın başlarında ortalama beşyüz subay bu okulla</w:t>
      </w:r>
      <w:r>
        <w:t>r</w:t>
      </w:r>
      <w:r>
        <w:t>dan mezun olmaktaydı. ki, bu subaylar daha sonraki yıllarda Türkiye'de batılılaşmanın tahmili hus</w:t>
      </w:r>
      <w:r>
        <w:t>u</w:t>
      </w:r>
      <w:r>
        <w:t>sunda başlıca amiller haline geldiler. 1908 yılında sultan Abdulhamit aleyhine başlat</w:t>
      </w:r>
      <w:r>
        <w:t>ı</w:t>
      </w:r>
      <w:r>
        <w:t>lan ihtilali de bu eğitim kurumlarından mezun olan subaylar yönetiyo</w:t>
      </w:r>
      <w:r>
        <w:t>r</w:t>
      </w:r>
      <w:r>
        <w:t>du.</w:t>
      </w:r>
      <w:r>
        <w:rPr>
          <w:rStyle w:val="FootnoteReference"/>
        </w:rPr>
        <w:footnoteReference w:id="103"/>
      </w:r>
    </w:p>
    <w:p w:rsidR="001F13EF" w:rsidRDefault="001F13EF">
      <w:r>
        <w:t>Mısır ordusunun onarımı da Muhammed Ali paşa zamanında ba</w:t>
      </w:r>
      <w:r>
        <w:t>ş</w:t>
      </w:r>
      <w:r>
        <w:t>ladı. M Ali, yeni eğitim kurumları tesis etti ve yabancı müsteşarları bu ülkenin öğrencilerini talim için ülkeye davet etti. Hakeza nizam</w:t>
      </w:r>
      <w:r>
        <w:t>i</w:t>
      </w:r>
      <w:r>
        <w:t>yelileri de batılı savaş fennini öğrenmek için Avrupa'ya gönderdi. Ve bu vesileyle güçlü bir ordu v</w:t>
      </w:r>
      <w:r>
        <w:t>ü</w:t>
      </w:r>
      <w:r>
        <w:t>cuda getirdi. Ama batılı sömürgeci kudre</w:t>
      </w:r>
      <w:r>
        <w:t>t</w:t>
      </w:r>
      <w:r>
        <w:t>ler kendi uşakları için bir mahdudiyet ve sınırlama gereği duyarak ordus</w:t>
      </w:r>
      <w:r>
        <w:t>u</w:t>
      </w:r>
      <w:r>
        <w:t>nun 18.000 kişiden fazla olmasına izin vermediler.</w:t>
      </w:r>
    </w:p>
    <w:p w:rsidR="001F13EF" w:rsidRDefault="001F13EF">
      <w:r>
        <w:t>İran'da ilk defa şah ismail ve şah Abbas zamanında batının bazı savaş taktikleri, vesileleri ve fenl</w:t>
      </w:r>
      <w:r>
        <w:t>e</w:t>
      </w:r>
      <w:r>
        <w:t>rinden istifade edildi. Safevi hanedanı bir yandan Osmanlılarla yaptığı savaşlarda top ve tank mefh</w:t>
      </w:r>
      <w:r>
        <w:t>u</w:t>
      </w:r>
      <w:r>
        <w:t>mu ile tanışıp kendi ordusunun geri kalmış olduğuna müteveccih oldular ve bir yandanda Avrupalılar kendileri için bir tehdid teşkil eden Osmanlının kudretini azaltmak maksadıyla şah Abbas'ın askeri nizamının bünyesini takviye etmeye meyilli idiler. Bu yolla müslüman İranlılar ile Osmanlıları birbir</w:t>
      </w:r>
      <w:r>
        <w:t>i</w:t>
      </w:r>
      <w:r>
        <w:t>nin canına düşürüp iki ülke güçlerinin zayıflamasını amaçlıyo</w:t>
      </w:r>
      <w:r>
        <w:t>r</w:t>
      </w:r>
      <w:r>
        <w:t>lardı.</w:t>
      </w:r>
    </w:p>
    <w:p w:rsidR="001F13EF" w:rsidRDefault="001F13EF">
      <w:r>
        <w:t>İran ordusunun onarımı şah Abbas zamanında "şarli kardeşler" adında iki Avrupalı tarafından y</w:t>
      </w:r>
      <w:r>
        <w:t>a</w:t>
      </w:r>
      <w:r>
        <w:t>pıldı. Onlar askerlerin talimine k</w:t>
      </w:r>
      <w:r>
        <w:t>o</w:t>
      </w:r>
      <w:r>
        <w:t>yuldular ve tophaneyi İrana getirdiler. Şarli heyet üyeleri arasında bir top yapımcısı vardı ki, şarli kardeşler onun yardımıyla bir tophane te</w:t>
      </w:r>
      <w:r>
        <w:t>ş</w:t>
      </w:r>
      <w:r>
        <w:t>kil ettiler. Ve böylece şah Abbasın ordusu süvari birlikleri yerine 500 top ve 60 bin tüfekçiye sahip bir hale geldi.</w:t>
      </w:r>
      <w:r>
        <w:rPr>
          <w:rStyle w:val="FootnoteReference"/>
        </w:rPr>
        <w:footnoteReference w:id="104"/>
      </w:r>
      <w:r>
        <w:t xml:space="preserve"> Ama bu ıslahatlar oldukça sınırlı ve mahdud bir sahada gerçe</w:t>
      </w:r>
      <w:r>
        <w:t>k</w:t>
      </w:r>
      <w:r>
        <w:t>leşti.</w:t>
      </w:r>
    </w:p>
    <w:p w:rsidR="001F13EF" w:rsidRDefault="001F13EF">
      <w:r>
        <w:t>Gaçar hanedanı zamanında İran'ın Rusya'yla savaşında ve İran'ın ardarda yenilgiye uğraması ak</w:t>
      </w:r>
      <w:r>
        <w:t>a</w:t>
      </w:r>
      <w:r>
        <w:t xml:space="preserve">binde gaçar hükümeti kendi ordusunun za'fının farkına vardı. Bu yüzden orduyu yeni silahlar ve </w:t>
      </w:r>
      <w:r>
        <w:lastRenderedPageBreak/>
        <w:t>ordu sevkiyat fenlerine aşina kılabilmek için büyük telaşlar gösterildi. Bu maksadla ilk önce Fransa'dan bazı müsteşarlar ülkeye davet edildi. Bunlar Fra</w:t>
      </w:r>
      <w:r>
        <w:t>n</w:t>
      </w:r>
      <w:r>
        <w:t>sa imparatorluğunun özel hizmetçisi olan tuğgeneral Gardan'un başkanlığında yollar, geçitler ve limanlardan örnekler almak askeri projeler tanzim etmek, İran askerlerine talim vermek ve top yapımıyla meşgul oldular. Daha sonra da ingiltere devleti tar</w:t>
      </w:r>
      <w:r>
        <w:t>a</w:t>
      </w:r>
      <w:r>
        <w:t>fından askeri bir heyet İran'a gönderildi. Bu heyet'in fertleri de batının savaş teknolojisini İran ord</w:t>
      </w:r>
      <w:r>
        <w:t>u</w:t>
      </w:r>
      <w:r>
        <w:t>suna yerleştirmeye calıştılar.</w:t>
      </w:r>
      <w:r>
        <w:rPr>
          <w:rStyle w:val="FootnoteReference"/>
        </w:rPr>
        <w:footnoteReference w:id="105"/>
      </w:r>
    </w:p>
    <w:p w:rsidR="001F13EF" w:rsidRDefault="001F13EF">
      <w:r>
        <w:t>Ve İran'da gerçek modern ordu bu zamanda vücuda geldi. Önceden ordu asıl olarak muhtelif ill</w:t>
      </w:r>
      <w:r>
        <w:t>e</w:t>
      </w:r>
      <w:r>
        <w:t>rin fertlerinden teşekkül ediyordu. Şah herhangi bir tehlike hisselince aşiret reisleri vasıtasıyla bu gü</w:t>
      </w:r>
      <w:r>
        <w:t>ç</w:t>
      </w:r>
      <w:r>
        <w:t>leri s</w:t>
      </w:r>
      <w:r>
        <w:t>e</w:t>
      </w:r>
      <w:r>
        <w:t>ferber kılıyordu. Ama Gacar zamanında yapılan islahatlar sonunda özellikle de Abbas Mirza ve Emir-i kebir'in islahatları-düzenli bir ordu kuruldu Abbas Mirza ordunun onarımı ve batılı tekniklerin yayılm</w:t>
      </w:r>
      <w:r>
        <w:t>a</w:t>
      </w:r>
      <w:r>
        <w:t>sında önemli bir role sahipti. O ilk önce Rus mürebbilerini ülkeye davet etti. Daha sonrada Fransa elçileri sahneye çıktılar ve İran askerlerini Avrupa teknikl</w:t>
      </w:r>
      <w:r>
        <w:t>e</w:t>
      </w:r>
      <w:r>
        <w:t>rine aşina kıldılar. Daha sonra da ingiliz öğretmenleri İran'a davet edi</w:t>
      </w:r>
      <w:r>
        <w:t>l</w:t>
      </w:r>
      <w:r>
        <w:t>di.</w:t>
      </w:r>
      <w:r>
        <w:rPr>
          <w:rStyle w:val="FootnoteReference"/>
        </w:rPr>
        <w:footnoteReference w:id="106"/>
      </w:r>
    </w:p>
    <w:p w:rsidR="001F13EF" w:rsidRDefault="001F13EF">
      <w:r>
        <w:t>Daha önceden de dendiği gibi bu ortamda İran ordusunun onarımında Emir-i kebirin de inkar edilmez bir ka</w:t>
      </w:r>
      <w:r>
        <w:t>t</w:t>
      </w:r>
      <w:r>
        <w:t>kısı vardı.</w:t>
      </w:r>
    </w:p>
    <w:p w:rsidR="001F13EF" w:rsidRDefault="001F13EF">
      <w:r>
        <w:t>"Dar-ul Fünun" müessesesi aslında ordu kadrosu terbiye etmek için teşekkül etmişti. Bu yüzden de "darul ulum" yerine "dar-ul fünun" adını verdiler. İlk yılda kaydını yaptıran 105 kişiden 61 kişi askeri eğ</w:t>
      </w:r>
      <w:r>
        <w:t>i</w:t>
      </w:r>
      <w:r>
        <w:t>tim gördü 1883 ve 1886 yıllarında da diğer askeri eğitim kurumları çalışma içine girdi.</w:t>
      </w:r>
      <w:r>
        <w:rPr>
          <w:rStyle w:val="FootnoteReference"/>
        </w:rPr>
        <w:footnoteReference w:id="107"/>
      </w:r>
    </w:p>
    <w:p w:rsidR="001F13EF" w:rsidRDefault="001F13EF">
      <w:r>
        <w:t>Batılı eğitim kurumlarında tahsil gören subayları dışa bağımlı dikt</w:t>
      </w:r>
      <w:r>
        <w:t>a</w:t>
      </w:r>
      <w:r>
        <w:t>tör rejimlerin asıl desteği olarak saymak da mümkündür. Rıza Han da bu subayların yardımıyla iş başına geçti ve hükümdarlığı mü</w:t>
      </w:r>
      <w:r>
        <w:t>d</w:t>
      </w:r>
      <w:r>
        <w:t>detince de onlara dayanma</w:t>
      </w:r>
      <w:r>
        <w:t>k</w:t>
      </w:r>
      <w:r>
        <w:t>taydı.</w:t>
      </w:r>
    </w:p>
    <w:p w:rsidR="001F13EF" w:rsidRDefault="001F13EF">
      <w:r>
        <w:t>Elbette söylemek genekir ki, İran'da ordunun onarımı Türkiye ve Mısır'a nisbeten hem daha yavaş ve hem de daha mahdut bir sahada gerçekleşti. Bunun sebeblerinden biri de Gacar şahlarının ülkeden d</w:t>
      </w:r>
      <w:r>
        <w:t>a</w:t>
      </w:r>
      <w:r>
        <w:t>ha çok kendi ayyaşlıklarını düşünüyor olmalarıydı. Saniyen Gacar Nasraddin Şah İngiliz ve Rusya arasında varolan şiddetli rekabetin bu iki kudretten birinin İran'ı işgal etmesine en büyük engel teşkil ettiğini çok iyi biliyordu. İngiliz Rusya'nın İran'ı işgal ettiği taktirde Hind ad</w:t>
      </w:r>
      <w:r>
        <w:t>a</w:t>
      </w:r>
      <w:r>
        <w:t>sındaki menfaatlerinin tehlikeye düşeceğinden korkuyordu. Rusya da ingiltere'nin İran'ı işgal ederek kendi sınırlarının yanı</w:t>
      </w:r>
      <w:r>
        <w:t>n</w:t>
      </w:r>
      <w:r>
        <w:t xml:space="preserve">da hazır bulunmasından korkuyordu. Bilahare bu iki süpergüç arasında var olan </w:t>
      </w:r>
      <w:r>
        <w:lastRenderedPageBreak/>
        <w:t>"vahşet dengesi" İran'ın sömürgeleşmesine en büyük engel teşkil ediyordu. Bu yüzden de Nasruddin şah kendi zannı</w:t>
      </w:r>
      <w:r>
        <w:t>n</w:t>
      </w:r>
      <w:r>
        <w:t>ca Osmanlılar kadar kendi ordusunun zayıflığından kaygılanması gerekmediğine inanıyordu.</w:t>
      </w:r>
    </w:p>
    <w:p w:rsidR="001F13EF" w:rsidRDefault="001F13EF">
      <w:r>
        <w:t>İslami ülkelerinde ordunun onarımı ve batılı olguların girişi bu sahada bir çok muhtelif meseleler vücuda getirdi. Şüphesiz ki, ilk önceleri bu iş, islam ülkelerinin askeri bünyesini güçlendirmek maks</w:t>
      </w:r>
      <w:r>
        <w:t>a</w:t>
      </w:r>
      <w:r>
        <w:t>dıyla yapıldı. Ama savaş teknolojısinin girişiyle islam ülkeleri yavaş yavaş yabancı müsteşarlara d</w:t>
      </w:r>
      <w:r>
        <w:t>a</w:t>
      </w:r>
      <w:r>
        <w:t>yanmağa başladı Batı eğitim kurumlarında yetişen ordunun genç şubay nesli tabiaten batıya ve s</w:t>
      </w:r>
      <w:r>
        <w:t>ö</w:t>
      </w:r>
      <w:r>
        <w:t>mürgeci batı mahfillerine bağımlı ve bağlantılıydı ki, bu da daha sonra ki yıllarda islam milletler</w:t>
      </w:r>
      <w:r>
        <w:t>i</w:t>
      </w:r>
      <w:r>
        <w:t>nin bir çok talihsizlik ve bahtsızlığının menşei haline geldi. Güçlenmiş ve dışa bağımlı ordu, düşmanla karşı karşıya geleceğine kendi milletlerini ezmeye koyuldu. Sömürgeciliğin direkt uşakları haline geldi ve z</w:t>
      </w:r>
      <w:r>
        <w:t>a</w:t>
      </w:r>
      <w:r>
        <w:t>manla siyasete karışmaya meyletti.</w:t>
      </w:r>
    </w:p>
    <w:p w:rsidR="001F13EF" w:rsidRDefault="001F13EF">
      <w:r>
        <w:t>Yabancı kudretler askeri yardımlarını da kendi sömürgecilik nüfuzlarını ameli kılabilmek için d</w:t>
      </w:r>
      <w:r>
        <w:t>ü</w:t>
      </w:r>
      <w:r>
        <w:t>şündüler. Ama şu çok açıktır ki, kesi</w:t>
      </w:r>
      <w:r>
        <w:t>n</w:t>
      </w:r>
      <w:r>
        <w:t>likle onlar kalben müslüman ülke ordularının güçlü olmasını istemiyorlardı. Hatta çeşitli yollardan daima bu ülkelerin askeri bünyesini zayıflatma çabası içindeyd</w:t>
      </w:r>
      <w:r>
        <w:t>i</w:t>
      </w:r>
      <w:r>
        <w:t>ler.</w:t>
      </w:r>
    </w:p>
    <w:p w:rsidR="001F13EF" w:rsidRDefault="001F13EF"/>
    <w:p w:rsidR="001F13EF" w:rsidRDefault="001F13EF">
      <w:pPr>
        <w:pStyle w:val="Heading1"/>
        <w:rPr>
          <w:rFonts w:ascii="Times New Roman" w:hAnsi="Times New Roman"/>
          <w:lang w:val="tr-TR"/>
        </w:rPr>
        <w:sectPr w:rsidR="001F13EF" w:rsidSect="00B21908">
          <w:type w:val="oddPage"/>
          <w:pgSz w:w="11907" w:h="16840" w:code="9"/>
          <w:pgMar w:top="1134" w:right="1134" w:bottom="1134" w:left="1134" w:header="0" w:footer="4990" w:gutter="0"/>
          <w:cols w:space="708"/>
        </w:sectPr>
      </w:pPr>
    </w:p>
    <w:p w:rsidR="001F13EF" w:rsidRDefault="001F13EF">
      <w:pPr>
        <w:pStyle w:val="Heading1"/>
        <w:rPr>
          <w:rFonts w:ascii="Times New Roman" w:hAnsi="Times New Roman"/>
          <w:lang w:val="tr-TR"/>
        </w:rPr>
      </w:pPr>
      <w:bookmarkStart w:id="84" w:name="_Toc379391828"/>
      <w:bookmarkStart w:id="85" w:name="_Toc379393358"/>
      <w:bookmarkStart w:id="86" w:name="_Toc379398740"/>
      <w:bookmarkStart w:id="87" w:name="_Toc379596813"/>
      <w:bookmarkStart w:id="88" w:name="_Toc379605350"/>
      <w:bookmarkStart w:id="89" w:name="_Toc266633015"/>
      <w:r>
        <w:rPr>
          <w:rFonts w:ascii="Times New Roman" w:hAnsi="Times New Roman"/>
          <w:lang w:val="tr-TR"/>
        </w:rPr>
        <w:lastRenderedPageBreak/>
        <w:t>ONUNCU BÖLÜM</w:t>
      </w:r>
      <w:bookmarkEnd w:id="84"/>
      <w:bookmarkEnd w:id="85"/>
      <w:bookmarkEnd w:id="86"/>
      <w:bookmarkEnd w:id="87"/>
      <w:bookmarkEnd w:id="88"/>
      <w:bookmarkEnd w:id="89"/>
    </w:p>
    <w:p w:rsidR="001F13EF" w:rsidRDefault="001F13EF">
      <w:pPr>
        <w:pStyle w:val="Heading2"/>
        <w:rPr>
          <w:rFonts w:ascii="Times New Roman" w:hAnsi="Times New Roman"/>
        </w:rPr>
      </w:pPr>
      <w:bookmarkStart w:id="90" w:name="_Toc379391829"/>
      <w:bookmarkStart w:id="91" w:name="_Toc379393359"/>
      <w:bookmarkStart w:id="92" w:name="_Toc379398741"/>
      <w:bookmarkStart w:id="93" w:name="_Toc379596814"/>
      <w:bookmarkStart w:id="94" w:name="_Toc379605351"/>
      <w:bookmarkStart w:id="95" w:name="_Toc266633016"/>
      <w:r>
        <w:rPr>
          <w:rFonts w:ascii="Times New Roman" w:hAnsi="Times New Roman"/>
        </w:rPr>
        <w:t>KÜLTÜREL ALANDA BATILILAŞMANIN ETKİLERİ</w:t>
      </w:r>
      <w:bookmarkEnd w:id="90"/>
      <w:bookmarkEnd w:id="91"/>
      <w:bookmarkEnd w:id="92"/>
      <w:bookmarkEnd w:id="93"/>
      <w:bookmarkEnd w:id="94"/>
      <w:bookmarkEnd w:id="95"/>
    </w:p>
    <w:p w:rsidR="001F13EF" w:rsidRDefault="001F13EF">
      <w:pPr>
        <w:pStyle w:val="Heading4"/>
        <w:rPr>
          <w:rFonts w:ascii="Times New Roman" w:hAnsi="Times New Roman"/>
        </w:rPr>
      </w:pPr>
      <w:r>
        <w:rPr>
          <w:rFonts w:ascii="Times New Roman" w:hAnsi="Times New Roman"/>
        </w:rPr>
        <w:t>1. Eğitim Sisteminde Batıya Eğilim</w:t>
      </w:r>
    </w:p>
    <w:p w:rsidR="001F13EF" w:rsidRDefault="001F13EF">
      <w:r>
        <w:t>Eğitim sahasında batılılaşma, 19. yüzyılın kültürel boşluğundan meydana geldi. İran'da bu cereyan biraz geç başladı ve ilk banisi ise Emir-i kebirdir.</w:t>
      </w:r>
    </w:p>
    <w:p w:rsidR="001F13EF" w:rsidRDefault="001F13EF">
      <w:r>
        <w:t>İlk batılı eğitim sistemi, batılı misyonerler ve ingiliz, Fransa ve İspanya tüccarları vesilesiyle kuru</w:t>
      </w:r>
      <w:r>
        <w:t>l</w:t>
      </w:r>
      <w:r>
        <w:t>du. Bu cereyanın ilerlemesinin sonraki merhalesinde bizzat bölge devletleri sahneye çıktılar. Bu de</w:t>
      </w:r>
      <w:r>
        <w:t>v</w:t>
      </w:r>
      <w:r>
        <w:t>letler batının askeri tekniklerini öğrenmek için onların eğitim sistemini iktibas etmek zorunda kaldılar. O günden sonra batılı müsteşarlar eğitim sahasında sa</w:t>
      </w:r>
      <w:r>
        <w:t>h</w:t>
      </w:r>
      <w:r>
        <w:t>neye çıktılar.</w:t>
      </w:r>
    </w:p>
    <w:p w:rsidR="001F13EF" w:rsidRDefault="001F13EF">
      <w:r>
        <w:t>Strateford cunning ve cromer ortadoğuda ve gordon ise uzakdoğuda batının eğitim sisteminin t</w:t>
      </w:r>
      <w:r>
        <w:t>e</w:t>
      </w:r>
      <w:r>
        <w:t>şekkülünde oldukça böyük bir role s</w:t>
      </w:r>
      <w:r>
        <w:t>a</w:t>
      </w:r>
      <w:r>
        <w:t>hipti.</w:t>
      </w:r>
    </w:p>
    <w:p w:rsidR="001F13EF" w:rsidRDefault="001F13EF">
      <w:r>
        <w:t>Sömürgeciliğin siyasi -askeri sultasının istikrar bulmasının ardından batının eğitim sistemi hızla y</w:t>
      </w:r>
      <w:r>
        <w:t>a</w:t>
      </w:r>
      <w:r>
        <w:t>yılmaya başladı. Sömürgeciler kendi kültür ve eğitim sistemlerinin yayılmasına özel bir ilgi gösteriyo</w:t>
      </w:r>
      <w:r>
        <w:t>r</w:t>
      </w:r>
      <w:r>
        <w:t>lardı. Zira onlar bu yolla doğuluları kendi kültürlerine yabancılaştırmayı ve onları ehil ve sömürgecil</w:t>
      </w:r>
      <w:r>
        <w:t>i</w:t>
      </w:r>
      <w:r>
        <w:t>ğin bineği haline g</w:t>
      </w:r>
      <w:r>
        <w:t>e</w:t>
      </w:r>
      <w:r>
        <w:t>tirmeyi ümit ediyorlardı.</w:t>
      </w:r>
    </w:p>
    <w:p w:rsidR="001F13EF" w:rsidRDefault="001F13EF">
      <w:r>
        <w:lastRenderedPageBreak/>
        <w:t>Sömürgecilik sultasının yıkılmasından sonra kudret, batı yanlısı ve dışa bağımlı küçük azınlığın el</w:t>
      </w:r>
      <w:r>
        <w:t>i</w:t>
      </w:r>
      <w:r>
        <w:t>ne geçti. Yeni idarecilerde yeni eğitim sisteminin yayılması gerektiğini tekid ettiler. Hakim sınıf batılı değerler sistemini yaymakla kendi siyasi kudretini - ki batıya bağlıydı - güçlendirmeye çalışıyordu. Bunların bizzat kendileri batının eğitim sist</w:t>
      </w:r>
      <w:r>
        <w:t>e</w:t>
      </w:r>
      <w:r>
        <w:t>minin mahsulü olduğundan ona karşı doğal olarak büyük bir ilgi duyuyorlardı. Mezkur amillerin yanısıra yani teknolojının iktibası için mahir insan gücüne de muhtaç idiler ki, bunların da terbiyesi sadece batılı eğitim kurumlarında müyesser ve mü</w:t>
      </w:r>
      <w:r>
        <w:t>m</w:t>
      </w:r>
      <w:r>
        <w:t>kündü.</w:t>
      </w:r>
    </w:p>
    <w:p w:rsidR="001F13EF" w:rsidRDefault="001F13EF">
      <w:pPr>
        <w:pStyle w:val="Heading4"/>
        <w:rPr>
          <w:rFonts w:ascii="Times New Roman" w:hAnsi="Times New Roman"/>
        </w:rPr>
      </w:pPr>
      <w:r>
        <w:rPr>
          <w:rFonts w:ascii="Times New Roman" w:hAnsi="Times New Roman"/>
        </w:rPr>
        <w:t>2. Bu Sahada Batılılaşma</w:t>
      </w:r>
    </w:p>
    <w:p w:rsidR="001F13EF" w:rsidRDefault="001F13EF">
      <w:r>
        <w:t>Eğitim ve öğretim hem bir nizamın sebat ve sübutu ve hem de değişiklik ve tahavvül sebebi olab</w:t>
      </w:r>
      <w:r>
        <w:t>i</w:t>
      </w:r>
      <w:r>
        <w:t>lir. Toplum ideolojık, toplumsal ve siyasi değişiklik eşiğine gelince, eğitim ve öğretim islahatçı ve inkılapçılar vasıtasıyla tahavvül ve değişiklik yaratan bir güç olarak kullanılmakta ve mevcut duru</w:t>
      </w:r>
      <w:r>
        <w:t>m</w:t>
      </w:r>
      <w:r>
        <w:t>dan istenilen duruma geçmek ve erişmek için karışık ve karmaşık bir hale getirilmektedir. Ama bu hareket ve örgüt bir k</w:t>
      </w:r>
      <w:r>
        <w:t>u</w:t>
      </w:r>
      <w:r>
        <w:t>rum ve enstitüye tebdil olunca, aynı eğitim nizamı sebata sebep olmakta ve toplumsal değerlerin muhafız ve koruyucusu haline ge</w:t>
      </w:r>
      <w:r>
        <w:t>l</w:t>
      </w:r>
      <w:r>
        <w:t>mektedir.</w:t>
      </w:r>
    </w:p>
    <w:p w:rsidR="001F13EF" w:rsidRDefault="001F13EF">
      <w:r>
        <w:t>Eğitim ve öğretim; islam toplumu, tarih boyunca bu iki önemli rolün sorumluluğunu taşımıştır. Sadr-ı islamda eğitim sistemi, İslam’ın yüce insani değerlerine ulaşma cihetinde değişiklik ve tahavvül yar</w:t>
      </w:r>
      <w:r>
        <w:t>a</w:t>
      </w:r>
      <w:r>
        <w:t>tan bir güç idi islam peygamberi kur'an eğitimi cereyanını başlatmakla dünya halklarının endişe ve fikirlerinde yeni bir hareket vücuda geti</w:t>
      </w:r>
      <w:r>
        <w:t>r</w:t>
      </w:r>
      <w:r>
        <w:t>di. Gerçi sonraki asırlarda islam'ın eğitim sistemi bu haletini kaybetti. Ama Moğol hamlesinden önceki yıllara kadar da araştırıcılık ve doğurganlığını öylece hıfz</w:t>
      </w:r>
      <w:r>
        <w:t>e</w:t>
      </w:r>
      <w:r>
        <w:t>dip, korudu. ve İslam kültürünü intikal etti</w:t>
      </w:r>
      <w:r>
        <w:t>r</w:t>
      </w:r>
      <w:r>
        <w:t>me görevini hakkıyla eda etti.</w:t>
      </w:r>
    </w:p>
    <w:p w:rsidR="001F13EF" w:rsidRDefault="001F13EF">
      <w:r>
        <w:t>Moğol saldırısından sonra ve özellikle son asırlarda islami eğitim sistemi, üreticilik ve araştırıcıl</w:t>
      </w:r>
      <w:r>
        <w:t>ı</w:t>
      </w:r>
      <w:r>
        <w:t>ğını kaybetti ve kalıbi ve donuk bir h</w:t>
      </w:r>
      <w:r>
        <w:t>a</w:t>
      </w:r>
      <w:r>
        <w:t>le geldi.</w:t>
      </w:r>
    </w:p>
    <w:p w:rsidR="001F13EF" w:rsidRDefault="001F13EF">
      <w:r>
        <w:t>Bazı aydınlar ve batıya bağımlı olanlar bu meseleden istifade ett</w:t>
      </w:r>
      <w:r>
        <w:t>i</w:t>
      </w:r>
      <w:r>
        <w:t xml:space="preserve">ler. Ve güya eğitim nizamını islah etmeye kalkıştılar. Ama yeni eğitim sistemlerini kendi kültür, tarih, din ve ideolojıleri üzerine kurup, kendi  ülkelerinin ihtiyaç şartlarını gözününde bulunduracaklarına -kısmen japonya'da </w:t>
      </w:r>
      <w:r>
        <w:lastRenderedPageBreak/>
        <w:t>yapıldığı gibi</w:t>
      </w:r>
      <w:r>
        <w:rPr>
          <w:rStyle w:val="FootnoteReference"/>
        </w:rPr>
        <w:footnoteReference w:id="108"/>
      </w:r>
      <w:r>
        <w:t xml:space="preserve"> ne yazık ki, taklid uçurumuna yuvarland</w:t>
      </w:r>
      <w:r>
        <w:t>ı</w:t>
      </w:r>
      <w:r>
        <w:t>lar. Ve keyfiyet ve kemiyetine bakılmaksızın batılı eğitim metodun olduğu gibi taklid ettikleri taktirde, kendi milletlerinin dertlerini tedavi edeceklerini sanıyo</w:t>
      </w:r>
      <w:r>
        <w:t>r</w:t>
      </w:r>
      <w:r>
        <w:t>lardı.</w:t>
      </w:r>
    </w:p>
    <w:p w:rsidR="001F13EF" w:rsidRDefault="001F13EF">
      <w:r>
        <w:lastRenderedPageBreak/>
        <w:t>Ama bu telaşların müslümanlara hiç faydası olmadığı gibi, belki onlar için bir çok zararlar da v</w:t>
      </w:r>
      <w:r>
        <w:t>ü</w:t>
      </w:r>
      <w:r>
        <w:t>cuda getirmi</w:t>
      </w:r>
      <w:r>
        <w:t>ş</w:t>
      </w:r>
      <w:r>
        <w:t>tir.</w:t>
      </w:r>
    </w:p>
    <w:p w:rsidR="001F13EF" w:rsidRDefault="001F13EF">
      <w:r>
        <w:t>Zahiren eğitim ve öğretim sahasında büyük bir değişiklik ve kamil bir tahavvül meydana geldi; yeni bir takım mevzu ve dallar öncekilerin yerini aldı, eğitim metodları değişti. Eğitim din alimleri ve şa</w:t>
      </w:r>
      <w:r>
        <w:t>h</w:t>
      </w:r>
      <w:r>
        <w:t>siyetlerinin elinde olacağına üniversite tahsillilerinin tekeline geçti. Ama bu tahavvül ve değişiklikler taklidi ve de köksüz bir şey olduğundan fertlerin insiyatif ve yaratıcılık gücünü harekete geçiremedi. Batılı sosyolog Nieuvenhuıjez, inhitat ve gerileme döneminde eğitim metodları açısından, islam dü</w:t>
      </w:r>
      <w:r>
        <w:t>n</w:t>
      </w:r>
      <w:r>
        <w:t>yasına hakim olan şartların batısı olguların girişinden sonra iyileşmediği gibi, daha kötüyegittiğini h</w:t>
      </w:r>
      <w:r>
        <w:t>a</w:t>
      </w:r>
      <w:r>
        <w:t>tırlatmaktadır. O ilim ve bilgi hakkında iki farklı yaklaşım ve tutumun olduğunu ve ilmin iki te</w:t>
      </w:r>
      <w:r>
        <w:t>f</w:t>
      </w:r>
      <w:r>
        <w:t>siri bulunduğunu beyan etmektedir. Ya sırf bilmek ya da “bulmak için bilmek” manasına... insiyatif ve yaratıcılığını kaybeden ve zeval bulmak üzere olan millet ve kavimler için ilim sadece “bilmek” man</w:t>
      </w:r>
      <w:r>
        <w:t>a</w:t>
      </w:r>
      <w:r>
        <w:t>sınadır. İlim “camid anbar” olarak telakki edilmektedir ki kitaplarda toplatılmış konular hakkında, büyükler oturup bahsetmişler ve bizlerde onu hıfzetmek ve bahsetmekle yükümlüyüz.</w:t>
      </w:r>
    </w:p>
    <w:p w:rsidR="001F13EF" w:rsidRDefault="001F13EF">
      <w:r>
        <w:t>Nieuvenhuijez bu tefekkür tarzını “ilmi camid, zahire fikri” olarak adlandırmaktadır. Bunun muk</w:t>
      </w:r>
      <w:r>
        <w:t>a</w:t>
      </w:r>
      <w:r>
        <w:t>bilinde canlı ve dinamik milletler ise ilmin “bulmak” yönüne daha çok istinad etmekte ve “ictihad” ile “teşhis”i tekid etmektedirler. Bu nazara göre ilim, “konuların camid anbarı” demek değildir.</w:t>
      </w:r>
    </w:p>
    <w:p w:rsidR="001F13EF" w:rsidRDefault="001F13EF">
      <w:r>
        <w:t>Nieuvenhuijez bu tefekkür tarzını “ilimde sonsuz içtihad fikri” olarak adlandırmaktadır. Bu nazar</w:t>
      </w:r>
      <w:r>
        <w:t>i</w:t>
      </w:r>
      <w:r>
        <w:t>yede ilim, başkalarının mevzuları ba</w:t>
      </w:r>
      <w:r>
        <w:t>h</w:t>
      </w:r>
      <w:r>
        <w:t>setmesine münhasır olmayıp, içtihad ve insiyatir için de zemine ve ortam hazırlamakt</w:t>
      </w:r>
      <w:r>
        <w:t>a</w:t>
      </w:r>
      <w:r>
        <w:t>dır.</w:t>
      </w:r>
    </w:p>
    <w:p w:rsidR="001F13EF" w:rsidRDefault="001F13EF">
      <w:r>
        <w:lastRenderedPageBreak/>
        <w:t>El-Biruni, ibn-i sina, Farabi, El- Kindi, Razi, İbn-i Heysem ve ibn-i Haldun gibi şahısları terbiye eden islam’ın asil eğitim sistemi, bu içtihad üzere kurulu eğitim sistemiydi. Ama son asırlarda müslümanların, islamın talim ve ilkelerinden uzaklaşması ve gerilemesi döneminden sonra eğitim si</w:t>
      </w:r>
      <w:r>
        <w:t>s</w:t>
      </w:r>
      <w:r>
        <w:t>temleri de donukluk, cemadet ve zevale düçar oldu ve ilmin camid zahiresi fikri yayıldı, ilim taklidi bir hale geldi ve sonra da ictihad kapısı kapatıldı.</w:t>
      </w:r>
    </w:p>
    <w:p w:rsidR="001F13EF" w:rsidRDefault="001F13EF">
      <w:r>
        <w:t>Nieuvenhujez hatırlatmaktadır ki, batılı olguların girişinden sonra da bu sahada herhangi bir değ</w:t>
      </w:r>
      <w:r>
        <w:t>i</w:t>
      </w:r>
      <w:r>
        <w:t>şiklik vücuda gelmedi Tek fark şuki, daha önceden ibn-i Hanbel ve Ebu Hanife’yi taklid ederek içtihad k</w:t>
      </w:r>
      <w:r>
        <w:t>a</w:t>
      </w:r>
      <w:r>
        <w:t>pısını kapamışlardı, bu dönemde ise Roussou ve Monteskyuya yönelerek onları taklide ve batılı metinlerdeki konuları geviş getirircesine ağızlarında gevelemeye başlamışlardı. Metinlere dayalı hareket metodu yani klasizm, olduğu gibi kaldı. Tek fark ise şuydu ki, önceden klasizm “tek kayna</w:t>
      </w:r>
      <w:r>
        <w:t>k</w:t>
      </w:r>
      <w:r>
        <w:t>lı” idi, bu merhal</w:t>
      </w:r>
      <w:r>
        <w:t>e</w:t>
      </w:r>
      <w:r>
        <w:t>de ise “birkaç kaynaklı” oldu.</w:t>
      </w:r>
    </w:p>
    <w:p w:rsidR="001F13EF" w:rsidRDefault="001F13EF">
      <w:r>
        <w:t>Nieuvenhviyez şöyle diyor:</w:t>
      </w:r>
    </w:p>
    <w:p w:rsidR="001F13EF" w:rsidRDefault="001F13EF">
      <w:r>
        <w:t>“Doğunun yeni ilmi merkezlerinin çoğunda görülmektedir ki, batılı ilimler ki, yüksek bir tahsil devresinde dışarıda tahsil edilmişti, hiç bir değişiklik ve azaltmaya uğramadan tahkik ve tedris sahas</w:t>
      </w:r>
      <w:r>
        <w:t>ı</w:t>
      </w:r>
      <w:r>
        <w:t>na sokulmakta ve bu yolla taklidi ilimlerden kurtularak içtihadi ilimlere yöneldikleri zannedilmektedir. Halbuki bu taklidden daha kötü bir metoddur. Zira, önceki sistem en azından kendi özel kültür ve tarihinden kaynaklanmıştı. Ama bu taklidi sistem yabancı bir nizamdan doğmuş ve başka şartlardan neşet etmiştir. Bazı şahıslar vardırki, Amerika ve Avrupa’da gördükleri şeyleri kültürel tarihi, coğrafyai ve ictimai şartların farklarını gözönünde bulundurmadan, aynen olduğu gibi kendi ülkel</w:t>
      </w:r>
      <w:r>
        <w:t>e</w:t>
      </w:r>
      <w:r>
        <w:t>rinde uyg</w:t>
      </w:r>
      <w:r>
        <w:t>u</w:t>
      </w:r>
      <w:r>
        <w:t>lamak istemektedirler. Bunlar klasistler ve aşırı taklitçilerdir. Taklitleri “tek kaynaklı” değil de “çok kaynaklı” olduğundan derki de oldukça zordur.</w:t>
      </w:r>
    </w:p>
    <w:p w:rsidR="001F13EF" w:rsidRDefault="001F13EF">
      <w:r>
        <w:t>Böylece batılılaşma sonunda oluşan tahavvül yüzeysel olup, sonu</w:t>
      </w:r>
      <w:r>
        <w:t>ç</w:t>
      </w:r>
      <w:r>
        <w:t>ta ortadoğu milletleri için hiç bir faydası olmayan belki onlar için z</w:t>
      </w:r>
      <w:r>
        <w:t>a</w:t>
      </w:r>
      <w:r>
        <w:t>rarlı “bir etken olagelmiştir.</w:t>
      </w:r>
    </w:p>
    <w:p w:rsidR="001F13EF" w:rsidRDefault="001F13EF">
      <w:pPr>
        <w:pStyle w:val="Heading4"/>
        <w:rPr>
          <w:rFonts w:ascii="Times New Roman" w:hAnsi="Times New Roman"/>
        </w:rPr>
      </w:pPr>
      <w:r>
        <w:rPr>
          <w:rFonts w:ascii="Times New Roman" w:hAnsi="Times New Roman"/>
        </w:rPr>
        <w:t>3. Ülke Dışından Kopya Edilen Eğitim</w:t>
      </w:r>
    </w:p>
    <w:p w:rsidR="001F13EF" w:rsidRDefault="001F13EF">
      <w:r>
        <w:t>Her eğitim sisteminin kendine has özel bir coğrafyası vardır. Yani niyazları, şartları, tarihi, geçmişi, nizamları ve toplumda mevcud değerleri muvacehesinde tekamül etmekte ve o coğrafya içinde bir kavram ve mana taşımattadır. Ama o eğitim sistemini, olduğu gibi, tarihi, kültürel, mektebi ve sist</w:t>
      </w:r>
      <w:r>
        <w:t>e</w:t>
      </w:r>
      <w:r>
        <w:t>matik açıdan farklı bir topluma nakledilecek olursa, köksüz bir eğitim sistemi vücuda gelirki, kendi coğrafyasından çıktığı için müsbet etkileri olmadığı gibi belki menfi etkileri de ol</w:t>
      </w:r>
      <w:r>
        <w:t>a</w:t>
      </w:r>
      <w:r>
        <w:t>caktır.</w:t>
      </w:r>
    </w:p>
    <w:p w:rsidR="001F13EF" w:rsidRDefault="001F13EF">
      <w:r>
        <w:lastRenderedPageBreak/>
        <w:t>Her milletin eğitim sistemi kendi dünya görüşü, insanbilimi felsefe toplum ve değerler sistemiyle tam bir bağlılık ve uyum içindedir. Mesela maddiyatçi fikirleri olan madde ve bu cihanın hayat zind</w:t>
      </w:r>
      <w:r>
        <w:t>a</w:t>
      </w:r>
      <w:r>
        <w:t>nında esir olan, ölümü hayatın son noktası tasavvur eden, hayatı maddi-dünyevi lezzetlerden nasi</w:t>
      </w:r>
      <w:r>
        <w:t>p</w:t>
      </w:r>
      <w:r>
        <w:t>lenmede hülasa eden bir kimse talim ve terbiye sahasında özel bir metod izler ve ruh ile vücudun m</w:t>
      </w:r>
      <w:r>
        <w:t>a</w:t>
      </w:r>
      <w:r>
        <w:t>verasına inanan kimsenin aksine başka bir hedef ve yöntemi takib eder. Bu yüzden de muhtelif mille</w:t>
      </w:r>
      <w:r>
        <w:t>t</w:t>
      </w:r>
      <w:r>
        <w:t>lerin eğitim nizamı birbiriyle farklılık içindedir. Bir milletin fikri ve itikadi açıdan değişmeden, başk</w:t>
      </w:r>
      <w:r>
        <w:t>a</w:t>
      </w:r>
      <w:r>
        <w:t>laşıma uğramadan, başka bir mill</w:t>
      </w:r>
      <w:r>
        <w:t>e</w:t>
      </w:r>
      <w:r>
        <w:t>tin eğitim nizamını kabul etmesi ve etkili olması olası değildir.</w:t>
      </w:r>
    </w:p>
    <w:p w:rsidR="001F13EF" w:rsidRDefault="001F13EF">
      <w:r>
        <w:t>İslam dünyasının büyük düşünürü İkbalin de dediği gibi, batı veya doğunun eğitim nizamını olduğu gibi kabul ettikleri halde kendi milli ve kültürel hüviyetlerini koruyacağına ve itikadi nizamlarının b</w:t>
      </w:r>
      <w:r>
        <w:t>o</w:t>
      </w:r>
      <w:r>
        <w:t>zulmayacağına inanan kimseler çok büyük bir yanlışlık içinde bulunma</w:t>
      </w:r>
      <w:r>
        <w:t>k</w:t>
      </w:r>
      <w:r>
        <w:t>tadır. Bu yüzden de eğitim ve kültürel sahada kendi varlığına tutu</w:t>
      </w:r>
      <w:r>
        <w:t>n</w:t>
      </w:r>
      <w:r>
        <w:t>mak ve müstakil olmak, iktisadi ve siyasi sahadaki istiklalden daha önemli ve mühimdir. Doğu ülkelerinin kültürel şahsiyetini tehdid eden en önemli mevzu da, kü</w:t>
      </w:r>
      <w:r>
        <w:t>l</w:t>
      </w:r>
      <w:r>
        <w:t>türel batılılaşım ile yabancı eğitim sisteminin ith</w:t>
      </w:r>
      <w:r>
        <w:t>a</w:t>
      </w:r>
      <w:r>
        <w:t>lidir.</w:t>
      </w:r>
    </w:p>
    <w:p w:rsidR="001F13EF" w:rsidRDefault="001F13EF">
      <w:r>
        <w:t>Aynı zamanda her eğitim sisteminin özel bir coğrafyası olduğundan batının talim ve terbiye nizamı, doğunun şartlarına teveccüh etmeks</w:t>
      </w:r>
      <w:r>
        <w:t>i</w:t>
      </w:r>
      <w:r>
        <w:t>zin iktibas edilince tesirini kaybetti, halkın ihtiyaçlarını karşılama ve ülkenin gelişmiş araçlarını temin hususunda yete</w:t>
      </w:r>
      <w:r>
        <w:t>r</w:t>
      </w:r>
      <w:r>
        <w:t>siz kaldı.</w:t>
      </w:r>
    </w:p>
    <w:p w:rsidR="001F13EF" w:rsidRDefault="001F13EF">
      <w:r>
        <w:t>Güya bir kaç ıslahatçı ile müterakki bir kaç bağımlı diktatör (Rıza han ve Muhammed han gibi) ve Bazı köksüz aydınlar, batıya “bağımlılık” veya “kalbi bağlılık” sebebiyle ve bazen de sömrügeci ku</w:t>
      </w:r>
      <w:r>
        <w:t>d</w:t>
      </w:r>
      <w:r>
        <w:t>retlerin veya onlara bağlı uluslararası teşkilatların (UNESKO) emriyle doğunun özel durum ve şartl</w:t>
      </w:r>
      <w:r>
        <w:t>a</w:t>
      </w:r>
      <w:r>
        <w:t>rını gözününde bulundurmadan, kendi milletlerinin itikadi değerler sistemi, kültür, tarih ve psikolojısine teveccüh etmeden ve kendi ülkelerinin ihtiyaçlarını iyice mülahaza etmeden batının eğ</w:t>
      </w:r>
      <w:r>
        <w:t>i</w:t>
      </w:r>
      <w:r>
        <w:t>tim sistemini islam dünyasına soktular. Bunların işi herhangi bir yerde ye</w:t>
      </w:r>
      <w:r>
        <w:t>m</w:t>
      </w:r>
      <w:r>
        <w:t>yeşil ağaçlarla dolu bir bahçeyi gördüğünde, ağaçları kökten çıkararak kendi bahçesinde ekilmesini emreden kimseye be</w:t>
      </w:r>
      <w:r>
        <w:t>n</w:t>
      </w:r>
      <w:r>
        <w:t>zer. O, bu işiyle hem kendi evinin bahçesinin manzarasını bozmuş olur. Ve hem de evinin bahçesindeki topraklar, bu ağaçların büyümesi için elverişli olmadığı için semera vermeyecek ve tedricen kuruy</w:t>
      </w:r>
      <w:r>
        <w:t>a</w:t>
      </w:r>
      <w:r>
        <w:t>caktır. Batıcılar, batılı eğitim sistemini bu minval üzere islami ülkelere ithal ettiler. Onlar Amerika, Fransa veya Almanya eğitim sistemlerini bu ülkelerden çok uzaklarda bulunan ve onlarla farklı şartları haiz olan muhitlerde icra etmek için uğraştılar. Can Diwi ve sair batılı uzmanların inançlarını ki diğer ortamlarla uyum içindeydi -doğuda uygulamaya çalıştılar özel bir muhit için tasarlanan bu eğitim si</w:t>
      </w:r>
      <w:r>
        <w:t>s</w:t>
      </w:r>
      <w:r>
        <w:t xml:space="preserve">temi islami doğuda uygulama alanına konunca aksi netice verdi. </w:t>
      </w:r>
      <w:r>
        <w:lastRenderedPageBreak/>
        <w:t>Bu da oldukça tabii ve doğal bir şe</w:t>
      </w:r>
      <w:r>
        <w:t>y</w:t>
      </w:r>
      <w:r>
        <w:t>di. Mesela şisman kimse için uygulanacak bir diyet, zayıf bir kişiye uygulanacak olursa nasıl bir netice vereceği malumunu</w:t>
      </w:r>
      <w:r>
        <w:t>z</w:t>
      </w:r>
      <w:r>
        <w:t>dur.</w:t>
      </w:r>
    </w:p>
    <w:p w:rsidR="001F13EF" w:rsidRDefault="001F13EF">
      <w:r>
        <w:t>Doğunun güç ve imkanları boş yere islam ülkelerinin kültürü için ameli olarak hiç bir faydası o</w:t>
      </w:r>
      <w:r>
        <w:t>l</w:t>
      </w:r>
      <w:r>
        <w:t>mayan bu eğitim sisteminin icrası yolunda telef oldu. Batıda Einstaizlar, Maks planklar ve Dr. Bernardlar vücuda getiren sistem bizim ülkelerde sadece bir çok teknisyen ve idareci v</w:t>
      </w:r>
      <w:r>
        <w:t>ü</w:t>
      </w:r>
      <w:r>
        <w:t>cuda getirdi!</w:t>
      </w:r>
    </w:p>
    <w:p w:rsidR="001F13EF" w:rsidRDefault="001F13EF">
      <w:r>
        <w:t>Batılı eğitim sistemini islam dünyasına ithal edenler, kendi ülkelerinin şartlarını ve muhtitini gözönünde bulundurma gereği duymuyorla</w:t>
      </w:r>
      <w:r>
        <w:t>r</w:t>
      </w:r>
      <w:r>
        <w:t>dı. Belki onlar batılı uzmanların tavsiye ettiklerini vahy-i münzel olarak telakki edip, kendi ülkelerinde icra ediyorlardı. Nitekim görüyoruz Kemal Atatürk Diwinin görüşleri için kendi ülkesinin eğitim sistemini alt-üst etmiştir. Rıza Han da yabancı eğitim müsteşarlarının kaş ve gözüyle oynuyor, raks ediyo</w:t>
      </w:r>
      <w:r>
        <w:t>r</w:t>
      </w:r>
      <w:r>
        <w:t>du.</w:t>
      </w:r>
    </w:p>
    <w:p w:rsidR="001F13EF" w:rsidRDefault="001F13EF">
      <w:r>
        <w:t>Onlar için, kendi ülke halkının inançları, yaşam şartları, ihtiyaçları diye birşey sözkonusu değildi. Batıda mamul ve uygulanmış tüm metodlar kendileri için taklid edilebilir bir şeydi. Batıda önemli olan tüm branşlar kendileri için de önemliydi. Orada ehemmiyet kaybeden her dal ve branş burada da ehemmiyetini ka</w:t>
      </w:r>
      <w:r>
        <w:t>y</w:t>
      </w:r>
      <w:r>
        <w:t>bediyordu.</w:t>
      </w:r>
    </w:p>
    <w:p w:rsidR="001F13EF" w:rsidRDefault="001F13EF">
      <w:r>
        <w:t>İthal malı eğitim nizamı bu bölge halkının inanç ve yaşam şartları</w:t>
      </w:r>
      <w:r>
        <w:t>y</w:t>
      </w:r>
      <w:r>
        <w:t>la uyumlu değildi. Bu yüzden bu eğitim sistemi doğu halkının vicdan ruh derinliği, fikir ve psikosunda yer etmemiştir. Öğrenciler de okulda okuduğu şeylerin aile ve hayat muhitinde öğrendikleri şeyle bir olmadığı sebebiyle ya bunal</w:t>
      </w:r>
      <w:r>
        <w:t>ı</w:t>
      </w:r>
      <w:r>
        <w:t>ma düşmekte ya da okulda öğrendiği şeylere karşı itimadını kaybetmekte ve tahsil dönemini sadece bir diploma elde etmek için sona erdirmektedir. Çoğunlukla dini ailelerde yetişen bu çocuklar oku</w:t>
      </w:r>
      <w:r>
        <w:t>l</w:t>
      </w:r>
      <w:r>
        <w:t>larda dine aykırı bir talimatla karşılaşınca imanlarının tehlikede olduğunu ihsas ediyorlar. Bu yüzden de batının ithal malı eğitim sistemi, ekseri islam ülkelerinde hem öğrencilerin nefretini ve hem de ail</w:t>
      </w:r>
      <w:r>
        <w:t>e</w:t>
      </w:r>
      <w:r>
        <w:t>lerinin itimatsızlığını kaza</w:t>
      </w:r>
      <w:r>
        <w:t>n</w:t>
      </w:r>
      <w:r>
        <w:t>mıştır.</w:t>
      </w:r>
    </w:p>
    <w:p w:rsidR="001F13EF" w:rsidRDefault="001F13EF">
      <w:pPr>
        <w:pStyle w:val="Heading4"/>
        <w:rPr>
          <w:rFonts w:ascii="Times New Roman" w:hAnsi="Times New Roman"/>
        </w:rPr>
      </w:pPr>
      <w:r>
        <w:rPr>
          <w:rFonts w:ascii="Times New Roman" w:hAnsi="Times New Roman"/>
        </w:rPr>
        <w:t>4. Mekanik ve Yaratıcılığı Olmayan Bir Eğitim</w:t>
      </w:r>
    </w:p>
    <w:p w:rsidR="001F13EF" w:rsidRDefault="001F13EF">
      <w:r>
        <w:t>Taklidi - ithal malı eğitim nizamının tümü, salt kopya ve fotokopi olduğu için, doğal olarak bu u</w:t>
      </w:r>
      <w:r>
        <w:t>n</w:t>
      </w:r>
      <w:r>
        <w:t>surlarda yaratıcılık, insiyatif, doğurga</w:t>
      </w:r>
      <w:r>
        <w:t>n</w:t>
      </w:r>
      <w:r>
        <w:t>lık ve araştırıcılık olmayıp; eğitim, tekrari ve de mekanik bir surette gerçekleşmektedir. İktibas ve tercüme öğretmeni veya üstadları yabancıların meselelerini otomatik bir makina gibi tekrarlamaktadır. Zaman şartları, öğrencilerin durumu ve mahalli durumlar onda hiç mi hiç eser etmemektedir. Papağan gibi öğrendiği şeyleri tekrarlamakta ve şahsi mütalaalar, araştırmalar ve tahkikleri gerekli bulmama</w:t>
      </w:r>
      <w:r>
        <w:t>k</w:t>
      </w:r>
      <w:r>
        <w:t>tadır.</w:t>
      </w:r>
    </w:p>
    <w:p w:rsidR="001F13EF" w:rsidRDefault="001F13EF">
      <w:r>
        <w:lastRenderedPageBreak/>
        <w:t>Öğrenci ve talebelerden de yaratıcılık ve insiyatif göstermeksizin makina gibi öğrendiği şeyleri mekanik bir biçimde imtihanlarda tekra</w:t>
      </w:r>
      <w:r>
        <w:t>r</w:t>
      </w:r>
      <w:r>
        <w:t>laması ve iyi numara alması istenmektedir. Sonunda diploma alm</w:t>
      </w:r>
      <w:r>
        <w:t>a</w:t>
      </w:r>
      <w:r>
        <w:t>sı ve işlerinin bitmesi çok kolay bir şeydir.</w:t>
      </w:r>
    </w:p>
    <w:p w:rsidR="001F13EF" w:rsidRDefault="001F13EF">
      <w:r>
        <w:t>Bu eğitim sistemi doğulu gençlerde - ki bu diyarın en büyük servetidir batıya karşı aşağılık kom</w:t>
      </w:r>
      <w:r>
        <w:t>p</w:t>
      </w:r>
      <w:r>
        <w:t>leksi iflas, fakirlik ve kültürel yoksu</w:t>
      </w:r>
      <w:r>
        <w:t>l</w:t>
      </w:r>
      <w:r>
        <w:t>luğun meydana gelmesine sebep olmuş ve topluma ölü, mukallid, şevksiz, heyecansız ve insyatiften yoksun insanlar takdim etmiştir.</w:t>
      </w:r>
    </w:p>
    <w:p w:rsidR="001F13EF" w:rsidRDefault="001F13EF">
      <w:r>
        <w:t>İnsani ilimler branşı, yabancıların meselelerini geviş getiren, haşiyeciler ve insani, içtimai ve to</w:t>
      </w:r>
      <w:r>
        <w:t>p</w:t>
      </w:r>
      <w:r>
        <w:t>lumsal ilimlerde modern “mesele diyen” ş</w:t>
      </w:r>
      <w:r>
        <w:t>a</w:t>
      </w:r>
      <w:r>
        <w:t>hıslar vücuda getirmiştir. Teknik, fen ve makina ile ilgili dallar da (Celal Al-i Ahmed’in de dediği gibi) en son tahsil döneminde sad</w:t>
      </w:r>
      <w:r>
        <w:t>e</w:t>
      </w:r>
      <w:r>
        <w:t>ce batılı mamüller için güzel tamirciler vücuda getirmektedir; kaşifler değil.</w:t>
      </w:r>
    </w:p>
    <w:p w:rsidR="001F13EF" w:rsidRDefault="001F13EF">
      <w:r>
        <w:t>Felsefe ve akli ilimlerde de, bu eğitim sistemi, öğrenciler vücuda getirmektedir düşünürler değil. Öyle öğrenciler ki, en büyük hünerleri muhtelif felsefi mektepler hususunda bilgi sahibi olmaktır, ekolsahibi değil. Russel ve Sartre’yi tanıyan kimseler yetiştirmektedir kendisi Rassel ve Sartre olan veya İbn-i sina ile Sadr-ul müteellihin gibi olan kimseleri değil.</w:t>
      </w:r>
    </w:p>
    <w:p w:rsidR="001F13EF" w:rsidRDefault="001F13EF">
      <w:r>
        <w:t>Bu eğitim sistemi yeni ufuklar ve taze yollar keşfeden ilmi-felsefi tüm dallarda öncü olan ve dü</w:t>
      </w:r>
      <w:r>
        <w:t>n</w:t>
      </w:r>
      <w:r>
        <w:t>yanın ilmi hakikatlerini keşfedenlerin başında yer alacak bir şekilde çeşitli ilimlerin muhtelif tahkik yollarına musallat olan kimseler yetiştirme</w:t>
      </w:r>
      <w:r>
        <w:t>k</w:t>
      </w:r>
      <w:r>
        <w:t>ten acizdir.</w:t>
      </w:r>
    </w:p>
    <w:p w:rsidR="001F13EF" w:rsidRDefault="001F13EF">
      <w:pPr>
        <w:pStyle w:val="Heading4"/>
        <w:rPr>
          <w:rFonts w:ascii="Times New Roman" w:hAnsi="Times New Roman"/>
        </w:rPr>
      </w:pPr>
      <w:r>
        <w:rPr>
          <w:rFonts w:ascii="Times New Roman" w:hAnsi="Times New Roman"/>
        </w:rPr>
        <w:t>5. İthal Mali Eğitim Sistemi ile İslam’in Asil Eğitim Sistemi</w:t>
      </w:r>
    </w:p>
    <w:p w:rsidR="001F13EF" w:rsidRDefault="001F13EF">
      <w:r>
        <w:t>Sadr-ı islam’da din tüm faaliyetlerin mihveri olduğu için eğitim sistemi de dini esaslar üzere kur</w:t>
      </w:r>
      <w:r>
        <w:t>u</w:t>
      </w:r>
      <w:r>
        <w:t>luydu. Mescid ve cami müslümanların en esaslı eğitim ocağı konumundaydı Dini (özel anlamda) ve ibadi rolünün yanısıra büyük eğitim rolüne de sahipti. İslam tarihinde mescid ilk eğ</w:t>
      </w:r>
      <w:r>
        <w:t>i</w:t>
      </w:r>
      <w:r>
        <w:t>tim müessesesi idi ve bu rolü, bir kaç asır boyunca da sürdürdü. Mescid ve camide bilgin ve alimler sadece kur’an hadis, fıkıh ve tefsirden bahsetmiyorlardı; belki riyaziyat, hendese ve ilm-i nücum gibi ilimlerden de bahsed</w:t>
      </w:r>
      <w:r>
        <w:t>i</w:t>
      </w:r>
      <w:r>
        <w:t>yor, ders veriyorlardı. İlk, ki asır boyunca sadece Bağdatta 3000 mescid inşa edildi ki, müslümanların eğitim ve terbiye görevini yürüt</w:t>
      </w:r>
      <w:r>
        <w:t>ü</w:t>
      </w:r>
      <w:r>
        <w:t>yordu.</w:t>
      </w:r>
    </w:p>
    <w:p w:rsidR="001F13EF" w:rsidRDefault="001F13EF">
      <w:r>
        <w:t>Eğitim ve ibadetin mescitde iğdam ve kaynaştırılması hakikatte islami eğitim sistemi ile din üzere kurulu eğitim nizamının sembolü ve en belirgin özelliği idi.</w:t>
      </w:r>
    </w:p>
    <w:p w:rsidR="001F13EF" w:rsidRDefault="001F13EF">
      <w:r>
        <w:t>Batılı modellerin girşiyle din siyasetten ayrıldığı gibi ilmi eğitim de dini eğitimlerden uzaklaştı ve bu, eğitim sahasında batılı modellerin girişinin ilk uğu</w:t>
      </w:r>
      <w:r>
        <w:t>r</w:t>
      </w:r>
      <w:r>
        <w:t>suz neticesi sayılmaktadır.</w:t>
      </w:r>
    </w:p>
    <w:p w:rsidR="001F13EF" w:rsidRDefault="001F13EF">
      <w:r>
        <w:lastRenderedPageBreak/>
        <w:t>İslami toplumlarda eğitim ve öğretim alimlerin faaliyetlerinin bir bölümüydü ve onlar fertleri dini, ilmi ve içtimai meşguliyetler için hazırl</w:t>
      </w:r>
      <w:r>
        <w:t>ı</w:t>
      </w:r>
      <w:r>
        <w:t>yordu.</w:t>
      </w:r>
    </w:p>
    <w:p w:rsidR="001F13EF" w:rsidRDefault="001F13EF">
      <w:r>
        <w:t>Ama şu anda aydınlar ve batı eğitim kuruluşlarında tahsil görmüş kimseler bu rolü yürütmektedi</w:t>
      </w:r>
      <w:r>
        <w:t>r</w:t>
      </w:r>
      <w:r>
        <w:t>ler. (Bundan da öte, doğunun geleneksel nizamında “aile” çocukların eğitim ve öğretiminde önemli bir role sahipti). Batı eğitim sisteminin girişiyle, ailenin bu rolünü oldukça zayıflattı. Bir yandan eğ</w:t>
      </w:r>
      <w:r>
        <w:t>i</w:t>
      </w:r>
      <w:r>
        <w:t>tim sisteminin kalıplaşması ve bir yandan da medrese ve okulların ağır programları, çocukların anne ve babalarının yanı</w:t>
      </w:r>
      <w:r>
        <w:t>n</w:t>
      </w:r>
      <w:r>
        <w:t>da yetişmesine izin vermemektedir. İslamın eğitim sisteminde talim ve terbiyenin kapsamlı bir hedefi vardı. Yani ruhi, fikri ve maddi istidad ve kabiliyetleri hep birlikte tahakkuk etti</w:t>
      </w:r>
      <w:r>
        <w:t>r</w:t>
      </w:r>
      <w:r>
        <w:t>meye çalışıyordu. Ama islam dünyasında revaç bulan batılı eğitim ve öğretim sistemi, tek boyutlu bir yapı arzetmektedir. Yani fertlerin ruhi ve manevi rüştüne asla teveccüh etm</w:t>
      </w:r>
      <w:r>
        <w:t>e</w:t>
      </w:r>
      <w:r>
        <w:t>mektedir.</w:t>
      </w:r>
    </w:p>
    <w:p w:rsidR="001F13EF" w:rsidRDefault="001F13EF">
      <w:r>
        <w:t>İslam dünyasında batıyı taklid esası üzere revaç bulan eğitim sisteminin nihai hedefi, memur ve teknisyenler yetiştirmektir; “insan” değil. Batı eğitiminin hedefi sadece fertlerde bir nevi maharet t</w:t>
      </w:r>
      <w:r>
        <w:t>a</w:t>
      </w:r>
      <w:r>
        <w:t>hassüs ve işbilirlik gücünü icad etmek ve onları özel sanatlar için hazırlamaktır. İslamın görüşüne g</w:t>
      </w:r>
      <w:r>
        <w:t>ö</w:t>
      </w:r>
      <w:r>
        <w:t>re talim ve terbiye sistemi, insan göre talim ve terbiye sistemi, insan yetiştirmek ve onun gizli istidat ve kabiliyetlerini keşfetmekle meşgul olmaktır. İlk asırlarda islami eğitim sistemi İranlılar, Araplar ve Türklerin gizli kabiliyetlerini açığa vurmuş ve onların fenni, ilimi ruhi ve fikri üstünlüklerini tecelli ettirmiştir.</w:t>
      </w:r>
    </w:p>
    <w:p w:rsidR="001F13EF" w:rsidRDefault="001F13EF">
      <w:r>
        <w:t>Ama batıyı taklid etmeyi öngören şimdiki eğitim sistemi “memur” üretiminden başka bir iş gö</w:t>
      </w:r>
      <w:r>
        <w:t>r</w:t>
      </w:r>
      <w:r>
        <w:t>memektedir. Revaçta olan eğitim ve öğretim sistemi “adam-üretim” “dahi-üretim” fabrikası olacağına “memur-üretim” fabrikası olmuştur. Dahi yetiştireceğine devlet müesseseleri veya idarelerinin birinde “masa başında işsizlik” işine yarayacak kims</w:t>
      </w:r>
      <w:r>
        <w:t>e</w:t>
      </w:r>
      <w:r>
        <w:t>ler yetiştirmektedir. Şimdiki ithal malı talim ve terbiye nizamında insanlar, toplum piramidinde bir yer edinmek için eğitim görmektedirler ve mezun oldu</w:t>
      </w:r>
      <w:r>
        <w:t>k</w:t>
      </w:r>
      <w:r>
        <w:t>tan sonrada tahsiline göre bu piramidin bir yerinde karar kılmaktadır. Bunlar insiyatif ile bilikte olan bir işe sahipolmak, insani kemale ulaşmak ve toplumu kemale doğru hidayet etmek için tahsil gö</w:t>
      </w:r>
      <w:r>
        <w:t>r</w:t>
      </w:r>
      <w:r>
        <w:t>memektedirler.</w:t>
      </w:r>
    </w:p>
    <w:p w:rsidR="001F13EF" w:rsidRDefault="001F13EF">
      <w:r>
        <w:t>Taklidi eğitim sistemi insani ideallerden yoksundur. mekanik birşekilde belge ve diploma dağıtarak ferdler için toplumsal makam ve mevki tedarük etmektedir. Ta ki bu yolla servet biriktirmeye koyu</w:t>
      </w:r>
      <w:r>
        <w:t>l</w:t>
      </w:r>
      <w:r>
        <w:t>sunlar. Ve doğu ülkeleri hizmet ve üretim sahasında ihtiyaç duydukları kadroyu dahi yetiştirmekten aciz idiler. Aksi taktirde müslüman ülk</w:t>
      </w:r>
      <w:r>
        <w:t>e</w:t>
      </w:r>
      <w:r>
        <w:t>ler yabancı müsteşarlara ihtiyaç duymazdı. Zira bizzat batının hilafına, d</w:t>
      </w:r>
      <w:r>
        <w:t>o</w:t>
      </w:r>
      <w:r>
        <w:t xml:space="preserve">ğuda batılı eğitim sistemi bu bölgenin özel durum ve şartlarını gözününde bulundurmadan taklidi bir şekilde icra edilmiştir. Neticede maharetler ve </w:t>
      </w:r>
      <w:r>
        <w:lastRenderedPageBreak/>
        <w:t>tahassüslerin icadı açısından da zayıf kalmış ve gençlerde sadece yabancı kültüre bağımlılığın vücuda gelmesine sebep olmu</w:t>
      </w:r>
      <w:r>
        <w:t>ş</w:t>
      </w:r>
      <w:r>
        <w:t>tur.</w:t>
      </w:r>
    </w:p>
    <w:p w:rsidR="001F13EF" w:rsidRDefault="001F13EF">
      <w:r>
        <w:t>İslamı eğitim sistemi ile şimdiki ithal malı eğitim sistemi arasındaki diğer bir fark da şudur ki, islami sistemde içerik ve muhtevaya t</w:t>
      </w:r>
      <w:r>
        <w:t>e</w:t>
      </w:r>
      <w:r>
        <w:t>veccüh edilmektedir “kalıb”a değil. Eğitim kayıtlar yapıldıktan sonra sınıflarda görülen ve de diplomayla birlikte olan bir şey değildir; belki istidadların terbiyesine yardımcı olan her şey, eğitim sahasında mütalaa ediliyordu. Yeni eğitim sistemi eğitimi kalıplaştı</w:t>
      </w:r>
      <w:r>
        <w:t>r</w:t>
      </w:r>
      <w:r>
        <w:t>makta ve sahasını mahdud kılmaktadır. Zira eğitim alanında aile rolünü ve fonksiyonunu azaltmakt</w:t>
      </w:r>
      <w:r>
        <w:t>a</w:t>
      </w:r>
      <w:r>
        <w:t>dır. İthal malı eğitim sistemi keyfiyet yerine dahaçok kemmiyete teveccüh etmekte ve talim ve terbiye hususunda ailenin mesuliyetini sıfıra indi</w:t>
      </w:r>
      <w:r>
        <w:t>r</w:t>
      </w:r>
      <w:r>
        <w:t>mektedir.</w:t>
      </w:r>
    </w:p>
    <w:p w:rsidR="001F13EF" w:rsidRDefault="001F13EF">
      <w:r>
        <w:t>İthal malı eğitim sisteminin islami terbiye ve talim sistemi ile en bariz farklılığı, eğitimin, ahlaktan kopukluk içinde bulunmasıdır. İslami sistemde öğretmen sadece dersini güzel söylemekle görevli d</w:t>
      </w:r>
      <w:r>
        <w:t>e</w:t>
      </w:r>
      <w:r>
        <w:t>ğildir belki takva sahibi olması da gerekınektedir. Öğrencilerin ahlaki güzelliklerine gerekli ilgiyi gö</w:t>
      </w:r>
      <w:r>
        <w:t>s</w:t>
      </w:r>
      <w:r>
        <w:t>termelidir. Ama, yeni eğitim sisteminde üstad, kendis</w:t>
      </w:r>
      <w:r>
        <w:t>i</w:t>
      </w:r>
      <w:r>
        <w:t>ni öğrencilerin ahlaki terbiyesi hususunda hiç mi hiç sorumlu görm</w:t>
      </w:r>
      <w:r>
        <w:t>e</w:t>
      </w:r>
      <w:r>
        <w:t>mektedir.</w:t>
      </w:r>
    </w:p>
    <w:p w:rsidR="001F13EF" w:rsidRDefault="001F13EF">
      <w:r>
        <w:t>Böylece ithal malı eğitim sisteminin nihai hedefi, insan” üretmek d</w:t>
      </w:r>
      <w:r>
        <w:t>e</w:t>
      </w:r>
      <w:r>
        <w:t>ğildir. Belki, fertlerin üretim ve tüketim zincirinin birer halkası ve bürokrasi ile idari devleti kuruluşların birer aleti olmasını hedefl</w:t>
      </w:r>
      <w:r>
        <w:t>e</w:t>
      </w:r>
      <w:r>
        <w:t>mekte ve insanın, insanlık muhtevasına asla teveccüh etm</w:t>
      </w:r>
      <w:r>
        <w:t>e</w:t>
      </w:r>
      <w:r>
        <w:t>mektedir.</w:t>
      </w:r>
    </w:p>
    <w:p w:rsidR="001F13EF" w:rsidRDefault="001F13EF">
      <w:r>
        <w:t>Diploma tutkusu, gençlerin manevi fıkri iş ve insiyatif için ders okumamasına; belki sadece ünive</w:t>
      </w:r>
      <w:r>
        <w:t>r</w:t>
      </w:r>
      <w:r>
        <w:t>sitelere girmek ve böylece geleceğ</w:t>
      </w:r>
      <w:r>
        <w:t>i</w:t>
      </w:r>
      <w:r>
        <w:t>ni güvence altına alabilmek için okumasına sebep olmuştur. Öyle bir diploma olsun ki hem muhatabını susturucu ve hem de ekmek kaza</w:t>
      </w:r>
      <w:r>
        <w:t>n</w:t>
      </w:r>
      <w:r>
        <w:t>dırıcı! Diploma merkezli bu eğitim sisteminde okullar ve üniversiteler diploma dağıtım makinasının dal ve kolları konumundadır.</w:t>
      </w:r>
    </w:p>
    <w:p w:rsidR="001F13EF" w:rsidRDefault="001F13EF">
      <w:pPr>
        <w:pStyle w:val="Heading1"/>
        <w:rPr>
          <w:rFonts w:ascii="Times New Roman" w:hAnsi="Times New Roman"/>
          <w:lang w:val="tr-TR"/>
        </w:rPr>
        <w:sectPr w:rsidR="001F13EF" w:rsidSect="00B21908">
          <w:type w:val="oddPage"/>
          <w:pgSz w:w="11907" w:h="16840" w:code="9"/>
          <w:pgMar w:top="1134" w:right="1134" w:bottom="1134" w:left="1134" w:header="0" w:footer="4990" w:gutter="0"/>
          <w:cols w:space="708"/>
        </w:sectPr>
      </w:pPr>
    </w:p>
    <w:p w:rsidR="001F13EF" w:rsidRDefault="001F13EF">
      <w:pPr>
        <w:pStyle w:val="Heading1"/>
        <w:rPr>
          <w:rFonts w:ascii="Times New Roman" w:hAnsi="Times New Roman"/>
          <w:lang w:val="tr-TR"/>
        </w:rPr>
      </w:pPr>
      <w:bookmarkStart w:id="96" w:name="_Toc379391830"/>
      <w:bookmarkStart w:id="97" w:name="_Toc379393360"/>
      <w:bookmarkStart w:id="98" w:name="_Toc379398742"/>
      <w:bookmarkStart w:id="99" w:name="_Toc379596815"/>
      <w:bookmarkStart w:id="100" w:name="_Toc379605352"/>
      <w:bookmarkStart w:id="101" w:name="_Toc266633017"/>
      <w:r>
        <w:rPr>
          <w:rFonts w:ascii="Times New Roman" w:hAnsi="Times New Roman"/>
          <w:lang w:val="tr-TR"/>
        </w:rPr>
        <w:lastRenderedPageBreak/>
        <w:t>ONBİRİNCİ BÖLÜM</w:t>
      </w:r>
      <w:bookmarkEnd w:id="96"/>
      <w:bookmarkEnd w:id="97"/>
      <w:bookmarkEnd w:id="98"/>
      <w:bookmarkEnd w:id="99"/>
      <w:bookmarkEnd w:id="100"/>
      <w:bookmarkEnd w:id="101"/>
    </w:p>
    <w:p w:rsidR="001F13EF" w:rsidRDefault="001F13EF">
      <w:pPr>
        <w:pStyle w:val="Heading2"/>
        <w:rPr>
          <w:rFonts w:ascii="Times New Roman" w:hAnsi="Times New Roman"/>
        </w:rPr>
      </w:pPr>
      <w:bookmarkStart w:id="102" w:name="_Toc379391831"/>
      <w:bookmarkStart w:id="103" w:name="_Toc379393361"/>
      <w:bookmarkStart w:id="104" w:name="_Toc379398743"/>
      <w:bookmarkStart w:id="105" w:name="_Toc379596816"/>
      <w:bookmarkStart w:id="106" w:name="_Toc379605353"/>
      <w:bookmarkStart w:id="107" w:name="_Toc266633018"/>
      <w:r>
        <w:rPr>
          <w:rFonts w:ascii="Times New Roman" w:hAnsi="Times New Roman"/>
        </w:rPr>
        <w:t>BATILILAŞMANIN İKTİSADİ ALANDAKİ ETKİLERİ</w:t>
      </w:r>
      <w:bookmarkEnd w:id="102"/>
      <w:bookmarkEnd w:id="103"/>
      <w:bookmarkEnd w:id="104"/>
      <w:bookmarkEnd w:id="105"/>
      <w:bookmarkEnd w:id="106"/>
      <w:bookmarkEnd w:id="107"/>
    </w:p>
    <w:p w:rsidR="001F13EF" w:rsidRDefault="001F13EF">
      <w:pPr>
        <w:pStyle w:val="Heading4"/>
        <w:rPr>
          <w:rFonts w:ascii="Times New Roman" w:hAnsi="Times New Roman"/>
        </w:rPr>
      </w:pPr>
      <w:r>
        <w:rPr>
          <w:rFonts w:ascii="Times New Roman" w:hAnsi="Times New Roman"/>
        </w:rPr>
        <w:t>1. Batıdan Teknoloji İktibasi ve Tarihçesi</w:t>
      </w:r>
    </w:p>
    <w:p w:rsidR="001F13EF" w:rsidRDefault="001F13EF">
      <w:r>
        <w:t>Teknoloji (batılı teknolojik ürünler) batıdan iktibas cereyanında, doğuya giren ilk unsur idi. Tarih boyunca toplumsal değişikliklerde daima herşeyden daha çok teknoloji iktibas edilmiştir. Zira fayd</w:t>
      </w:r>
      <w:r>
        <w:t>a</w:t>
      </w:r>
      <w:r>
        <w:t>ları malum iktibas ve kullanımı kolay ve iktibas eden kimse için de çok az dertleri vardır. Özellikle de teknolojik ürünlerin ithalini oldukça kolay kılma</w:t>
      </w:r>
      <w:r>
        <w:t>k</w:t>
      </w:r>
      <w:r>
        <w:t>tadır. Elbette bizzat teknolojinin ithali oldukça zor bir şeydir ve hatta bir tek arabanın nasıl yapıldığını dahi öğrenebilmek için uzun yıllar gerekebilir. Ama nasıl çalıştığını öğrenebilmek için bir kaç güne ihtiyaç vardır. Teknolojik ürünlerin faydaları o</w:t>
      </w:r>
      <w:r>
        <w:t>l</w:t>
      </w:r>
      <w:r>
        <w:t>dukça malumdur. Motorun bisikletten daha seri olduğunu herkes analayabilir. Ayrıca teknolojik ürü</w:t>
      </w:r>
      <w:r>
        <w:t>n</w:t>
      </w:r>
      <w:r>
        <w:t>leri bir yerden bir yere çok kolay bir şekilde nakletmek de mümkündür. Ama bizzat teknolojinin ke</w:t>
      </w:r>
      <w:r>
        <w:t>n</w:t>
      </w:r>
      <w:r>
        <w:t>disi kolayca nakledil</w:t>
      </w:r>
      <w:r>
        <w:t>e</w:t>
      </w:r>
      <w:r>
        <w:t>mez.</w:t>
      </w:r>
    </w:p>
    <w:p w:rsidR="001F13EF" w:rsidRDefault="001F13EF">
      <w:r>
        <w:t>İslam dünyasında teknolojinin iktibas edilmesini kolaylaştıran diğer bir amil de, islamın ilim ve fe</w:t>
      </w:r>
      <w:r>
        <w:t>n</w:t>
      </w:r>
      <w:r>
        <w:t>lerin iktibasını tekidediyor olmasıydı. (ilk önceleri müslümanlar da gelişmiş bir teknolojiye sahipti ve hatta başlangıçta bizzat batı da bir çok ilim ve fenleri müslümanlardan iktibas etmiştir.) Bütün bu amiller müslümanların yeni teknolojıyi iktibas hususunda büyük bir hazırlık içinde olmasına ve bu c</w:t>
      </w:r>
      <w:r>
        <w:t>e</w:t>
      </w:r>
      <w:r>
        <w:t>reyanın islam dünyasında, Afrika, uzakdoğu veya Amerika kızılderilileri arasında karşılaştığı müşk</w:t>
      </w:r>
      <w:r>
        <w:t>ü</w:t>
      </w:r>
      <w:r>
        <w:t>latlarla karşılaşmamasına sebep oldu.</w:t>
      </w:r>
    </w:p>
    <w:p w:rsidR="001F13EF" w:rsidRDefault="001F13EF">
      <w:r>
        <w:t>Yeni teknoloji üç merhalede islam dünyasına varid olmuştur. İlk merhalede muhtelif sanayi ürünl</w:t>
      </w:r>
      <w:r>
        <w:t>e</w:t>
      </w:r>
      <w:r>
        <w:t>ri ve batının çeşitli savaş teçhizatları varid oldu ki, bu döneme “ithalat devri” denmektedir. Bu d</w:t>
      </w:r>
      <w:r>
        <w:t>ö</w:t>
      </w:r>
      <w:r>
        <w:t>nemde henüz fabrika ve teknoloji varid olmamış ve ithalat sadece teknolojik ürünlerde sözkonusuydu.</w:t>
      </w:r>
    </w:p>
    <w:p w:rsidR="001F13EF" w:rsidRDefault="001F13EF">
      <w:r>
        <w:t>İkinci merhalede hafif sanayi varid olmakta ve muhtelif ülkeler fabrikalar kurarak iç niyaz ve iht</w:t>
      </w:r>
      <w:r>
        <w:t>i</w:t>
      </w:r>
      <w:r>
        <w:t xml:space="preserve">yaçlarını karşılamaya çalışmaktadırlar. Bu üretim iç ihtiyaçların başlıca temin edicisi </w:t>
      </w:r>
      <w:r>
        <w:lastRenderedPageBreak/>
        <w:t>durumundaydı. Ama buna rağmen islam ülkelerinden hiç birisi ülkeler sathında ihracatçı bir hale gelememiştir. Üçü</w:t>
      </w:r>
      <w:r>
        <w:t>n</w:t>
      </w:r>
      <w:r>
        <w:t>cü merhalede ise ağır sanayi varid o</w:t>
      </w:r>
      <w:r>
        <w:t>l</w:t>
      </w:r>
      <w:r>
        <w:t>du.</w:t>
      </w:r>
    </w:p>
    <w:p w:rsidR="001F13EF" w:rsidRDefault="001F13EF">
      <w:r>
        <w:t>Şu anda islam ülkeleri ağır sanayi tesislerini özellikle de demir - d</w:t>
      </w:r>
      <w:r>
        <w:t>ö</w:t>
      </w:r>
      <w:r>
        <w:t>küm fabrikaları enerji üretimi ve atom reaktörleri icad etmekle meşgu</w:t>
      </w:r>
      <w:r>
        <w:t>l</w:t>
      </w:r>
      <w:r>
        <w:t>dürler. Bu ülkelerde ağır sanayi daha çok “montaj” yönünde bir gelişime sahiptir. Gerekli maddeler ve teknolojı dışarıdan ithal edi</w:t>
      </w:r>
      <w:r>
        <w:t>l</w:t>
      </w:r>
      <w:r>
        <w:t>mektedir. Hatta mahir insani güçler dahi yabancıdır; sadece, sade işçiler bazı t</w:t>
      </w:r>
      <w:r>
        <w:t>e</w:t>
      </w:r>
      <w:r>
        <w:t>mel maddeler ve biraz da sermaye yatırımı içeride temin edilebilmekt</w:t>
      </w:r>
      <w:r>
        <w:t>e</w:t>
      </w:r>
      <w:r>
        <w:t>dir.</w:t>
      </w:r>
    </w:p>
    <w:p w:rsidR="001F13EF" w:rsidRDefault="001F13EF">
      <w:r>
        <w:t>İslam ülkeleri sanayisi hususunda başlıca iki mesele sözkonusudur: Birincisi “mahir insan güçü” ve diğeri ise “beyin göçü”. İslam ülkeleri özellikle de petrol üreten ülkeler büyük maddi kaynaklara s</w:t>
      </w:r>
      <w:r>
        <w:t>a</w:t>
      </w:r>
      <w:r>
        <w:t>hiptir. Ama tarihi ve siyasi şartlar sebebiyle mahir insani güç açısından darlık ve kıtlık içindedirler. Bazı ülkeler (pakistan gibi) bir yere kadar bu güce sahiplerse de yeterli derecede maddi kayna</w:t>
      </w:r>
      <w:r>
        <w:t>k</w:t>
      </w:r>
      <w:r>
        <w:t>lara haiz değiller.</w:t>
      </w:r>
    </w:p>
    <w:p w:rsidR="001F13EF" w:rsidRDefault="001F13EF">
      <w:r>
        <w:t>Sadece islam dünyasının değil, tüm üçüncü dünya ülkelerinin de sorunu olan ikinci mesele ise “b</w:t>
      </w:r>
      <w:r>
        <w:t>e</w:t>
      </w:r>
      <w:r>
        <w:t>yin göçü” meselesidir; kendi mesleklerinde gerekli maharete sahip olan kimseler siyasi refah ortamın va</w:t>
      </w:r>
      <w:r>
        <w:t>r</w:t>
      </w:r>
      <w:r>
        <w:t>lığı sebebiyle gelişmiş batı ülkelerinin cazibesine kapılmaktadırlar. Mesela, Mısır’da 1960 ve 1966 yılları arasında, devlet bursuyla dışarıya giden mühendislik tıp v.b. temel ilimler mütahassısı 148 kiş</w:t>
      </w:r>
      <w:r>
        <w:t>i</w:t>
      </w:r>
      <w:r>
        <w:t>den hiç birisi Mısıra dönmemiş tir. Ve takriben % 72’si Amerika’da ikamet etmişlerdir. Dışarıda ik</w:t>
      </w:r>
      <w:r>
        <w:t>a</w:t>
      </w:r>
      <w:r>
        <w:t>met edenlerin ekserisi uzman ve mütehassıs kimselerdi. Bu hicret ve göçün başlıca sebebleri ise batılı ülkelerde var olan nisbi refah, iç ortamın sayasi bozukluğu ve yabancı kadınlarla evle</w:t>
      </w:r>
      <w:r>
        <w:t>n</w:t>
      </w:r>
      <w:r>
        <w:t>mektir.</w:t>
      </w:r>
      <w:r>
        <w:rPr>
          <w:rStyle w:val="FootnoteReference"/>
        </w:rPr>
        <w:footnoteReference w:id="109"/>
      </w:r>
    </w:p>
    <w:p w:rsidR="001F13EF" w:rsidRDefault="001F13EF">
      <w:r>
        <w:t>Mahir insan gücü müşkülünün hali için, islam ülkelerinin ekserisi iki cihette faaliyet etmektedirler. Bir yandan öğrencileri tahsil için dışarı gönderiyorlar ve diğer yandan da dışarıdan bir takım uzmanl</w:t>
      </w:r>
      <w:r>
        <w:t>a</w:t>
      </w:r>
      <w:r>
        <w:t>rı ülkeye davet ediyo</w:t>
      </w:r>
      <w:r>
        <w:t>r</w:t>
      </w:r>
      <w:r>
        <w:t>lar.</w:t>
      </w:r>
    </w:p>
    <w:p w:rsidR="001F13EF" w:rsidRDefault="001F13EF">
      <w:r>
        <w:t>19. asırda İran ve Rusya arasında imzalanan ve yabancı güçlerin ülkemizde daha fazla at oynatm</w:t>
      </w:r>
      <w:r>
        <w:t>a</w:t>
      </w:r>
      <w:r>
        <w:t>sına sebep olan Güliştan (1813) ve “Türkmençay” anlaşma sından sonra batılı mahsullerin ithalide başladı. Bu ürünler şundan ibaretti. Bıçak, yün, elbise, kibrit, billur ve po</w:t>
      </w:r>
      <w:r>
        <w:t>r</w:t>
      </w:r>
      <w:r>
        <w:t>selen maddeler... Yabancı malların girişi vahim ve korkunç olaylara sebep oldu. Öncelikle tecrübeli yabancı sanatkarlar ile yerli üreticilerin rekabeti neticesinde şehir ve köylerde sanatkarlık gerilemeye başladı. Ayrıca batılı sömü</w:t>
      </w:r>
      <w:r>
        <w:t>r</w:t>
      </w:r>
      <w:r>
        <w:t>geci devletler bu yolla ülkenin iktisadi işlerinde nüfuz sahibi o</w:t>
      </w:r>
      <w:r>
        <w:t>l</w:t>
      </w:r>
      <w:r>
        <w:t>du.</w:t>
      </w:r>
      <w:r>
        <w:rPr>
          <w:rStyle w:val="FootnoteReference"/>
        </w:rPr>
        <w:footnoteReference w:id="110"/>
      </w:r>
    </w:p>
    <w:p w:rsidR="001F13EF" w:rsidRDefault="001F13EF">
      <w:r>
        <w:t>Aynı zamanda ülkede bir çok fabrikalar çalışmaya başladı. Emir-i kebir’in idarecilikte bulunduğu 1848-1850 yıllarında İsfahan, Kum ve diğer şehirlerde billuri ve porselen malzemeler üreten fabrik</w:t>
      </w:r>
      <w:r>
        <w:t>a</w:t>
      </w:r>
      <w:r>
        <w:t>lar açı</w:t>
      </w:r>
      <w:r>
        <w:t>l</w:t>
      </w:r>
      <w:r>
        <w:t>dı.</w:t>
      </w:r>
      <w:r>
        <w:rPr>
          <w:rStyle w:val="FootnoteReference"/>
        </w:rPr>
        <w:footnoteReference w:id="111"/>
      </w:r>
      <w:r>
        <w:t xml:space="preserve"> Sari’de de şeker fabrikası, demircilik ve marangozluk ateleyesi açıldı. Tahran, İsfahan ve Kum’da dokumacılık ve kumaş üretim fabr</w:t>
      </w:r>
      <w:r>
        <w:t>i</w:t>
      </w:r>
      <w:r>
        <w:t>kaları tesis edildi. Bu cereyanı İran’da fabrika sanayinin ilk icat da</w:t>
      </w:r>
      <w:r>
        <w:t>l</w:t>
      </w:r>
      <w:r>
        <w:t>gası olarak değerlendirmek de mümkün.</w:t>
      </w:r>
      <w:r>
        <w:rPr>
          <w:rStyle w:val="FootnoteReference"/>
        </w:rPr>
        <w:footnoteReference w:id="112"/>
      </w:r>
      <w:r>
        <w:t xml:space="preserve">Muhammed Ali Cemalzade “Genc-i </w:t>
      </w:r>
      <w:r>
        <w:lastRenderedPageBreak/>
        <w:t>şayegan” veya İran’ın iktisadi durumu adındaki kitabında (98-98.s) İran’da Nasuriddin şah’ın saltanatının ikinci yarısında sanayi müesseselerinden bir liste hazırlamakta ve hatırlatmaktadır ki, 1858-1859 yıllarında Moskova’dan 19 bin tümene alınan bir dokuma fabrikası i</w:t>
      </w:r>
      <w:r>
        <w:t>ş</w:t>
      </w:r>
      <w:r>
        <w:t>letmeye alınd. Emin-ul garp da 150 kişinin çalıştığı bir ipek dokumacılık fabrikasını açtı. İran’da ticaret sanayii sermayedarları arasında sad</w:t>
      </w:r>
      <w:r>
        <w:t>e</w:t>
      </w:r>
      <w:r>
        <w:t>ce tüccarlar değil belki eşraf takımından kimseler de vardı. Sipehsalar, Zill-ud Devle, Emin-ud Devle, Hacı Emin-ul Garb ve Hacı Muin-ut tüccar-i Buşehri gibi devlet adamları da İran’da sanayi faaliyetl</w:t>
      </w:r>
      <w:r>
        <w:t>e</w:t>
      </w:r>
      <w:r>
        <w:t>rini başlatan kimselerdi.</w:t>
      </w:r>
    </w:p>
    <w:p w:rsidR="001F13EF" w:rsidRDefault="001F13EF">
      <w:r>
        <w:t>Bu zamanda İran’da işçiler tabakası vücuda geldi. Bazı çağdaş tari</w:t>
      </w:r>
      <w:r>
        <w:t>h</w:t>
      </w:r>
      <w:r>
        <w:t>çilerin iddiasına göre Nasır-ud din şah zamanında Gilan ipekdokumacılığı Kehrizek şeker fabrikası, Tebriz halıdokumacılık fa</w:t>
      </w:r>
      <w:r>
        <w:t>b</w:t>
      </w:r>
      <w:r>
        <w:t>rikası, Tahran elektrik santralı, Meşhed enerji fabrikası ve Tahran d</w:t>
      </w:r>
      <w:r>
        <w:t>o</w:t>
      </w:r>
      <w:r>
        <w:t>kumacılık fabrikasında çalışan işçilerin 1700 kişi olduğu tahmin edilmi</w:t>
      </w:r>
      <w:r>
        <w:t>ş</w:t>
      </w:r>
      <w:r>
        <w:t>tir.</w:t>
      </w:r>
      <w:r>
        <w:rPr>
          <w:rStyle w:val="FootnoteReference"/>
        </w:rPr>
        <w:footnoteReference w:id="113"/>
      </w:r>
    </w:p>
    <w:p w:rsidR="001F13EF" w:rsidRDefault="001F13EF">
      <w:r>
        <w:t>Rıza han ve Muhammed Rıza-mahlu şah-zamanında ise üçüncü merhale yani ağır sanayi ile montaj fabrikalarının icadı hareketi başl</w:t>
      </w:r>
      <w:r>
        <w:t>a</w:t>
      </w:r>
      <w:r>
        <w:t>dı.</w:t>
      </w:r>
    </w:p>
    <w:p w:rsidR="001F13EF" w:rsidRDefault="001F13EF">
      <w:r>
        <w:t>Azledilmiş şah, ülke sanayiinin yayılması hakkında hazırlanan debdebeli programı uygulamaya koydu. Ki, aynı zamanda uşakça bir har</w:t>
      </w:r>
      <w:r>
        <w:t>e</w:t>
      </w:r>
      <w:r>
        <w:t>ket olup, Amerika’ya daha fazla bağımlı olmaktan başka bir hedefi yoktu. Şah petrolden elde ettiği fazla gelir sebebiyle kendinden o kadar geçmişti ki, 1974 y</w:t>
      </w:r>
      <w:r>
        <w:t>ı</w:t>
      </w:r>
      <w:r>
        <w:t>lında şöyle ilan etti. “Bu asrın sonuna kadar İran dünyada sanayileşmiş ilk beş kudretten biri olaca</w:t>
      </w:r>
      <w:r>
        <w:t>k</w:t>
      </w:r>
      <w:r>
        <w:t>tır.” Bu şehamet ve korkusuzluk, petrol kıymetlerinin 4 kat artmasıydı. Ama şahın sanayileşme pro</w:t>
      </w:r>
      <w:r>
        <w:t>g</w:t>
      </w:r>
      <w:r>
        <w:t>ramı, Amerika ve Avrupalılardan başka hiç kimsenin fayd</w:t>
      </w:r>
      <w:r>
        <w:t>a</w:t>
      </w:r>
      <w:r>
        <w:t>sına olmadı ve İran’ın servetini daha da bir yağmalamayu başladılar. Ve İran batılı-çok uluslu şirketlerin cezbi için bir yem halinegeldi.</w:t>
      </w:r>
    </w:p>
    <w:p w:rsidR="001F13EF" w:rsidRDefault="001F13EF">
      <w:r>
        <w:t>Tüm dünyadaki sanayi ve ticaret sahibi kimseler Tahran’a yöneldiler. Amerikalılar, Japonyalılar, Almanlar, İngilizler, Fransızlar ve Ru</w:t>
      </w:r>
      <w:r>
        <w:t>s</w:t>
      </w:r>
      <w:r>
        <w:t>lar hep birlikte İran’a hücum ettiler. Petrol değerinin dört kat artması İran petro dolarlarının artmasına sebep olduğundan, çok uluslu şirke</w:t>
      </w:r>
      <w:r>
        <w:t>t</w:t>
      </w:r>
      <w:r>
        <w:t>ler kendilerini sanayi açısından gelişme programı yoluyla o dolarları yağma etmek için techiz ettiler. Ülkenin sanayileşme programı ülkeyi kendine yeterlilik derecesine ulaştıracağına daha çok bağımlı kıldı. Çok uluslu şirke</w:t>
      </w:r>
      <w:r>
        <w:t>t</w:t>
      </w:r>
      <w:r>
        <w:t>ler terakki ve kendine yeterlilik cihetinde en küçük bir yardıma dahi ilgi göstermiyorlardı. En fazla yaptıkları iş ise her yönden dışa bağımlı olan montaj sanayiinin tebliğ ve takviyesi idi. Ülkenin sanay</w:t>
      </w:r>
      <w:r>
        <w:t>i</w:t>
      </w:r>
      <w:r>
        <w:t>leşmesi daha çok ülkede montaj sanayiinin yayılması ve çok uluslu şirketlerin hedef ve menfaatlerinin tahakkuku manasına geliyo</w:t>
      </w:r>
      <w:r>
        <w:t>r</w:t>
      </w:r>
      <w:r>
        <w:t>du.</w:t>
      </w:r>
    </w:p>
    <w:p w:rsidR="001F13EF" w:rsidRDefault="001F13EF">
      <w:r>
        <w:t>Ülkenin sanayileşmesi tarım ve geleneksel sanayinin yok olmasına ve ülke iktisadının tamamıyla bağımlılığına sebep oldu. Halbuki kafar hanedanı zamanında devlet bütçesinin yüzde kırkı yerli san</w:t>
      </w:r>
      <w:r>
        <w:t>a</w:t>
      </w:r>
      <w:r>
        <w:t>yiden karşıl</w:t>
      </w:r>
      <w:r>
        <w:t>a</w:t>
      </w:r>
      <w:r>
        <w:t>nıyordu. Muhammed Rıza Han’ın bu kararından sonra yerli üretim, tüm bütçenin sadece yüzde beşini karşılayabili</w:t>
      </w:r>
      <w:r>
        <w:t>y</w:t>
      </w:r>
      <w:r>
        <w:t>ordu.</w:t>
      </w:r>
      <w:r>
        <w:rPr>
          <w:rStyle w:val="FootnoteReference"/>
        </w:rPr>
        <w:footnoteReference w:id="114"/>
      </w:r>
    </w:p>
    <w:p w:rsidR="001F13EF" w:rsidRDefault="001F13EF">
      <w:r>
        <w:t>Şah zamanındaki İran batılı kudretlerin işbirliği ile sanayileşme yolunda adım atan İslami ülkeler için bir ibret tablos</w:t>
      </w:r>
      <w:r>
        <w:t>u</w:t>
      </w:r>
      <w:r>
        <w:t>dur.</w:t>
      </w:r>
    </w:p>
    <w:p w:rsidR="001F13EF" w:rsidRDefault="001F13EF">
      <w:r>
        <w:lastRenderedPageBreak/>
        <w:t>Türkiye’de de batının teknolojı ve sanayi ürünlerinin girişinin ilk merhalesi 19. asırda ve 3. Selim ile 2. Mahmud döneminde başladı. Ama ikinci ve üçüncü merhalesi daha sonraki yıllarda başladı. Bu ülkelerde on büyük sanayileşme dönemi 1933 yıllarından sonra başladı ve bu yüzden 1945-1950 yıll</w:t>
      </w:r>
      <w:r>
        <w:t>a</w:t>
      </w:r>
      <w:r>
        <w:t>rında başlı-başına bir terakki gerçekle</w:t>
      </w:r>
      <w:r>
        <w:t>ş</w:t>
      </w:r>
      <w:r>
        <w:t>ti.</w:t>
      </w:r>
      <w:r>
        <w:rPr>
          <w:rStyle w:val="FootnoteReference"/>
        </w:rPr>
        <w:footnoteReference w:id="115"/>
      </w:r>
    </w:p>
    <w:p w:rsidR="001F13EF" w:rsidRDefault="001F13EF">
      <w:r>
        <w:t>Türkiye’de de İran gibi gerçek bir kalkınma gerçekleşmedi. Zira ekseri fabrikalar montaj sanayi sistemiyle çalışıyordu. Diğer yönlerde de ülke iktisadı batı iktisadına bağımlı duru</w:t>
      </w:r>
      <w:r>
        <w:t>m</w:t>
      </w:r>
      <w:r>
        <w:t>daydı.</w:t>
      </w:r>
    </w:p>
    <w:p w:rsidR="001F13EF" w:rsidRDefault="001F13EF">
      <w:r>
        <w:t>Hakeza Mısır’da da batı sanayi ürünleri Muhammed Ali Paşa zam</w:t>
      </w:r>
      <w:r>
        <w:t>a</w:t>
      </w:r>
      <w:r>
        <w:t>nında varid oldu. Ama ikinci ve üçüncü merhalesi günümüzde başlamı</w:t>
      </w:r>
      <w:r>
        <w:t>ş</w:t>
      </w:r>
      <w:r>
        <w:t>tır.</w:t>
      </w:r>
    </w:p>
    <w:p w:rsidR="001F13EF" w:rsidRDefault="001F13EF">
      <w:r>
        <w:t>1919 inkılabı, milli sanayinin icadı cihetinde adımlar atmaya çalıştı. Bu yılda sanayi şirketlerinde yatırım yüksek bir düzeyde gerçekleşti; şeker, sabun ve benzeri mamüllerin sanayi ve fabrikaları icat olmuştu. Ama sanayi daha çok ithal ve montaj esasına dayanıyordu. Zira makina, teknoloji ve temel maddeler dışarıdan ithal edilmekteydi ve patronlar da İng</w:t>
      </w:r>
      <w:r>
        <w:t>i</w:t>
      </w:r>
      <w:r>
        <w:t>liz idiler.</w:t>
      </w:r>
    </w:p>
    <w:p w:rsidR="001F13EF" w:rsidRDefault="001F13EF">
      <w:r>
        <w:t>1939 yılında sanayi araştırma akademisi açıldı ki, 1945 yılında daha çok gelişme kaydetti. Bu m</w:t>
      </w:r>
      <w:r>
        <w:t>ü</w:t>
      </w:r>
      <w:r>
        <w:t>essesenin tesisi milli teknolojinin icadı cihetinde ilk ciddi telaş k</w:t>
      </w:r>
      <w:r>
        <w:t>o</w:t>
      </w:r>
      <w:r>
        <w:t>numundaydı.</w:t>
      </w:r>
    </w:p>
    <w:p w:rsidR="001F13EF" w:rsidRDefault="001F13EF">
      <w:r>
        <w:t>Nasır’ın inkılabından sonra yeni önderler ülke sanayisinin kalkınmasına özel bir ilgi ve alaka gö</w:t>
      </w:r>
      <w:r>
        <w:t>s</w:t>
      </w:r>
      <w:r>
        <w:t>terdiler. Belirli programlar ile bu yo</w:t>
      </w:r>
      <w:r>
        <w:t>l</w:t>
      </w:r>
      <w:r>
        <w:t>da adım attılar. 1956 yılında temel ilimler meclisi teşkil edildi ki, asli görevi, ilim ve teknolojinin gelişmesi ve yayılmasıydı. Nasır zamanında so</w:t>
      </w:r>
      <w:r>
        <w:t>s</w:t>
      </w:r>
      <w:r>
        <w:t>yalizme eğilimin varlığı sebebiyle en büyük rolü oynayan devlet sekt</w:t>
      </w:r>
      <w:r>
        <w:t>ö</w:t>
      </w:r>
      <w:r>
        <w:t>rü, ilk ağır sanayi fabrikalarını tesisetti.</w:t>
      </w:r>
    </w:p>
    <w:p w:rsidR="001F13EF" w:rsidRDefault="001F13EF">
      <w:pPr>
        <w:pStyle w:val="Heading4"/>
        <w:rPr>
          <w:rFonts w:ascii="Times New Roman" w:hAnsi="Times New Roman"/>
        </w:rPr>
      </w:pPr>
      <w:r>
        <w:rPr>
          <w:rFonts w:ascii="Times New Roman" w:hAnsi="Times New Roman"/>
        </w:rPr>
        <w:t>2. Acaba Batı Teknolojisini Batılı Değerler Sisteminden Ayri Olarak İktibas Etmek Mümkün mü?</w:t>
      </w:r>
    </w:p>
    <w:p w:rsidR="001F13EF" w:rsidRDefault="001F13EF">
      <w:r>
        <w:t>Bu meselenin cevabını verebilmek için ilk önce “medeniyet” ve kü</w:t>
      </w:r>
      <w:r>
        <w:t>l</w:t>
      </w:r>
      <w:r>
        <w:t>tür ile “reel kültür” ve “değerler kültürü”nü dakik bir şekilde mütalaa etmek gerekir. Sonrada araştırmalıyız ki, acaba teknoloji ve m</w:t>
      </w:r>
      <w:r>
        <w:t>e</w:t>
      </w:r>
      <w:r>
        <w:t>deniyeti doğu ve batı malı olarak tavsif etmek mümkün müdür? Yoksa bunlar beşeriyetin miras ve malı m</w:t>
      </w:r>
      <w:r>
        <w:t>ı</w:t>
      </w:r>
      <w:r>
        <w:t>dır?</w:t>
      </w:r>
    </w:p>
    <w:p w:rsidR="001F13EF" w:rsidRDefault="001F13EF">
      <w:r>
        <w:t>Toplumda iki unsur mevcuttur: Teknoloji ve inançlar. Toplumun ilim ve teknolojisi ilimler, fenni metotlar ve teknikleridir. İnançları ise o toplumun inanç, ahlak, telakki ve tefekkür tarzını ifade e</w:t>
      </w:r>
      <w:r>
        <w:t>t</w:t>
      </w:r>
      <w:r>
        <w:t>mektir.</w:t>
      </w:r>
    </w:p>
    <w:p w:rsidR="001F13EF" w:rsidRDefault="001F13EF">
      <w:r>
        <w:t>Kroebler başka bir taksimi sözkonusu etmektedir: O, toplumun kültürünün iki bölümden müt</w:t>
      </w:r>
      <w:r>
        <w:t>e</w:t>
      </w:r>
      <w:r>
        <w:t>şekkil olduğu söylemektedir: Reel kültür ile değerler kültürü. O’nun reel kültürden maksadı teknol</w:t>
      </w:r>
      <w:r>
        <w:t>o</w:t>
      </w:r>
      <w:r>
        <w:t>ji, sanat, iktisadi durum, ülkenin idari-askeri durumu ve başka bir tabirle, toplumun maddi unsurlar</w:t>
      </w:r>
      <w:r>
        <w:t>ı</w:t>
      </w:r>
      <w:r>
        <w:t>dır. Değerler kültürü ise toplumun manevi-unsurları, ahlaki sistem, din, mezhep, hüner, endişe anlayış tarzı telakki tarzı ve bir toplumun tefekkür metodudur. Bazı toplum bilimlciler ise, reel kültürü m</w:t>
      </w:r>
      <w:r>
        <w:t>e</w:t>
      </w:r>
      <w:r>
        <w:t>deniyet, değerler kültürünü ise bir toplumun kültürü olarak adlandırmı</w:t>
      </w:r>
      <w:r>
        <w:t>ş</w:t>
      </w:r>
      <w:r>
        <w:t>lardır.</w:t>
      </w:r>
    </w:p>
    <w:p w:rsidR="001F13EF" w:rsidRDefault="001F13EF">
      <w:r>
        <w:lastRenderedPageBreak/>
        <w:t>Misal olarak bir toplumun sanayi toplumu mu yoksa çiftçilik toplumumu olduğu bahsi reel kült</w:t>
      </w:r>
      <w:r>
        <w:t>ü</w:t>
      </w:r>
      <w:r>
        <w:t>rün ilgilendiği bir konudur. Ama çiftçiliği iyi bilip bilmemeleri, dünyayı mı ölçü almaları gerekir, yo</w:t>
      </w:r>
      <w:r>
        <w:t>k</w:t>
      </w:r>
      <w:r>
        <w:t>sa ahireti mi veya her ikisini mi bu da değerler kültürünün ilgilendiği bir bahistir. Batılı sosyologlar maddi görüşlü ve din düşmanı olduklarından tüm dünya insanlarının onların değerler sistemini almal</w:t>
      </w:r>
      <w:r>
        <w:t>a</w:t>
      </w:r>
      <w:r>
        <w:t>rını istemektedirler. Hakeza reel kültürün değerler kültüründen ayrı bulunm</w:t>
      </w:r>
      <w:r>
        <w:t>a</w:t>
      </w:r>
      <w:r>
        <w:t>dığı ve birini bırakıp da diğerini iktibas etmenin olası olmadığı hususunda ısrarlıdırlar. Onlar, sadece reel kültür iktibas edildi mi er veya geç değerler kültürünün de değişeceğine ve reel kültürle uyum içine gireceğine inanıyo</w:t>
      </w:r>
      <w:r>
        <w:t>r</w:t>
      </w:r>
      <w:r>
        <w:t>lar. Bu sosyologların inancına göre reel kültür veya batı teknolojisi onların değerler sistemiyle hayati bir rabıta ve ilgiye sahiptir ve batı teknolojisi eğer batının inanç ve değerler sisteminden ayrı olarak iktibas edilecek olursa kesinlikle etkili ve müessir olmay</w:t>
      </w:r>
      <w:r>
        <w:t>a</w:t>
      </w:r>
      <w:r>
        <w:t>caktır.</w:t>
      </w:r>
    </w:p>
    <w:p w:rsidR="001F13EF" w:rsidRDefault="001F13EF">
      <w:r>
        <w:t>Bu grup sosyologlar diyorlar ki, eğer batı teknolojisi onun endişe, inanç ve değerler sisteminden ayrı iktibas edilecek olursa ister istemez gerekli uyum ortadan kalkacak ve “kültürel uyumsuzluk” vücuda gel</w:t>
      </w:r>
      <w:r>
        <w:t>e</w:t>
      </w:r>
      <w:r>
        <w:t>cektir. Kültürel uyumuşluk da kendi makamında toplumsal sarsılmaya patlamalara sebep olacaktır. Toplumsal uyum ve tenasüb ortadan ka</w:t>
      </w:r>
      <w:r>
        <w:t>l</w:t>
      </w:r>
      <w:r>
        <w:t>kınca da toplum perişan olmakta ve gerekli uyum ve taadülün sağlanması için, sair unsurların iktibası da gerekme</w:t>
      </w:r>
      <w:r>
        <w:t>k</w:t>
      </w:r>
      <w:r>
        <w:t>tedir.</w:t>
      </w:r>
    </w:p>
    <w:p w:rsidR="001F13EF" w:rsidRDefault="001F13EF">
      <w:r>
        <w:t>Batılı sosyologların bu tahlili tarihi gerçeklere dayanmamaktadır. Belki onların mantığının bir ma</w:t>
      </w:r>
      <w:r>
        <w:t>h</w:t>
      </w:r>
      <w:r>
        <w:t>sulüdür. Batılılar tüm İslam aleminin bütünüyle batı kültür ve medeniyetini izlemesini istemektedir. Bu tahliller ve bu fikirlerin ilkası, onların istek ve arzularının beyanı konumu</w:t>
      </w:r>
      <w:r>
        <w:t>n</w:t>
      </w:r>
      <w:r>
        <w:t>dadır.</w:t>
      </w:r>
    </w:p>
    <w:p w:rsidR="001F13EF" w:rsidRDefault="001F13EF">
      <w:r>
        <w:t>İlleride de işaret edeceğimiz gibi hakikatte toplumda var olan ma</w:t>
      </w:r>
      <w:r>
        <w:t>d</w:t>
      </w:r>
      <w:r>
        <w:t>di unsurlar özellikle de bilim ve teknoloji özel bir topluma ait değildir. Belki tüm insanlığın ortak bir mirasıdır ki, bir toplumdan diğer bir topluma intikal etmektedir. Halbuki inanç ve değerler sistemi her to</w:t>
      </w:r>
      <w:r>
        <w:t>p</w:t>
      </w:r>
      <w:r>
        <w:t>lumun şahsiyet ve hüviyetini teşkil etmektedir ve birinin şahsiyeti ba</w:t>
      </w:r>
      <w:r>
        <w:t>ş</w:t>
      </w:r>
      <w:r>
        <w:t>ka birine intikal ettirilemez. Zira bu surette akcının kendisi de kendisine yabancılaşacaktır ki, bu da bir nevi hast</w:t>
      </w:r>
      <w:r>
        <w:t>a</w:t>
      </w:r>
      <w:r>
        <w:t>lıktır.</w:t>
      </w:r>
    </w:p>
    <w:p w:rsidR="001F13EF" w:rsidRDefault="001F13EF">
      <w:pPr>
        <w:pStyle w:val="Heading4"/>
        <w:rPr>
          <w:rFonts w:ascii="Times New Roman" w:hAnsi="Times New Roman"/>
        </w:rPr>
      </w:pPr>
      <w:r>
        <w:rPr>
          <w:rFonts w:ascii="Times New Roman" w:hAnsi="Times New Roman"/>
        </w:rPr>
        <w:t>3. Teknoloji Batılı Veya Doğulu Olabilir mı?</w:t>
      </w:r>
    </w:p>
    <w:p w:rsidR="001F13EF" w:rsidRDefault="001F13EF">
      <w:r>
        <w:t>Bilim ve teknolojinin ilerlemesi tarihi sürekli bir cereyanın varlığından neşet etmektedir ve onun icat ve tekamülünde de çeşitli nesiller ve tüm dünya milletlerinin rolü vardır. Öyle  ki, bir , millete en gelişmiş şekliyle i</w:t>
      </w:r>
      <w:r>
        <w:t>n</w:t>
      </w:r>
      <w:r>
        <w:t>tikal etmiştir.</w:t>
      </w:r>
    </w:p>
    <w:p w:rsidR="001F13EF" w:rsidRDefault="001F13EF">
      <w:r>
        <w:t>Bu yüzden teknoloji ve medeniyet kültürün aksine, doğulu veya b</w:t>
      </w:r>
      <w:r>
        <w:t>a</w:t>
      </w:r>
      <w:r>
        <w:t>tılı olamayız. Bugün batılı bilim ve teknoloji olarak adlandırdığımız şey aslında binlerce neslin, kavmin ve soyun mirasıdır.</w:t>
      </w:r>
    </w:p>
    <w:p w:rsidR="001F13EF" w:rsidRDefault="001F13EF">
      <w:r>
        <w:t>Yeni teknolojiyi batılı teknoloji olarak adlandıramayız. Belki onu asırlar boyunca beşeriyetin daimi telaşlarının bir mahsulü olarak kabu</w:t>
      </w:r>
      <w:r>
        <w:t>l</w:t>
      </w:r>
      <w:r>
        <w:t>lenmek gerekir.</w:t>
      </w:r>
    </w:p>
    <w:p w:rsidR="001F13EF" w:rsidRDefault="001F13EF">
      <w:r>
        <w:t>Biz bu hakikatin daha iyi anlaşılabilmesi için Amerikanın ünlü sosyoloğu Linton’un klasik açıkl</w:t>
      </w:r>
      <w:r>
        <w:t>a</w:t>
      </w:r>
      <w:r>
        <w:t>malarından bazılarını nakletmeye çalışacağız. O kıssa ve temsil suretinde bu nükteyi anlatmaya çalış</w:t>
      </w:r>
      <w:r>
        <w:t>ı</w:t>
      </w:r>
      <w:r>
        <w:t>yor ki hakikatte Amerikalı birinin tükettiği ve bunun da Amerikan teknolojisinin bir ürünü olarak k</w:t>
      </w:r>
      <w:r>
        <w:t>a</w:t>
      </w:r>
      <w:r>
        <w:t>bul ettiği şeylerin tümü diğer milletler ve medeniyetler vesilesiyle icat olmuştur. Linton şöyle yazıyor:</w:t>
      </w:r>
    </w:p>
    <w:p w:rsidR="001F13EF" w:rsidRDefault="001F13EF">
      <w:r>
        <w:lastRenderedPageBreak/>
        <w:t>“Amerikalı olduğu ve Amerıkan tarzı yaşama sahip olmasıyla övünen Amerikalı vatandaşlarımız, geceleyin yatak tahtlarına uzanmakt</w:t>
      </w:r>
      <w:r>
        <w:t>a</w:t>
      </w:r>
      <w:r>
        <w:t>dırlar. Öyle tahtlar ki ilk modeli yakındoğuda yapılmış, sonra kuzey avrupada biraz değiştirilmiş ve oradan da Amer</w:t>
      </w:r>
      <w:r>
        <w:t>i</w:t>
      </w:r>
      <w:r>
        <w:t>ka’ya girmiştir.</w:t>
      </w:r>
    </w:p>
    <w:p w:rsidR="001F13EF" w:rsidRDefault="001F13EF">
      <w:r>
        <w:t>Yatak tahtına serdiği yünden yahut ketenden veya ipekten dokumuş nevresimlerin maddesi de s</w:t>
      </w:r>
      <w:r>
        <w:t>ı</w:t>
      </w:r>
      <w:r>
        <w:t>rasıyla, Hindistan Yakındoğu ve “Hitti” kavmı tarafından bulunmuştur. Bütün bu parçalar da yakın doğuda bulunmuş tezgahlarda dokunmaktadır. Geyik postu giyiyorlar ki, bu da ilk önce doğu orma</w:t>
      </w:r>
      <w:r>
        <w:t>n</w:t>
      </w:r>
      <w:r>
        <w:t>larındaki kızılderililer  tarafından giyiliyordu. Pijama giyiyor ki eski Hindistan’ın özel elbisesidir. El-yüzünü sabunla yıkıyor ki bu da Caul kavminin buluşudur. Sakalını kesiyor ki yıllar önce eski Sümer ve Mısır medeniyetinde dini merasimlerden biri olarak revaç bulmuştu. Yıkandıktan sonra yatak od</w:t>
      </w:r>
      <w:r>
        <w:t>a</w:t>
      </w:r>
      <w:r>
        <w:t>sına gelmekte ve komottan elbisesini çıkarıp giymektedir. Komot da güney Avrupa’da yapılmıştır. Bizzat elbiseyi de beşer tarihinde ilk defa merkezi Asya bedevileri bu</w:t>
      </w:r>
      <w:r>
        <w:t>l</w:t>
      </w:r>
      <w:r>
        <w:t xml:space="preserve">dular. Sonra ayakkabı giyiyorlar ki, bu da eski Mısır’da giyilen papuçun bir gelişmiş modelidir. </w:t>
      </w:r>
    </w:p>
    <w:p w:rsidR="001F13EF" w:rsidRDefault="001F13EF">
      <w:r>
        <w:t>Ayakkabının bugünkü formu da ihtimalen klasik akdeniz medeniye</w:t>
      </w:r>
      <w:r>
        <w:t>t</w:t>
      </w:r>
      <w:r>
        <w:t>lerinde bulunmuştur.</w:t>
      </w:r>
    </w:p>
    <w:p w:rsidR="001F13EF" w:rsidRDefault="001F13EF">
      <w:r>
        <w:t>Amerikalı dostumuz kahvaltı yapmak için odadan çıkmadan önce pencere camından dışarı ba</w:t>
      </w:r>
      <w:r>
        <w:t>k</w:t>
      </w:r>
      <w:r>
        <w:t>maktadır. Camı da ilk defa Mısırlılar bu</w:t>
      </w:r>
      <w:r>
        <w:t>l</w:t>
      </w:r>
      <w:r>
        <w:t>du. Evden çıkarlarken eğer hava yağmurlu ise yağmurluk giyerler ki, lastikten yapılmıştır. Lastiği de ilk kez merkezi Amerikan kızılderililer keşfe</w:t>
      </w:r>
      <w:r>
        <w:t>t</w:t>
      </w:r>
      <w:r>
        <w:t>ti. Başına şemsiye tutmaktadır ki, ilk şekli Asya’nın güneyinde keşf</w:t>
      </w:r>
      <w:r>
        <w:t>e</w:t>
      </w:r>
      <w:r>
        <w:t>dilmiştir. Başına külah almaktadır ki, tiftik veya keçeden yapı</w:t>
      </w:r>
      <w:r>
        <w:t>l</w:t>
      </w:r>
      <w:r>
        <w:t>mıştır. Bu maddeyi deilk defa merkezi Asya halkı buldu.</w:t>
      </w:r>
    </w:p>
    <w:p w:rsidR="001F13EF" w:rsidRDefault="001F13EF">
      <w:r>
        <w:t>Amerikalı dostumuz yolda gazete alıyor ve cebinden para  çıkartıp veriyor. Sosyologların araştı</w:t>
      </w:r>
      <w:r>
        <w:t>r</w:t>
      </w:r>
      <w:r>
        <w:t>masına göre parayı ilk defa ladians kavmi buldu. Restoran da bir takım şeylerle karşılaşıyor ve bunu teşkil ed</w:t>
      </w:r>
      <w:r>
        <w:t>e</w:t>
      </w:r>
      <w:r>
        <w:t>nin “Amerıkalı yaşam tarzı” olduğunu zannediyor.</w:t>
      </w:r>
    </w:p>
    <w:p w:rsidR="001F13EF" w:rsidRDefault="001F13EF">
      <w:r>
        <w:t>Önüne çanaktan bir tabak koyuyorlar ki, ilk defa Çinliler buldu. Bıçak ve çatalı çeliktendir (bir nevri element karışı mıdır.) ilk defa Hindistan’ın güneyinde bulundu. (çatah bugünkü şekliyle ort</w:t>
      </w:r>
      <w:r>
        <w:t>a</w:t>
      </w:r>
      <w:r>
        <w:t>çağda İtaly</w:t>
      </w:r>
      <w:r>
        <w:t>a</w:t>
      </w:r>
      <w:r>
        <w:t>lılar buldu ve kaşığın ilk şeklini de antik Rumlar buldular.)</w:t>
      </w:r>
    </w:p>
    <w:p w:rsidR="001F13EF" w:rsidRDefault="001F13EF">
      <w:r>
        <w:t>Kahvaltısını portakal suyu ile yapıyor ki, eskiden Akdenizin doğusunda olan bir adettir. Veya A</w:t>
      </w:r>
      <w:r>
        <w:t>f</w:t>
      </w:r>
      <w:r>
        <w:t>rika karpuzu veya kahve içiyor ki, ilk defa Habeşistan’da ve Afrika mıntıkasında adet idi veya sonra bir ba</w:t>
      </w:r>
      <w:r>
        <w:t>r</w:t>
      </w:r>
      <w:r>
        <w:t>dak süt içmektedir ki, ineğin ehilleştirilmesi ve sütünün içilmesi fikri beşer tarihi buyunca ilk defa yakındoğuda ortaya çıktı. Sütüne biraz şeker dökmektedir ki, bu da eski Hinduların işiydi. Sonra biraz ekmek yiyor ki, buğdaydan bir yemek olarak ilk defa küçük Asya halkı istif</w:t>
      </w:r>
      <w:r>
        <w:t>a</w:t>
      </w:r>
      <w:r>
        <w:t>de ettiler. Ekmeğini yumurta ile yer,  hayvanın ehlileştirilmesi ve yumurt</w:t>
      </w:r>
      <w:r>
        <w:t>a</w:t>
      </w:r>
      <w:r>
        <w:t>larının yenılmesi yeni araştırmalara göre ilk defa Hind ve Çin de başl</w:t>
      </w:r>
      <w:r>
        <w:t>a</w:t>
      </w:r>
      <w:r>
        <w:t xml:space="preserve">dı. </w:t>
      </w:r>
    </w:p>
    <w:p w:rsidR="001F13EF" w:rsidRDefault="001F13EF">
      <w:r>
        <w:t>Yemekten sonra da halis Amerikalı dostumuz bir sigara içer ki, bu da Amerikalı kızılderililerin işiydi. Veya tütün içer kiö ilk defa Brezılya halkınca kullanılmıştır. Veya  pipo içer ki, Virjinya kızılderililerin adetiydi. Meksika halkının içtiği sigarayı kullanır ya da yapraksigarası içer ki, İspanyo</w:t>
      </w:r>
      <w:r>
        <w:t>l</w:t>
      </w:r>
      <w:r>
        <w:t>larca Amerikal</w:t>
      </w:r>
      <w:r>
        <w:t>ı</w:t>
      </w:r>
      <w:r>
        <w:t>lara ulaşmıştır.</w:t>
      </w:r>
    </w:p>
    <w:p w:rsidR="001F13EF" w:rsidRDefault="001F13EF">
      <w:r>
        <w:t>Halis Amerikalı dostumuz sıgara içerken gazete okur ki, kelimeler alfabeden, teşkil etmişitir. Alf</w:t>
      </w:r>
      <w:r>
        <w:t>a</w:t>
      </w:r>
      <w:r>
        <w:t xml:space="preserve">be ve harfleri Sami millerinin eski medeniyetleri bulmuştur. Bu harfler kağıda yazılmıştır kı, </w:t>
      </w:r>
      <w:r>
        <w:lastRenderedPageBreak/>
        <w:t>kağıdı da ilk defa Çinliler buldu . Bılahare halıs Amerikalı dostumuz sair kavim ve mille</w:t>
      </w:r>
      <w:r>
        <w:t>t</w:t>
      </w:r>
      <w:r>
        <w:t xml:space="preserve">ler hakkında bir konu okuyunca Hind ve Avrupalı bir dilek şöyle diyor: </w:t>
      </w:r>
    </w:p>
    <w:p w:rsidR="001F13EF" w:rsidRDefault="001F13EF">
      <w:r>
        <w:t>Allah’a şükür ki, geri kalmış bir kavim ve milletten değilim ve ben Amerikan’ın gelişmiş bir millet ve medeniyetine bağl</w:t>
      </w:r>
      <w:r>
        <w:t>ı</w:t>
      </w:r>
      <w:r>
        <w:t>yım.</w:t>
      </w:r>
      <w:r>
        <w:rPr>
          <w:rStyle w:val="FootnoteReference"/>
        </w:rPr>
        <w:footnoteReference w:id="116"/>
      </w:r>
    </w:p>
    <w:p w:rsidR="001F13EF" w:rsidRDefault="001F13EF">
      <w:r>
        <w:t>Linton’un bu temsili beyanı kültürün aksine teknoloji ve medeniyetine belli bir kavme ait olmad</w:t>
      </w:r>
      <w:r>
        <w:t>ı</w:t>
      </w:r>
      <w:r>
        <w:t>ğını ifade ediyor. Belki bunların tekamülünde her milletin belirli bir payı vardır. Medeniyet ve tekn</w:t>
      </w:r>
      <w:r>
        <w:t>o</w:t>
      </w:r>
      <w:r>
        <w:t>loji insanlığın müşterek mirasıdır. Bunlardan hiç birini doğu veya batı malı olarak kabul edemeyiz. Batılı veya doğulu, İslami veya gayr-i İslami olarak adlandırılabilecek şey ise onlara nispet verilen değerler ve takip ettiği hedeflerdir. Batılıların müslümanların ilmi metot ve teknolojisini alıp, kendi özel fikri ve inancı çerçevesinde şekillendirdiği gibi müslümanlar da teknoloji, sanayi ve ilmi metotları batıdan almalı ama kendi özel inancı, fikri değerler sistemi ile kültürüne teveccüh ederek istifade e</w:t>
      </w:r>
      <w:r>
        <w:t>t</w:t>
      </w:r>
      <w:r>
        <w:t xml:space="preserve">melidir. </w:t>
      </w:r>
    </w:p>
    <w:p w:rsidR="001F13EF" w:rsidRDefault="001F13EF">
      <w:r>
        <w:t>Doğru yol şudur ki, biz yeni teknolojiyi “vesile” ünvanıyla tahsil e</w:t>
      </w:r>
      <w:r>
        <w:t>t</w:t>
      </w:r>
      <w:r>
        <w:t xml:space="preserve">memiz gerekir. </w:t>
      </w:r>
    </w:p>
    <w:p w:rsidR="001F13EF" w:rsidRDefault="001F13EF">
      <w:r>
        <w:t>Ama mektebi hürriyet ve kültürel şahsiyetimizi öylece korumalıyız. Bazıları, bunun muhal olduğ</w:t>
      </w:r>
      <w:r>
        <w:t>u</w:t>
      </w:r>
      <w:r>
        <w:t>nu zannediyorlar. Amma japonya’nın kerülesi bunun olası bir şey olduğunu gösterdi gerçi Japo</w:t>
      </w:r>
      <w:r>
        <w:t>n</w:t>
      </w:r>
      <w:r>
        <w:t>ya’nın h</w:t>
      </w:r>
      <w:r>
        <w:t>a</w:t>
      </w:r>
      <w:r>
        <w:t>kim rejimi bağımlılığı doğru sevk edilmiştir; ama bu ülkenin halkı kendi adap, örf ve tarihi-geleneksel özelliklerini hıfzetti. Aynı zama</w:t>
      </w:r>
      <w:r>
        <w:t>n</w:t>
      </w:r>
      <w:r>
        <w:t>da sanayi ve teknoloji sahasında da bizzat batıdan daha öne geçmiştir.</w:t>
      </w:r>
    </w:p>
    <w:p w:rsidR="001F13EF" w:rsidRDefault="001F13EF">
      <w:r>
        <w:t>Donald Shively bu meseleyi teyid ederek diyor ki, zahirde Japonya’nın kendi eski sünnet ve gel</w:t>
      </w:r>
      <w:r>
        <w:t>e</w:t>
      </w:r>
      <w:r>
        <w:t>neklerini terlettiği sanılmaktadır. Ama dakik araştırmalar göstermektedir ki, Japonlar tüm sahalarda kendi kültürel, geleneksel unsurlarını hıfzetmişlerdir. Batının bu millete tesiri derya köpüğüne benz</w:t>
      </w:r>
      <w:r>
        <w:t>e</w:t>
      </w:r>
      <w:r>
        <w:t>mektedir ki, o derin ve sakin okyanusun  altında Japonyalıların asil  sünnetleri dalgalanmaktadır. Yeni teknoloji bizler için bir tehlikesi yoktur. Tehlike; kültürel, akidevi ve insani hüviyetimizi kaybetme</w:t>
      </w:r>
      <w:r>
        <w:t>k</w:t>
      </w:r>
      <w:r>
        <w:t>tir. Doğu milletlerini köleliğe sürükleyen şey, batının teknolojisi değildir. Belki kendi kültürel şahsiy</w:t>
      </w:r>
      <w:r>
        <w:t>e</w:t>
      </w:r>
      <w:r>
        <w:t>tini kaybetmektir. Binaenaleyh, bizler yeni ilmi metodları kullanma ve öğrenme hususunda hiç kor</w:t>
      </w:r>
      <w:r>
        <w:t>k</w:t>
      </w:r>
      <w:r>
        <w:t>mamalıyız. Ama aynı zamanda insani istiklalimizin koruma amili olan değerler ve inanç sisteminin hıfzı için de çalışmalı çaba sarf etmel</w:t>
      </w:r>
      <w:r>
        <w:t>i</w:t>
      </w:r>
      <w:r>
        <w:t>yiz.</w:t>
      </w:r>
    </w:p>
    <w:p w:rsidR="001F13EF" w:rsidRDefault="001F13EF">
      <w:pPr>
        <w:pStyle w:val="Heading4"/>
        <w:rPr>
          <w:rFonts w:ascii="Times New Roman" w:hAnsi="Times New Roman"/>
        </w:rPr>
      </w:pPr>
      <w:r>
        <w:rPr>
          <w:rFonts w:ascii="Times New Roman" w:hAnsi="Times New Roman"/>
        </w:rPr>
        <w:t>4. Teknoloji İktibasi Hakkında Toyenbee Nazariyesi</w:t>
      </w:r>
    </w:p>
    <w:p w:rsidR="001F13EF" w:rsidRDefault="001F13EF">
      <w:r>
        <w:t>Çağdaş tarihçi Toyenbee, dış teknoloji ve kültürel unsurların iktibası meselesinde özel bir görüşü vardır ki, diğer birçok sosyologlar da bu hususta onunla aynı görüşü paylaşmaktadırlar.</w:t>
      </w:r>
    </w:p>
    <w:p w:rsidR="001F13EF" w:rsidRDefault="001F13EF">
      <w:r>
        <w:t>Toyenbee batı kültürünün Rusya, Türkiye ve Hindistan üzerindeki tesiri hakkında mütalaa ettikten sonra, dört nükteli bir tez hazırlamıştır ki burada k</w:t>
      </w:r>
      <w:r>
        <w:t>ı</w:t>
      </w:r>
      <w:r>
        <w:t>saca zikretmeye çalışacağız.</w:t>
      </w:r>
    </w:p>
    <w:p w:rsidR="001F13EF" w:rsidRDefault="001F13EF">
      <w:pPr>
        <w:pStyle w:val="List2"/>
      </w:pPr>
      <w:r>
        <w:t>1- Toyenbee hatırlatıyor ki çeşitli toplumlar asla yabancı bir kültür, kabule hazır değiller. Belki kendi zevk ve istekleriyle bazı u</w:t>
      </w:r>
      <w:r>
        <w:t>n</w:t>
      </w:r>
      <w:r>
        <w:t>surları iktibas etmek isterler.</w:t>
      </w:r>
    </w:p>
    <w:p w:rsidR="001F13EF" w:rsidRDefault="001F13EF">
      <w:pPr>
        <w:pStyle w:val="List2"/>
      </w:pPr>
      <w:r>
        <w:lastRenderedPageBreak/>
        <w:t>2- Toyenbee’nin ikinci tezi de şudur ki bu ortamda her şeyden daha çok kabul gören şey yabancı teknoloji ile teknolojik ürünlerin mahsullerinin iktibasıdır; değerler sistemi değil. Hakeza ikt</w:t>
      </w:r>
      <w:r>
        <w:t>i</w:t>
      </w:r>
      <w:r>
        <w:t>bas her zaman en cüz’i unsurlardan başlar.</w:t>
      </w:r>
    </w:p>
    <w:p w:rsidR="001F13EF" w:rsidRDefault="001F13EF">
      <w:pPr>
        <w:pStyle w:val="List2"/>
      </w:pPr>
      <w:r>
        <w:t>3- Toyenbee inanıyor ki yabancı medeniyetten bir unsur topluma girince ister istemez başka u</w:t>
      </w:r>
      <w:r>
        <w:t>n</w:t>
      </w:r>
      <w:r>
        <w:t>surlar da varid olur. Onun tabiriyle iktibas cereyanı cadı sandığına benzer ki açılınca sonu gelmez ve her şeyi değiştirir.</w:t>
      </w:r>
    </w:p>
    <w:p w:rsidR="001F13EF" w:rsidRDefault="001F13EF">
      <w:pPr>
        <w:pStyle w:val="List2"/>
      </w:pPr>
      <w:r>
        <w:t>4- Sonunda Toyenbee şöyle düşünüyor: Bir toplumda iktibas cereyanı başlayınca her şeyi deği</w:t>
      </w:r>
      <w:r>
        <w:t>ş</w:t>
      </w:r>
      <w:r>
        <w:t>tirmedikçe o toplum bir buhran halinde kalır. O inanıyor ki yabancı kültürün bir tek unsur</w:t>
      </w:r>
      <w:r>
        <w:t>u</w:t>
      </w:r>
      <w:r>
        <w:t>nun varid olması, o toplum için yabancı kültürün tümünün iktibasından daha tehlikelidir. Delili ise şudur: Her kültürün özel bir tabiatı vardır. Tüm unsurları insan bedeni gibi birbiriyle org</w:t>
      </w:r>
      <w:r>
        <w:t>a</w:t>
      </w:r>
      <w:r>
        <w:t>nik bir ilişki içindedir. Eğer sadece bir unsuru iktibas edilirse olumlu bir neticesi olmaz.”</w:t>
      </w:r>
    </w:p>
    <w:p w:rsidR="001F13EF" w:rsidRDefault="001F13EF">
      <w:r>
        <w:t>Ama tarih Toyenbee’nin görüşünün aksine hükmetmektedir. Tarih boyunca diğer bir milletin kü</w:t>
      </w:r>
      <w:r>
        <w:t>l</w:t>
      </w:r>
      <w:r>
        <w:t>türünün tümünü iktibas eden bir millet olmamış ve olmayacaktır da. Hatta sadece kendi ülkemizin tarihine de bakacak olsak Toyenbee’nin yanlış düşündüğünü anlamak olmayacaktır. Abbasiler dön</w:t>
      </w:r>
      <w:r>
        <w:t>e</w:t>
      </w:r>
      <w:r>
        <w:t>minde müslümanlar Yunan, İran ve Hindistan gibi muhtelif milletlerden medeni ilmi ve teknolojik alanda bir çok unsu</w:t>
      </w:r>
      <w:r>
        <w:t>r</w:t>
      </w:r>
      <w:r>
        <w:t>lar iktibas ettiler. Onlar riyazi, hendese ve tıp ilmini Hindulardan, idari yöntemleri ise İranlılardan öğrendiler. Felsefe ve mantığı da Yunanlılardan öğrendiler. Ama Toyenbee’nin naz</w:t>
      </w:r>
      <w:r>
        <w:t>a</w:t>
      </w:r>
      <w:r>
        <w:t>riyesinin hilafına sadece bazı unsurları iktibas ettiler. Yabancı kültürün tümüne şamil değildi. Öte yandan iktibas eden toplumun denge ve hareket ritmini de bozmuyordu. Müslümanlar irade ve teşhis kudretiyle sadece kendi değerler si</w:t>
      </w:r>
      <w:r>
        <w:t>s</w:t>
      </w:r>
      <w:r>
        <w:t>temi, ideolojisi ve mektebiyle uyum içinde olan unsurları iktibas ettiler. Bu unsurlar kültürel uyumsuzluk icat etmemiş ve de İslam kültüründe eriyip hallolmuştur. Vücuda gelen bir tecrübe daima tekrar edebilir. Bizim de batı kültür ve medeniyetinin iktibası ha</w:t>
      </w:r>
      <w:r>
        <w:t>k</w:t>
      </w:r>
      <w:r>
        <w:t>kında bu ameli tekrar edemeyeceğimize dair hiç bir delil mevcut değildir.</w:t>
      </w:r>
      <w:r w:rsidR="00CF5BF4" w:rsidRPr="00CF5BF4">
        <w:rPr>
          <w:rFonts w:ascii="Rage Italic" w:hAnsi="Rage Italic"/>
          <w:sz w:val="16"/>
          <w:szCs w:val="16"/>
        </w:rPr>
        <w:t>B.AKYOL</w:t>
      </w:r>
    </w:p>
    <w:p w:rsidR="001F13EF" w:rsidRDefault="001F13EF">
      <w:pPr>
        <w:jc w:val="center"/>
        <w:rPr>
          <w:b/>
        </w:rPr>
      </w:pPr>
    </w:p>
    <w:p w:rsidR="001F13EF" w:rsidRDefault="001F13EF">
      <w:pPr>
        <w:jc w:val="center"/>
        <w:rPr>
          <w:b/>
        </w:rPr>
      </w:pPr>
      <w:r>
        <w:rPr>
          <w:b/>
        </w:rPr>
        <w:t xml:space="preserve"> - SON -</w:t>
      </w:r>
    </w:p>
    <w:p w:rsidR="001F13EF" w:rsidRDefault="001F13EF">
      <w:pPr>
        <w:jc w:val="center"/>
        <w:rPr>
          <w:b/>
        </w:rPr>
      </w:pPr>
    </w:p>
    <w:sectPr w:rsidR="001F13EF" w:rsidSect="00B21908">
      <w:type w:val="oddPage"/>
      <w:pgSz w:w="11907" w:h="16840" w:code="9"/>
      <w:pgMar w:top="1134" w:right="1134" w:bottom="1134" w:left="1134" w:header="0" w:footer="280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0E3" w:rsidRDefault="000100E3">
      <w:pPr>
        <w:spacing w:after="0" w:line="240" w:lineRule="auto"/>
      </w:pPr>
      <w:r>
        <w:separator/>
      </w:r>
    </w:p>
  </w:endnote>
  <w:endnote w:type="continuationSeparator" w:id="0">
    <w:p w:rsidR="000100E3" w:rsidRDefault="0001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Umbrella">
    <w:charset w:val="00"/>
    <w:family w:val="swiss"/>
    <w:pitch w:val="variable"/>
    <w:sig w:usb0="00000003" w:usb1="00000000" w:usb2="00000000" w:usb3="00000000" w:csb0="00000001" w:csb1="00000000"/>
  </w:font>
  <w:font w:name="New Brunswick">
    <w:charset w:val="00"/>
    <w:family w:val="swiss"/>
    <w:pitch w:val="variable"/>
    <w:sig w:usb0="00000003" w:usb1="00000000" w:usb2="00000000" w:usb3="00000000" w:csb0="00000001" w:csb1="00000000"/>
  </w:font>
  <w:font w:name="Brooklyn">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age Italic">
    <w:charset w:val="00"/>
    <w:family w:val="script"/>
    <w:pitch w:val="variable"/>
    <w:sig w:usb0="00000003" w:usb1="00000000" w:usb2="00000000" w:usb3="00000000" w:csb0="00000001" w:csb1="00000000"/>
    <w:embedRegular r:id="rId1" w:fontKey="{77BE1EAA-64B0-4C1E-9BF1-28D30E34A809}"/>
  </w:font>
  <w:font w:name="Calibri Light">
    <w:panose1 w:val="020F0302020204030204"/>
    <w:charset w:val="00"/>
    <w:family w:val="swiss"/>
    <w:pitch w:val="variable"/>
    <w:sig w:usb0="A00002EF" w:usb1="4000207B" w:usb2="00000000" w:usb3="00000000" w:csb0="0000019F" w:csb1="00000000"/>
    <w:embedRegular r:id="rId2" w:fontKey="{FDAC6DAD-7349-4D7C-BC09-C0ED989578B8}"/>
  </w:font>
  <w:font w:name="Calibri">
    <w:panose1 w:val="020F0502020204030204"/>
    <w:charset w:val="00"/>
    <w:family w:val="swiss"/>
    <w:pitch w:val="variable"/>
    <w:sig w:usb0="E00002FF" w:usb1="4000ACFF" w:usb2="00000001" w:usb3="00000000" w:csb0="0000019F" w:csb1="00000000"/>
    <w:embedRegular r:id="rId3" w:fontKey="{26FB31D6-7763-4078-8C2A-F4AABE328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3EF" w:rsidRDefault="001F13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13EF" w:rsidRDefault="001F13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13EF" w:rsidRDefault="001F13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3EF" w:rsidRDefault="001F13EF">
    <w:pPr>
      <w:pStyle w:val="Footer"/>
      <w:framePr w:wrap="around" w:vAnchor="text" w:hAnchor="margin" w:xAlign="center" w:y="1"/>
      <w:ind w:firstLine="0"/>
      <w:rPr>
        <w:rStyle w:val="PageNumber"/>
      </w:rPr>
    </w:pPr>
    <w:r>
      <w:rPr>
        <w:rStyle w:val="PageNumber"/>
      </w:rPr>
      <w:fldChar w:fldCharType="begin"/>
    </w:r>
    <w:r>
      <w:rPr>
        <w:rStyle w:val="PageNumber"/>
      </w:rPr>
      <w:instrText xml:space="preserve">PAGE  </w:instrText>
    </w:r>
    <w:r>
      <w:rPr>
        <w:rStyle w:val="PageNumber"/>
      </w:rPr>
      <w:fldChar w:fldCharType="separate"/>
    </w:r>
    <w:r w:rsidR="00CF7D24">
      <w:rPr>
        <w:rStyle w:val="PageNumber"/>
        <w:noProof/>
      </w:rPr>
      <w:t>10</w:t>
    </w:r>
    <w:r>
      <w:rPr>
        <w:rStyle w:val="PageNumber"/>
      </w:rPr>
      <w:fldChar w:fldCharType="end"/>
    </w:r>
  </w:p>
  <w:p w:rsidR="001F13EF" w:rsidRDefault="001F13EF">
    <w:pPr>
      <w:pStyle w:val="Footer"/>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0E3" w:rsidRDefault="000100E3">
      <w:pPr>
        <w:spacing w:after="0" w:line="240" w:lineRule="auto"/>
      </w:pPr>
      <w:r>
        <w:separator/>
      </w:r>
    </w:p>
  </w:footnote>
  <w:footnote w:type="continuationSeparator" w:id="0">
    <w:p w:rsidR="000100E3" w:rsidRDefault="000100E3">
      <w:pPr>
        <w:spacing w:after="0" w:line="240" w:lineRule="auto"/>
      </w:pPr>
      <w:r>
        <w:continuationSeparator/>
      </w:r>
    </w:p>
  </w:footnote>
  <w:footnote w:id="1">
    <w:p w:rsidR="001F13EF" w:rsidRDefault="001F13EF">
      <w:pPr>
        <w:pStyle w:val="FootnoteText"/>
      </w:pPr>
      <w:r>
        <w:rPr>
          <w:rStyle w:val="FootnoteReference"/>
        </w:rPr>
        <w:footnoteRef/>
      </w:r>
      <w:r>
        <w:t>- F.Tommies: Community and Association (Eng.tr London 1955).</w:t>
      </w:r>
    </w:p>
  </w:footnote>
  <w:footnote w:id="2">
    <w:p w:rsidR="001F13EF" w:rsidRDefault="001F13EF">
      <w:pPr>
        <w:pStyle w:val="FootnoteText"/>
      </w:pPr>
      <w:r>
        <w:rPr>
          <w:rStyle w:val="FootnoteReference"/>
        </w:rPr>
        <w:footnoteRef/>
      </w:r>
      <w:r>
        <w:t>- (Caste system): Ayrýcalýklar bakýmýndan yukarýdan aþaðýya doðru kesin ölçülerle sýnýrlanmýþ bulunan, anamalcý dönem öncesi toplumsal sýnýflarýn her biri (müt.)</w:t>
      </w:r>
    </w:p>
  </w:footnote>
  <w:footnote w:id="3">
    <w:p w:rsidR="001F13EF" w:rsidRDefault="001F13EF">
      <w:pPr>
        <w:pStyle w:val="FootnoteText"/>
      </w:pPr>
      <w:r>
        <w:rPr>
          <w:rStyle w:val="FootnoteReference"/>
        </w:rPr>
        <w:footnoteRef/>
      </w:r>
      <w:r>
        <w:t xml:space="preserve">- “Camia-i Ýslami der Ýran” s.91. </w:t>
      </w:r>
    </w:p>
  </w:footnote>
  <w:footnote w:id="4">
    <w:p w:rsidR="001F13EF" w:rsidRDefault="001F13EF">
      <w:pPr>
        <w:pStyle w:val="FootnoteText"/>
      </w:pPr>
      <w:r>
        <w:rPr>
          <w:rStyle w:val="FootnoteReference"/>
        </w:rPr>
        <w:footnoteRef/>
      </w:r>
      <w:r>
        <w:t xml:space="preserve">- Unutulmamalýdýr ki, kadýnlar ve gençler tarih boyunca toplum içinde bulunmuþ ama bir “sýnýf” veya “topluluk”olarak sosyoloji de yer almasý ise ancak son zamanlarda vaki olabilmiþtir. </w:t>
      </w:r>
    </w:p>
  </w:footnote>
  <w:footnote w:id="5">
    <w:p w:rsidR="001F13EF" w:rsidRDefault="001F13EF">
      <w:pPr>
        <w:pStyle w:val="FootnoteText"/>
      </w:pPr>
      <w:r>
        <w:rPr>
          <w:rStyle w:val="FootnoteReference"/>
        </w:rPr>
        <w:footnoteRef/>
      </w:r>
      <w:r>
        <w:t>- Joya pralcash Narain, A plea for Reconstarcion of indian polýsty (</w:t>
      </w:r>
      <w:smartTag w:uri="urn:schemas-microsoft-com:office:smarttags" w:element="place">
        <w:smartTag w:uri="urn:schemas-microsoft-com:office:smarttags" w:element="City">
          <w:r>
            <w:t>New Delhi</w:t>
          </w:r>
        </w:smartTag>
      </w:smartTag>
      <w:r>
        <w:t xml:space="preserve"> 1959). </w:t>
      </w:r>
    </w:p>
  </w:footnote>
  <w:footnote w:id="6">
    <w:p w:rsidR="001F13EF" w:rsidRDefault="001F13EF">
      <w:pPr>
        <w:pStyle w:val="FootnoteText"/>
      </w:pPr>
      <w:r>
        <w:rPr>
          <w:rStyle w:val="FootnoteReference"/>
        </w:rPr>
        <w:footnoteRef/>
      </w:r>
      <w:r>
        <w:t xml:space="preserve">- Peter Worsley: The </w:t>
      </w:r>
      <w:smartTag w:uri="urn:schemas-microsoft-com:office:smarttags" w:element="place">
        <w:r>
          <w:t>Third World</w:t>
        </w:r>
      </w:smartTag>
      <w:r>
        <w:t xml:space="preserve">. </w:t>
      </w:r>
    </w:p>
  </w:footnote>
  <w:footnote w:id="7">
    <w:p w:rsidR="001F13EF" w:rsidRDefault="001F13EF">
      <w:pPr>
        <w:pStyle w:val="FootnoteText"/>
      </w:pPr>
      <w:r>
        <w:rPr>
          <w:rStyle w:val="FootnoteReference"/>
        </w:rPr>
        <w:footnoteRef/>
      </w:r>
      <w:r>
        <w:t>- Social structare.</w:t>
      </w:r>
    </w:p>
  </w:footnote>
  <w:footnote w:id="8">
    <w:p w:rsidR="001F13EF" w:rsidRDefault="001F13EF">
      <w:pPr>
        <w:pStyle w:val="FootnoteText"/>
      </w:pPr>
      <w:r>
        <w:rPr>
          <w:rStyle w:val="FootnoteReference"/>
        </w:rPr>
        <w:footnoteRef/>
      </w:r>
      <w:r>
        <w:t xml:space="preserve">- A. R Radeliffe Brown On social sturctures M. Ginsberg: “The scope and methods of  sociology”in the “The study of society ed F.C.Bartlett” </w:t>
      </w:r>
      <w:smartTag w:uri="urn:schemas-microsoft-com:office:smarttags" w:element="place">
        <w:smartTag w:uri="urn:schemas-microsoft-com:office:smarttags" w:element="City">
          <w:r>
            <w:t>London</w:t>
          </w:r>
        </w:smartTag>
      </w:smartTag>
      <w:r>
        <w:t xml:space="preserve"> 1939. </w:t>
      </w:r>
    </w:p>
  </w:footnote>
  <w:footnote w:id="9">
    <w:p w:rsidR="001F13EF" w:rsidRDefault="001F13EF">
      <w:pPr>
        <w:pStyle w:val="FootnoteText"/>
      </w:pPr>
      <w:r>
        <w:rPr>
          <w:rStyle w:val="FootnoteReference"/>
        </w:rPr>
        <w:footnoteRef/>
      </w:r>
      <w:r>
        <w:t xml:space="preserve">- Extended Family. </w:t>
      </w:r>
    </w:p>
  </w:footnote>
  <w:footnote w:id="10">
    <w:p w:rsidR="001F13EF" w:rsidRDefault="001F13EF">
      <w:pPr>
        <w:pStyle w:val="FootnoteText"/>
      </w:pPr>
      <w:r>
        <w:rPr>
          <w:rStyle w:val="FootnoteReference"/>
        </w:rPr>
        <w:footnoteRef/>
      </w:r>
      <w:r>
        <w:t xml:space="preserve">- Family of orientation. </w:t>
      </w:r>
    </w:p>
  </w:footnote>
  <w:footnote w:id="11">
    <w:p w:rsidR="001F13EF" w:rsidRDefault="001F13EF">
      <w:pPr>
        <w:pStyle w:val="FootnoteText"/>
      </w:pPr>
      <w:r>
        <w:rPr>
          <w:rStyle w:val="FootnoteReference"/>
        </w:rPr>
        <w:footnoteRef/>
      </w:r>
      <w:r>
        <w:t xml:space="preserve">- Family of procretion. </w:t>
      </w:r>
    </w:p>
  </w:footnote>
  <w:footnote w:id="12">
    <w:p w:rsidR="001F13EF" w:rsidRDefault="001F13EF">
      <w:pPr>
        <w:pStyle w:val="FootnoteText"/>
      </w:pPr>
      <w:r>
        <w:rPr>
          <w:rStyle w:val="FootnoteReference"/>
        </w:rPr>
        <w:footnoteRef/>
      </w:r>
      <w:r>
        <w:t xml:space="preserve">- Son yýllarda sosyologlar toplumsal yan etkileri açýsýndan cemiyetin tevzi ve hacmi üzerinde önemle durdular ve neticede þehir ve köy sosyolojisi vücuda geldi. Elbette bu usule teveccüh yeni bir þey deðildir ve takriben bir yýl kadar bir zaman önce sosyolojinin gerçek kurucusu ibn-i Haldun “Mukaddimesinde” Arap þehirlerinin yüceliþ ve alçalýþ temasýný iþlerken þehir ve çöl hayatýnýn birbirinden ayýrmýþ be bu hususa kendi görüþlerini de belirtmiþtir. </w:t>
      </w:r>
    </w:p>
  </w:footnote>
  <w:footnote w:id="13">
    <w:p w:rsidR="001F13EF" w:rsidRDefault="001F13EF">
      <w:pPr>
        <w:pStyle w:val="FootnoteText"/>
      </w:pPr>
      <w:r>
        <w:rPr>
          <w:rStyle w:val="FootnoteReference"/>
        </w:rPr>
        <w:footnoteRef/>
      </w:r>
      <w:r>
        <w:t>- Stability.</w:t>
      </w:r>
    </w:p>
  </w:footnote>
  <w:footnote w:id="14">
    <w:p w:rsidR="001F13EF" w:rsidRDefault="001F13EF">
      <w:pPr>
        <w:pStyle w:val="FootnoteText"/>
      </w:pPr>
      <w:r>
        <w:rPr>
          <w:rStyle w:val="FootnoteReference"/>
        </w:rPr>
        <w:footnoteRef/>
      </w:r>
      <w:r>
        <w:t xml:space="preserve">- Self-sufficiency. </w:t>
      </w:r>
    </w:p>
  </w:footnote>
  <w:footnote w:id="15">
    <w:p w:rsidR="001F13EF" w:rsidRDefault="001F13EF">
      <w:pPr>
        <w:pStyle w:val="FootnoteText"/>
      </w:pPr>
      <w:r>
        <w:rPr>
          <w:rStyle w:val="FootnoteReference"/>
        </w:rPr>
        <w:footnoteRef/>
      </w:r>
      <w:r>
        <w:t xml:space="preserve">- Sir J.W.Kaye:s: </w:t>
      </w:r>
    </w:p>
  </w:footnote>
  <w:footnote w:id="16">
    <w:p w:rsidR="001F13EF" w:rsidRDefault="001F13EF">
      <w:pPr>
        <w:pStyle w:val="FootnoteText"/>
      </w:pPr>
      <w:r>
        <w:rPr>
          <w:rStyle w:val="FootnoteReference"/>
        </w:rPr>
        <w:footnoteRef/>
      </w:r>
      <w:r>
        <w:t>- Ýrrigation civilization.</w:t>
      </w:r>
    </w:p>
  </w:footnote>
  <w:footnote w:id="17">
    <w:p w:rsidR="001F13EF" w:rsidRDefault="001F13EF">
      <w:pPr>
        <w:pStyle w:val="FootnoteText"/>
      </w:pPr>
      <w:r>
        <w:rPr>
          <w:rStyle w:val="FootnoteReference"/>
        </w:rPr>
        <w:footnoteRef/>
      </w:r>
      <w:r>
        <w:t xml:space="preserve">-Karl Marx: Kapital (Everyman ed. vol 1) p.558’e müracaat edilmelidi. </w:t>
      </w:r>
    </w:p>
  </w:footnote>
  <w:footnote w:id="18">
    <w:p w:rsidR="001F13EF" w:rsidRDefault="001F13EF">
      <w:pPr>
        <w:pStyle w:val="FootnoteText"/>
      </w:pPr>
      <w:r>
        <w:rPr>
          <w:rStyle w:val="FootnoteReference"/>
        </w:rPr>
        <w:footnoteRef/>
      </w:r>
      <w:r>
        <w:t xml:space="preserve">- Max Weber: General Economic History ( Eng.tr. 1950 P 321-22). </w:t>
      </w:r>
    </w:p>
  </w:footnote>
  <w:footnote w:id="19">
    <w:p w:rsidR="001F13EF" w:rsidRDefault="001F13EF">
      <w:pPr>
        <w:pStyle w:val="FootnoteText"/>
      </w:pPr>
      <w:r>
        <w:rPr>
          <w:rStyle w:val="FootnoteReference"/>
        </w:rPr>
        <w:footnoteRef/>
      </w:r>
      <w:r>
        <w:t xml:space="preserve">- A.K: Nazmul Karimi cahnginn society in Ýndia and </w:t>
      </w:r>
      <w:smartTag w:uri="urn:schemas-microsoft-com:office:smarttags" w:element="place">
        <w:smartTag w:uri="urn:schemas-microsoft-com:office:smarttags" w:element="country-region">
          <w:r>
            <w:t>Pakistan</w:t>
          </w:r>
        </w:smartTag>
      </w:smartTag>
      <w:r>
        <w:t xml:space="preserve"> p44-45 .</w:t>
      </w:r>
    </w:p>
  </w:footnote>
  <w:footnote w:id="20">
    <w:p w:rsidR="001F13EF" w:rsidRDefault="001F13EF">
      <w:pPr>
        <w:pStyle w:val="FootnoteText"/>
      </w:pPr>
      <w:r>
        <w:rPr>
          <w:rStyle w:val="FootnoteReference"/>
        </w:rPr>
        <w:footnoteRef/>
      </w:r>
      <w:r>
        <w:t>- Dr.A.K.Limton “Ýran’da malik Ekinci” Menuçehramiri’nin tercümesi (</w:t>
      </w:r>
      <w:smartTag w:uri="urn:schemas-microsoft-com:office:smarttags" w:element="place">
        <w:smartTag w:uri="urn:schemas-microsoft-com:office:smarttags" w:element="City">
          <w:r>
            <w:t>Tehran</w:t>
          </w:r>
        </w:smartTag>
      </w:smartTag>
      <w:r>
        <w:t xml:space="preserve"> 1339)s. 669-671. </w:t>
      </w:r>
    </w:p>
  </w:footnote>
  <w:footnote w:id="21">
    <w:p w:rsidR="001F13EF" w:rsidRDefault="001F13EF">
      <w:pPr>
        <w:pStyle w:val="FootnoteText"/>
      </w:pPr>
      <w:r>
        <w:rPr>
          <w:rStyle w:val="FootnoteReference"/>
        </w:rPr>
        <w:footnoteRef/>
      </w:r>
      <w:r>
        <w:t>- Serpersi Sayks “Ýran Tarihi” c.2, s.604-608.</w:t>
      </w:r>
    </w:p>
  </w:footnote>
  <w:footnote w:id="22">
    <w:p w:rsidR="001F13EF" w:rsidRDefault="001F13EF">
      <w:pPr>
        <w:pStyle w:val="FootnoteText"/>
      </w:pPr>
      <w:r>
        <w:rPr>
          <w:rStyle w:val="FootnoteReference"/>
        </w:rPr>
        <w:footnoteRef/>
      </w:r>
      <w:r>
        <w:t>- H.S.Maine: Village Communities in the East and West 1976.</w:t>
      </w:r>
    </w:p>
  </w:footnote>
  <w:footnote w:id="23">
    <w:p w:rsidR="001F13EF" w:rsidRDefault="001F13EF">
      <w:pPr>
        <w:pStyle w:val="FootnoteText"/>
      </w:pPr>
      <w:r>
        <w:rPr>
          <w:rStyle w:val="FootnoteReference"/>
        </w:rPr>
        <w:footnoteRef/>
      </w:r>
      <w:r>
        <w:t xml:space="preserve">- Reþid Fazlullah Möðal dönemi toplumbillimi” c.2, s.604-608. </w:t>
      </w:r>
    </w:p>
  </w:footnote>
  <w:footnote w:id="24">
    <w:p w:rsidR="001F13EF" w:rsidRDefault="001F13EF">
      <w:pPr>
        <w:pStyle w:val="FootnoteText"/>
      </w:pPr>
      <w:r>
        <w:rPr>
          <w:rStyle w:val="FootnoteReference"/>
        </w:rPr>
        <w:footnoteRef/>
      </w:r>
      <w:r>
        <w:t>- Der. A.K.S. limton “Ýranda malik ve ekinci” s. 57-58.</w:t>
      </w:r>
    </w:p>
  </w:footnote>
  <w:footnote w:id="25">
    <w:p w:rsidR="001F13EF" w:rsidRDefault="001F13EF">
      <w:pPr>
        <w:pStyle w:val="FootnoteText"/>
      </w:pPr>
      <w:r>
        <w:rPr>
          <w:rStyle w:val="FootnoteReference"/>
        </w:rPr>
        <w:footnoteRef/>
      </w:r>
      <w:r>
        <w:t>- Dr. Ali Ekber Subhi “</w:t>
      </w:r>
      <w:smartTag w:uri="urn:schemas-microsoft-com:office:smarttags" w:element="place">
        <w:smartTag w:uri="urn:schemas-microsoft-com:office:smarttags" w:element="country-region">
          <w:r>
            <w:t>iran</w:t>
          </w:r>
        </w:smartTag>
      </w:smartTag>
      <w:r>
        <w:t xml:space="preserve"> soýyolojisinde bir gezinti” s.179-180. </w:t>
      </w:r>
    </w:p>
  </w:footnote>
  <w:footnote w:id="26">
    <w:p w:rsidR="001F13EF" w:rsidRDefault="001F13EF">
      <w:pPr>
        <w:pStyle w:val="FootnoteText"/>
      </w:pPr>
      <w:r>
        <w:rPr>
          <w:rStyle w:val="FootnoteReference"/>
        </w:rPr>
        <w:footnoteRef/>
      </w:r>
      <w:r>
        <w:t>- T.B. Bottomore: Söciology: A Guide to prublems and literature, chapter.</w:t>
      </w:r>
    </w:p>
  </w:footnote>
  <w:footnote w:id="27">
    <w:p w:rsidR="001F13EF" w:rsidRDefault="001F13EF">
      <w:pPr>
        <w:pStyle w:val="FootnoteText"/>
      </w:pPr>
      <w:r>
        <w:rPr>
          <w:rStyle w:val="FootnoteReference"/>
        </w:rPr>
        <w:footnoteRef/>
      </w:r>
      <w:r>
        <w:t xml:space="preserve">- P.N. Prabhu: Astudyon the socýal effectý of urbanizatýon on industrial Workers. </w:t>
      </w:r>
    </w:p>
  </w:footnote>
  <w:footnote w:id="28">
    <w:p w:rsidR="001F13EF" w:rsidRDefault="001F13EF">
      <w:pPr>
        <w:pStyle w:val="FootnoteText"/>
      </w:pPr>
      <w:r>
        <w:rPr>
          <w:rStyle w:val="FootnoteReference"/>
        </w:rPr>
        <w:footnoteRef/>
      </w:r>
      <w:r>
        <w:t xml:space="preserve">- Þehirlileþmeden kaynaklanan meseleler, köy ve þehir fasýlasý ile þehir ve köy etkileþimi hususunda þu kaynaklara müracat elmelidir. The social Ýmplications of industurialization and urbanizatýon, unesco </w:t>
      </w:r>
      <w:smartTag w:uri="urn:schemas-microsoft-com:office:smarttags" w:element="place">
        <w:smartTag w:uri="urn:schemas-microsoft-com:office:smarttags" w:element="City">
          <w:r>
            <w:t>calcutta</w:t>
          </w:r>
        </w:smartTag>
      </w:smartTag>
      <w:r>
        <w:t xml:space="preserve">. 1950. P.G.Loyed: Afrýika in söcial change ( humondsworht 1967) Kingsely </w:t>
      </w:r>
      <w:smartTag w:uri="urn:schemas-microsoft-com:office:smarttags" w:element="City">
        <w:r>
          <w:t>Davis</w:t>
        </w:r>
      </w:smartTag>
      <w:r>
        <w:t xml:space="preserve">: The population of Ýndia an </w:t>
      </w:r>
      <w:smartTag w:uri="urn:schemas-microsoft-com:office:smarttags" w:element="country-region">
        <w:r>
          <w:t>Pakistan</w:t>
        </w:r>
      </w:smartTag>
      <w:r>
        <w:t xml:space="preserve"> ( princeton,1951) Unesco: Social implications of industiralization and urbanization in Afrýca south of hte s</w:t>
      </w:r>
      <w:r>
        <w:t>a</w:t>
      </w:r>
      <w:r>
        <w:t xml:space="preserve">hara </w:t>
      </w:r>
      <w:smartTag w:uri="urn:schemas-microsoft-com:office:smarttags" w:element="place">
        <w:smartTag w:uri="urn:schemas-microsoft-com:office:smarttags" w:element="City">
          <w:r>
            <w:t>Paris</w:t>
          </w:r>
        </w:smartTag>
      </w:smartTag>
      <w:r>
        <w:t xml:space="preserve"> (1956).</w:t>
      </w:r>
    </w:p>
  </w:footnote>
  <w:footnote w:id="29">
    <w:p w:rsidR="001F13EF" w:rsidRDefault="001F13EF">
      <w:pPr>
        <w:pStyle w:val="FootnoteText"/>
      </w:pPr>
      <w:r>
        <w:rPr>
          <w:rStyle w:val="FootnoteReference"/>
        </w:rPr>
        <w:footnoteRef/>
      </w:r>
      <w:r>
        <w:t>- Dr. Hamid Hamidin “Ýran’da sosyoloji felsefesinin temeller” (s.48) Batýda þehir hayatýnýn hsusuiyetleri hakkýnda da “cities and society” kitabýnda yer alan “The metropolis and mental ilfe makalesýne müracaat ediniz.</w:t>
      </w:r>
    </w:p>
  </w:footnote>
  <w:footnote w:id="30">
    <w:p w:rsidR="001F13EF" w:rsidRDefault="001F13EF">
      <w:pPr>
        <w:pStyle w:val="FootnoteText"/>
      </w:pPr>
      <w:r>
        <w:rPr>
          <w:rStyle w:val="FootnoteReference"/>
        </w:rPr>
        <w:footnoteRef/>
      </w:r>
      <w:r>
        <w:t xml:space="preserve">- Dr. Hamid Hamid “Ýran’da sosyoloji felsefesinin temeleri”s.49. </w:t>
      </w:r>
    </w:p>
  </w:footnote>
  <w:footnote w:id="31">
    <w:p w:rsidR="001F13EF" w:rsidRDefault="001F13EF">
      <w:pPr>
        <w:pStyle w:val="FootnoteText"/>
      </w:pPr>
      <w:r>
        <w:rPr>
          <w:rStyle w:val="FootnoteReference"/>
        </w:rPr>
        <w:footnoteRef/>
      </w:r>
      <w:r>
        <w:t>- Lewis Mumford: Culture of te cities Batýda þehir hayatýnýn fesad ve özellikleri hususunda sosyologlarýn görüþü için þu eserlere müracat edilmelidir. R.E.Park: The Urbon Community ed E.W. Bargess Chicayo 1929. P.K.Hatt and A.S.Reiss : Cities and Sosiety Revised Reader in urban sociology ( Glencoe 1957) Social Ýmþlic</w:t>
      </w:r>
      <w:r>
        <w:t>a</w:t>
      </w:r>
      <w:r>
        <w:t>tion of indutrialization and urbaniztion in Africa south of sabara (Unesco Paris,1956) The social Ýmplications of industrialization and Urbanýzation in Ýndia (Un eseoco</w:t>
      </w:r>
      <w:r>
        <w:t>l</w:t>
      </w:r>
      <w:r>
        <w:t xml:space="preserve">cutta 1956) </w:t>
      </w:r>
    </w:p>
  </w:footnote>
  <w:footnote w:id="32">
    <w:p w:rsidR="001F13EF" w:rsidRDefault="001F13EF">
      <w:pPr>
        <w:pStyle w:val="FootnoteText"/>
      </w:pPr>
      <w:r>
        <w:rPr>
          <w:rStyle w:val="FootnoteReference"/>
        </w:rPr>
        <w:footnoteRef/>
      </w:r>
      <w:r>
        <w:t xml:space="preserve">- Hanri Rene “Horasan’dan Bahtiyar’a sefername s.255. </w:t>
      </w:r>
    </w:p>
  </w:footnote>
  <w:footnote w:id="33">
    <w:p w:rsidR="001F13EF" w:rsidRDefault="001F13EF">
      <w:pPr>
        <w:pStyle w:val="FootnoteText"/>
      </w:pPr>
      <w:r>
        <w:rPr>
          <w:rStyle w:val="FootnoteReference"/>
        </w:rPr>
        <w:footnoteRef/>
      </w:r>
      <w:r>
        <w:t>- Dr. E.K. Lemton “Ýran’da Ýslam camiasý” s.74.</w:t>
      </w:r>
    </w:p>
  </w:footnote>
  <w:footnote w:id="34">
    <w:p w:rsidR="001F13EF" w:rsidRDefault="001F13EF">
      <w:pPr>
        <w:pStyle w:val="FootnoteText"/>
      </w:pPr>
      <w:r>
        <w:rPr>
          <w:rStyle w:val="FootnoteReference"/>
        </w:rPr>
        <w:footnoteRef/>
      </w:r>
      <w:r>
        <w:t>- Dr. E.K.lemton “Ýranda malik ve çiflçi” Menvöehr Emirnýn tercürmesi Tahran 1339) s.25.</w:t>
      </w:r>
    </w:p>
  </w:footnote>
  <w:footnote w:id="35">
    <w:p w:rsidR="001F13EF" w:rsidRDefault="001F13EF">
      <w:pPr>
        <w:pStyle w:val="FootnoteText"/>
      </w:pPr>
      <w:r>
        <w:rPr>
          <w:rStyle w:val="FootnoteReference"/>
        </w:rPr>
        <w:footnoteRef/>
      </w:r>
      <w:r>
        <w:t xml:space="preserve">- Karpat. </w:t>
      </w:r>
    </w:p>
  </w:footnote>
  <w:footnote w:id="36">
    <w:p w:rsidR="001F13EF" w:rsidRDefault="001F13EF">
      <w:pPr>
        <w:pStyle w:val="FootnoteText"/>
      </w:pPr>
      <w:r>
        <w:rPr>
          <w:rStyle w:val="FootnoteReference"/>
        </w:rPr>
        <w:footnoteRef/>
      </w:r>
      <w:r>
        <w:t>- Heteroðeneous.</w:t>
      </w:r>
    </w:p>
  </w:footnote>
  <w:footnote w:id="37">
    <w:p w:rsidR="001F13EF" w:rsidRDefault="001F13EF">
      <w:pPr>
        <w:pStyle w:val="FootnoteText"/>
      </w:pPr>
      <w:r>
        <w:rPr>
          <w:rStyle w:val="FootnoteReference"/>
        </w:rPr>
        <w:footnoteRef/>
      </w:r>
      <w:r>
        <w:t xml:space="preserve">- Social status. </w:t>
      </w:r>
    </w:p>
  </w:footnote>
  <w:footnote w:id="38">
    <w:p w:rsidR="001F13EF" w:rsidRDefault="001F13EF">
      <w:pPr>
        <w:pStyle w:val="FootnoteText"/>
      </w:pPr>
      <w:r>
        <w:rPr>
          <w:rStyle w:val="FootnoteReference"/>
        </w:rPr>
        <w:footnoteRef/>
      </w:r>
      <w:r>
        <w:t xml:space="preserve">- Social reputation- social papularity. </w:t>
      </w:r>
    </w:p>
  </w:footnote>
  <w:footnote w:id="39">
    <w:p w:rsidR="001F13EF" w:rsidRDefault="001F13EF">
      <w:pPr>
        <w:pStyle w:val="FootnoteText"/>
      </w:pPr>
      <w:r>
        <w:rPr>
          <w:rStyle w:val="FootnoteReference"/>
        </w:rPr>
        <w:footnoteRef/>
      </w:r>
      <w:r>
        <w:t>- Urbun Upper(las)</w:t>
      </w:r>
    </w:p>
  </w:footnote>
  <w:footnote w:id="40">
    <w:p w:rsidR="001F13EF" w:rsidRDefault="001F13EF">
      <w:pPr>
        <w:pStyle w:val="FootnoteText"/>
      </w:pPr>
      <w:r>
        <w:rPr>
          <w:rStyle w:val="FootnoteReference"/>
        </w:rPr>
        <w:footnoteRef/>
      </w:r>
      <w:r>
        <w:t xml:space="preserve">- Upper Middle Class. </w:t>
      </w:r>
    </w:p>
  </w:footnote>
  <w:footnote w:id="41">
    <w:p w:rsidR="001F13EF" w:rsidRDefault="001F13EF">
      <w:pPr>
        <w:pStyle w:val="FootnoteText"/>
      </w:pPr>
      <w:r>
        <w:rPr>
          <w:rStyle w:val="FootnoteReference"/>
        </w:rPr>
        <w:footnoteRef/>
      </w:r>
      <w:r>
        <w:t xml:space="preserve">- Bernarda Lewiþ Ýslam in History. </w:t>
      </w:r>
    </w:p>
  </w:footnote>
  <w:footnote w:id="42">
    <w:p w:rsidR="001F13EF" w:rsidRDefault="001F13EF">
      <w:pPr>
        <w:pStyle w:val="FootnoteText"/>
      </w:pPr>
      <w:r>
        <w:rPr>
          <w:rStyle w:val="FootnoteReference"/>
        </w:rPr>
        <w:footnoteRef/>
      </w:r>
      <w:r>
        <w:t xml:space="preserve">- Social Configuration, </w:t>
      </w:r>
    </w:p>
  </w:footnote>
  <w:footnote w:id="43">
    <w:p w:rsidR="001F13EF" w:rsidRDefault="001F13EF">
      <w:pPr>
        <w:pStyle w:val="FootnoteText"/>
      </w:pPr>
      <w:r>
        <w:rPr>
          <w:rStyle w:val="FootnoteReference"/>
        </w:rPr>
        <w:footnoteRef/>
      </w:r>
      <w:r>
        <w:t xml:space="preserve">- </w:t>
      </w:r>
      <w:smartTag w:uri="urn:schemas-microsoft-com:office:smarttags" w:element="place">
        <w:smartTag w:uri="urn:schemas-microsoft-com:office:smarttags" w:element="PlaceName">
          <w:r>
            <w:t>Raphael</w:t>
          </w:r>
        </w:smartTag>
        <w:r>
          <w:t xml:space="preserve"> </w:t>
        </w:r>
        <w:smartTag w:uri="urn:schemas-microsoft-com:office:smarttags" w:element="PlaceName">
          <w:r>
            <w:t>Patai</w:t>
          </w:r>
        </w:smartTag>
        <w:r>
          <w:t xml:space="preserve"> </w:t>
        </w:r>
        <w:smartTag w:uri="urn:schemas-microsoft-com:office:smarttags" w:element="PlaceName">
          <w:r>
            <w:t>Golden</w:t>
          </w:r>
        </w:smartTag>
        <w:r>
          <w:t xml:space="preserve"> </w:t>
        </w:r>
        <w:smartTag w:uri="urn:schemas-microsoft-com:office:smarttags" w:element="PlaceType">
          <w:r>
            <w:t>River</w:t>
          </w:r>
        </w:smartTag>
      </w:smartTag>
      <w:r>
        <w:t xml:space="preserve"> to </w:t>
      </w:r>
      <w:smartTag w:uri="urn:schemas-microsoft-com:office:smarttags" w:element="Street">
        <w:smartTag w:uri="urn:schemas-microsoft-com:office:smarttags" w:element="address">
          <w:r>
            <w:t>Golden Road</w:t>
          </w:r>
        </w:smartTag>
      </w:smartTag>
      <w:r>
        <w:t xml:space="preserve">. </w:t>
      </w:r>
    </w:p>
  </w:footnote>
  <w:footnote w:id="44">
    <w:p w:rsidR="001F13EF" w:rsidRDefault="001F13EF">
      <w:pPr>
        <w:pStyle w:val="FootnoteText"/>
      </w:pPr>
      <w:r>
        <w:rPr>
          <w:rStyle w:val="FootnoteReference"/>
        </w:rPr>
        <w:footnoteRef/>
      </w:r>
      <w:r>
        <w:t>- Elbette þehit Dr. Ali Þeriati’nin de belirttiði gibi “Entellektüel” kelimesi entellektüel kelimesinin tercümesi deðil belki “münevver” kelmimesinin müteradifidir. Entellektüel fikri ve zihni iþlerle uðraþan kimse demektir ki bunda fikrinin aydýn ve nurlu olmasý þartý sözkonusu deði</w:t>
      </w:r>
      <w:r>
        <w:t>l</w:t>
      </w:r>
      <w:r>
        <w:t>dir.</w:t>
      </w:r>
    </w:p>
  </w:footnote>
  <w:footnote w:id="45">
    <w:p w:rsidR="001F13EF" w:rsidRDefault="001F13EF">
      <w:pPr>
        <w:pStyle w:val="FootnoteText"/>
      </w:pPr>
      <w:r>
        <w:rPr>
          <w:rStyle w:val="FootnoteReference"/>
        </w:rPr>
        <w:footnoteRef/>
      </w:r>
      <w:r>
        <w:t>- Dr. Ali Þeriati mecuma-i Asar 20, s.86.</w:t>
      </w:r>
    </w:p>
  </w:footnote>
  <w:footnote w:id="46">
    <w:p w:rsidR="001F13EF" w:rsidRDefault="001F13EF">
      <w:pPr>
        <w:pStyle w:val="FootnoteText"/>
      </w:pPr>
      <w:r>
        <w:rPr>
          <w:rStyle w:val="FootnoteReference"/>
        </w:rPr>
        <w:footnoteRef/>
      </w:r>
      <w:r>
        <w:t>- Þehit Muallim Dr. Ali Þeriati, “Hodsaziy-i Ýnkýlabi”, s.25-30.</w:t>
      </w:r>
    </w:p>
  </w:footnote>
  <w:footnote w:id="47">
    <w:p w:rsidR="001F13EF" w:rsidRDefault="001F13EF">
      <w:pPr>
        <w:pStyle w:val="FootnoteText"/>
      </w:pPr>
      <w:r>
        <w:rPr>
          <w:rStyle w:val="FootnoteReference"/>
        </w:rPr>
        <w:footnoteRef/>
      </w:r>
      <w:r>
        <w:t>- Üstad þehid Murtaza Mütahhari “Ýslam’da ve batýda cinsel ahlak” s.39.</w:t>
      </w:r>
    </w:p>
  </w:footnote>
  <w:footnote w:id="48">
    <w:p w:rsidR="001F13EF" w:rsidRDefault="001F13EF">
      <w:pPr>
        <w:pStyle w:val="FootnoteText"/>
      </w:pPr>
      <w:r>
        <w:rPr>
          <w:rStyle w:val="FootnoteReference"/>
        </w:rPr>
        <w:footnoteRef/>
      </w:r>
      <w:r>
        <w:t>- B. Russel “Evlilik ve Ahlak” s.122.</w:t>
      </w:r>
    </w:p>
  </w:footnote>
  <w:footnote w:id="49">
    <w:p w:rsidR="001F13EF" w:rsidRDefault="001F13EF">
      <w:pPr>
        <w:pStyle w:val="FootnoteText"/>
      </w:pPr>
      <w:r>
        <w:rPr>
          <w:rStyle w:val="FootnoteReference"/>
        </w:rPr>
        <w:footnoteRef/>
      </w:r>
      <w:r>
        <w:t xml:space="preserve">- üstad þehit Mütahhari’nin de söylediði gibi batýnýn dolayýsýyla da batýcýlarýn cinsel özgürlük konusundaki baþlýca felsefesi þudur: Ýnsanoðlunun meyil ve raðbet ateþi mahdudiyet ve sýnýrlama neticesinde alevlenmekte doyuma ulaþtýktan sonra ise azalmaktadýr. Ýnsanýn daima cinsel meselelere teveccühünü önlemek ve bundan kaynaklanan meseleleri halletmek için en doðru yol, bu yolda engel teþkil </w:t>
      </w:r>
      <w:smartTag w:uri="urn:schemas-microsoft-com:office:smarttags" w:element="place">
        <w:smartTag w:uri="urn:schemas-microsoft-com:office:smarttags" w:element="City">
          <w:r>
            <w:t>eden</w:t>
          </w:r>
        </w:smartTag>
      </w:smartTag>
      <w:r>
        <w:t xml:space="preserve"> her þeyin ortadan kadýrýlmasýdýr.”</w:t>
      </w:r>
    </w:p>
    <w:p w:rsidR="001F13EF" w:rsidRDefault="001F13EF">
      <w:pPr>
        <w:pStyle w:val="FootnoteText"/>
      </w:pPr>
      <w:r>
        <w:t>Þüphesiz ki garizeleri bastýrmanýn bir çok yant esiri vardýr. Bu yüzden de bu görüþ de Ýslam dünyasýnda teþvik ve destek görmemiþtir. Ama batý ve doðudaki batýcý mahfillerin tam bir asýrlýk tecrübesi de ispat etti ki; mahdudiyetin tamamen kaldýrýlmasý oralýk verilsin keþmekeþlik, birçok yanetkilere sebeb olmakta ukdeleri yok etme yerine yeni bir takým ukdelere sebep olarak, sosyal toplumlarda uðratma</w:t>
      </w:r>
      <w:r>
        <w:t>k</w:t>
      </w:r>
      <w:r>
        <w:t>tadýr. Böyle lakayd toplumarda gerilimler dertler delilikler, intiharlar, ýzdýraplar cinayetler hasetler ve kinler nispeten daha ço</w:t>
      </w:r>
      <w:r>
        <w:t>k</w:t>
      </w:r>
      <w:r>
        <w:t>tur. 39. sayfa.</w:t>
      </w:r>
    </w:p>
  </w:footnote>
  <w:footnote w:id="50">
    <w:p w:rsidR="001F13EF" w:rsidRDefault="001F13EF">
      <w:pPr>
        <w:pStyle w:val="FootnoteText"/>
      </w:pPr>
      <w:r>
        <w:rPr>
          <w:rStyle w:val="FootnoteReference"/>
        </w:rPr>
        <w:footnoteRef/>
      </w:r>
      <w:r>
        <w:t xml:space="preserve">- “Çýplaklýk kültürü ve kültürel çýplaklýl” Dr. Hadda Adil, </w:t>
      </w:r>
      <w:smartTag w:uri="urn:schemas-microsoft-com:office:smarttags" w:element="place">
        <w:smartTag w:uri="urn:schemas-microsoft-com:office:smarttags" w:element="City">
          <w:r>
            <w:t>Tehran</w:t>
          </w:r>
        </w:smartTag>
      </w:smartTag>
      <w:r>
        <w:t xml:space="preserve"> s.32.</w:t>
      </w:r>
    </w:p>
  </w:footnote>
  <w:footnote w:id="51">
    <w:p w:rsidR="001F13EF" w:rsidRDefault="001F13EF">
      <w:pPr>
        <w:pStyle w:val="FootnoteText"/>
      </w:pPr>
      <w:r>
        <w:rPr>
          <w:rStyle w:val="FootnoteReference"/>
        </w:rPr>
        <w:footnoteRef/>
      </w:r>
      <w:r>
        <w:t>- Ayný kitab, s.40.</w:t>
      </w:r>
    </w:p>
  </w:footnote>
  <w:footnote w:id="52">
    <w:p w:rsidR="001F13EF" w:rsidRDefault="001F13EF">
      <w:pPr>
        <w:pStyle w:val="FootnoteText"/>
      </w:pPr>
      <w:r>
        <w:rPr>
          <w:rStyle w:val="FootnoteReference"/>
        </w:rPr>
        <w:footnoteRef/>
      </w:r>
      <w:r>
        <w:t>- Muhammed Kutub “Kadýnýn tarihsel sosyolojisi” s.23.</w:t>
      </w:r>
    </w:p>
  </w:footnote>
  <w:footnote w:id="53">
    <w:p w:rsidR="001F13EF" w:rsidRDefault="001F13EF">
      <w:pPr>
        <w:pStyle w:val="FootnoteText"/>
      </w:pPr>
      <w:r>
        <w:rPr>
          <w:rStyle w:val="FootnoteReference"/>
        </w:rPr>
        <w:footnoteRef/>
      </w:r>
      <w:r>
        <w:t>- “Ýran so</w:t>
      </w:r>
      <w:r>
        <w:t>s</w:t>
      </w:r>
      <w:r>
        <w:t>yolojisinde bir gezinti” Dr. Ali Ekber Sübhi.</w:t>
      </w:r>
    </w:p>
  </w:footnote>
  <w:footnote w:id="54">
    <w:p w:rsidR="001F13EF" w:rsidRDefault="001F13EF">
      <w:pPr>
        <w:pStyle w:val="FootnoteText"/>
      </w:pPr>
      <w:r>
        <w:rPr>
          <w:rStyle w:val="FootnoteReference"/>
        </w:rPr>
        <w:footnoteRef/>
      </w:r>
      <w:r>
        <w:t>- Mahmud Mahmudi “Ýran - Ýngiltere siyasi iliþkiler tarihi” c.3, s.602.</w:t>
      </w:r>
    </w:p>
  </w:footnote>
  <w:footnote w:id="55">
    <w:p w:rsidR="001F13EF" w:rsidRDefault="001F13EF">
      <w:pPr>
        <w:pStyle w:val="FootnoteText"/>
      </w:pPr>
      <w:r>
        <w:rPr>
          <w:rStyle w:val="FootnoteReference"/>
        </w:rPr>
        <w:footnoteRef/>
      </w:r>
      <w:r>
        <w:t>- Mahmud mahmudi “iran-Ýngiliz siyasi iliþkiler tar</w:t>
      </w:r>
      <w:r>
        <w:t>i</w:t>
      </w:r>
      <w:r>
        <w:t>hi” c.3, s.602.</w:t>
      </w:r>
    </w:p>
  </w:footnote>
  <w:footnote w:id="56">
    <w:p w:rsidR="001F13EF" w:rsidRDefault="001F13EF">
      <w:pPr>
        <w:pStyle w:val="FootnoteText"/>
      </w:pPr>
      <w:r>
        <w:rPr>
          <w:rStyle w:val="FootnoteReference"/>
        </w:rPr>
        <w:footnoteRef/>
      </w:r>
      <w:r>
        <w:t>- Gýrýþmen Baþlangýçtan Ýslam’a kadar Ýran, s.5.</w:t>
      </w:r>
    </w:p>
  </w:footnote>
  <w:footnote w:id="57">
    <w:p w:rsidR="001F13EF" w:rsidRDefault="001F13EF">
      <w:pPr>
        <w:pStyle w:val="FootnoteText"/>
      </w:pPr>
      <w:r>
        <w:rPr>
          <w:rStyle w:val="FootnoteReference"/>
        </w:rPr>
        <w:footnoteRef/>
      </w:r>
      <w:r>
        <w:t>- Dr. Ali Ekber Subhi “Ýran sosyolojisinde bir gezinti” s.184.</w:t>
      </w:r>
    </w:p>
  </w:footnote>
  <w:footnote w:id="58">
    <w:p w:rsidR="001F13EF" w:rsidRDefault="001F13EF">
      <w:pPr>
        <w:pStyle w:val="FootnoteText"/>
      </w:pPr>
      <w:r>
        <w:rPr>
          <w:rStyle w:val="FootnoteReference"/>
        </w:rPr>
        <w:footnoteRef/>
      </w:r>
      <w:r>
        <w:t>- Serpersi Sayks “Tarih-i Ýran” c.2, s.804.</w:t>
      </w:r>
    </w:p>
  </w:footnote>
  <w:footnote w:id="59">
    <w:p w:rsidR="001F13EF" w:rsidRDefault="001F13EF">
      <w:pPr>
        <w:pStyle w:val="FootnoteText"/>
      </w:pPr>
      <w:r>
        <w:rPr>
          <w:rStyle w:val="FootnoteReference"/>
        </w:rPr>
        <w:footnoteRef/>
      </w:r>
      <w:r>
        <w:t>- Sepersi Sayks “Tarih-i Ýran” c.2, s.4-5.</w:t>
      </w:r>
    </w:p>
  </w:footnote>
  <w:footnote w:id="60">
    <w:p w:rsidR="001F13EF" w:rsidRDefault="001F13EF">
      <w:pPr>
        <w:pStyle w:val="FootnoteText"/>
      </w:pPr>
      <w:r>
        <w:rPr>
          <w:rStyle w:val="FootnoteReference"/>
        </w:rPr>
        <w:footnoteRef/>
      </w:r>
      <w:r>
        <w:t>- Surj Kelihafseki “Ortaduüu Tarihi” s. 173.</w:t>
      </w:r>
    </w:p>
  </w:footnote>
  <w:footnote w:id="61">
    <w:p w:rsidR="001F13EF" w:rsidRDefault="001F13EF">
      <w:pPr>
        <w:pStyle w:val="FootnoteText"/>
      </w:pPr>
      <w:r>
        <w:rPr>
          <w:rStyle w:val="FootnoteReference"/>
        </w:rPr>
        <w:footnoteRef/>
      </w:r>
      <w:r>
        <w:t>- Ývanof “Ýranda Meþrutiyet inkýlabý” s. 14-21.</w:t>
      </w:r>
    </w:p>
  </w:footnote>
  <w:footnote w:id="62">
    <w:p w:rsidR="001F13EF" w:rsidRDefault="001F13EF">
      <w:pPr>
        <w:pStyle w:val="FootnoteText"/>
      </w:pPr>
      <w:r>
        <w:rPr>
          <w:rStyle w:val="FootnoteReference"/>
        </w:rPr>
        <w:footnoteRef/>
      </w:r>
      <w:r>
        <w:t xml:space="preserve">- Alex Ýnkles, What is sociology, p.121. </w:t>
      </w:r>
    </w:p>
  </w:footnote>
  <w:footnote w:id="63">
    <w:p w:rsidR="001F13EF" w:rsidRDefault="001F13EF">
      <w:pPr>
        <w:pStyle w:val="FootnoteText"/>
      </w:pPr>
      <w:r>
        <w:rPr>
          <w:rStyle w:val="FootnoteReference"/>
        </w:rPr>
        <w:footnoteRef/>
      </w:r>
      <w:r>
        <w:t xml:space="preserve">- Toplumsal statü olan ve sosyal mevkinin alt-üst ve haysiyeti zedelnenen. </w:t>
      </w:r>
    </w:p>
  </w:footnote>
  <w:footnote w:id="64">
    <w:p w:rsidR="001F13EF" w:rsidRDefault="001F13EF">
      <w:pPr>
        <w:pStyle w:val="FootnoteText"/>
      </w:pPr>
      <w:r>
        <w:rPr>
          <w:rStyle w:val="FootnoteReference"/>
        </w:rPr>
        <w:footnoteRef/>
      </w:r>
      <w:r>
        <w:t xml:space="preserve">- Yahya Kazvini “Lübb-üt Tevraih” s. 82. </w:t>
      </w:r>
    </w:p>
  </w:footnote>
  <w:footnote w:id="65">
    <w:p w:rsidR="001F13EF" w:rsidRDefault="001F13EF">
      <w:pPr>
        <w:pStyle w:val="FootnoteText"/>
      </w:pPr>
      <w:r>
        <w:rPr>
          <w:rStyle w:val="FootnoteReference"/>
        </w:rPr>
        <w:footnoteRef/>
      </w:r>
      <w:r>
        <w:t xml:space="preserve">- Tarih-i Beyhaki s.497. </w:t>
      </w:r>
    </w:p>
  </w:footnote>
  <w:footnote w:id="66">
    <w:p w:rsidR="001F13EF" w:rsidRDefault="001F13EF">
      <w:pPr>
        <w:pStyle w:val="FootnoteText"/>
      </w:pPr>
      <w:r>
        <w:rPr>
          <w:rStyle w:val="FootnoteReference"/>
        </w:rPr>
        <w:footnoteRef/>
      </w:r>
      <w:r>
        <w:t>- Corci Zeydan “Tarih-i Temeddon-i Ýslam” c.2, s,880.</w:t>
      </w:r>
    </w:p>
  </w:footnote>
  <w:footnote w:id="67">
    <w:p w:rsidR="001F13EF" w:rsidRDefault="001F13EF">
      <w:pPr>
        <w:pStyle w:val="FootnoteText"/>
      </w:pPr>
      <w:r>
        <w:rPr>
          <w:rStyle w:val="FootnoteReference"/>
        </w:rPr>
        <w:footnoteRef/>
      </w:r>
      <w:r>
        <w:t xml:space="preserve">- Ebu Said Gürdeyzi “Zeyn-ül Ahbar” s.70. </w:t>
      </w:r>
    </w:p>
  </w:footnote>
  <w:footnote w:id="68">
    <w:p w:rsidR="001F13EF" w:rsidRDefault="001F13EF">
      <w:pPr>
        <w:pStyle w:val="FootnoteText"/>
      </w:pPr>
      <w:r>
        <w:rPr>
          <w:rStyle w:val="FootnoteReference"/>
        </w:rPr>
        <w:footnoteRef/>
      </w:r>
      <w:r>
        <w:t xml:space="preserve">- Grant Watsen “Kaçar döneminde Ýran Tarihi” s.60. </w:t>
      </w:r>
    </w:p>
  </w:footnote>
  <w:footnote w:id="69">
    <w:p w:rsidR="001F13EF" w:rsidRDefault="001F13EF">
      <w:pPr>
        <w:pStyle w:val="FootnoteText"/>
      </w:pPr>
      <w:r>
        <w:rPr>
          <w:rStyle w:val="FootnoteReference"/>
        </w:rPr>
        <w:footnoteRef/>
      </w:r>
      <w:r>
        <w:t xml:space="preserve">- Mahmud Mahmud Ýran’ýn siyasi iliþkiler Tarihi c.2 , s.587. </w:t>
      </w:r>
    </w:p>
  </w:footnote>
  <w:footnote w:id="70">
    <w:p w:rsidR="001F13EF" w:rsidRDefault="001F13EF">
      <w:pPr>
        <w:pStyle w:val="FootnoteText"/>
      </w:pPr>
      <w:r>
        <w:rPr>
          <w:rStyle w:val="FootnoteReference"/>
        </w:rPr>
        <w:footnoteRef/>
      </w:r>
      <w:r>
        <w:t xml:space="preserve">- Sepersi sayks “Ýran Tarihi c.2, s.737-739. </w:t>
      </w:r>
    </w:p>
  </w:footnote>
  <w:footnote w:id="71">
    <w:p w:rsidR="001F13EF" w:rsidRDefault="001F13EF">
      <w:pPr>
        <w:pStyle w:val="FootnoteText"/>
      </w:pPr>
      <w:r>
        <w:rPr>
          <w:rStyle w:val="FootnoteReference"/>
        </w:rPr>
        <w:footnoteRef/>
      </w:r>
      <w:r>
        <w:t xml:space="preserve">- Reþiduddin Fazlullah “Moðol döneminin toplumsal tarihi” s. 165. </w:t>
      </w:r>
    </w:p>
  </w:footnote>
  <w:footnote w:id="72">
    <w:p w:rsidR="001F13EF" w:rsidRDefault="001F13EF">
      <w:pPr>
        <w:pStyle w:val="FootnoteText"/>
      </w:pPr>
      <w:r>
        <w:rPr>
          <w:rStyle w:val="FootnoteReference"/>
        </w:rPr>
        <w:footnoteRef/>
      </w:r>
      <w:r>
        <w:t xml:space="preserve">- Ayný adres s. 152. </w:t>
      </w:r>
    </w:p>
  </w:footnote>
  <w:footnote w:id="73">
    <w:p w:rsidR="001F13EF" w:rsidRDefault="001F13EF">
      <w:pPr>
        <w:pStyle w:val="FootnoteText"/>
      </w:pPr>
      <w:r>
        <w:rPr>
          <w:rStyle w:val="FootnoteReference"/>
        </w:rPr>
        <w:footnoteRef/>
      </w:r>
      <w:r>
        <w:t xml:space="preserve">- Grant Watsen Tarih-i Ýran der dowre-i Kaçar, s.60. </w:t>
      </w:r>
    </w:p>
  </w:footnote>
  <w:footnote w:id="74">
    <w:p w:rsidR="001F13EF" w:rsidRDefault="001F13EF">
      <w:pPr>
        <w:pStyle w:val="FootnoteText"/>
      </w:pPr>
      <w:r>
        <w:rPr>
          <w:rStyle w:val="FootnoteReference"/>
        </w:rPr>
        <w:footnoteRef/>
      </w:r>
      <w:r>
        <w:t xml:space="preserve">- Corci Zeydan 2Tarih-i Temeddon-Ý Ýslam c.2; s.147. </w:t>
      </w:r>
    </w:p>
  </w:footnote>
  <w:footnote w:id="75">
    <w:p w:rsidR="001F13EF" w:rsidRDefault="001F13EF">
      <w:pPr>
        <w:pStyle w:val="FootnoteText"/>
      </w:pPr>
      <w:r>
        <w:rPr>
          <w:rStyle w:val="FootnoteReference"/>
        </w:rPr>
        <w:footnoteRef/>
      </w:r>
      <w:r>
        <w:t xml:space="preserve">- Ýskender beg-i Türkmen alamaray-i. </w:t>
      </w:r>
    </w:p>
  </w:footnote>
  <w:footnote w:id="76">
    <w:p w:rsidR="001F13EF" w:rsidRDefault="001F13EF">
      <w:pPr>
        <w:pStyle w:val="FootnoteText"/>
      </w:pPr>
      <w:r>
        <w:rPr>
          <w:rStyle w:val="FootnoteReference"/>
        </w:rPr>
        <w:footnoteRef/>
      </w:r>
      <w:r>
        <w:t xml:space="preserve">- Mahmud Mahmud “Ýran’ýn siyasi iliþkiler tarihi” c.l, s. 253 ingilizce 8. baský Tahran 1341. </w:t>
      </w:r>
    </w:p>
  </w:footnote>
  <w:footnote w:id="77">
    <w:p w:rsidR="001F13EF" w:rsidRDefault="001F13EF">
      <w:pPr>
        <w:pStyle w:val="FootnoteText"/>
      </w:pPr>
      <w:r>
        <w:rPr>
          <w:rStyle w:val="FootnoteReference"/>
        </w:rPr>
        <w:footnoteRef/>
      </w:r>
      <w:r>
        <w:t xml:space="preserve">- Ayný aders c.l, s.711. </w:t>
      </w:r>
    </w:p>
  </w:footnote>
  <w:footnote w:id="78">
    <w:p w:rsidR="001F13EF" w:rsidRDefault="001F13EF">
      <w:pPr>
        <w:pStyle w:val="FootnoteText"/>
      </w:pPr>
      <w:r>
        <w:rPr>
          <w:rStyle w:val="FootnoteReference"/>
        </w:rPr>
        <w:footnoteRef/>
      </w:r>
      <w:r>
        <w:t xml:space="preserve">- Sayks “Tarih-i Ýran” c.2 , </w:t>
      </w:r>
      <w:smartTag w:uri="urn:schemas-microsoft-com:office:smarttags" w:element="place">
        <w:smartTag w:uri="urn:schemas-microsoft-com:office:smarttags" w:element="City">
          <w:r>
            <w:t>Tehran</w:t>
          </w:r>
        </w:smartTag>
      </w:smartTag>
      <w:r>
        <w:t xml:space="preserve">, s.784. </w:t>
      </w:r>
    </w:p>
  </w:footnote>
  <w:footnote w:id="79">
    <w:p w:rsidR="001F13EF" w:rsidRDefault="001F13EF">
      <w:pPr>
        <w:pStyle w:val="FootnoteText"/>
      </w:pPr>
      <w:r>
        <w:rPr>
          <w:rStyle w:val="FootnoteReference"/>
        </w:rPr>
        <w:footnoteRef/>
      </w:r>
      <w:r>
        <w:t xml:space="preserve">- Dr Ali Ekber Subhi “Ýran sosyolojisinde bir gezinti” s.180. </w:t>
      </w:r>
    </w:p>
  </w:footnote>
  <w:footnote w:id="80">
    <w:p w:rsidR="001F13EF" w:rsidRDefault="001F13EF">
      <w:pPr>
        <w:pStyle w:val="FootnoteText"/>
      </w:pPr>
      <w:r>
        <w:rPr>
          <w:rStyle w:val="FootnoteReference"/>
        </w:rPr>
        <w:footnoteRef/>
      </w:r>
      <w:r>
        <w:t>- Ayný adres s.181.</w:t>
      </w:r>
    </w:p>
  </w:footnote>
  <w:footnote w:id="81">
    <w:p w:rsidR="001F13EF" w:rsidRDefault="001F13EF">
      <w:pPr>
        <w:pStyle w:val="FootnoteText"/>
      </w:pPr>
      <w:r>
        <w:rPr>
          <w:rStyle w:val="FootnoteReference"/>
        </w:rPr>
        <w:footnoteRef/>
      </w:r>
      <w:r>
        <w:t xml:space="preserve">- Rober Eddward and Dancwart Rustowö Political Modernizatýon ýn Japan ana </w:t>
      </w:r>
      <w:smartTag w:uri="urn:schemas-microsoft-com:office:smarttags" w:element="place">
        <w:smartTag w:uri="urn:schemas-microsoft-com:office:smarttags" w:element="country-region">
          <w:r>
            <w:t>Turkey</w:t>
          </w:r>
        </w:smartTag>
      </w:smartTag>
      <w:r>
        <w:t>, Prýnceton (U.P) 1964, P 360'a müracat ediniz.</w:t>
      </w:r>
    </w:p>
  </w:footnote>
  <w:footnote w:id="82">
    <w:p w:rsidR="001F13EF" w:rsidRDefault="001F13EF">
      <w:pPr>
        <w:pStyle w:val="FootnoteText"/>
      </w:pPr>
      <w:r>
        <w:rPr>
          <w:rStyle w:val="FootnoteReference"/>
        </w:rPr>
        <w:footnoteRef/>
      </w:r>
      <w:r>
        <w:t>- "Ýslam ülkelerinde batýlýlaþma" Ali Muhammed Nakavi.</w:t>
      </w:r>
    </w:p>
  </w:footnote>
  <w:footnote w:id="83">
    <w:p w:rsidR="001F13EF" w:rsidRDefault="001F13EF">
      <w:pPr>
        <w:pStyle w:val="FootnoteText"/>
      </w:pPr>
      <w:r>
        <w:rPr>
          <w:rStyle w:val="FootnoteReference"/>
        </w:rPr>
        <w:footnoteRef/>
      </w:r>
      <w:r>
        <w:t xml:space="preserve">- Benard Lwýs, Ýslam in History p 132 </w:t>
      </w:r>
      <w:smartTag w:uri="urn:schemas-microsoft-com:office:smarttags" w:element="City">
        <w:smartTag w:uri="urn:schemas-microsoft-com:office:smarttags" w:element="place">
          <w:r>
            <w:t>London</w:t>
          </w:r>
        </w:smartTag>
      </w:smartTag>
      <w:r>
        <w:t>,  1973.</w:t>
      </w:r>
    </w:p>
  </w:footnote>
  <w:footnote w:id="84">
    <w:p w:rsidR="001F13EF" w:rsidRDefault="001F13EF">
      <w:pPr>
        <w:pStyle w:val="FootnoteText"/>
      </w:pPr>
      <w:r>
        <w:rPr>
          <w:rStyle w:val="FootnoteReference"/>
        </w:rPr>
        <w:footnoteRef/>
      </w:r>
      <w:r>
        <w:t>- “Arap siyasi düþüncesinde bir gezinti” Dr. Hamid inayet.</w:t>
      </w:r>
    </w:p>
  </w:footnote>
  <w:footnote w:id="85">
    <w:p w:rsidR="001F13EF" w:rsidRDefault="001F13EF">
      <w:pPr>
        <w:pStyle w:val="FootnoteText"/>
      </w:pPr>
      <w:r>
        <w:rPr>
          <w:rStyle w:val="FootnoteReference"/>
        </w:rPr>
        <w:footnoteRef/>
      </w:r>
      <w:r>
        <w:t>- “Ýslam ve milliyetçilik” Ali Muhammed Nakavi.</w:t>
      </w:r>
    </w:p>
  </w:footnote>
  <w:footnote w:id="86">
    <w:p w:rsidR="001F13EF" w:rsidRDefault="001F13EF">
      <w:pPr>
        <w:pStyle w:val="FootnoteText"/>
      </w:pPr>
      <w:r>
        <w:rPr>
          <w:rStyle w:val="FootnoteReference"/>
        </w:rPr>
        <w:footnoteRef/>
      </w:r>
      <w:r>
        <w:t>- Grolier websters ýnternatýonal dictionary 1971, vol 11 p 864.</w:t>
      </w:r>
    </w:p>
  </w:footnote>
  <w:footnote w:id="87">
    <w:p w:rsidR="001F13EF" w:rsidRDefault="001F13EF">
      <w:pPr>
        <w:pStyle w:val="FootnoteText"/>
      </w:pPr>
      <w:r>
        <w:rPr>
          <w:rStyle w:val="FootnoteReference"/>
        </w:rPr>
        <w:footnoteRef/>
      </w:r>
      <w:r>
        <w:t>- O müsteþar-ud devle "Bir kelime" s.9 cuma 20 zilka'de 1287 yazýsý</w:t>
      </w:r>
    </w:p>
  </w:footnote>
  <w:footnote w:id="88">
    <w:p w:rsidR="001F13EF" w:rsidRDefault="001F13EF">
      <w:pPr>
        <w:pStyle w:val="FootnoteText"/>
      </w:pPr>
      <w:r>
        <w:rPr>
          <w:rStyle w:val="FootnoteReference"/>
        </w:rPr>
        <w:footnoteRef/>
      </w:r>
      <w:r>
        <w:t>- Feridun Ademiyyet "AAhundzadenin düþünceleri s. 154 "menuçehr kemali Taha" "Hðkumet-i kanun" s. 75.</w:t>
      </w:r>
    </w:p>
  </w:footnote>
  <w:footnote w:id="89">
    <w:p w:rsidR="001F13EF" w:rsidRDefault="001F13EF">
      <w:pPr>
        <w:pStyle w:val="FootnoteText"/>
      </w:pPr>
      <w:r>
        <w:rPr>
          <w:rStyle w:val="FootnoteReference"/>
        </w:rPr>
        <w:footnoteRef/>
      </w:r>
      <w:r>
        <w:t xml:space="preserve">- Carl Becker, Modern Democracy </w:t>
      </w:r>
      <w:smartTag w:uri="urn:schemas-microsoft-com:office:smarttags" w:element="metricconverter">
        <w:smartTagPr>
          <w:attr w:name="ProductID" w:val="1941 A"/>
        </w:smartTagPr>
        <w:r>
          <w:t>1941 A</w:t>
        </w:r>
      </w:smartTag>
      <w:r>
        <w:t>.D. Lindsay The Modern Democratýc state (1943) I.M. Watkins, The political iradition of the west 1984.</w:t>
      </w:r>
    </w:p>
  </w:footnote>
  <w:footnote w:id="90">
    <w:p w:rsidR="001F13EF" w:rsidRDefault="001F13EF">
      <w:pPr>
        <w:pStyle w:val="FootnoteText"/>
      </w:pPr>
      <w:r>
        <w:rPr>
          <w:rStyle w:val="FootnoteReference"/>
        </w:rPr>
        <w:footnoteRef/>
      </w:r>
      <w:r>
        <w:t>- Joseph Szylýowýcz, Educatýon and modernizatýon ýn the mýddle East cornell u.p.p. 193.</w:t>
      </w:r>
    </w:p>
  </w:footnote>
  <w:footnote w:id="91">
    <w:p w:rsidR="001F13EF" w:rsidRDefault="001F13EF">
      <w:pPr>
        <w:pStyle w:val="FootnoteText"/>
      </w:pPr>
      <w:r>
        <w:rPr>
          <w:rStyle w:val="FootnoteReference"/>
        </w:rPr>
        <w:footnoteRef/>
      </w:r>
      <w:r>
        <w:t>- "Bir kelime" s.11.</w:t>
      </w:r>
    </w:p>
  </w:footnote>
  <w:footnote w:id="92">
    <w:p w:rsidR="001F13EF" w:rsidRDefault="001F13EF">
      <w:pPr>
        <w:pStyle w:val="FootnoteText"/>
      </w:pPr>
      <w:r>
        <w:rPr>
          <w:rStyle w:val="FootnoteReference"/>
        </w:rPr>
        <w:footnoteRef/>
      </w:r>
      <w:r>
        <w:t>- Daha fazla bilgi için "Ýslam ülkelerinde batýlýlaþma" Ali Muhammed Takavi</w:t>
      </w:r>
    </w:p>
  </w:footnote>
  <w:footnote w:id="93">
    <w:p w:rsidR="001F13EF" w:rsidRDefault="001F13EF">
      <w:pPr>
        <w:pStyle w:val="FootnoteText"/>
      </w:pPr>
      <w:r>
        <w:rPr>
          <w:rStyle w:val="FootnoteReference"/>
        </w:rPr>
        <w:footnoteRef/>
      </w:r>
      <w:r>
        <w:t>- Monteskyu “Ruh-ul kevanin” 17. kitab 4. fasýl</w:t>
      </w:r>
    </w:p>
  </w:footnote>
  <w:footnote w:id="94">
    <w:p w:rsidR="001F13EF" w:rsidRDefault="001F13EF">
      <w:pPr>
        <w:pStyle w:val="FootnoteText"/>
      </w:pPr>
      <w:r>
        <w:rPr>
          <w:rStyle w:val="FootnoteReference"/>
        </w:rPr>
        <w:footnoteRef/>
      </w:r>
      <w:r>
        <w:t>- Janowitz Morrie The military in the political development of new natýons chicagoö 1964.</w:t>
      </w:r>
    </w:p>
  </w:footnote>
  <w:footnote w:id="95">
    <w:p w:rsidR="001F13EF" w:rsidRDefault="001F13EF">
      <w:pPr>
        <w:pStyle w:val="FootnoteText"/>
      </w:pPr>
      <w:r>
        <w:rPr>
          <w:rStyle w:val="FootnoteReference"/>
        </w:rPr>
        <w:footnoteRef/>
      </w:r>
      <w:r>
        <w:t>- Ýbn-i Haldun “Mukaddime” 1.c.  s.469.</w:t>
      </w:r>
    </w:p>
  </w:footnote>
  <w:footnote w:id="96">
    <w:p w:rsidR="001F13EF" w:rsidRDefault="001F13EF">
      <w:pPr>
        <w:pStyle w:val="FootnoteText"/>
      </w:pPr>
      <w:r>
        <w:rPr>
          <w:rStyle w:val="FootnoteReference"/>
        </w:rPr>
        <w:footnoteRef/>
      </w:r>
      <w:r>
        <w:t>- Sosyologlar arasýnda bürokrasinin þart ve rüþdü zeminesinde ilk defa bir dizi genel incelemelerde bulunun Murks Weber’dir. Weberden sonra da sosyologlar bürokrasi meselesini devlet idareleri sanayi içi sendikalarý ve diðer sahalarda daha da bir inceleme ve araþtýrmaya koyuldular. Bu zeminede oluþan araþtýrmalar meseleyi muhtelif cihetlerden incelemekte, tahlil etmektedir. Ama genellikle batý dünyasýndaki bürokrasi hakkýnda olur islam ülkelerindeki bürokratik hususiyetlerin rüþdünün keyfiyeti hakkýnda fazla bir mütalaa gerçekleþmemiþtir. Celal Al-i A</w:t>
      </w:r>
      <w:r>
        <w:t>h</w:t>
      </w:r>
      <w:r>
        <w:t>med de” Aydýnlarýn hizmet ve hiyaneti” adlý kitabýnda bürokratlara iþaret etmiþtir. Batý dillerinde varolan bazý faydalý kaynaklarþu</w:t>
      </w:r>
      <w:r>
        <w:t>n</w:t>
      </w:r>
      <w:r>
        <w:t>lardýr.</w:t>
      </w:r>
    </w:p>
    <w:p w:rsidR="001F13EF" w:rsidRDefault="001F13EF">
      <w:pPr>
        <w:pStyle w:val="FootnoteText"/>
      </w:pPr>
      <w:r>
        <w:t xml:space="preserve">BlavÞ Bureaucracy in modern socýety Newyork 1956 S.N. Eisenstad, Bureavcracy, current socýology vol. 2, </w:t>
      </w:r>
      <w:smartTag w:uri="urn:schemas-microsoft-com:office:smarttags" w:element="metricconverter">
        <w:smartTagPr>
          <w:attr w:name="ProductID" w:val="1958 M"/>
        </w:smartTagPr>
        <w:r>
          <w:t>1958 M</w:t>
        </w:r>
      </w:smartTag>
      <w:r>
        <w:t>. Andrew, Bureaucracy (</w:t>
      </w:r>
      <w:smartTag w:uri="urn:schemas-microsoft-com:office:smarttags" w:element="City">
        <w:r>
          <w:t>London</w:t>
        </w:r>
      </w:smartTag>
      <w:r>
        <w:t xml:space="preserve"> 1970) Nicos P. Mouzelis, organizatýon and Bureavcracy </w:t>
      </w:r>
      <w:smartTag w:uri="urn:schemas-microsoft-com:office:smarttags" w:element="City">
        <w:smartTag w:uri="urn:schemas-microsoft-com:office:smarttags" w:element="place">
          <w:r>
            <w:t>london</w:t>
          </w:r>
        </w:smartTag>
      </w:smartTag>
      <w:r>
        <w:t xml:space="preserve"> 1967.</w:t>
      </w:r>
    </w:p>
  </w:footnote>
  <w:footnote w:id="97">
    <w:p w:rsidR="001F13EF" w:rsidRDefault="001F13EF">
      <w:pPr>
        <w:pStyle w:val="FootnoteText"/>
      </w:pPr>
      <w:r>
        <w:rPr>
          <w:rStyle w:val="FootnoteReference"/>
        </w:rPr>
        <w:footnoteRef/>
      </w:r>
      <w:r>
        <w:t xml:space="preserve">- Morroe Beryer: Burreavcracy and socicty in modern </w:t>
      </w:r>
      <w:smartTag w:uri="urn:schemas-microsoft-com:office:smarttags" w:element="country-region">
        <w:smartTag w:uri="urn:schemas-microsoft-com:office:smarttags" w:element="place">
          <w:r>
            <w:t>Egypt</w:t>
          </w:r>
        </w:smartTag>
      </w:smartTag>
      <w:r>
        <w:t xml:space="preserve"> p.62.</w:t>
      </w:r>
    </w:p>
  </w:footnote>
  <w:footnote w:id="98">
    <w:p w:rsidR="001F13EF" w:rsidRDefault="001F13EF">
      <w:pPr>
        <w:pStyle w:val="FootnoteText"/>
      </w:pPr>
      <w:r>
        <w:rPr>
          <w:rStyle w:val="FootnoteReference"/>
        </w:rPr>
        <w:footnoteRef/>
      </w:r>
      <w:r>
        <w:t>- Mýsýr’da bürokrasinin geliþimi hakkýnda þu eserlere müracaat edilsin.</w:t>
      </w:r>
    </w:p>
    <w:p w:rsidR="001F13EF" w:rsidRDefault="001F13EF">
      <w:pPr>
        <w:pStyle w:val="FootnoteText"/>
      </w:pPr>
      <w:r>
        <w:t xml:space="preserve">Robert Tignor, Modernizatýon and British Rule in </w:t>
      </w:r>
      <w:smartTag w:uri="urn:schemas-microsoft-com:office:smarttags" w:element="country-region">
        <w:r>
          <w:t>Egypt</w:t>
        </w:r>
      </w:smartTag>
      <w:r>
        <w:t xml:space="preserve"> (princeton U.P. 1966) charles ýssawi Egypt At Mid-century (</w:t>
      </w:r>
      <w:smartTag w:uri="urn:schemas-microsoft-com:office:smarttags" w:element="City">
        <w:smartTag w:uri="urn:schemas-microsoft-com:office:smarttags" w:element="place">
          <w:r>
            <w:t>london</w:t>
          </w:r>
        </w:smartTag>
      </w:smartTag>
      <w:r>
        <w:t xml:space="preserve"> oxford u.p. 1954) p 50.</w:t>
      </w:r>
    </w:p>
    <w:p w:rsidR="001F13EF" w:rsidRDefault="001F13EF">
      <w:pPr>
        <w:pStyle w:val="FootnoteText"/>
      </w:pPr>
      <w:r>
        <w:t>A.A. Radwan, old and new faces in Egyptýan Educatýon (New york teachers college columbýa u.p. 1951)</w:t>
      </w:r>
    </w:p>
  </w:footnote>
  <w:footnote w:id="99">
    <w:p w:rsidR="001F13EF" w:rsidRDefault="001F13EF">
      <w:pPr>
        <w:pStyle w:val="FootnoteText"/>
      </w:pPr>
      <w:r>
        <w:rPr>
          <w:rStyle w:val="FootnoteReference"/>
        </w:rPr>
        <w:footnoteRef/>
      </w:r>
      <w:r>
        <w:t xml:space="preserve">- Arthur c. Millspaugh The American Task in </w:t>
      </w:r>
      <w:smartTag w:uri="urn:schemas-microsoft-com:office:smarttags" w:element="country-region">
        <w:smartTag w:uri="urn:schemas-microsoft-com:office:smarttags" w:element="place">
          <w:r>
            <w:t>Persia</w:t>
          </w:r>
        </w:smartTag>
      </w:smartTag>
      <w:r>
        <w:t xml:space="preserve"> (Newyork 1925)</w:t>
      </w:r>
    </w:p>
  </w:footnote>
  <w:footnote w:id="100">
    <w:p w:rsidR="001F13EF" w:rsidRDefault="001F13EF">
      <w:pPr>
        <w:pStyle w:val="FootnoteText"/>
      </w:pPr>
      <w:r>
        <w:rPr>
          <w:rStyle w:val="FootnoteReference"/>
        </w:rPr>
        <w:footnoteRef/>
      </w:r>
      <w:r>
        <w:t xml:space="preserve">Mardin Historical Geterminants of socýal stratificatýon in </w:t>
      </w:r>
      <w:smartTag w:uri="urn:schemas-microsoft-com:office:smarttags" w:element="country-region">
        <w:smartTag w:uri="urn:schemas-microsoft-com:office:smarttags" w:element="place">
          <w:r>
            <w:t>Turkey</w:t>
          </w:r>
        </w:smartTag>
      </w:smartTag>
      <w:r>
        <w:t xml:space="preserve"> p 139.</w:t>
      </w:r>
    </w:p>
  </w:footnote>
  <w:footnote w:id="101">
    <w:p w:rsidR="001F13EF" w:rsidRDefault="001F13EF">
      <w:r>
        <w:rPr>
          <w:rStyle w:val="FootnoteReference"/>
        </w:rPr>
        <w:footnoteRef/>
      </w:r>
      <w:r>
        <w:t>- Ann lambton, persian socıety under the qajars (Royal central Asean journal, 48. 1960) p 161.</w:t>
      </w:r>
    </w:p>
    <w:p w:rsidR="001F13EF" w:rsidRDefault="001F13EF">
      <w:pPr>
        <w:pStyle w:val="FootnoteText"/>
      </w:pPr>
      <w:r>
        <w:t>Nikki R. Keddie The Ýranian power structure and socýal change, internatýonal journal of mýddle Eeast studies, Jan 1971.</w:t>
      </w:r>
    </w:p>
  </w:footnote>
  <w:footnote w:id="102">
    <w:p w:rsidR="001F13EF" w:rsidRDefault="001F13EF">
      <w:pPr>
        <w:pStyle w:val="FootnoteText"/>
      </w:pPr>
      <w:r>
        <w:rPr>
          <w:rStyle w:val="FootnoteReference"/>
        </w:rPr>
        <w:footnoteRef/>
      </w:r>
      <w:r>
        <w:t>- "Ýslam ülkelerinde batýlýlaþma" adlý kýsaka müracaat ediniz. (Ali Muhammed Nakavi).</w:t>
      </w:r>
    </w:p>
  </w:footnote>
  <w:footnote w:id="103">
    <w:p w:rsidR="001F13EF" w:rsidRDefault="001F13EF">
      <w:pPr>
        <w:pStyle w:val="FootnoteText"/>
      </w:pPr>
      <w:r>
        <w:rPr>
          <w:rStyle w:val="FootnoteReference"/>
        </w:rPr>
        <w:footnoteRef/>
      </w:r>
      <w:r>
        <w:t xml:space="preserve">- J.C. Hurewitz: The Beginning of the military modernizatýon ýn the </w:t>
      </w:r>
      <w:smartTag w:uri="urn:schemas-microsoft-com:office:smarttags" w:element="place">
        <w:r>
          <w:t>Middle East</w:t>
        </w:r>
      </w:smartTag>
      <w:r>
        <w:t>: A comparative analysis in the middle East politics (New york praegar, 1969).</w:t>
      </w:r>
    </w:p>
  </w:footnote>
  <w:footnote w:id="104">
    <w:p w:rsidR="001F13EF" w:rsidRDefault="001F13EF">
      <w:pPr>
        <w:pStyle w:val="FootnoteText"/>
      </w:pPr>
      <w:r>
        <w:rPr>
          <w:rStyle w:val="FootnoteReference"/>
        </w:rPr>
        <w:footnoteRef/>
      </w:r>
      <w:r>
        <w:t>- Sayks "Tarih-i Ýran" 2.c. 271.s.</w:t>
      </w:r>
    </w:p>
  </w:footnote>
  <w:footnote w:id="105">
    <w:p w:rsidR="001F13EF" w:rsidRDefault="001F13EF">
      <w:pPr>
        <w:pStyle w:val="FootnoteText"/>
      </w:pPr>
      <w:r>
        <w:rPr>
          <w:rStyle w:val="FootnoteReference"/>
        </w:rPr>
        <w:footnoteRef/>
      </w:r>
      <w:r>
        <w:t>- Dr. Ali Ekber subhi "Ýran sosyolojýsýnde bir gezinti" s. 98-99.</w:t>
      </w:r>
    </w:p>
  </w:footnote>
  <w:footnote w:id="106">
    <w:p w:rsidR="001F13EF" w:rsidRDefault="001F13EF">
      <w:pPr>
        <w:pStyle w:val="FootnoteText"/>
      </w:pPr>
      <w:r>
        <w:rPr>
          <w:rStyle w:val="FootnoteReference"/>
        </w:rPr>
        <w:footnoteRef/>
      </w:r>
      <w:r>
        <w:t>- Önceki eser s. 489.</w:t>
      </w:r>
    </w:p>
  </w:footnote>
  <w:footnote w:id="107">
    <w:p w:rsidR="001F13EF" w:rsidRDefault="001F13EF">
      <w:pPr>
        <w:pStyle w:val="FootnoteText"/>
      </w:pPr>
      <w:r>
        <w:rPr>
          <w:rStyle w:val="FootnoteReference"/>
        </w:rPr>
        <w:footnoteRef/>
      </w:r>
      <w:r>
        <w:t>- Suylýowýcz: Educatýon and Moderaization p 106.</w:t>
      </w:r>
    </w:p>
  </w:footnote>
  <w:footnote w:id="108">
    <w:p w:rsidR="001F13EF" w:rsidRDefault="001F13EF">
      <w:pPr>
        <w:pStyle w:val="FootnoteText"/>
      </w:pPr>
      <w:r>
        <w:rPr>
          <w:rStyle w:val="FootnoteReference"/>
        </w:rPr>
        <w:footnoteRef/>
      </w:r>
      <w:r>
        <w:t>- Japonlar da ilk önce batýlýlaþma uçurumuna yuvarlanmýþlardý ve batýlý eðitim nizamýný olduðu gibi iktibas etmek istiyorlardý. Ama hemen bu yanlýþlýklarýný anladýlar, bu neticesiz telaþlarýný bir kenara attýlar ve ondan s</w:t>
      </w:r>
      <w:r>
        <w:t>o</w:t>
      </w:r>
      <w:r>
        <w:t>nrada batýlý sistemlerden sadece kendi ihtiyaçlarý olan ve kendi tabiat ve milli deðerler nizamýyla uyum içinde olan unsurlarý iktibas ettiler. 1870 den 1890 yýlýna kadar geçen yirmi yýllýk bir zaman tecrübeler ve hatalar devresiydi ki, bu süreç içerisinde muhtelif eðitim sistem ve idealleri denendi ve sonra da tamamýyla reddedildi. Veya cüzi bir þekilde iktibas edildi. Eðitim alanýnda batýya yönelme 1882 yýlýnda "Gukusei" adýndaki maruf ferman ile baþladý. Japonyada uygulanan eðitim sistemi genelde Fransa eðitim sisteminden iktibas edilmiþti. Fransa eðitim sisteminin iktibas edilmesinin sebebi de 19. yüzyýlda Avrupa'nýn en geliþmiþ eðitim sistemi o</w:t>
      </w:r>
      <w:r>
        <w:t>l</w:t>
      </w:r>
      <w:r>
        <w:t>masýydý. Geliþmekte olan ülkeler için (ondaki temerküz, varlýðý) ideal bir sistem olarak göze çarpýyordu. Ama japonyalýlar hemen anladýlar ki, baþkalarýnýn nizam ve sistemleri her ne kadar güzel de olsa, doðulu ülkelerin durum ve þartlarýyla uyum içinde deðildir. Budha Konfüçyüs ve Þenitu (Þanti) dininin talim ve terbiyesi altýnda yetiþen bir halk için bu bütüncü eðitim nizamýnýn iktibas edilmesi hazmedilir birþey deðildi. Ayný zamanda bu sistemin icrasý için gerekli bütçe de japonya'nýn o z</w:t>
      </w:r>
      <w:r>
        <w:t>a</w:t>
      </w:r>
      <w:r>
        <w:t>manki iktisadý için tahammül edilir birþey deðildi. Neticede japonlar bu sistemi reddettiler Ama yine de taklidi metoddan el çekmiþ deðillerdi. 1879 yýlýnda da Amerikan eðitim sistemi iktibas edildi. Fransa sisteminin hilafýna bütüncü ve merkeziyetçi bir sistem deðildi bu. Ama çok geçmeden bu sistemin de Amerika'nýn özel toplumsal-siyasi þartlarý muvacehesinde teþekkül ettiði ve okuryazar oranýnýn cahillerden çok daha az olduðu geliþmemiþ bir ülke için münasib olmadýðý anlaþýldý. Neticede Japonyalýlar kendi çalýþmalarýnýn faydasýzlýðýna inandýlar. 1880 yýlýnda Amerikan sistemini de kenara attýlar ve yerine yeni bir sistem vazettiler ki, Japonya'nýn özel ihtiyaç ve geleneksel sünnetleri üzere kuru</w:t>
      </w:r>
      <w:r>
        <w:t>l</w:t>
      </w:r>
      <w:r>
        <w:t>muþtu. Daha sonra da "Teþhis" kudretiyle ve taklitten uzak bir þekilde Avusturya fransa ve Amerika eðitim sistemlerinden Japonyanýn özel tabiat ve ihtiyacý ile uyum içinde olan unsurlarý iktibas ettiler. Avusturya eðitim sistemi bir yandan merkeziyetçi idi ve bir yandan da nasyonaliþtik duygulara dayanýyordu ve bu unsur Japonyalýlarýn tabiatý ile uyum içi</w:t>
      </w:r>
      <w:r>
        <w:t>n</w:t>
      </w:r>
      <w:r>
        <w:t>deydi.</w:t>
      </w:r>
    </w:p>
    <w:p w:rsidR="001F13EF" w:rsidRDefault="001F13EF">
      <w:pPr>
        <w:pStyle w:val="FootnoteText"/>
      </w:pPr>
      <w:r>
        <w:t>Böylece Japonyalýlar kendi yanlýþlýk ve hatalarýný anlar anlamaz tamamen taklid ve iktibastan el çektiler ve kendi özel kültür ve tarihlerin ölçü aldýlar. Bu uyanma ve öze dönüþ hareketi ile kendi milli kültürleriyle uyumlu olan, güzel yabancý unsurlarý iktibas etmekten de imtina etm</w:t>
      </w:r>
      <w:r>
        <w:t>e</w:t>
      </w:r>
      <w:r>
        <w:t>diler.</w:t>
      </w:r>
    </w:p>
    <w:p w:rsidR="001F13EF" w:rsidRDefault="001F13EF">
      <w:pPr>
        <w:pStyle w:val="FootnoteText"/>
      </w:pPr>
      <w:r>
        <w:t>Ýktibas ettikleri tüm uunsurlarý Japon kavminin kültür filtresinden geçirdiler. J</w:t>
      </w:r>
      <w:r>
        <w:t>a</w:t>
      </w:r>
      <w:r>
        <w:t>ponya'nýn teceddüdü yaponyanýn özel renk ve kokusunu taþýmaktadýr. Onlar ilk yýllarda ele geçirdikleri tecrübeler neticesinde milli hüviyetin ülkenin sanayi kalkýnmasý yolunda feda edilmemesi gerektiðini a</w:t>
      </w:r>
      <w:r>
        <w:t>n</w:t>
      </w:r>
      <w:r>
        <w:t>ladýlar.</w:t>
      </w:r>
    </w:p>
    <w:p w:rsidR="001F13EF" w:rsidRDefault="001F13EF">
      <w:pPr>
        <w:pStyle w:val="FootnoteText"/>
      </w:pPr>
      <w:r>
        <w:t>Batýlý modellerin çeþitlilik ve elastikiyeti, ülkelere þu imkaný vermektedir ki, teþhis ve ölçüp tarttýktan sonra, sadece o milletin tarihi, kültürel mezhebi, dini a</w:t>
      </w:r>
      <w:r>
        <w:t>h</w:t>
      </w:r>
      <w:r>
        <w:t>laki ve fikri tabiatýyla uyum içinde olan unsurlar iktibas edilsin. Japonlar yeni eðitim sisteminde bu tecrübeden istifade etmiþlerdir. Onlar bir yandan kültürel, geleneksel ve eðitim unsurlarýný hýfzedip korudular ve bir yandan da Fransa, Amerika, Avu</w:t>
      </w:r>
      <w:r>
        <w:t>s</w:t>
      </w:r>
      <w:r>
        <w:t>turya Hollanda. Rusya ve ingilterenin çeþitli unsurlarýndan sadece japonyalýlarýn tabiat ve niyazlarýyla mutabýk ve uyum içinde olan unsurlarý iktibas ettiler. Batýnýn muhtelif olgularýndan diktatör ve bütüncü Almanya’dan, liberal Amerikaya kadar - iktibas edilen unsurlar. Japanya’nýn geleneksel ve milli unsurlarýyla karýþýp J</w:t>
      </w:r>
      <w:r>
        <w:t>a</w:t>
      </w:r>
      <w:r>
        <w:t>ponya’nýn müstakil ve tekrenkli kültürünü teþkil etti.</w:t>
      </w:r>
    </w:p>
    <w:p w:rsidR="001F13EF" w:rsidRDefault="001F13EF">
      <w:pPr>
        <w:pStyle w:val="FootnoteText"/>
      </w:pPr>
      <w:r>
        <w:t>Teorik ve nazari açýdan Japonlar da batýyý kayýtsýz þartsýz taklit etmeyi ve batýlýlaþmayý ilk yýllarda redd etmiþlerdi. 1875 yýlýnda ünlü düþünür fakygawa yukichi, “Bummeirom no gairyaku” adlý eserinde bu mevzuyu tekid ediyordu ki. “yabancý unsurlarýn iktibas edilmesi sadece Japonya’nýn milli hüviyeti çerçevesinde olmalýdýr.”</w:t>
      </w:r>
    </w:p>
  </w:footnote>
  <w:footnote w:id="109">
    <w:p w:rsidR="001F13EF" w:rsidRDefault="001F13EF">
      <w:pPr>
        <w:pStyle w:val="FootnoteText"/>
      </w:pPr>
      <w:r>
        <w:rPr>
          <w:rStyle w:val="FootnoteReference"/>
        </w:rPr>
        <w:footnoteRef/>
      </w:r>
      <w:r>
        <w:t>- Adil sabit: Science and Technoloðy in Developýng Countries p 209.</w:t>
      </w:r>
    </w:p>
  </w:footnote>
  <w:footnote w:id="110">
    <w:p w:rsidR="001F13EF" w:rsidRDefault="001F13EF">
      <w:pPr>
        <w:pStyle w:val="FootnoteText"/>
      </w:pPr>
      <w:r>
        <w:rPr>
          <w:rStyle w:val="FootnoteReference"/>
        </w:rPr>
        <w:footnoteRef/>
      </w:r>
      <w:r>
        <w:t>- “Sermayedarlýk nizamýnýn yýkýlýþý” s. 50 ila 56.</w:t>
      </w:r>
    </w:p>
  </w:footnote>
  <w:footnote w:id="111">
    <w:p w:rsidR="001F13EF" w:rsidRDefault="001F13EF">
      <w:pPr>
        <w:pStyle w:val="FootnoteText"/>
      </w:pPr>
      <w:r>
        <w:rPr>
          <w:rStyle w:val="FootnoteReference"/>
        </w:rPr>
        <w:footnoteRef/>
      </w:r>
      <w:r>
        <w:t>- Feridun Ademiyet “Emir-i Kebir ve Ýran” 2.c, 845 ila, 251. sayf</w:t>
      </w:r>
      <w:r>
        <w:t>a</w:t>
      </w:r>
      <w:r>
        <w:t>lar</w:t>
      </w:r>
    </w:p>
  </w:footnote>
  <w:footnote w:id="112">
    <w:p w:rsidR="001F13EF" w:rsidRDefault="001F13EF">
      <w:pPr>
        <w:pStyle w:val="FootnoteText"/>
      </w:pPr>
      <w:r>
        <w:rPr>
          <w:rStyle w:val="FootnoteReference"/>
        </w:rPr>
        <w:footnoteRef/>
      </w:r>
      <w:r>
        <w:t>-  Ýran’da geleneksel nizamýn yýkýlýþý ve sermayedarlýk nizamýnýn ortaya çýkýþý 50 ila 56. sayfalar.</w:t>
      </w:r>
    </w:p>
  </w:footnote>
  <w:footnote w:id="113">
    <w:p w:rsidR="001F13EF" w:rsidRDefault="001F13EF">
      <w:pPr>
        <w:pStyle w:val="FootnoteText"/>
      </w:pPr>
      <w:r>
        <w:rPr>
          <w:rStyle w:val="FootnoteReference"/>
        </w:rPr>
        <w:footnoteRef/>
      </w:r>
      <w:r>
        <w:t>- Önceki kaynak 98.s.</w:t>
      </w:r>
    </w:p>
  </w:footnote>
  <w:footnote w:id="114">
    <w:p w:rsidR="001F13EF" w:rsidRDefault="001F13EF">
      <w:pPr>
        <w:pStyle w:val="FootnoteText"/>
      </w:pPr>
      <w:r>
        <w:rPr>
          <w:rStyle w:val="FootnoteReference"/>
        </w:rPr>
        <w:footnoteRef/>
      </w:r>
      <w:r>
        <w:t>- Ahmed Faruki ve jan luviye “Ýran berzýddi þah” 77-83.</w:t>
      </w:r>
    </w:p>
  </w:footnote>
  <w:footnote w:id="115">
    <w:p w:rsidR="001F13EF" w:rsidRDefault="001F13EF">
      <w:pPr>
        <w:pStyle w:val="FootnoteText"/>
      </w:pPr>
      <w:r>
        <w:rPr>
          <w:rStyle w:val="FootnoteReference"/>
        </w:rPr>
        <w:footnoteRef/>
      </w:r>
      <w:r>
        <w:t xml:space="preserve">- kemal o zinonu: pattern of scientific Developmentin </w:t>
      </w:r>
      <w:smartTag w:uri="urn:schemas-microsoft-com:office:smarttags" w:element="country-region">
        <w:smartTag w:uri="urn:schemas-microsoft-com:office:smarttags" w:element="place">
          <w:r>
            <w:t>Turkey</w:t>
          </w:r>
        </w:smartTag>
      </w:smartTag>
      <w:r>
        <w:t xml:space="preserve"> p. 141.</w:t>
      </w:r>
    </w:p>
  </w:footnote>
  <w:footnote w:id="116">
    <w:p w:rsidR="001F13EF" w:rsidRDefault="001F13EF">
      <w:pPr>
        <w:pStyle w:val="FootnoteText"/>
      </w:pPr>
      <w:r>
        <w:rPr>
          <w:rStyle w:val="FootnoteReference"/>
        </w:rPr>
        <w:footnoteRef/>
      </w:r>
      <w:r>
        <w:t>- Ralph lintor, The study of man p 10 (1936).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hideGrammaticalErrors/>
  <w:defaultTabStop w:val="708"/>
  <w:autoHyphenation/>
  <w:hyphenationZone w:val="397"/>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BF4"/>
    <w:rsid w:val="000100E3"/>
    <w:rsid w:val="001F13EF"/>
    <w:rsid w:val="00B21908"/>
    <w:rsid w:val="00CF5BF4"/>
    <w:rsid w:val="00CF7D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5:chartTrackingRefBased/>
  <w15:docId w15:val="{98EB0E2C-C018-4CF7-B021-9A80E2AE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20" w:line="300" w:lineRule="exact"/>
      <w:ind w:firstLine="284"/>
      <w:jc w:val="both"/>
      <w:textAlignment w:val="baseline"/>
    </w:pPr>
    <w:rPr>
      <w:sz w:val="24"/>
      <w:szCs w:val="24"/>
      <w:lang w:val="tr-TR" w:eastAsia="tr-TR"/>
    </w:rPr>
  </w:style>
  <w:style w:type="paragraph" w:styleId="Heading1">
    <w:name w:val="heading 1"/>
    <w:basedOn w:val="Normal"/>
    <w:next w:val="Normal"/>
    <w:qFormat/>
    <w:pPr>
      <w:keepNext/>
      <w:pageBreakBefore/>
      <w:spacing w:before="1800" w:after="600"/>
      <w:ind w:firstLine="567"/>
      <w:jc w:val="left"/>
      <w:outlineLvl w:val="0"/>
    </w:pPr>
    <w:rPr>
      <w:rFonts w:ascii="Umbrella" w:hAnsi="Umbrella"/>
      <w:caps/>
      <w:spacing w:val="10"/>
      <w:kern w:val="28"/>
      <w:sz w:val="36"/>
      <w:szCs w:val="36"/>
      <w:u w:val="double"/>
      <w:lang w:val="en-US"/>
    </w:rPr>
  </w:style>
  <w:style w:type="paragraph" w:styleId="Heading2">
    <w:name w:val="heading 2"/>
    <w:basedOn w:val="Normal"/>
    <w:next w:val="Normal"/>
    <w:qFormat/>
    <w:pPr>
      <w:keepNext/>
      <w:suppressAutoHyphens/>
      <w:spacing w:before="1080" w:after="600" w:line="400" w:lineRule="exact"/>
      <w:ind w:left="284" w:right="284" w:firstLine="0"/>
      <w:jc w:val="center"/>
      <w:outlineLvl w:val="1"/>
    </w:pPr>
    <w:rPr>
      <w:rFonts w:ascii="New Brunswick" w:hAnsi="New Brunswick"/>
      <w:caps/>
      <w:spacing w:val="10"/>
      <w:sz w:val="28"/>
      <w:szCs w:val="28"/>
    </w:rPr>
  </w:style>
  <w:style w:type="paragraph" w:styleId="Heading3">
    <w:name w:val="heading 3"/>
    <w:basedOn w:val="Normal"/>
    <w:next w:val="Normal"/>
    <w:qFormat/>
    <w:pPr>
      <w:keepNext/>
      <w:suppressAutoHyphens/>
      <w:spacing w:before="360" w:after="240" w:line="400" w:lineRule="exact"/>
      <w:ind w:left="284" w:right="284" w:firstLine="0"/>
      <w:jc w:val="center"/>
      <w:outlineLvl w:val="2"/>
    </w:pPr>
    <w:rPr>
      <w:rFonts w:ascii="Brooklyn" w:hAnsi="Brooklyn"/>
      <w:caps/>
      <w:sz w:val="28"/>
      <w:szCs w:val="28"/>
      <w:lang w:val="en-US"/>
    </w:rPr>
  </w:style>
  <w:style w:type="paragraph" w:styleId="Heading4">
    <w:name w:val="heading 4"/>
    <w:basedOn w:val="Normal"/>
    <w:next w:val="Normal"/>
    <w:qFormat/>
    <w:pPr>
      <w:keepNext/>
      <w:suppressAutoHyphens/>
      <w:spacing w:before="360" w:line="360" w:lineRule="exact"/>
      <w:ind w:left="284" w:right="340" w:firstLine="0"/>
      <w:jc w:val="center"/>
      <w:outlineLvl w:val="3"/>
    </w:pPr>
    <w:rPr>
      <w:rFonts w:ascii="New Brunswick" w:hAnsi="New Brunswick"/>
      <w:spacing w:val="10"/>
      <w:sz w:val="28"/>
      <w:szCs w:val="28"/>
    </w:rPr>
  </w:style>
  <w:style w:type="paragraph" w:styleId="Heading5">
    <w:name w:val="heading 5"/>
    <w:basedOn w:val="Normal"/>
    <w:next w:val="Normal"/>
    <w:qFormat/>
    <w:pPr>
      <w:spacing w:before="240" w:after="60"/>
      <w:ind w:firstLine="0"/>
      <w:outlineLvl w:val="4"/>
    </w:pPr>
    <w:rPr>
      <w:rFonts w:ascii="Arial" w:hAnsi="Arial" w:cs="Arial"/>
      <w:sz w:val="22"/>
      <w:szCs w:val="22"/>
    </w:rPr>
  </w:style>
  <w:style w:type="paragraph" w:styleId="Heading6">
    <w:name w:val="heading 6"/>
    <w:basedOn w:val="Normal"/>
    <w:next w:val="Normal"/>
    <w:qFormat/>
    <w:pPr>
      <w:spacing w:before="240" w:after="60"/>
      <w:outlineLvl w:val="5"/>
    </w:pPr>
    <w:rPr>
      <w:rFonts w:ascii="Arial" w:hAnsi="Arial" w:cs="Arial"/>
      <w:i/>
      <w:iCs/>
      <w:spacing w:val="10"/>
      <w:sz w:val="22"/>
      <w:szCs w:val="22"/>
    </w:rPr>
  </w:style>
  <w:style w:type="paragraph" w:styleId="Heading7">
    <w:name w:val="heading 7"/>
    <w:basedOn w:val="Normal"/>
    <w:next w:val="Normal"/>
    <w:qFormat/>
    <w:pPr>
      <w:spacing w:before="240" w:after="60"/>
      <w:outlineLvl w:val="6"/>
    </w:pPr>
    <w:rPr>
      <w:rFonts w:ascii="Arial" w:hAnsi="Arial" w:cs="Arial"/>
      <w:spacing w:val="10"/>
      <w:sz w:val="20"/>
      <w:szCs w:val="20"/>
    </w:rPr>
  </w:style>
  <w:style w:type="paragraph" w:styleId="Heading8">
    <w:name w:val="heading 8"/>
    <w:basedOn w:val="Normal"/>
    <w:next w:val="Normal"/>
    <w:qFormat/>
    <w:pPr>
      <w:spacing w:before="240" w:after="60"/>
      <w:ind w:firstLine="0"/>
      <w:outlineLvl w:val="7"/>
    </w:pPr>
    <w:rPr>
      <w:rFonts w:ascii="Arial" w:hAnsi="Arial" w:cs="Arial"/>
      <w:i/>
      <w:iCs/>
      <w:sz w:val="20"/>
      <w:szCs w:val="20"/>
    </w:rPr>
  </w:style>
  <w:style w:type="paragraph" w:styleId="Heading9">
    <w:name w:val="heading 9"/>
    <w:basedOn w:val="Normal"/>
    <w:next w:val="Normal"/>
    <w:qFormat/>
    <w:pPr>
      <w:spacing w:before="240" w:after="60"/>
      <w:ind w:firstLine="0"/>
      <w:outlineLvl w:val="8"/>
    </w:pPr>
    <w:rPr>
      <w:rFonts w:ascii="Arial" w:hAnsi="Arial" w:cs="Arial"/>
      <w:i/>
      <w:iCs/>
      <w:sz w:val="18"/>
      <w:szCs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536"/>
        <w:tab w:val="right" w:pos="9072"/>
      </w:tabs>
    </w:pPr>
    <w:rPr>
      <w:spacing w:val="10"/>
    </w:rPr>
  </w:style>
  <w:style w:type="character" w:styleId="PageNumber">
    <w:name w:val="page number"/>
    <w:basedOn w:val="DefaultParagraphFont"/>
    <w:semiHidden/>
  </w:style>
  <w:style w:type="paragraph" w:styleId="Header">
    <w:name w:val="header"/>
    <w:basedOn w:val="Normal"/>
    <w:semiHidden/>
    <w:pPr>
      <w:tabs>
        <w:tab w:val="center" w:pos="4536"/>
        <w:tab w:val="right" w:pos="9072"/>
      </w:tabs>
    </w:pPr>
  </w:style>
  <w:style w:type="paragraph" w:styleId="List2">
    <w:name w:val="List 2"/>
    <w:basedOn w:val="Normal"/>
    <w:semiHidden/>
    <w:pPr>
      <w:spacing w:after="0"/>
      <w:ind w:left="714" w:hanging="357"/>
    </w:pPr>
  </w:style>
  <w:style w:type="character" w:styleId="FootnoteReference">
    <w:name w:val="footnote reference"/>
    <w:basedOn w:val="DefaultParagraphFont"/>
    <w:semiHidden/>
    <w:rPr>
      <w:rFonts w:ascii="Times New Roman" w:hAnsi="Times New Roman"/>
      <w:spacing w:val="0"/>
      <w:position w:val="6"/>
      <w:sz w:val="16"/>
      <w:szCs w:val="16"/>
      <w:vertAlign w:val="baseline"/>
    </w:rPr>
  </w:style>
  <w:style w:type="paragraph" w:styleId="FootnoteText">
    <w:name w:val="footnote text"/>
    <w:basedOn w:val="Normal"/>
    <w:semiHidden/>
    <w:pPr>
      <w:keepLines/>
      <w:spacing w:after="0" w:line="280" w:lineRule="exact"/>
    </w:pPr>
    <w:rPr>
      <w:position w:val="6"/>
      <w:sz w:val="20"/>
      <w:szCs w:val="20"/>
      <w:lang w:val="en-US"/>
    </w:rPr>
  </w:style>
  <w:style w:type="paragraph" w:styleId="Title">
    <w:name w:val="Title"/>
    <w:basedOn w:val="Normal"/>
    <w:qFormat/>
    <w:pPr>
      <w:keepNext/>
      <w:pageBreakBefore/>
      <w:spacing w:before="1200" w:after="0"/>
      <w:ind w:left="284" w:right="284" w:firstLine="0"/>
      <w:jc w:val="center"/>
    </w:pPr>
    <w:rPr>
      <w:rFonts w:ascii="Brooklyn" w:hAnsi="Brooklyn"/>
      <w:caps/>
      <w:spacing w:val="10"/>
      <w:sz w:val="44"/>
      <w:szCs w:val="44"/>
    </w:rPr>
  </w:style>
  <w:style w:type="paragraph" w:styleId="TOC1">
    <w:name w:val="toc 1"/>
    <w:basedOn w:val="Normal"/>
    <w:next w:val="Normal"/>
    <w:semiHidden/>
    <w:pPr>
      <w:tabs>
        <w:tab w:val="right" w:leader="dot" w:pos="6803"/>
      </w:tabs>
      <w:spacing w:before="120"/>
      <w:jc w:val="left"/>
    </w:pPr>
    <w:rPr>
      <w:b/>
      <w:bCs/>
      <w:caps/>
      <w:sz w:val="20"/>
      <w:szCs w:val="20"/>
    </w:rPr>
  </w:style>
  <w:style w:type="paragraph" w:styleId="List3">
    <w:name w:val="List 3"/>
    <w:basedOn w:val="Normal"/>
    <w:semiHidden/>
    <w:pPr>
      <w:ind w:left="1080" w:hanging="360"/>
    </w:pPr>
    <w:rPr>
      <w:spacing w:val="10"/>
    </w:rPr>
  </w:style>
  <w:style w:type="paragraph" w:styleId="TOC2">
    <w:name w:val="toc 2"/>
    <w:basedOn w:val="Normal"/>
    <w:next w:val="Normal"/>
    <w:semiHidden/>
    <w:pPr>
      <w:tabs>
        <w:tab w:val="right" w:leader="dot" w:pos="6803"/>
      </w:tabs>
      <w:spacing w:after="0"/>
      <w:jc w:val="left"/>
    </w:pPr>
    <w:rPr>
      <w:smallCaps/>
      <w:sz w:val="20"/>
      <w:szCs w:val="20"/>
    </w:rPr>
  </w:style>
  <w:style w:type="paragraph" w:styleId="TOC3">
    <w:name w:val="toc 3"/>
    <w:basedOn w:val="Normal"/>
    <w:next w:val="Normal"/>
    <w:semiHidden/>
    <w:pPr>
      <w:tabs>
        <w:tab w:val="right" w:leader="dot" w:pos="6803"/>
      </w:tabs>
      <w:spacing w:after="0"/>
      <w:ind w:left="240"/>
      <w:jc w:val="left"/>
    </w:pPr>
    <w:rPr>
      <w:i/>
      <w:iCs/>
      <w:sz w:val="20"/>
      <w:szCs w:val="20"/>
    </w:rPr>
  </w:style>
  <w:style w:type="paragraph" w:styleId="TOC4">
    <w:name w:val="toc 4"/>
    <w:basedOn w:val="Normal"/>
    <w:next w:val="Normal"/>
    <w:semiHidden/>
    <w:pPr>
      <w:tabs>
        <w:tab w:val="right" w:leader="dot" w:pos="6803"/>
      </w:tabs>
      <w:spacing w:after="0"/>
      <w:ind w:left="480"/>
      <w:jc w:val="left"/>
    </w:pPr>
    <w:rPr>
      <w:sz w:val="18"/>
      <w:szCs w:val="18"/>
    </w:rPr>
  </w:style>
  <w:style w:type="paragraph" w:styleId="TOC5">
    <w:name w:val="toc 5"/>
    <w:basedOn w:val="Normal"/>
    <w:next w:val="Normal"/>
    <w:semiHidden/>
    <w:pPr>
      <w:tabs>
        <w:tab w:val="right" w:leader="dot" w:pos="6803"/>
      </w:tabs>
      <w:spacing w:after="0"/>
      <w:ind w:left="720"/>
      <w:jc w:val="left"/>
    </w:pPr>
    <w:rPr>
      <w:sz w:val="18"/>
      <w:szCs w:val="18"/>
    </w:rPr>
  </w:style>
  <w:style w:type="paragraph" w:styleId="TOC6">
    <w:name w:val="toc 6"/>
    <w:basedOn w:val="Normal"/>
    <w:next w:val="Normal"/>
    <w:semiHidden/>
    <w:pPr>
      <w:tabs>
        <w:tab w:val="right" w:leader="dot" w:pos="6803"/>
      </w:tabs>
      <w:spacing w:after="0"/>
      <w:ind w:left="960"/>
      <w:jc w:val="left"/>
    </w:pPr>
    <w:rPr>
      <w:sz w:val="18"/>
      <w:szCs w:val="18"/>
    </w:rPr>
  </w:style>
  <w:style w:type="paragraph" w:styleId="TOC7">
    <w:name w:val="toc 7"/>
    <w:basedOn w:val="Normal"/>
    <w:next w:val="Normal"/>
    <w:semiHidden/>
    <w:pPr>
      <w:tabs>
        <w:tab w:val="right" w:leader="dot" w:pos="6803"/>
      </w:tabs>
      <w:spacing w:after="0"/>
      <w:ind w:left="1200"/>
      <w:jc w:val="left"/>
    </w:pPr>
    <w:rPr>
      <w:sz w:val="18"/>
      <w:szCs w:val="18"/>
    </w:rPr>
  </w:style>
  <w:style w:type="paragraph" w:styleId="TOC8">
    <w:name w:val="toc 8"/>
    <w:basedOn w:val="Normal"/>
    <w:next w:val="Normal"/>
    <w:semiHidden/>
    <w:pPr>
      <w:tabs>
        <w:tab w:val="right" w:leader="dot" w:pos="6803"/>
      </w:tabs>
      <w:spacing w:after="0"/>
      <w:ind w:left="1440"/>
      <w:jc w:val="left"/>
    </w:pPr>
    <w:rPr>
      <w:sz w:val="18"/>
      <w:szCs w:val="18"/>
    </w:rPr>
  </w:style>
  <w:style w:type="paragraph" w:styleId="TOC9">
    <w:name w:val="toc 9"/>
    <w:basedOn w:val="Normal"/>
    <w:next w:val="Normal"/>
    <w:semiHidden/>
    <w:pPr>
      <w:tabs>
        <w:tab w:val="right" w:leader="dot" w:pos="6803"/>
      </w:tabs>
      <w:spacing w:after="0"/>
      <w:ind w:left="1680"/>
      <w:jc w:val="left"/>
    </w:pPr>
    <w:rPr>
      <w:sz w:val="18"/>
      <w:szCs w:val="18"/>
    </w:rPr>
  </w:style>
  <w:style w:type="character" w:styleId="Hyperlink">
    <w:name w:val="Hyperlink"/>
    <w:basedOn w:val="DefaultParagraphFont"/>
    <w:rsid w:val="00B219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44211</Words>
  <Characters>252006</Characters>
  <Application>Microsoft Office Word</Application>
  <DocSecurity>0</DocSecurity>
  <Lines>2100</Lines>
  <Paragraphs>591</Paragraphs>
  <ScaleCrop>false</ScaleCrop>
  <HeadingPairs>
    <vt:vector size="6" baseType="variant">
      <vt:variant>
        <vt:lpstr>Title</vt:lpstr>
      </vt:variant>
      <vt:variant>
        <vt:i4>1</vt:i4>
      </vt:variant>
      <vt:variant>
        <vt:lpstr>Konu Başlığı</vt:lpstr>
      </vt:variant>
      <vt:variant>
        <vt:i4>1</vt:i4>
      </vt:variant>
      <vt:variant>
        <vt:lpstr>DÖRDÜNCÜ BÖLÜM</vt:lpstr>
      </vt:variant>
      <vt:variant>
        <vt:i4>0</vt:i4>
      </vt:variant>
    </vt:vector>
  </HeadingPairs>
  <TitlesOfParts>
    <vt:vector size="2" baseType="lpstr">
      <vt:lpstr>DÖRDÜNCÜ BÖLÜM</vt:lpstr>
      <vt:lpstr>DÖRDÜNCÜ BÖLÜM</vt:lpstr>
    </vt:vector>
  </TitlesOfParts>
  <Company> </Company>
  <LinksUpToDate>false</LinksUpToDate>
  <CharactersWithSpaces>295626</CharactersWithSpaces>
  <SharedDoc>false</SharedDoc>
  <HLinks>
    <vt:vector size="138" baseType="variant">
      <vt:variant>
        <vt:i4>1376311</vt:i4>
      </vt:variant>
      <vt:variant>
        <vt:i4>134</vt:i4>
      </vt:variant>
      <vt:variant>
        <vt:i4>0</vt:i4>
      </vt:variant>
      <vt:variant>
        <vt:i4>5</vt:i4>
      </vt:variant>
      <vt:variant>
        <vt:lpwstr/>
      </vt:variant>
      <vt:variant>
        <vt:lpwstr>_Toc266633018</vt:lpwstr>
      </vt:variant>
      <vt:variant>
        <vt:i4>1376311</vt:i4>
      </vt:variant>
      <vt:variant>
        <vt:i4>128</vt:i4>
      </vt:variant>
      <vt:variant>
        <vt:i4>0</vt:i4>
      </vt:variant>
      <vt:variant>
        <vt:i4>5</vt:i4>
      </vt:variant>
      <vt:variant>
        <vt:lpwstr/>
      </vt:variant>
      <vt:variant>
        <vt:lpwstr>_Toc266633017</vt:lpwstr>
      </vt:variant>
      <vt:variant>
        <vt:i4>1376311</vt:i4>
      </vt:variant>
      <vt:variant>
        <vt:i4>122</vt:i4>
      </vt:variant>
      <vt:variant>
        <vt:i4>0</vt:i4>
      </vt:variant>
      <vt:variant>
        <vt:i4>5</vt:i4>
      </vt:variant>
      <vt:variant>
        <vt:lpwstr/>
      </vt:variant>
      <vt:variant>
        <vt:lpwstr>_Toc266633016</vt:lpwstr>
      </vt:variant>
      <vt:variant>
        <vt:i4>1376311</vt:i4>
      </vt:variant>
      <vt:variant>
        <vt:i4>116</vt:i4>
      </vt:variant>
      <vt:variant>
        <vt:i4>0</vt:i4>
      </vt:variant>
      <vt:variant>
        <vt:i4>5</vt:i4>
      </vt:variant>
      <vt:variant>
        <vt:lpwstr/>
      </vt:variant>
      <vt:variant>
        <vt:lpwstr>_Toc266633015</vt:lpwstr>
      </vt:variant>
      <vt:variant>
        <vt:i4>1376311</vt:i4>
      </vt:variant>
      <vt:variant>
        <vt:i4>110</vt:i4>
      </vt:variant>
      <vt:variant>
        <vt:i4>0</vt:i4>
      </vt:variant>
      <vt:variant>
        <vt:i4>5</vt:i4>
      </vt:variant>
      <vt:variant>
        <vt:lpwstr/>
      </vt:variant>
      <vt:variant>
        <vt:lpwstr>_Toc266633014</vt:lpwstr>
      </vt:variant>
      <vt:variant>
        <vt:i4>1376311</vt:i4>
      </vt:variant>
      <vt:variant>
        <vt:i4>104</vt:i4>
      </vt:variant>
      <vt:variant>
        <vt:i4>0</vt:i4>
      </vt:variant>
      <vt:variant>
        <vt:i4>5</vt:i4>
      </vt:variant>
      <vt:variant>
        <vt:lpwstr/>
      </vt:variant>
      <vt:variant>
        <vt:lpwstr>_Toc266633013</vt:lpwstr>
      </vt:variant>
      <vt:variant>
        <vt:i4>1376311</vt:i4>
      </vt:variant>
      <vt:variant>
        <vt:i4>98</vt:i4>
      </vt:variant>
      <vt:variant>
        <vt:i4>0</vt:i4>
      </vt:variant>
      <vt:variant>
        <vt:i4>5</vt:i4>
      </vt:variant>
      <vt:variant>
        <vt:lpwstr/>
      </vt:variant>
      <vt:variant>
        <vt:lpwstr>_Toc266633012</vt:lpwstr>
      </vt:variant>
      <vt:variant>
        <vt:i4>1376311</vt:i4>
      </vt:variant>
      <vt:variant>
        <vt:i4>92</vt:i4>
      </vt:variant>
      <vt:variant>
        <vt:i4>0</vt:i4>
      </vt:variant>
      <vt:variant>
        <vt:i4>5</vt:i4>
      </vt:variant>
      <vt:variant>
        <vt:lpwstr/>
      </vt:variant>
      <vt:variant>
        <vt:lpwstr>_Toc266633011</vt:lpwstr>
      </vt:variant>
      <vt:variant>
        <vt:i4>1376311</vt:i4>
      </vt:variant>
      <vt:variant>
        <vt:i4>86</vt:i4>
      </vt:variant>
      <vt:variant>
        <vt:i4>0</vt:i4>
      </vt:variant>
      <vt:variant>
        <vt:i4>5</vt:i4>
      </vt:variant>
      <vt:variant>
        <vt:lpwstr/>
      </vt:variant>
      <vt:variant>
        <vt:lpwstr>_Toc266633010</vt:lpwstr>
      </vt:variant>
      <vt:variant>
        <vt:i4>1310775</vt:i4>
      </vt:variant>
      <vt:variant>
        <vt:i4>80</vt:i4>
      </vt:variant>
      <vt:variant>
        <vt:i4>0</vt:i4>
      </vt:variant>
      <vt:variant>
        <vt:i4>5</vt:i4>
      </vt:variant>
      <vt:variant>
        <vt:lpwstr/>
      </vt:variant>
      <vt:variant>
        <vt:lpwstr>_Toc266633009</vt:lpwstr>
      </vt:variant>
      <vt:variant>
        <vt:i4>1310775</vt:i4>
      </vt:variant>
      <vt:variant>
        <vt:i4>74</vt:i4>
      </vt:variant>
      <vt:variant>
        <vt:i4>0</vt:i4>
      </vt:variant>
      <vt:variant>
        <vt:i4>5</vt:i4>
      </vt:variant>
      <vt:variant>
        <vt:lpwstr/>
      </vt:variant>
      <vt:variant>
        <vt:lpwstr>_Toc266633008</vt:lpwstr>
      </vt:variant>
      <vt:variant>
        <vt:i4>1310775</vt:i4>
      </vt:variant>
      <vt:variant>
        <vt:i4>68</vt:i4>
      </vt:variant>
      <vt:variant>
        <vt:i4>0</vt:i4>
      </vt:variant>
      <vt:variant>
        <vt:i4>5</vt:i4>
      </vt:variant>
      <vt:variant>
        <vt:lpwstr/>
      </vt:variant>
      <vt:variant>
        <vt:lpwstr>_Toc266633007</vt:lpwstr>
      </vt:variant>
      <vt:variant>
        <vt:i4>1310775</vt:i4>
      </vt:variant>
      <vt:variant>
        <vt:i4>62</vt:i4>
      </vt:variant>
      <vt:variant>
        <vt:i4>0</vt:i4>
      </vt:variant>
      <vt:variant>
        <vt:i4>5</vt:i4>
      </vt:variant>
      <vt:variant>
        <vt:lpwstr/>
      </vt:variant>
      <vt:variant>
        <vt:lpwstr>_Toc266633006</vt:lpwstr>
      </vt:variant>
      <vt:variant>
        <vt:i4>1310775</vt:i4>
      </vt:variant>
      <vt:variant>
        <vt:i4>56</vt:i4>
      </vt:variant>
      <vt:variant>
        <vt:i4>0</vt:i4>
      </vt:variant>
      <vt:variant>
        <vt:i4>5</vt:i4>
      </vt:variant>
      <vt:variant>
        <vt:lpwstr/>
      </vt:variant>
      <vt:variant>
        <vt:lpwstr>_Toc266633005</vt:lpwstr>
      </vt:variant>
      <vt:variant>
        <vt:i4>1310775</vt:i4>
      </vt:variant>
      <vt:variant>
        <vt:i4>50</vt:i4>
      </vt:variant>
      <vt:variant>
        <vt:i4>0</vt:i4>
      </vt:variant>
      <vt:variant>
        <vt:i4>5</vt:i4>
      </vt:variant>
      <vt:variant>
        <vt:lpwstr/>
      </vt:variant>
      <vt:variant>
        <vt:lpwstr>_Toc266633004</vt:lpwstr>
      </vt:variant>
      <vt:variant>
        <vt:i4>1310775</vt:i4>
      </vt:variant>
      <vt:variant>
        <vt:i4>44</vt:i4>
      </vt:variant>
      <vt:variant>
        <vt:i4>0</vt:i4>
      </vt:variant>
      <vt:variant>
        <vt:i4>5</vt:i4>
      </vt:variant>
      <vt:variant>
        <vt:lpwstr/>
      </vt:variant>
      <vt:variant>
        <vt:lpwstr>_Toc266633003</vt:lpwstr>
      </vt:variant>
      <vt:variant>
        <vt:i4>1310775</vt:i4>
      </vt:variant>
      <vt:variant>
        <vt:i4>38</vt:i4>
      </vt:variant>
      <vt:variant>
        <vt:i4>0</vt:i4>
      </vt:variant>
      <vt:variant>
        <vt:i4>5</vt:i4>
      </vt:variant>
      <vt:variant>
        <vt:lpwstr/>
      </vt:variant>
      <vt:variant>
        <vt:lpwstr>_Toc266633002</vt:lpwstr>
      </vt:variant>
      <vt:variant>
        <vt:i4>1310775</vt:i4>
      </vt:variant>
      <vt:variant>
        <vt:i4>32</vt:i4>
      </vt:variant>
      <vt:variant>
        <vt:i4>0</vt:i4>
      </vt:variant>
      <vt:variant>
        <vt:i4>5</vt:i4>
      </vt:variant>
      <vt:variant>
        <vt:lpwstr/>
      </vt:variant>
      <vt:variant>
        <vt:lpwstr>_Toc266633001</vt:lpwstr>
      </vt:variant>
      <vt:variant>
        <vt:i4>1310775</vt:i4>
      </vt:variant>
      <vt:variant>
        <vt:i4>26</vt:i4>
      </vt:variant>
      <vt:variant>
        <vt:i4>0</vt:i4>
      </vt:variant>
      <vt:variant>
        <vt:i4>5</vt:i4>
      </vt:variant>
      <vt:variant>
        <vt:lpwstr/>
      </vt:variant>
      <vt:variant>
        <vt:lpwstr>_Toc266633000</vt:lpwstr>
      </vt:variant>
      <vt:variant>
        <vt:i4>1835070</vt:i4>
      </vt:variant>
      <vt:variant>
        <vt:i4>20</vt:i4>
      </vt:variant>
      <vt:variant>
        <vt:i4>0</vt:i4>
      </vt:variant>
      <vt:variant>
        <vt:i4>5</vt:i4>
      </vt:variant>
      <vt:variant>
        <vt:lpwstr/>
      </vt:variant>
      <vt:variant>
        <vt:lpwstr>_Toc266632999</vt:lpwstr>
      </vt:variant>
      <vt:variant>
        <vt:i4>1835070</vt:i4>
      </vt:variant>
      <vt:variant>
        <vt:i4>14</vt:i4>
      </vt:variant>
      <vt:variant>
        <vt:i4>0</vt:i4>
      </vt:variant>
      <vt:variant>
        <vt:i4>5</vt:i4>
      </vt:variant>
      <vt:variant>
        <vt:lpwstr/>
      </vt:variant>
      <vt:variant>
        <vt:lpwstr>_Toc266632998</vt:lpwstr>
      </vt:variant>
      <vt:variant>
        <vt:i4>1835070</vt:i4>
      </vt:variant>
      <vt:variant>
        <vt:i4>8</vt:i4>
      </vt:variant>
      <vt:variant>
        <vt:i4>0</vt:i4>
      </vt:variant>
      <vt:variant>
        <vt:i4>5</vt:i4>
      </vt:variant>
      <vt:variant>
        <vt:lpwstr/>
      </vt:variant>
      <vt:variant>
        <vt:lpwstr>_Toc266632997</vt:lpwstr>
      </vt:variant>
      <vt:variant>
        <vt:i4>1835070</vt:i4>
      </vt:variant>
      <vt:variant>
        <vt:i4>2</vt:i4>
      </vt:variant>
      <vt:variant>
        <vt:i4>0</vt:i4>
      </vt:variant>
      <vt:variant>
        <vt:i4>5</vt:i4>
      </vt:variant>
      <vt:variant>
        <vt:lpwstr/>
      </vt:variant>
      <vt:variant>
        <vt:lpwstr>_Toc266632996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DÖRDÜNCÜ BÖLÜM</dc:title>
  <dc:subject/>
  <dc:creator>NIHAT IDIL</dc:creator>
  <cp:keywords/>
  <dc:description/>
  <cp:lastModifiedBy>AlirezA</cp:lastModifiedBy>
  <cp:revision>2</cp:revision>
  <cp:lastPrinted>1601-01-01T00:00:00Z</cp:lastPrinted>
  <dcterms:created xsi:type="dcterms:W3CDTF">2014-08-31T06:52:00Z</dcterms:created>
  <dcterms:modified xsi:type="dcterms:W3CDTF">2014-08-31T06:52:00Z</dcterms:modified>
</cp:coreProperties>
</file>