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93" w:rsidRPr="00960B93" w:rsidRDefault="00960B93" w:rsidP="00960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b/>
          <w:bCs/>
          <w:sz w:val="119"/>
        </w:rPr>
        <w:t>MÜNAFIK VE NAMAZI</w:t>
      </w:r>
      <w:r w:rsidRPr="00960B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Muhammed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Hüseyin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TABATABAİ (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r.a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0B93" w:rsidRDefault="00960B93" w:rsidP="00960B93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B93" w:rsidRDefault="00960B93" w:rsidP="00960B93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B93" w:rsidRDefault="00960B93" w:rsidP="00960B93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B93" w:rsidRDefault="00960B93" w:rsidP="00960B93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B93" w:rsidRDefault="00960B93" w:rsidP="00960B93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B93" w:rsidRDefault="00960B93" w:rsidP="00960B93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B93" w:rsidRDefault="00960B93" w:rsidP="00960B93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B93" w:rsidRDefault="00960B93" w:rsidP="00960B93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B93" w:rsidRDefault="00960B93" w:rsidP="00960B93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B93" w:rsidRDefault="00960B93" w:rsidP="00960B93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6379" w:rsidRPr="00F26379" w:rsidRDefault="00F26379" w:rsidP="00F26379">
      <w:pPr>
        <w:pStyle w:val="TOCHeading"/>
        <w:jc w:val="center"/>
        <w:rPr>
          <w:lang w:val="tr-TR" w:bidi="fa-IR"/>
        </w:rPr>
      </w:pPr>
      <w:r>
        <w:rPr>
          <w:lang w:val="tr-TR" w:bidi="fa-IR"/>
        </w:rPr>
        <w:t>İçindekiler</w:t>
      </w:r>
    </w:p>
    <w:p w:rsidR="00F26379" w:rsidRDefault="00F26379">
      <w:pPr>
        <w:pStyle w:val="TOC1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66358058" w:history="1">
        <w:r w:rsidRPr="008D323F">
          <w:rPr>
            <w:rStyle w:val="Hyperlink"/>
            <w:noProof/>
          </w:rPr>
          <w:t>MÜNAFIK VE NAMAZI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_Toc266358058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26379" w:rsidRDefault="00F26379">
      <w:pPr>
        <w:pStyle w:val="TOC1"/>
        <w:tabs>
          <w:tab w:val="right" w:leader="dot" w:pos="9350"/>
        </w:tabs>
        <w:rPr>
          <w:noProof/>
        </w:rPr>
      </w:pPr>
      <w:hyperlink w:anchor="_Toc266358059" w:history="1">
        <w:r w:rsidRPr="008D323F">
          <w:rPr>
            <w:rStyle w:val="Hyperlink"/>
            <w:noProof/>
          </w:rPr>
          <w:t>ALDATMAK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_Toc266358059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26379" w:rsidRDefault="00F26379">
      <w:pPr>
        <w:pStyle w:val="TOC1"/>
        <w:tabs>
          <w:tab w:val="right" w:leader="dot" w:pos="9350"/>
        </w:tabs>
        <w:rPr>
          <w:noProof/>
        </w:rPr>
      </w:pPr>
      <w:hyperlink w:anchor="_Toc266358060" w:history="1">
        <w:r w:rsidRPr="008D323F">
          <w:rPr>
            <w:rStyle w:val="Hyperlink"/>
            <w:noProof/>
          </w:rPr>
          <w:t>MÜNAFIKLARIN NAMAZI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_Toc266358060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26379" w:rsidRDefault="00F26379">
      <w:pPr>
        <w:pStyle w:val="TOC1"/>
        <w:tabs>
          <w:tab w:val="right" w:leader="dot" w:pos="9350"/>
        </w:tabs>
        <w:rPr>
          <w:noProof/>
        </w:rPr>
      </w:pPr>
      <w:hyperlink w:anchor="_Toc266358061" w:history="1">
        <w:r w:rsidRPr="008D323F">
          <w:rPr>
            <w:rStyle w:val="Hyperlink"/>
            <w:noProof/>
          </w:rPr>
          <w:t>EY MÜ'MİNLER!!!...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_Toc266358061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26379" w:rsidRDefault="00F26379">
      <w:r>
        <w:fldChar w:fldCharType="end"/>
      </w:r>
    </w:p>
    <w:p w:rsidR="00960B93" w:rsidRDefault="00960B93" w:rsidP="00960B93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B93" w:rsidRDefault="00960B93" w:rsidP="00960B93">
      <w:pPr>
        <w:spacing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0B93" w:rsidRPr="00960B93" w:rsidRDefault="00960B93" w:rsidP="00F26379">
      <w:pPr>
        <w:pStyle w:val="Heading1"/>
      </w:pPr>
      <w:bookmarkStart w:id="0" w:name="_Toc266358058"/>
      <w:r w:rsidRPr="00960B93">
        <w:lastRenderedPageBreak/>
        <w:t>MÜNAFIK VE NAMAZI</w:t>
      </w:r>
      <w:bookmarkEnd w:id="0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Nisa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Suresi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: </w:t>
      </w:r>
      <w:r w:rsidRPr="00960B93">
        <w:rPr>
          <w:rFonts w:ascii="Times New Roman" w:hAnsi="Times New Roman" w:cs="Times New Roman"/>
          <w:sz w:val="24"/>
          <w:szCs w:val="24"/>
        </w:rPr>
        <w:br/>
      </w:r>
      <w:r w:rsidRPr="00960B93">
        <w:rPr>
          <w:rFonts w:ascii="Times New Roman" w:hAnsi="Times New Roman" w:cs="Times New Roman"/>
          <w:sz w:val="24"/>
          <w:szCs w:val="24"/>
        </w:rPr>
        <w:br/>
        <w:t xml:space="preserve">138-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Münafıklara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kendileri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acı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azap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müjdele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!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 xml:space="preserve">139-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Onlar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inananları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bırakıp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kâfirleri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dost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edinirler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Onların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yanında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izzet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güç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şeref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arıyorlar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Doğrusu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izzet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bütün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olarak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Allah'ındır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.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 xml:space="preserve">140- O,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kitapta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size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şöyle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indirmiştir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Allah'ın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ayetlerinin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inkâr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edildiğini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yahut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alaya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alındığını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işittiğinizde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bundan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başka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bir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söze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geçinceye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kâfirlerle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arada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oturmayın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yoksa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siz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onlar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olursunuz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Doğrusu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münafıkların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kâfirlerin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tümünü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cehennemde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toplayacaktır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.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 xml:space="preserve">141-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Onlar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sizi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gözetleyip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dururlar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Eğer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size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Allah'tan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zafer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nasip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olursa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Sizinle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beraber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değil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miydik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?"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derler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Şayet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kâfirlere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bir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çıkarsa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"Size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üstünlük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sağlayarak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sizi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müminlerden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korumadık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?"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derler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Artık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kıyamet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aranızda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hükme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-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decek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müminlere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kâfirlere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asla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yol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kanıt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delil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) </w:t>
      </w:r>
      <w:r w:rsidRPr="00960B93">
        <w:rPr>
          <w:rFonts w:ascii="Times New Roman" w:hAnsi="Times New Roman" w:cs="Times New Roman"/>
          <w:sz w:val="24"/>
          <w:szCs w:val="24"/>
        </w:rPr>
        <w:br/>
      </w:r>
      <w:r w:rsidRPr="00960B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vermeyecektir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.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 xml:space="preserve">142-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Münafıklar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Allah'ı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aldatmağa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çalışırlar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Oysa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onları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r w:rsidRPr="00960B93">
        <w:rPr>
          <w:rFonts w:ascii="Times New Roman" w:hAnsi="Times New Roman" w:cs="Times New Roman"/>
          <w:sz w:val="24"/>
          <w:szCs w:val="24"/>
        </w:rPr>
        <w:br/>
      </w:r>
      <w:r w:rsidRPr="00960B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aldatmaktadır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Onlar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namaza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kalktıkları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üşenerek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kalkarlar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,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insanlara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gösteriş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yaparlar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Allah'ı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pek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anarlar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.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 xml:space="preserve">143-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Arada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imanla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küfrün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yalpalayıp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dururlar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. Ne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bunlara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müminlere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bağlanırlar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), ne de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onlara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kâfirlere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Allah'ın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şaşırttığı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kimseye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asla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çıkar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yol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bulamazsın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.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lastRenderedPageBreak/>
        <w:t xml:space="preserve">144-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inananlar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Müminleri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bırakıp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kâfirleri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dost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edinmeyin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.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Allah'a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aleyhinizde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apaçık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delil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vermek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istiyorsunuz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?</w:t>
      </w:r>
    </w:p>
    <w:p w:rsidR="00960B93" w:rsidRPr="00960B93" w:rsidRDefault="00960B93" w:rsidP="00F26379">
      <w:pPr>
        <w:pStyle w:val="Heading1"/>
      </w:pPr>
      <w:r w:rsidRPr="00960B93">
        <w:br/>
      </w:r>
      <w:bookmarkStart w:id="1" w:name="_Toc266358059"/>
      <w:r w:rsidRPr="00960B93">
        <w:t>ALDATMAK</w:t>
      </w:r>
      <w:bookmarkEnd w:id="1"/>
      <w:r w:rsidRPr="00960B93">
        <w:t xml:space="preserve"> 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aldatmak_Uyûn-u_Ahbar-ir_Rıza_adlı_eserd"/>
      <w:proofErr w:type="spellStart"/>
      <w:r w:rsidRPr="00960B93">
        <w:rPr>
          <w:rFonts w:ascii="Times New Roman" w:hAnsi="Times New Roman" w:cs="Times New Roman"/>
          <w:sz w:val="24"/>
          <w:szCs w:val="24"/>
        </w:rPr>
        <w:t>Uyûn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-u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Ahbar-ir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Rıza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adlı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eserde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müellif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rivayet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zinciriyle</w:t>
      </w:r>
      <w:bookmarkEnd w:id="2"/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93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Faddal'dan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şöyle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rivayet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eder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: Imam Ali b. Musa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Rıza'dan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) </w:t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Münafıklar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Allah'ı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aldatmaga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çalışırlar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Oysa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O,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onları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aldatmaktadır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."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ayetini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sordum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Imam (AS)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şöyle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buyurdu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: </w:t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Yüce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Allah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aldatma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eylemine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baş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vuracak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değil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Ancak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kendisini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aldatmak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isteyen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bu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münafıkları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aldatma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yönündeki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girişimlerine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karşılık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cezalandıracaktır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>."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> 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allahı_aldatmak_ne_demektirTefsir-ul_Ayy"/>
      <w:proofErr w:type="spellStart"/>
      <w:r w:rsidRPr="00960B93">
        <w:rPr>
          <w:rFonts w:ascii="Times New Roman" w:hAnsi="Times New Roman" w:cs="Times New Roman"/>
          <w:sz w:val="24"/>
          <w:szCs w:val="24"/>
        </w:rPr>
        <w:t>Tefsir-ul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Ayyâşî'de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Mes'ade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Ziyad'dan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o da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Cafer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b. </w:t>
      </w:r>
      <w:bookmarkEnd w:id="3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Muhammed'den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o da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babasından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şöyle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rivayet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eder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Resulullah'a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s.a.a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), "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Yarınki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ahiretteki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azaptan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kurtulmak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gerekir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?"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diye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soruldu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Buyurdu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: </w:t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Kurtuluş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Allah'ı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aldatmamanızdır</w:t>
      </w:r>
      <w:proofErr w:type="spellEnd"/>
      <w:proofErr w:type="gram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takdirde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sizi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aldatır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Çünkü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kimse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Allah'ı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aldatırsa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Allah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onu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aldatır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niteliğini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çekip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br/>
      </w:r>
      <w:r w:rsidRPr="00960B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çıkarır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Böyle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gerçekte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eğer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farkına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varırsa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kendisini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aldatmış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r w:rsidRPr="00960B93">
        <w:rPr>
          <w:rFonts w:ascii="Times New Roman" w:hAnsi="Times New Roman" w:cs="Times New Roman"/>
          <w:sz w:val="24"/>
          <w:szCs w:val="24"/>
        </w:rPr>
        <w:br/>
      </w:r>
      <w:r w:rsidRPr="00960B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görür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Birisi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: </w:t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"Allah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nasıl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aldatılır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?"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Buyurdu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:</w:t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"Adam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Allah'ın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emrettiklerini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yapar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fakat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onunla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başka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birini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amaçlar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Allah'tan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korkun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riyadan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kaçının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Çünkü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riya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Allah'a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ortak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koşmaktır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Riyakâr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kıyamet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dört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isimle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çağrılır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lastRenderedPageBreak/>
        <w:t>kâfir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günahkâr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!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hain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hüsrana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uğramış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Boşa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gitti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amellerin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yok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oldu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ecrin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Bugün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yok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Git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ecrini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kimin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amel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ettiysen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ondan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." [c.1, s.283, h.295]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> 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B93">
        <w:rPr>
          <w:rFonts w:ascii="Times New Roman" w:hAnsi="Times New Roman" w:cs="Times New Roman"/>
          <w:sz w:val="24"/>
          <w:szCs w:val="24"/>
        </w:rPr>
        <w:t>el-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Kâfi'de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müellif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rivayet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zinciriyle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Ebu'l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Muaza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93">
        <w:rPr>
          <w:rFonts w:ascii="Times New Roman" w:hAnsi="Times New Roman" w:cs="Times New Roman"/>
          <w:sz w:val="24"/>
          <w:szCs w:val="24"/>
        </w:rPr>
        <w:t>Hassaf'tan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merfu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şöyle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rivayet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eder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>: Emir-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ül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Müminin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Ali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buyurdu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: </w:t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"Kim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Allah'ı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gizlice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anarsa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O'nu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çok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anmış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olur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Münafıklarsa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Allah'ı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açıktan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anarlar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gizlice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anmazlardı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>. Bu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yüzden</w:t>
      </w:r>
      <w:proofErr w:type="spellEnd"/>
      <w:proofErr w:type="gram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yüce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Allah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onlar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hakkında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şöyle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buyurmuştur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Insanlara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gösteriş</w:t>
      </w:r>
      <w:proofErr w:type="spellEnd"/>
      <w:proofErr w:type="gram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yaparlar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Allah'ı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pek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anarlar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>." [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Usûl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-ü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Kâfi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>, c.2, s.501,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>h.2]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> 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rivayette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Allah'ı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zikretmeye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anmaya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derece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latif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incelikli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anlam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sunuluyor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.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> 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ed-Dürr-ül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Mensûr'da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Ibn-i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Münzir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Hz.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Ali'den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şöyle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rivayet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eder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: </w:t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Takva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ile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beraber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işlenen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bir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amel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olmaz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. Kabul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gören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amel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proofErr w:type="gram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olur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mu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hiç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>?"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> 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derim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: Bu da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incelikli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anlamdır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Özü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itibariyle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,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önceki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rivayetin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içeriğine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dönüktür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.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> 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60B93" w:rsidRPr="00960B93" w:rsidRDefault="00960B93" w:rsidP="00F26379">
      <w:pPr>
        <w:pStyle w:val="Heading1"/>
      </w:pPr>
      <w:bookmarkStart w:id="4" w:name="_Toc266358060"/>
      <w:r w:rsidRPr="00960B93">
        <w:t>MÜNAFIKLARIN NAMAZI</w:t>
      </w:r>
      <w:bookmarkEnd w:id="4"/>
      <w:r w:rsidRPr="00960B93">
        <w:t xml:space="preserve"> 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minafıkların_namazıAynı_eserde_Müslim,_E"/>
      <w:proofErr w:type="spellStart"/>
      <w:r w:rsidRPr="00960B93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eserde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Müslim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Ebu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Davut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Beyhaki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Süneninde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-</w:t>
      </w:r>
      <w:bookmarkEnd w:id="5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Enes'ten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r w:rsidRPr="00960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proofErr w:type="spellStart"/>
      <w:r w:rsidRPr="00960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Onlar</w:t>
      </w:r>
      <w:proofErr w:type="spellEnd"/>
      <w:r w:rsidRPr="00960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namaza</w:t>
      </w:r>
      <w:proofErr w:type="spellEnd"/>
      <w:r w:rsidRPr="00960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kalktıkları</w:t>
      </w:r>
      <w:proofErr w:type="spellEnd"/>
      <w:r w:rsidRPr="00960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zaman</w:t>
      </w:r>
      <w:proofErr w:type="spellEnd"/>
      <w:r w:rsidRPr="00960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üşenerek</w:t>
      </w:r>
      <w:proofErr w:type="spellEnd"/>
      <w:r w:rsidRPr="00960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kalkarlar</w:t>
      </w:r>
      <w:proofErr w:type="spellEnd"/>
      <w:r w:rsidRPr="00960B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..."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ayeti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şöyle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rivayet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ederler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Resulullah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s.a.a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buyurdu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: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İşte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bu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münafıkların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namazıdır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Münafık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yerinde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oturur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güneşi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gözetler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Güneş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şeytanın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boynuzları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arasına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gelince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yerinden</w:t>
      </w:r>
      <w:proofErr w:type="spellEnd"/>
      <w:proofErr w:type="gram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kalkar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dört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kere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yeri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gagalar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gibi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başını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yere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değdirir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sırada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da</w:t>
      </w:r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Allah'ı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çok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spellEnd"/>
      <w:proofErr w:type="gram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zikreder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>."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> 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derim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: Bu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hadiste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Allah'ı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zikretmenin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ifade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ettiği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bir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diğer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anlama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işaret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ediliyor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Çünkü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namaz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kılan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kişilerin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zikri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namaza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kalkarak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Allah'a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yönelmekten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ibarettir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Oysa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huzur-i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kalp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gönül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rahatlığı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tam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sükûnet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güvenceyle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namaz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kılarak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Allah'ı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anmaya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dalmaları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mümkündür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.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> 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93">
        <w:rPr>
          <w:rFonts w:ascii="Times New Roman" w:hAnsi="Times New Roman" w:cs="Times New Roman"/>
          <w:sz w:val="24"/>
          <w:szCs w:val="24"/>
        </w:rPr>
        <w:t>Hadiste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geçen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güneşin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şeytanın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boynuzları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arasına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gelmesi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ifadesi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batı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ufkuna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doğru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batmaya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yüz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tutuşu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kastedilmiştir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.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ifadede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gece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gündüz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Âdem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oğlunu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dürtükleyen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gece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gündüzde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kendini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şeytanın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boynuzuymuş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gibi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tasvir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ediliyor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.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sz w:val="24"/>
          <w:szCs w:val="24"/>
        </w:rPr>
        <w:t> 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eserde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b. Hamid,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Buharî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Müslim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,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93">
        <w:rPr>
          <w:rFonts w:ascii="Times New Roman" w:hAnsi="Times New Roman" w:cs="Times New Roman"/>
          <w:sz w:val="24"/>
          <w:szCs w:val="24"/>
        </w:rPr>
        <w:lastRenderedPageBreak/>
        <w:t>Ibn-i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Cerir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Ibn-i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Münzir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Ibn-i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Ömer'den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şöyle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rivayet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ederler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>: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93">
        <w:rPr>
          <w:rFonts w:ascii="Times New Roman" w:hAnsi="Times New Roman" w:cs="Times New Roman"/>
          <w:sz w:val="24"/>
          <w:szCs w:val="24"/>
        </w:rPr>
        <w:t>Resulullah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s.a.a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buyurdu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: </w:t>
      </w:r>
      <w:r w:rsidRPr="00960B93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Münafık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iki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sürü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arasında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şaşırıp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kalan</w:t>
      </w:r>
      <w:proofErr w:type="spellEnd"/>
      <w:proofErr w:type="gram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tek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gözü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kör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bir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koyuna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benzer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Bazen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ona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bazen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buna</w:t>
      </w:r>
      <w:proofErr w:type="spellEnd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uyar</w:t>
      </w:r>
      <w:proofErr w:type="spellEnd"/>
      <w:proofErr w:type="gram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hangisini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izleyeceğini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bilmez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>."</w:t>
      </w:r>
    </w:p>
    <w:p w:rsidR="007B77B9" w:rsidRPr="007B77B9" w:rsidRDefault="007B77B9" w:rsidP="007B77B9">
      <w:bookmarkStart w:id="6" w:name="_Toc266358061"/>
      <w:r w:rsidRPr="007B77B9">
        <w:tab/>
      </w:r>
    </w:p>
    <w:p w:rsidR="00960B93" w:rsidRPr="007B77B9" w:rsidRDefault="00960B93" w:rsidP="007B77B9">
      <w:pPr>
        <w:pStyle w:val="Heading1"/>
      </w:pPr>
      <w:r w:rsidRPr="007B77B9">
        <w:t>EY MÜ'MİNLER!!!...</w:t>
      </w:r>
      <w:bookmarkEnd w:id="6"/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Nisa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Suresi</w:t>
      </w:r>
      <w:proofErr w:type="gram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:144</w:t>
      </w:r>
      <w:proofErr w:type="gram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Ey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inananlar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Müminleri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bırakıp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kâfirleri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dost 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edinmeyin</w:t>
      </w:r>
      <w:proofErr w:type="spellEnd"/>
      <w:proofErr w:type="gram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Allah'a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aleyhinizde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apaçık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bir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delil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mi </w:t>
      </w:r>
      <w:proofErr w:type="spell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vermek</w:t>
      </w:r>
      <w:proofErr w:type="spellEnd"/>
      <w:r w:rsidRPr="00960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0B93" w:rsidRPr="00960B93" w:rsidRDefault="00960B93" w:rsidP="00960B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B93">
        <w:rPr>
          <w:rFonts w:ascii="Times New Roman" w:hAnsi="Times New Roman" w:cs="Times New Roman"/>
          <w:b/>
          <w:bCs/>
          <w:sz w:val="24"/>
          <w:szCs w:val="24"/>
        </w:rPr>
        <w:t>istiyorsunuz</w:t>
      </w:r>
      <w:proofErr w:type="spellEnd"/>
      <w:proofErr w:type="gramEnd"/>
      <w:r w:rsidRPr="00960B9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60B93" w:rsidRPr="00960B93" w:rsidRDefault="00960B93" w:rsidP="007B77B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60B93">
        <w:rPr>
          <w:rFonts w:ascii="Times New Roman" w:hAnsi="Times New Roman" w:cs="Times New Roman"/>
          <w:b/>
          <w:bCs/>
          <w:sz w:val="27"/>
          <w:szCs w:val="27"/>
        </w:rPr>
        <w:t> </w:t>
      </w:r>
      <w:bookmarkStart w:id="7" w:name="_GoBack"/>
      <w:bookmarkEnd w:id="7"/>
      <w:r w:rsidRPr="00960B93">
        <w:rPr>
          <w:rFonts w:ascii="Times New Roman" w:hAnsi="Times New Roman" w:cs="Times New Roman"/>
          <w:sz w:val="24"/>
          <w:szCs w:val="24"/>
        </w:rPr>
        <w:t>----------------------------</w:t>
      </w:r>
      <w:r w:rsidRPr="00960B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Asrın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tefsiri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Tefsirinin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960B93">
        <w:rPr>
          <w:rFonts w:ascii="Times New Roman" w:hAnsi="Times New Roman" w:cs="Times New Roman"/>
          <w:sz w:val="24"/>
          <w:szCs w:val="24"/>
        </w:rPr>
        <w:t>cildinden</w:t>
      </w:r>
      <w:proofErr w:type="spellEnd"/>
      <w:proofErr w:type="gram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faydalanılarak</w:t>
      </w:r>
      <w:proofErr w:type="spellEnd"/>
      <w:r w:rsidRPr="0096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B93">
        <w:rPr>
          <w:rFonts w:ascii="Times New Roman" w:hAnsi="Times New Roman" w:cs="Times New Roman"/>
          <w:sz w:val="24"/>
          <w:szCs w:val="24"/>
        </w:rPr>
        <w:t>hazırlanmıştır</w:t>
      </w:r>
      <w:proofErr w:type="spellEnd"/>
    </w:p>
    <w:sectPr w:rsidR="00960B93" w:rsidRPr="00960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93"/>
    <w:rsid w:val="00500F44"/>
    <w:rsid w:val="007B77B9"/>
    <w:rsid w:val="008B0FB3"/>
    <w:rsid w:val="00960B93"/>
    <w:rsid w:val="00F2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6F02A-AFB0-4989-BC13-55739A55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37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60B9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0B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60B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0B93"/>
    <w:rPr>
      <w:b/>
      <w:bCs/>
    </w:rPr>
  </w:style>
  <w:style w:type="character" w:styleId="Emphasis">
    <w:name w:val="Emphasis"/>
    <w:basedOn w:val="DefaultParagraphFont"/>
    <w:uiPriority w:val="20"/>
    <w:qFormat/>
    <w:rsid w:val="00960B93"/>
    <w:rPr>
      <w:i/>
      <w:iCs/>
    </w:rPr>
  </w:style>
  <w:style w:type="character" w:customStyle="1" w:styleId="style11">
    <w:name w:val="style11"/>
    <w:basedOn w:val="DefaultParagraphFont"/>
    <w:rsid w:val="00960B93"/>
    <w:rPr>
      <w:b/>
      <w:bCs/>
      <w:sz w:val="119"/>
      <w:szCs w:val="119"/>
    </w:rPr>
  </w:style>
  <w:style w:type="character" w:customStyle="1" w:styleId="Heading1Char">
    <w:name w:val="Heading 1 Char"/>
    <w:basedOn w:val="DefaultParagraphFont"/>
    <w:link w:val="Heading1"/>
    <w:uiPriority w:val="9"/>
    <w:rsid w:val="00F263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37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7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F2637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26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7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F847-7C38-41EB-9048-37ED2E62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Links>
    <vt:vector size="24" baseType="variant"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_Toc266358061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_Toc266358060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_Toc266358059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_Toc266358058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AlirezA</cp:lastModifiedBy>
  <cp:revision>2</cp:revision>
  <dcterms:created xsi:type="dcterms:W3CDTF">2014-08-21T05:21:00Z</dcterms:created>
  <dcterms:modified xsi:type="dcterms:W3CDTF">2014-08-21T05:21:00Z</dcterms:modified>
</cp:coreProperties>
</file>