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BC" w:rsidRDefault="002F3ABC">
      <w:pPr>
        <w:jc w:val="center"/>
        <w:rPr>
          <w:b/>
          <w:bCs/>
          <w:sz w:val="96"/>
          <w:szCs w:val="96"/>
        </w:rPr>
      </w:pPr>
      <w:bookmarkStart w:id="0" w:name="_Toc526859637"/>
      <w:bookmarkStart w:id="1" w:name="_Toc496438238"/>
      <w:bookmarkStart w:id="2" w:name="_Toc533356615"/>
    </w:p>
    <w:p w:rsidR="002F3ABC" w:rsidRDefault="002F3ABC">
      <w:pPr>
        <w:jc w:val="center"/>
        <w:rPr>
          <w:b/>
          <w:bCs/>
          <w:sz w:val="96"/>
          <w:szCs w:val="96"/>
        </w:rPr>
      </w:pPr>
      <w:r>
        <w:rPr>
          <w:b/>
          <w:bCs/>
          <w:sz w:val="96"/>
          <w:szCs w:val="96"/>
        </w:rPr>
        <w:t>Namazın Esrarı</w:t>
      </w:r>
      <w:bookmarkEnd w:id="2"/>
    </w:p>
    <w:p w:rsidR="002F3ABC" w:rsidRDefault="002F3ABC">
      <w:pPr>
        <w:jc w:val="center"/>
        <w:rPr>
          <w:b/>
          <w:bCs/>
          <w:sz w:val="56"/>
          <w:szCs w:val="56"/>
          <w:lang w:bidi="fa-IR"/>
        </w:rPr>
      </w:pPr>
    </w:p>
    <w:p w:rsidR="002F3ABC" w:rsidRDefault="002F3ABC">
      <w:pPr>
        <w:jc w:val="center"/>
        <w:rPr>
          <w:b/>
          <w:bCs/>
          <w:sz w:val="56"/>
          <w:szCs w:val="56"/>
          <w:lang w:bidi="fa-IR"/>
        </w:rPr>
      </w:pPr>
    </w:p>
    <w:p w:rsidR="002F3ABC" w:rsidRDefault="002F3ABC">
      <w:pPr>
        <w:jc w:val="center"/>
        <w:rPr>
          <w:b/>
          <w:bCs/>
          <w:sz w:val="56"/>
          <w:szCs w:val="56"/>
          <w:lang w:bidi="fa-IR"/>
        </w:rPr>
      </w:pPr>
      <w:r>
        <w:rPr>
          <w:b/>
          <w:bCs/>
          <w:sz w:val="56"/>
          <w:szCs w:val="56"/>
          <w:lang w:bidi="fa-IR"/>
        </w:rPr>
        <w:t>Ayetullah Hamenei</w:t>
      </w:r>
    </w:p>
    <w:p w:rsidR="002F3ABC" w:rsidRDefault="002F3ABC">
      <w:pPr>
        <w:jc w:val="center"/>
        <w:rPr>
          <w:b/>
          <w:bCs/>
          <w:sz w:val="28"/>
          <w:szCs w:val="28"/>
          <w:lang w:bidi="fa-IR"/>
        </w:rPr>
      </w:pPr>
    </w:p>
    <w:p w:rsidR="002F3ABC" w:rsidRDefault="002F3ABC">
      <w:pPr>
        <w:jc w:val="center"/>
        <w:rPr>
          <w:b/>
          <w:bCs/>
          <w:sz w:val="28"/>
          <w:szCs w:val="28"/>
          <w:lang w:bidi="fa-IR"/>
        </w:rPr>
      </w:pPr>
    </w:p>
    <w:p w:rsidR="002F3ABC" w:rsidRDefault="002F3ABC">
      <w:pPr>
        <w:jc w:val="center"/>
        <w:rPr>
          <w:b/>
          <w:bCs/>
          <w:sz w:val="28"/>
          <w:szCs w:val="28"/>
          <w:lang w:bidi="fa-IR"/>
        </w:rPr>
      </w:pPr>
      <w:r>
        <w:rPr>
          <w:b/>
          <w:bCs/>
          <w:sz w:val="28"/>
          <w:szCs w:val="28"/>
          <w:lang w:bidi="fa-IR"/>
        </w:rPr>
        <w:t>Tercüme: Kadri Çelik-Sadık Erdem</w:t>
      </w:r>
    </w:p>
    <w:p w:rsidR="002F3ABC" w:rsidRDefault="002F3ABC">
      <w:pPr>
        <w:pStyle w:val="Heading1"/>
      </w:pPr>
      <w:bookmarkStart w:id="3" w:name="_Toc533356616"/>
      <w:r>
        <w:rPr>
          <w:sz w:val="56"/>
          <w:szCs w:val="56"/>
        </w:rPr>
        <w:br w:type="page"/>
      </w:r>
      <w:bookmarkStart w:id="4" w:name="_Toc533356829"/>
      <w:r>
        <w:lastRenderedPageBreak/>
        <w:t>Sunuş</w:t>
      </w:r>
      <w:bookmarkEnd w:id="0"/>
      <w:bookmarkEnd w:id="1"/>
      <w:bookmarkEnd w:id="3"/>
      <w:bookmarkEnd w:id="4"/>
    </w:p>
    <w:p w:rsidR="002F3ABC" w:rsidRDefault="002F3ABC">
      <w:pPr>
        <w:keepNext/>
        <w:widowControl w:val="0"/>
        <w:rPr>
          <w:b/>
          <w:sz w:val="26"/>
          <w:szCs w:val="26"/>
        </w:rPr>
      </w:pPr>
      <w:r>
        <w:rPr>
          <w:b/>
          <w:sz w:val="26"/>
          <w:szCs w:val="26"/>
        </w:rPr>
        <w:t>Rahman ve Rahim olan, alemlerin Rabbi, din g</w:t>
      </w:r>
      <w:r>
        <w:rPr>
          <w:b/>
          <w:sz w:val="26"/>
          <w:szCs w:val="26"/>
        </w:rPr>
        <w:t>ü</w:t>
      </w:r>
      <w:r>
        <w:rPr>
          <w:b/>
          <w:sz w:val="26"/>
          <w:szCs w:val="26"/>
        </w:rPr>
        <w:t>nünün sahibi Allah'ın adıyla...</w:t>
      </w:r>
    </w:p>
    <w:p w:rsidR="002F3ABC" w:rsidRDefault="002F3ABC">
      <w:pPr>
        <w:keepNext/>
        <w:widowControl w:val="0"/>
        <w:rPr>
          <w:sz w:val="26"/>
          <w:szCs w:val="26"/>
        </w:rPr>
      </w:pPr>
      <w:r>
        <w:rPr>
          <w:sz w:val="26"/>
          <w:szCs w:val="26"/>
        </w:rPr>
        <w:t>Aldatmacalarla dolu bir dünyada yaşayan henüz kendi yapısının gerçeklerini, asli hedefini, hatta gerçek ihtiyaçlarını ve onları nasıl elde edeceğini bilemeyen, bilgide yetersiz, düşüncede hataya düşen, unutkanlığa sahip, küçük arzulara esir, insana kul olabilen insan; gerçek mutluluk ve özgürlüğün binasını kurmak ve  kendi başına yolunu keşfetmede zorlanacaktır.  Çünkü dinin içeriğini oluşturan bu gerçek, sadece akıl ya da his ile elde edilememektedir.</w:t>
      </w:r>
    </w:p>
    <w:p w:rsidR="002F3ABC" w:rsidRDefault="002F3ABC">
      <w:pPr>
        <w:keepNext/>
        <w:widowControl w:val="0"/>
        <w:rPr>
          <w:sz w:val="26"/>
          <w:szCs w:val="26"/>
        </w:rPr>
      </w:pPr>
      <w:r>
        <w:rPr>
          <w:sz w:val="26"/>
          <w:szCs w:val="26"/>
        </w:rPr>
        <w:t xml:space="preserve"> Saplantılarda boğulmuş din düşmanları yıllarca hep dinin bu gerçeğini, aksi bir halde göstererek propagandalarını yapmışlardır. Oysa aşkın, insanın iç dünyasında anlam kazanması gibi bireysel, toplumsal ve siyasal olgunluk anlamında da gerçek mükemmellik, istenilen güzellikler, doğruluklar din ile hayat kazanır. Dini gerektiği gibi tanıyan bir insan daha düşmanlarının sözlerinin aksine dinin bir afyon olmadığını, aksine </w:t>
      </w:r>
      <w:r>
        <w:rPr>
          <w:sz w:val="26"/>
          <w:szCs w:val="26"/>
        </w:rPr>
        <w:lastRenderedPageBreak/>
        <w:t>insanı harekete geçiren bir enerji ve esaret zincirlerini kıran gerçek özgürlüğün ta kendisi olduğunu çok iyi bilir.</w:t>
      </w:r>
    </w:p>
    <w:p w:rsidR="002F3ABC" w:rsidRDefault="002F3ABC">
      <w:pPr>
        <w:keepNext/>
        <w:widowControl w:val="0"/>
        <w:rPr>
          <w:sz w:val="26"/>
          <w:szCs w:val="26"/>
        </w:rPr>
      </w:pPr>
      <w:r>
        <w:rPr>
          <w:sz w:val="26"/>
          <w:szCs w:val="26"/>
        </w:rPr>
        <w:t>Din , bu gerçeği insanın yüce yaratıcısı ile kuracağı ilişkiyle elde edebileceğini ispat ederek gözler önüne sermiş, vurgulamıştır.</w:t>
      </w:r>
    </w:p>
    <w:p w:rsidR="002F3ABC" w:rsidRDefault="002F3ABC">
      <w:pPr>
        <w:keepNext/>
        <w:widowControl w:val="0"/>
        <w:rPr>
          <w:sz w:val="26"/>
          <w:szCs w:val="26"/>
        </w:rPr>
      </w:pPr>
      <w:r>
        <w:rPr>
          <w:sz w:val="26"/>
          <w:szCs w:val="26"/>
        </w:rPr>
        <w:t xml:space="preserve">Allah ile irtibatın en güzel zirvesi, namazdır. Bütün bu güzellikler, iyilikler namaz ile kazanılır. Bu mefhumu yüce yaratıcı şu ayet ile insanların önüne eğitici bir hat olarak çizmiştir: </w:t>
      </w:r>
      <w:r>
        <w:rPr>
          <w:b/>
          <w:bCs/>
          <w:sz w:val="26"/>
          <w:szCs w:val="26"/>
        </w:rPr>
        <w:t>“Şüphesiz namaz, bütün kötülüklerden ve çirkinliklerden alı-koyar.”</w:t>
      </w:r>
    </w:p>
    <w:p w:rsidR="002F3ABC" w:rsidRDefault="002F3ABC">
      <w:pPr>
        <w:keepNext/>
        <w:widowControl w:val="0"/>
        <w:rPr>
          <w:rFonts w:cs="EucrosiaUPC"/>
          <w:sz w:val="26"/>
          <w:szCs w:val="26"/>
        </w:rPr>
      </w:pPr>
      <w:r>
        <w:rPr>
          <w:rFonts w:cs="EucrosiaUPC"/>
          <w:sz w:val="26"/>
          <w:szCs w:val="26"/>
        </w:rPr>
        <w:t>Bu kitabın tercümesini; kötülüklere, çirkinliklere yüreğinde ve davranışında yer vermeyip insanlığın mutluluk ve özgürlüğüne gönül verenlere adıyorum.</w:t>
      </w:r>
    </w:p>
    <w:p w:rsidR="002F3ABC" w:rsidRDefault="002F3ABC">
      <w:pPr>
        <w:keepNext/>
        <w:widowControl w:val="0"/>
        <w:spacing w:before="120"/>
        <w:rPr>
          <w:rFonts w:cs="EucrosiaUPC"/>
          <w:sz w:val="28"/>
          <w:szCs w:val="52"/>
        </w:rPr>
      </w:pPr>
      <w:r>
        <w:rPr>
          <w:rFonts w:cs="EucrosiaUPC"/>
          <w:sz w:val="28"/>
          <w:szCs w:val="52"/>
        </w:rPr>
        <w:t>* * * * *</w:t>
      </w:r>
    </w:p>
    <w:p w:rsidR="002F3ABC" w:rsidRDefault="002F3ABC">
      <w:pPr>
        <w:keepNext/>
        <w:widowControl w:val="0"/>
        <w:rPr>
          <w:sz w:val="26"/>
          <w:szCs w:val="26"/>
        </w:rPr>
      </w:pPr>
      <w:r>
        <w:rPr>
          <w:rFonts w:cs="EucrosiaUPC"/>
          <w:sz w:val="26"/>
          <w:szCs w:val="26"/>
        </w:rPr>
        <w:t>Elinizdeki bu kitap, alemin</w:t>
      </w:r>
      <w:r>
        <w:rPr>
          <w:sz w:val="26"/>
          <w:szCs w:val="26"/>
        </w:rPr>
        <w:t xml:space="preserve"> ve içinde bulunanların asli gerçeğini, varlıkların bağlı olduğu ilahi kudreti; bu varlıklarla ilahi kudretin irtibatını en sade ve özet bir ha</w:t>
      </w:r>
      <w:r>
        <w:rPr>
          <w:sz w:val="26"/>
          <w:szCs w:val="26"/>
        </w:rPr>
        <w:t>l</w:t>
      </w:r>
      <w:r>
        <w:rPr>
          <w:sz w:val="26"/>
          <w:szCs w:val="26"/>
        </w:rPr>
        <w:t>de gözler önüne sererek, inanan bir insanda olması gereken İslam ruhu ve İslam inancının temel esprisini, çok net bir şekilde ortaya koymuştur.</w:t>
      </w:r>
    </w:p>
    <w:p w:rsidR="002F3ABC" w:rsidRDefault="002F3ABC">
      <w:pPr>
        <w:keepNext/>
        <w:widowControl w:val="0"/>
        <w:rPr>
          <w:sz w:val="26"/>
          <w:szCs w:val="26"/>
        </w:rPr>
      </w:pPr>
      <w:r>
        <w:rPr>
          <w:sz w:val="26"/>
          <w:szCs w:val="26"/>
        </w:rPr>
        <w:t>Yüzlerce ciltte  toplanabilecek; en önemli ve hassas konular olan tevhit ve şirk, itaat ve ibadet, İslam’da insan; insanın mahiyeti, hedefi, yaratılış gerçeği, gerçek özgü</w:t>
      </w:r>
      <w:r>
        <w:rPr>
          <w:sz w:val="26"/>
          <w:szCs w:val="26"/>
        </w:rPr>
        <w:t>r</w:t>
      </w:r>
      <w:r>
        <w:rPr>
          <w:sz w:val="26"/>
          <w:szCs w:val="26"/>
        </w:rPr>
        <w:t>lüğün manası ve yolu, zulüm, zalim ve bunlar karşısında insanın konumu, dünyada insanın var oluş nokt</w:t>
      </w:r>
      <w:r>
        <w:rPr>
          <w:sz w:val="26"/>
          <w:szCs w:val="26"/>
        </w:rPr>
        <w:t>a</w:t>
      </w:r>
      <w:r>
        <w:rPr>
          <w:sz w:val="26"/>
          <w:szCs w:val="26"/>
        </w:rPr>
        <w:t>sından yok oluş/ölüm noktasına kadar  uzanan yaşayış seyrinde i</w:t>
      </w:r>
      <w:r>
        <w:rPr>
          <w:sz w:val="26"/>
          <w:szCs w:val="26"/>
        </w:rPr>
        <w:t>z</w:t>
      </w:r>
      <w:r>
        <w:rPr>
          <w:sz w:val="26"/>
          <w:szCs w:val="26"/>
        </w:rPr>
        <w:t xml:space="preserve">lemesi gerekli rotası...bu küçük kitapçıkta namaz haritası üzerinde  akıl sahibi özgür </w:t>
      </w:r>
      <w:r>
        <w:rPr>
          <w:sz w:val="26"/>
          <w:szCs w:val="26"/>
        </w:rPr>
        <w:lastRenderedPageBreak/>
        <w:t xml:space="preserve">insanlara yetecek düzeyde beyan edilmiştir. </w:t>
      </w:r>
    </w:p>
    <w:p w:rsidR="002F3ABC" w:rsidRDefault="002F3ABC">
      <w:pPr>
        <w:keepNext/>
        <w:widowControl w:val="0"/>
        <w:rPr>
          <w:sz w:val="26"/>
          <w:szCs w:val="26"/>
        </w:rPr>
      </w:pPr>
      <w:r>
        <w:rPr>
          <w:sz w:val="26"/>
          <w:szCs w:val="26"/>
        </w:rPr>
        <w:t>Müslüman insanın bayrağı; Müslümanlığının göstergesi, tüm inanç esaslarının özeti olan namaz; Müslümanın yerine getirmesi farz olduğu en önemli amellerdendir ve insanın diğer bütün amellerini de etkilemektedir. Masumlardan (a.s) rivayet olunan hadislerde belirtildiği üzere namaz, Müslüman’dan ilk sorulacak  olan amelidir.</w:t>
      </w:r>
    </w:p>
    <w:p w:rsidR="002F3ABC" w:rsidRDefault="002F3ABC">
      <w:pPr>
        <w:keepNext/>
        <w:widowControl w:val="0"/>
        <w:rPr>
          <w:sz w:val="26"/>
          <w:szCs w:val="26"/>
        </w:rPr>
      </w:pPr>
      <w:r>
        <w:rPr>
          <w:sz w:val="26"/>
          <w:szCs w:val="26"/>
        </w:rPr>
        <w:t>Ne yazık ki, Müslümanların yaşadığı coğrafyaya baktığımızda çoğu  Müslümanların bu nimetten yararlanamadıkları görülmektedir. Bir kısım Müslüman insan bu amele karşı soğuk ve tembel davranırken, bu amele çok bağlı olanlar da namazın fert ve toplumda meydana getirdiği gerekli değişim, zenginlik, güzellik ve faziletlerden yoksu</w:t>
      </w:r>
      <w:r>
        <w:rPr>
          <w:sz w:val="26"/>
          <w:szCs w:val="26"/>
        </w:rPr>
        <w:t>n</w:t>
      </w:r>
      <w:r>
        <w:rPr>
          <w:sz w:val="26"/>
          <w:szCs w:val="26"/>
        </w:rPr>
        <w:t>durlar! Allah’ın kendileri için çizmiş olduğu ve kendilerinin de her namazda yalvararak istemiş olduğu yolun (sırat-ı müstakim) dışında seyretmektedirler!</w:t>
      </w:r>
    </w:p>
    <w:p w:rsidR="002F3ABC" w:rsidRDefault="002F3ABC">
      <w:pPr>
        <w:keepNext/>
        <w:widowControl w:val="0"/>
        <w:rPr>
          <w:sz w:val="26"/>
          <w:szCs w:val="26"/>
        </w:rPr>
      </w:pPr>
      <w:r>
        <w:rPr>
          <w:sz w:val="26"/>
          <w:szCs w:val="26"/>
        </w:rPr>
        <w:t>Müslümanın, bu soğukluğu, tembelliği, yoksunluğu ve  yanlış yolda seyrinin nedeni yazarın gençl</w:t>
      </w:r>
      <w:r>
        <w:rPr>
          <w:sz w:val="26"/>
          <w:szCs w:val="26"/>
        </w:rPr>
        <w:t>e</w:t>
      </w:r>
      <w:r>
        <w:rPr>
          <w:sz w:val="26"/>
          <w:szCs w:val="26"/>
        </w:rPr>
        <w:t>re hitaben yapmış olduğu konuşmasında da buyurd</w:t>
      </w:r>
      <w:r>
        <w:rPr>
          <w:sz w:val="26"/>
          <w:szCs w:val="26"/>
        </w:rPr>
        <w:t>u</w:t>
      </w:r>
      <w:r>
        <w:rPr>
          <w:sz w:val="26"/>
          <w:szCs w:val="26"/>
        </w:rPr>
        <w:t xml:space="preserve">ğu gibi; </w:t>
      </w:r>
      <w:r>
        <w:rPr>
          <w:i/>
          <w:iCs/>
          <w:sz w:val="26"/>
          <w:szCs w:val="26"/>
        </w:rPr>
        <w:t>“namazın gerçek anlamından haberdar olmamak v</w:t>
      </w:r>
      <w:r>
        <w:rPr>
          <w:i/>
          <w:iCs/>
          <w:sz w:val="26"/>
          <w:szCs w:val="26"/>
        </w:rPr>
        <w:t>e</w:t>
      </w:r>
      <w:r>
        <w:rPr>
          <w:i/>
          <w:iCs/>
          <w:sz w:val="26"/>
          <w:szCs w:val="26"/>
        </w:rPr>
        <w:t>ya önemsememek”</w:t>
      </w:r>
      <w:r>
        <w:rPr>
          <w:sz w:val="26"/>
          <w:szCs w:val="26"/>
        </w:rPr>
        <w:t>ten kaynakla</w:t>
      </w:r>
      <w:r>
        <w:rPr>
          <w:sz w:val="26"/>
          <w:szCs w:val="26"/>
        </w:rPr>
        <w:t>n</w:t>
      </w:r>
      <w:r>
        <w:rPr>
          <w:sz w:val="26"/>
          <w:szCs w:val="26"/>
        </w:rPr>
        <w:t>maktadır.</w:t>
      </w:r>
    </w:p>
    <w:p w:rsidR="002F3ABC" w:rsidRDefault="002F3ABC">
      <w:pPr>
        <w:keepNext/>
        <w:widowControl w:val="0"/>
        <w:rPr>
          <w:sz w:val="26"/>
          <w:szCs w:val="26"/>
        </w:rPr>
      </w:pPr>
      <w:r>
        <w:rPr>
          <w:sz w:val="26"/>
          <w:szCs w:val="26"/>
        </w:rPr>
        <w:t xml:space="preserve">Namaz kılan bir insan, Allah'tan başka kimseye kul olmaz. Tüm yaşantısını Allah'ın belirttiği yolda, temiz fıtratının çerçevesi olan insaniyetinin dahilinde, insani-ilahi değerlere sahip olarak, İslam’ın kendisine verdiği onur ve şerefle Allah'ın dostlarıyla dost, düşmanlarıyla </w:t>
      </w:r>
      <w:r>
        <w:rPr>
          <w:sz w:val="26"/>
          <w:szCs w:val="26"/>
        </w:rPr>
        <w:lastRenderedPageBreak/>
        <w:t>düşman olarak; zalimi, zulmü, esareti, her türlü fesadı, cehaleti, batılı ayakları altına alarak sarf eder. Kesintisiz, sonsuz ilahi rahmetin, muhabbetin gölgesinde emin bir kalple gerçek mutluluğu yaşar.</w:t>
      </w:r>
    </w:p>
    <w:p w:rsidR="002F3ABC" w:rsidRDefault="002F3ABC">
      <w:pPr>
        <w:keepNext/>
        <w:widowControl w:val="0"/>
        <w:rPr>
          <w:sz w:val="26"/>
          <w:szCs w:val="26"/>
        </w:rPr>
      </w:pPr>
      <w:r>
        <w:rPr>
          <w:sz w:val="26"/>
          <w:szCs w:val="26"/>
        </w:rPr>
        <w:t xml:space="preserve">Bu kitapta namaz kılan insan için bilinmesi ve önemsenmesi zorunlu olan </w:t>
      </w:r>
      <w:r>
        <w:rPr>
          <w:i/>
          <w:iCs/>
          <w:sz w:val="26"/>
          <w:szCs w:val="26"/>
        </w:rPr>
        <w:t>namazın manası</w:t>
      </w:r>
      <w:r>
        <w:rPr>
          <w:sz w:val="26"/>
          <w:szCs w:val="26"/>
        </w:rPr>
        <w:t xml:space="preserve"> kaleme alı</w:t>
      </w:r>
      <w:r>
        <w:rPr>
          <w:sz w:val="26"/>
          <w:szCs w:val="26"/>
        </w:rPr>
        <w:t>n</w:t>
      </w:r>
      <w:r>
        <w:rPr>
          <w:sz w:val="26"/>
          <w:szCs w:val="26"/>
        </w:rPr>
        <w:t>mıştır. Aynı zamanda namazda okunan sure ve zikirl</w:t>
      </w:r>
      <w:r>
        <w:rPr>
          <w:sz w:val="26"/>
          <w:szCs w:val="26"/>
        </w:rPr>
        <w:t>e</w:t>
      </w:r>
      <w:r>
        <w:rPr>
          <w:sz w:val="26"/>
          <w:szCs w:val="26"/>
        </w:rPr>
        <w:t>rin tefsirleri de dikkatli bir şekilde tefsirle açıklanmıştır. Kitabı dikkatlice ve düşünerek okuduğunuzda çok önemli ve derin nokt</w:t>
      </w:r>
      <w:r>
        <w:rPr>
          <w:sz w:val="26"/>
          <w:szCs w:val="26"/>
        </w:rPr>
        <w:t>a</w:t>
      </w:r>
      <w:r>
        <w:rPr>
          <w:sz w:val="26"/>
          <w:szCs w:val="26"/>
        </w:rPr>
        <w:t>ları keşfetmiş olduğunuzu göreceksiniz.</w:t>
      </w:r>
    </w:p>
    <w:p w:rsidR="002F3ABC" w:rsidRDefault="002F3ABC">
      <w:pPr>
        <w:keepNext/>
        <w:widowControl w:val="0"/>
        <w:rPr>
          <w:sz w:val="26"/>
          <w:szCs w:val="26"/>
        </w:rPr>
      </w:pPr>
      <w:r>
        <w:rPr>
          <w:sz w:val="26"/>
          <w:szCs w:val="26"/>
        </w:rPr>
        <w:t>Neticede yazarın okyanusu bir bardağa nasıl sığdırdığına şahit olacaksınız!</w:t>
      </w:r>
    </w:p>
    <w:p w:rsidR="002F3ABC" w:rsidRDefault="002F3ABC">
      <w:pPr>
        <w:keepNext/>
        <w:widowControl w:val="0"/>
        <w:rPr>
          <w:sz w:val="26"/>
          <w:szCs w:val="26"/>
        </w:rPr>
      </w:pPr>
      <w:r>
        <w:rPr>
          <w:sz w:val="26"/>
          <w:szCs w:val="26"/>
        </w:rPr>
        <w:t xml:space="preserve">Bu kitap  Ayetullah İmam Seyyid Ali Hüseyni Hamenei'nin İslam inkılabı öncesi mücadele yıllarında Mukaddes Meşhed şehrindeki tebliğ içerikli konuşmaların ürünüdür. </w:t>
      </w:r>
    </w:p>
    <w:p w:rsidR="002F3ABC" w:rsidRDefault="002F3ABC">
      <w:pPr>
        <w:keepNext/>
        <w:widowControl w:val="0"/>
        <w:rPr>
          <w:sz w:val="26"/>
          <w:szCs w:val="26"/>
        </w:rPr>
      </w:pPr>
      <w:r>
        <w:rPr>
          <w:sz w:val="26"/>
          <w:szCs w:val="26"/>
        </w:rPr>
        <w:t>Kitabın ilk bölümünde bir şükran ifadesi olarak okuyucuların kendisini tanımalarını sağlamak gayesiyle kısaca yaşantısını nakletmeye çalıştık.</w:t>
      </w:r>
    </w:p>
    <w:p w:rsidR="002F3ABC" w:rsidRDefault="002F3ABC">
      <w:pPr>
        <w:keepNext/>
        <w:widowControl w:val="0"/>
        <w:rPr>
          <w:i/>
          <w:iCs/>
          <w:sz w:val="26"/>
          <w:szCs w:val="26"/>
        </w:rPr>
      </w:pPr>
      <w:r>
        <w:rPr>
          <w:sz w:val="26"/>
          <w:szCs w:val="26"/>
        </w:rPr>
        <w:t xml:space="preserve">             </w:t>
      </w:r>
      <w:r>
        <w:rPr>
          <w:i/>
          <w:iCs/>
          <w:sz w:val="26"/>
          <w:szCs w:val="26"/>
        </w:rPr>
        <w:t>Hamd Allah’a, selam O’nun seçkin kullarına olsun!</w:t>
      </w:r>
    </w:p>
    <w:p w:rsidR="002F3ABC" w:rsidRDefault="002F3ABC">
      <w:pPr>
        <w:keepNext/>
        <w:widowControl w:val="0"/>
        <w:jc w:val="right"/>
        <w:rPr>
          <w:sz w:val="26"/>
          <w:szCs w:val="26"/>
        </w:rPr>
      </w:pPr>
      <w:r>
        <w:rPr>
          <w:sz w:val="26"/>
          <w:szCs w:val="26"/>
        </w:rPr>
        <w:t xml:space="preserve">        Sadık  Erdem                   </w:t>
      </w:r>
    </w:p>
    <w:p w:rsidR="002F3ABC" w:rsidRDefault="002F3ABC">
      <w:pPr>
        <w:keepNext/>
        <w:widowControl w:val="0"/>
        <w:spacing w:before="100" w:beforeAutospacing="1" w:line="300" w:lineRule="atLeast"/>
        <w:rPr>
          <w:sz w:val="26"/>
          <w:szCs w:val="26"/>
        </w:rPr>
      </w:pPr>
      <w:r>
        <w:rPr>
          <w:sz w:val="26"/>
          <w:szCs w:val="26"/>
        </w:rPr>
        <w:br w:type="page"/>
      </w:r>
      <w:r>
        <w:rPr>
          <w:sz w:val="26"/>
          <w:szCs w:val="26"/>
        </w:rPr>
        <w:lastRenderedPageBreak/>
        <w:t xml:space="preserve">       </w:t>
      </w:r>
    </w:p>
    <w:p w:rsidR="002F3ABC" w:rsidRDefault="002F3ABC">
      <w:pPr>
        <w:pStyle w:val="Heading1"/>
        <w:bidi/>
        <w:rPr>
          <w:sz w:val="28"/>
        </w:rPr>
      </w:pPr>
      <w:bookmarkStart w:id="5" w:name="_Toc526859638"/>
      <w:bookmarkStart w:id="6" w:name="_Toc496438239"/>
      <w:bookmarkStart w:id="7" w:name="_Toc533356617"/>
      <w:bookmarkStart w:id="8" w:name="_Toc533356830"/>
      <w:r>
        <w:rPr>
          <w:sz w:val="28"/>
        </w:rPr>
        <w:t>Kısaca Seyyid Ali Hüseyni Hamenei’nin</w:t>
      </w:r>
      <w:bookmarkStart w:id="9" w:name="_Toc526859639"/>
      <w:bookmarkStart w:id="10" w:name="_Toc496438240"/>
      <w:bookmarkEnd w:id="5"/>
      <w:bookmarkEnd w:id="6"/>
      <w:r>
        <w:rPr>
          <w:sz w:val="28"/>
        </w:rPr>
        <w:t xml:space="preserve"> Yaşantısı</w:t>
      </w:r>
      <w:bookmarkEnd w:id="7"/>
      <w:bookmarkEnd w:id="8"/>
      <w:bookmarkEnd w:id="9"/>
      <w:bookmarkEnd w:id="10"/>
    </w:p>
    <w:p w:rsidR="002F3ABC" w:rsidRDefault="002F3ABC">
      <w:pPr>
        <w:pStyle w:val="Heading2"/>
        <w:jc w:val="both"/>
        <w:rPr>
          <w:sz w:val="24"/>
        </w:rPr>
      </w:pPr>
      <w:bookmarkStart w:id="11" w:name="_Toc526859640"/>
      <w:bookmarkStart w:id="12" w:name="_Toc496438241"/>
      <w:bookmarkStart w:id="13" w:name="_Toc533356831"/>
      <w:r>
        <w:rPr>
          <w:sz w:val="24"/>
        </w:rPr>
        <w:t>DOĞUMU VE ÇOCUKLUK DÖNEMİ</w:t>
      </w:r>
      <w:bookmarkEnd w:id="11"/>
      <w:bookmarkEnd w:id="12"/>
      <w:bookmarkEnd w:id="13"/>
    </w:p>
    <w:p w:rsidR="002F3ABC" w:rsidRDefault="002F3ABC">
      <w:pPr>
        <w:widowControl w:val="0"/>
        <w:rPr>
          <w:sz w:val="26"/>
          <w:szCs w:val="26"/>
        </w:rPr>
      </w:pPr>
      <w:r>
        <w:rPr>
          <w:sz w:val="26"/>
          <w:szCs w:val="26"/>
        </w:rPr>
        <w:t>Seyyid Ali Hamenei, 1939 yılının Temmuz ayının 15’inde İran’ın mukaddes Meşhed şehrinde seyyitler ocağında,  yoksul ama şerefet timsali bir ailede dün</w:t>
      </w:r>
      <w:r>
        <w:rPr>
          <w:sz w:val="26"/>
          <w:szCs w:val="26"/>
        </w:rPr>
        <w:softHyphen/>
        <w:t>yaya geldi. Babası zamanın takvalı ve büyük alimle</w:t>
      </w:r>
      <w:r>
        <w:rPr>
          <w:sz w:val="26"/>
          <w:szCs w:val="26"/>
        </w:rPr>
        <w:softHyphen/>
        <w:t>rinden Hacı Seyyid Cevad, annesi ise Meşhed’in tanın</w:t>
      </w:r>
      <w:r>
        <w:rPr>
          <w:sz w:val="26"/>
          <w:szCs w:val="26"/>
        </w:rPr>
        <w:softHyphen/>
        <w:t xml:space="preserve">mış, takvalı alimlerinden Seyyid Haşim Necefabadi’nin muhterem kızı idi. Dedesi ise Necef’te yaşamış olan Tebrizli ilim, takva, zühd ehli büyük alimlerden Ayetullah Seyyid Hüseyin Hamenei’dir. </w:t>
      </w:r>
    </w:p>
    <w:p w:rsidR="002F3ABC" w:rsidRDefault="002F3ABC">
      <w:pPr>
        <w:widowControl w:val="0"/>
        <w:rPr>
          <w:sz w:val="26"/>
          <w:szCs w:val="26"/>
        </w:rPr>
      </w:pPr>
      <w:r>
        <w:rPr>
          <w:sz w:val="26"/>
          <w:szCs w:val="26"/>
        </w:rPr>
        <w:t>Seyyid Ali Hüseyni Hamenei; ilim, takva, dua, ibadet, iman ve amel ehli ve aynı zamanda o dönemde İslami mücadelenin onurlu öncülüğünü yapan bu seyyitler ocağında, bir milletin belki de insanlığın kurtuluşunun önderliği yolunda dünya sahnesinde yola koyuldu.</w:t>
      </w:r>
    </w:p>
    <w:p w:rsidR="002F3ABC" w:rsidRDefault="002F3ABC">
      <w:pPr>
        <w:widowControl w:val="0"/>
        <w:rPr>
          <w:i/>
          <w:sz w:val="26"/>
          <w:szCs w:val="26"/>
        </w:rPr>
      </w:pPr>
      <w:r>
        <w:rPr>
          <w:sz w:val="26"/>
          <w:szCs w:val="26"/>
        </w:rPr>
        <w:t xml:space="preserve">İmana dayalı terbiye edilişi, tevhid ile tanışması ve </w:t>
      </w:r>
      <w:r>
        <w:rPr>
          <w:sz w:val="26"/>
          <w:szCs w:val="26"/>
        </w:rPr>
        <w:lastRenderedPageBreak/>
        <w:t>bu temeller üzere yetişmesinde asıl kaynağın ailesi olduğunu açıklayan Seyyid Ali Hüseyni Hamenei'nin irfana yönelmesi de bu günlere rastlar. O çocukluk günlerinin bazı kesitlerini şöyle nakletmektedir: “</w:t>
      </w:r>
      <w:r>
        <w:rPr>
          <w:i/>
          <w:sz w:val="26"/>
          <w:szCs w:val="26"/>
        </w:rPr>
        <w:t>Çocukluk dönemim çok zor şartlar altında geçti. Özellikle o yıllar 2. Dünya sav</w:t>
      </w:r>
      <w:r>
        <w:rPr>
          <w:i/>
          <w:sz w:val="26"/>
          <w:szCs w:val="26"/>
        </w:rPr>
        <w:t>a</w:t>
      </w:r>
      <w:r>
        <w:rPr>
          <w:i/>
          <w:sz w:val="26"/>
          <w:szCs w:val="26"/>
        </w:rPr>
        <w:t>şına rastlamaktaydı. Meşhed savaş bölgesinde olmasına ra</w:t>
      </w:r>
      <w:r>
        <w:rPr>
          <w:i/>
          <w:sz w:val="26"/>
          <w:szCs w:val="26"/>
        </w:rPr>
        <w:t>ğ</w:t>
      </w:r>
      <w:r>
        <w:rPr>
          <w:i/>
          <w:sz w:val="26"/>
          <w:szCs w:val="26"/>
        </w:rPr>
        <w:t>men her şey diğer şehir</w:t>
      </w:r>
      <w:r>
        <w:rPr>
          <w:i/>
          <w:sz w:val="26"/>
          <w:szCs w:val="26"/>
        </w:rPr>
        <w:softHyphen/>
        <w:t>lere oranla daha bol ve daha ucuzdu; fakat bizim ekonomik durumumuz çok zayıf olduğundan buğday ekmeği bula</w:t>
      </w:r>
      <w:r>
        <w:rPr>
          <w:i/>
          <w:sz w:val="26"/>
          <w:szCs w:val="26"/>
        </w:rPr>
        <w:softHyphen/>
        <w:t>mazdık; evimizde genellikle arpa ekmeği olurdu, bazen de arpa ve buğday unu karıştırılarak ekmek p</w:t>
      </w:r>
      <w:r>
        <w:rPr>
          <w:i/>
          <w:sz w:val="26"/>
          <w:szCs w:val="26"/>
        </w:rPr>
        <w:t>i</w:t>
      </w:r>
      <w:r>
        <w:rPr>
          <w:i/>
          <w:sz w:val="26"/>
          <w:szCs w:val="26"/>
        </w:rPr>
        <w:t>şirilirdi. Meşhed’in yoksul kesiminin yaşadığı bölgede, al</w:t>
      </w:r>
      <w:r>
        <w:rPr>
          <w:i/>
          <w:sz w:val="26"/>
          <w:szCs w:val="26"/>
        </w:rPr>
        <w:t>t</w:t>
      </w:r>
      <w:r>
        <w:rPr>
          <w:i/>
          <w:sz w:val="26"/>
          <w:szCs w:val="26"/>
        </w:rPr>
        <w:t>mış veya yet</w:t>
      </w:r>
      <w:r>
        <w:rPr>
          <w:i/>
          <w:sz w:val="26"/>
          <w:szCs w:val="26"/>
        </w:rPr>
        <w:softHyphen/>
        <w:t xml:space="preserve">miş metre karelik tek oda ve karanlık bodrumlu sade bir evde doğdum ve orada büyüdüm. </w:t>
      </w:r>
    </w:p>
    <w:p w:rsidR="002F3ABC" w:rsidRDefault="002F3ABC">
      <w:pPr>
        <w:widowControl w:val="0"/>
        <w:rPr>
          <w:i/>
          <w:sz w:val="26"/>
          <w:szCs w:val="26"/>
        </w:rPr>
      </w:pPr>
      <w:r>
        <w:rPr>
          <w:i/>
          <w:sz w:val="26"/>
          <w:szCs w:val="26"/>
        </w:rPr>
        <w:t>Babam mahallenin alimi olduğu için misafirimiz çok olurdu; evimiz dar olduğundan misafir gidinceye kadar hepi</w:t>
      </w:r>
      <w:r>
        <w:rPr>
          <w:i/>
          <w:sz w:val="26"/>
          <w:szCs w:val="26"/>
        </w:rPr>
        <w:softHyphen/>
        <w:t xml:space="preserve">miz bodruma doluşurduk. Sonraları mahalle halkının evimizin yanında ufak bir arsa vermeleri üzerine eve iki oda ekledik,  böylece üç odamız oldu. Elbise yönünden de aynı sıkıntıları yaşardık. Annem, babamın eski elbiselerinden bir şeyler diker biz de onları giyerdik. </w:t>
      </w:r>
    </w:p>
    <w:p w:rsidR="002F3ABC" w:rsidRDefault="002F3ABC">
      <w:pPr>
        <w:widowControl w:val="0"/>
        <w:rPr>
          <w:i/>
          <w:sz w:val="26"/>
          <w:szCs w:val="26"/>
        </w:rPr>
      </w:pPr>
      <w:r>
        <w:rPr>
          <w:i/>
          <w:sz w:val="26"/>
          <w:szCs w:val="26"/>
        </w:rPr>
        <w:t xml:space="preserve">Henüz buluğ çağına ermeden Arefe günü amellerini yerine getiriyordum. Bu amelleri tanıyanlar onları eksiksiz yerine getirmek istediklerinde öğle namazından gün batımına kadar sürdüğünü bilirler. </w:t>
      </w:r>
    </w:p>
    <w:p w:rsidR="002F3ABC" w:rsidRDefault="002F3ABC">
      <w:pPr>
        <w:widowControl w:val="0"/>
        <w:rPr>
          <w:i/>
          <w:sz w:val="26"/>
          <w:szCs w:val="26"/>
        </w:rPr>
      </w:pPr>
      <w:r>
        <w:rPr>
          <w:i/>
          <w:sz w:val="26"/>
          <w:szCs w:val="26"/>
        </w:rPr>
        <w:t>O günleri hatırlıyorum: Uzun yaz günlerinde, dua ve müstahap amellere çok düşkün olan  annem ile evimizin küçük avlusunun gölge olan bir köşesinde (bu amelleri açık yerde, gökyüzü al</w:t>
      </w:r>
      <w:r>
        <w:rPr>
          <w:i/>
          <w:sz w:val="26"/>
          <w:szCs w:val="26"/>
        </w:rPr>
        <w:softHyphen/>
        <w:t xml:space="preserve">tında yerine getirmek müstahaptır) oturuyor saatlerce Arefe günü amellerini yerine getiriyorduk. Hem dua, hem zikir, </w:t>
      </w:r>
      <w:r>
        <w:rPr>
          <w:i/>
          <w:sz w:val="26"/>
          <w:szCs w:val="26"/>
        </w:rPr>
        <w:lastRenderedPageBreak/>
        <w:t>hem namaz; annem okuyordu ben ve kardeşlerimden bazısı da onunla okuyorduk. Çocukluk ve gençlik dönemim dua ve benzeri şey</w:t>
      </w:r>
      <w:r>
        <w:rPr>
          <w:i/>
          <w:sz w:val="26"/>
          <w:szCs w:val="26"/>
        </w:rPr>
        <w:softHyphen/>
        <w:t>lerle maneviyat elde ederek geçti.</w:t>
      </w:r>
    </w:p>
    <w:p w:rsidR="002F3ABC" w:rsidRDefault="002F3ABC">
      <w:pPr>
        <w:widowControl w:val="0"/>
        <w:rPr>
          <w:i/>
          <w:sz w:val="26"/>
          <w:szCs w:val="26"/>
        </w:rPr>
      </w:pPr>
      <w:r>
        <w:rPr>
          <w:i/>
          <w:sz w:val="26"/>
          <w:szCs w:val="26"/>
        </w:rPr>
        <w:t>Elbette o günlerde bizlerin bir ayrıcalığı vardı. Eğer o ayrı</w:t>
      </w:r>
      <w:r>
        <w:rPr>
          <w:i/>
          <w:sz w:val="26"/>
          <w:szCs w:val="26"/>
        </w:rPr>
        <w:softHyphen/>
        <w:t>calık bugün bir gençte olsa, onun için dua, zikir ve namaz  çekici olacak ve asla yorucu gelmeyecektir; Bu da manaya te</w:t>
      </w:r>
      <w:r>
        <w:rPr>
          <w:i/>
          <w:sz w:val="26"/>
          <w:szCs w:val="26"/>
        </w:rPr>
        <w:softHyphen/>
        <w:t>veccüh etmektedir. Her kimin namazdan yorulduğunu görürse</w:t>
      </w:r>
      <w:r>
        <w:rPr>
          <w:i/>
          <w:sz w:val="26"/>
          <w:szCs w:val="26"/>
        </w:rPr>
        <w:softHyphen/>
        <w:t>niz, ya namazın manasını bilmiyor ya da bu manayı önemsemiyor demektir.  Yoksa bir kimse namazın manasını bilecek ve  namaza önem verecek olsa namazdan usanmasına imkanı yoktur!”</w:t>
      </w:r>
    </w:p>
    <w:p w:rsidR="002F3ABC" w:rsidRDefault="002F3ABC">
      <w:pPr>
        <w:widowControl w:val="0"/>
        <w:tabs>
          <w:tab w:val="left" w:pos="4158"/>
        </w:tabs>
        <w:rPr>
          <w:sz w:val="26"/>
          <w:szCs w:val="26"/>
        </w:rPr>
      </w:pPr>
      <w:r>
        <w:rPr>
          <w:sz w:val="26"/>
          <w:szCs w:val="26"/>
        </w:rPr>
        <w:t>Dört beş yaşlarında abisi Seyyid Muhammed ile birlikte Kur’an öğrenmek için medreseye giden Seyyid Ali Hamenei, birkaç yıl sonra “Dar-ut Talim-i Diya</w:t>
      </w:r>
      <w:r>
        <w:rPr>
          <w:sz w:val="26"/>
          <w:szCs w:val="26"/>
        </w:rPr>
        <w:softHyphen/>
        <w:t xml:space="preserve">net” adlı İslami bir okula girdi. </w:t>
      </w:r>
    </w:p>
    <w:p w:rsidR="002F3ABC" w:rsidRDefault="002F3ABC">
      <w:pPr>
        <w:widowControl w:val="0"/>
        <w:rPr>
          <w:sz w:val="26"/>
          <w:szCs w:val="26"/>
        </w:rPr>
      </w:pPr>
      <w:r>
        <w:rPr>
          <w:sz w:val="26"/>
          <w:szCs w:val="26"/>
        </w:rPr>
        <w:t>Rıza Han’ın baskısının yoğun olduğu dönemlerde mümin şahıslar tarafından kurulmuş olan bu okulda diğer ilkokullarda olan derslere ilave olarak genellikle ta</w:t>
      </w:r>
      <w:r>
        <w:rPr>
          <w:sz w:val="26"/>
          <w:szCs w:val="26"/>
        </w:rPr>
        <w:softHyphen/>
        <w:t>lebelerin dini yönden terbiye edilmelerine dik</w:t>
      </w:r>
      <w:r>
        <w:rPr>
          <w:sz w:val="26"/>
          <w:szCs w:val="26"/>
        </w:rPr>
        <w:softHyphen/>
        <w:t>kat edilirdi, fakat geçerli bir diploması yoktu.</w:t>
      </w:r>
    </w:p>
    <w:p w:rsidR="002F3ABC" w:rsidRDefault="002F3ABC">
      <w:pPr>
        <w:widowControl w:val="0"/>
        <w:rPr>
          <w:sz w:val="26"/>
          <w:szCs w:val="26"/>
        </w:rPr>
      </w:pPr>
      <w:r>
        <w:rPr>
          <w:sz w:val="26"/>
          <w:szCs w:val="26"/>
        </w:rPr>
        <w:t>Ayetullah Hamenei bu okulda altı yıl okuduktan sonra babasından gizli olarak geceleri ders okuyup ilk okul, orta okul ve başarısından dolayı sınıf atlamak suretiyle iki yılda lise diploması aldı.</w:t>
      </w:r>
    </w:p>
    <w:p w:rsidR="002F3ABC" w:rsidRDefault="002F3ABC">
      <w:pPr>
        <w:widowControl w:val="0"/>
        <w:rPr>
          <w:sz w:val="26"/>
          <w:szCs w:val="26"/>
        </w:rPr>
      </w:pPr>
      <w:r>
        <w:rPr>
          <w:sz w:val="26"/>
          <w:szCs w:val="26"/>
        </w:rPr>
        <w:t>Aynı yıllarda Arap edebiyatına da başladı. Daha on dört yaşlarında “Süleyman Han” medresesine gidi</w:t>
      </w:r>
      <w:r>
        <w:rPr>
          <w:sz w:val="26"/>
          <w:szCs w:val="26"/>
        </w:rPr>
        <w:softHyphen/>
        <w:t>yor, Şerayi ve Lum’a kitaplarını okuyor bunların yanı sıra babasının verdiği derslere katılıyordu. Süley</w:t>
      </w:r>
      <w:r>
        <w:rPr>
          <w:sz w:val="26"/>
          <w:szCs w:val="26"/>
        </w:rPr>
        <w:softHyphen/>
        <w:t xml:space="preserve">man Han </w:t>
      </w:r>
      <w:r>
        <w:rPr>
          <w:sz w:val="26"/>
          <w:szCs w:val="26"/>
        </w:rPr>
        <w:lastRenderedPageBreak/>
        <w:t>medresesinden sonra Nevvab Medresesine giderek, orada sathı (dini medreselerde Arap edebiya</w:t>
      </w:r>
      <w:r>
        <w:rPr>
          <w:sz w:val="26"/>
          <w:szCs w:val="26"/>
        </w:rPr>
        <w:softHyphen/>
        <w:t>tını okuduktan sonra metin üzerinden okunan fıkıh, usul-u fıkıh, mantık vb. derslerin tümünü) bitirdi.</w:t>
      </w:r>
    </w:p>
    <w:p w:rsidR="002F3ABC" w:rsidRDefault="002F3ABC">
      <w:pPr>
        <w:widowControl w:val="0"/>
        <w:rPr>
          <w:sz w:val="26"/>
          <w:szCs w:val="26"/>
        </w:rPr>
      </w:pPr>
      <w:r>
        <w:rPr>
          <w:sz w:val="26"/>
          <w:szCs w:val="26"/>
        </w:rPr>
        <w:t>Sathı bitirdikten sonra on altı yaşında “Ayetullah’il Uzma Milani’nin derslerine (fıkıh ve usul-u fıkıhta verilen içtihada dayalı dersler) katıldı. İlmiye hav</w:t>
      </w:r>
      <w:r>
        <w:rPr>
          <w:sz w:val="26"/>
          <w:szCs w:val="26"/>
        </w:rPr>
        <w:softHyphen/>
        <w:t>zalarında on altı yaşında birinin üst düzeydeki bu derslere katılma</w:t>
      </w:r>
      <w:r>
        <w:rPr>
          <w:sz w:val="26"/>
          <w:szCs w:val="26"/>
        </w:rPr>
        <w:softHyphen/>
        <w:t>sına çok az rastlanılır.</w:t>
      </w:r>
    </w:p>
    <w:p w:rsidR="002F3ABC" w:rsidRDefault="002F3ABC">
      <w:pPr>
        <w:widowControl w:val="0"/>
        <w:rPr>
          <w:i/>
          <w:sz w:val="26"/>
          <w:szCs w:val="26"/>
        </w:rPr>
      </w:pPr>
      <w:r>
        <w:rPr>
          <w:sz w:val="26"/>
          <w:szCs w:val="26"/>
        </w:rPr>
        <w:t>Ayetullah Hamenei, bu başarısını babasının gös</w:t>
      </w:r>
      <w:r>
        <w:rPr>
          <w:sz w:val="26"/>
          <w:szCs w:val="26"/>
        </w:rPr>
        <w:softHyphen/>
        <w:t>termiş olduğu aşırı ilgi ve zahmetleri sayesinde elde ettiğini belirterek şöyle diyor: “</w:t>
      </w:r>
      <w:r>
        <w:rPr>
          <w:i/>
          <w:sz w:val="26"/>
          <w:szCs w:val="26"/>
        </w:rPr>
        <w:t xml:space="preserve">Babam, ilmi yönden yüksek bir mertebeye sahipti. İslami ilimlere başladığım ilk dönemlerden itibaren bana ders verirdi. Bizim İslami eğitim ve terbiyemize olan aşırı ilgi ve alakasından dolayı bana, abime ve daha sonra küçük kardeşlerine kendisi ders verirdi. Bu yüzden bizim hepimizin özellikle benim boynumda çok büyük hakkı vardır. Eğer o olmasaydı ben fıkıh ve usul-u fıkıhtaki bir çok başarıya ulaşamazdım. </w:t>
      </w:r>
    </w:p>
    <w:p w:rsidR="002F3ABC" w:rsidRDefault="002F3ABC">
      <w:pPr>
        <w:widowControl w:val="0"/>
        <w:rPr>
          <w:i/>
          <w:sz w:val="26"/>
          <w:szCs w:val="26"/>
        </w:rPr>
      </w:pPr>
      <w:r>
        <w:rPr>
          <w:i/>
          <w:sz w:val="26"/>
          <w:szCs w:val="26"/>
        </w:rPr>
        <w:t>Kum’a gitmeden önce babamdan aldığım derslere ilave olarak Meşhed havzasındaki umumi derslere de katılırdım. Yaz ta</w:t>
      </w:r>
      <w:r>
        <w:rPr>
          <w:i/>
          <w:sz w:val="26"/>
          <w:szCs w:val="26"/>
        </w:rPr>
        <w:softHyphen/>
        <w:t>tilinde derslerin tatil olması üzerine, babam bu derslerin yerine bir takım yeni dersler koyar ve onları bize okuturdu.”</w:t>
      </w:r>
    </w:p>
    <w:p w:rsidR="002F3ABC" w:rsidRDefault="002F3ABC">
      <w:pPr>
        <w:widowControl w:val="0"/>
        <w:rPr>
          <w:i/>
          <w:sz w:val="26"/>
          <w:szCs w:val="26"/>
        </w:rPr>
      </w:pPr>
      <w:r>
        <w:rPr>
          <w:sz w:val="26"/>
          <w:szCs w:val="26"/>
        </w:rPr>
        <w:t xml:space="preserve"> Ayetullah Hamenei,  ilmi hayatının çeşitli yönlerini ise şöyle anlatıyor: “</w:t>
      </w:r>
      <w:r>
        <w:rPr>
          <w:i/>
          <w:sz w:val="26"/>
          <w:szCs w:val="26"/>
        </w:rPr>
        <w:t>Talebe olduğum ilk günden itibaren ders vermeye başladım, ilk okulu bitirip havza derslerine başladığım zaman ilk ders verdiğim kitap Arap edebiyatı ile il</w:t>
      </w:r>
      <w:r>
        <w:rPr>
          <w:i/>
          <w:sz w:val="26"/>
          <w:szCs w:val="26"/>
        </w:rPr>
        <w:softHyphen/>
        <w:t>gili olan “Emsile ve Sarf-i Mir’dir”, Meşhed’de olduğum yıllar yani 1958 yılına kadar sürekli olarak, sarf, nahv, meani, be</w:t>
      </w:r>
      <w:r>
        <w:rPr>
          <w:i/>
          <w:sz w:val="26"/>
          <w:szCs w:val="26"/>
        </w:rPr>
        <w:softHyphen/>
        <w:t xml:space="preserve">yan, </w:t>
      </w:r>
      <w:r>
        <w:rPr>
          <w:i/>
          <w:sz w:val="26"/>
          <w:szCs w:val="26"/>
        </w:rPr>
        <w:lastRenderedPageBreak/>
        <w:t>usul-u fıkıh dersleri verirdim. Kum’da olduğum sürece hem ders alıyor hem de ders veriyordum. Kum’dan Meşhed’e döndükten sonra 1964-1977 yılları arasında, asıl ders prog</w:t>
      </w:r>
      <w:r>
        <w:rPr>
          <w:i/>
          <w:sz w:val="26"/>
          <w:szCs w:val="26"/>
        </w:rPr>
        <w:softHyphen/>
        <w:t xml:space="preserve">ramı olarak Mekasip, Kifaye, tefsir ve akaid dersleri verirdim. </w:t>
      </w:r>
    </w:p>
    <w:p w:rsidR="002F3ABC" w:rsidRDefault="002F3ABC">
      <w:pPr>
        <w:widowControl w:val="0"/>
        <w:rPr>
          <w:i/>
          <w:sz w:val="26"/>
          <w:szCs w:val="26"/>
        </w:rPr>
      </w:pPr>
      <w:r>
        <w:rPr>
          <w:i/>
          <w:sz w:val="26"/>
          <w:szCs w:val="26"/>
        </w:rPr>
        <w:t>1957 yılında ziyaret amacıyla mukaddes yerlere gittiğimde “Necef” havzasının ilmi sıcaklığı beni orada kalmaya teşvik etti. Dolayısıyla bir müddet kaldım, ama babam Necef’de kalmama razı olmadığından, tekrar Meşhed’e döndüm. 1958 yılında babamın izniyle Kum’a git</w:t>
      </w:r>
      <w:r>
        <w:rPr>
          <w:i/>
          <w:sz w:val="26"/>
          <w:szCs w:val="26"/>
        </w:rPr>
        <w:softHyphen/>
        <w:t>tim. 1964 yılına kadar Kum’da kaldım. 1964 yılında babam hastalığı nedeniyle gözlerini kaybetti, bu yüzden Kum’daki bazı üstadlarımın muhalefetlerine rağmen Meşhed’e geri dön</w:t>
      </w:r>
      <w:r>
        <w:rPr>
          <w:i/>
          <w:sz w:val="26"/>
          <w:szCs w:val="26"/>
        </w:rPr>
        <w:softHyphen/>
        <w:t xml:space="preserve">mek zorunda kaldım. </w:t>
      </w:r>
    </w:p>
    <w:p w:rsidR="002F3ABC" w:rsidRDefault="002F3ABC">
      <w:pPr>
        <w:widowControl w:val="0"/>
        <w:rPr>
          <w:i/>
          <w:sz w:val="26"/>
          <w:szCs w:val="26"/>
        </w:rPr>
      </w:pPr>
      <w:r>
        <w:rPr>
          <w:i/>
          <w:sz w:val="26"/>
          <w:szCs w:val="26"/>
        </w:rPr>
        <w:t xml:space="preserve">“Nahivle ilgili Enmüzec ve Samediye” adlı kitapları Meşhed’in Süleyman Han medresesinde “Alevi” adında bir üstaddan ders aldım, daha sonra “Suyuti ve Muğni’den bir miktarını da “Mesut” adlı bir üstaddan ders aldım. </w:t>
      </w:r>
    </w:p>
    <w:p w:rsidR="002F3ABC" w:rsidRDefault="002F3ABC">
      <w:pPr>
        <w:widowControl w:val="0"/>
        <w:rPr>
          <w:i/>
          <w:sz w:val="26"/>
          <w:szCs w:val="26"/>
        </w:rPr>
      </w:pPr>
      <w:r>
        <w:rPr>
          <w:i/>
          <w:sz w:val="26"/>
          <w:szCs w:val="26"/>
        </w:rPr>
        <w:t>Şerayi’nin evvelinden hac kitabına kadar babamın yanında okudum. Şerayi’de hac babına yetiştiğimiz sıralarda babam “Lüm’e”nin hac babını kardeşime ders veriyordu. Benim de katılmamı istemesi üzerine ben de katıldım. Yaklaşık ola</w:t>
      </w:r>
      <w:r>
        <w:rPr>
          <w:i/>
          <w:sz w:val="26"/>
          <w:szCs w:val="26"/>
        </w:rPr>
        <w:softHyphen/>
        <w:t>rak Lüm’e’nin dörtte üçünü babamdan ders aldım ve geri kalan kısmını da Merhum “Mirza Ahmed Müderris Yezdi’den (Nevvab medresesinin meşhur Lüm’e ve “Kavanin” üstatlarından idi) okudum. Lüm’e’den sonra “Mekasip ve Resaili de rahmetli “Hacı Ayetullah Şeyh Kazvini’den (Mer</w:t>
      </w:r>
      <w:r>
        <w:rPr>
          <w:i/>
          <w:sz w:val="26"/>
          <w:szCs w:val="26"/>
        </w:rPr>
        <w:softHyphen/>
        <w:t>hum Mirza Mehdi İsfahani’nin öğrencilerindendir. Meşhed havzasının başta gelen riyazet görmüş, t</w:t>
      </w:r>
      <w:r>
        <w:rPr>
          <w:i/>
          <w:sz w:val="26"/>
          <w:szCs w:val="26"/>
        </w:rPr>
        <w:t>e</w:t>
      </w:r>
      <w:r>
        <w:rPr>
          <w:i/>
          <w:sz w:val="26"/>
          <w:szCs w:val="26"/>
        </w:rPr>
        <w:t>miz kalpli üs</w:t>
      </w:r>
      <w:r>
        <w:rPr>
          <w:i/>
          <w:sz w:val="26"/>
          <w:szCs w:val="26"/>
        </w:rPr>
        <w:softHyphen/>
        <w:t xml:space="preserve">tadıydı) ders aldım. Bu iki kitabın büyük bir bölümünü adı geçen </w:t>
      </w:r>
      <w:r>
        <w:rPr>
          <w:i/>
          <w:sz w:val="26"/>
          <w:szCs w:val="26"/>
        </w:rPr>
        <w:lastRenderedPageBreak/>
        <w:t>üstatlarla okudum. Talebeliğe başl</w:t>
      </w:r>
      <w:r>
        <w:rPr>
          <w:i/>
          <w:sz w:val="26"/>
          <w:szCs w:val="26"/>
        </w:rPr>
        <w:t>a</w:t>
      </w:r>
      <w:r>
        <w:rPr>
          <w:i/>
          <w:sz w:val="26"/>
          <w:szCs w:val="26"/>
        </w:rPr>
        <w:t>mam ile hariç dersle</w:t>
      </w:r>
      <w:r>
        <w:rPr>
          <w:i/>
          <w:sz w:val="26"/>
          <w:szCs w:val="26"/>
        </w:rPr>
        <w:softHyphen/>
        <w:t>rine gitmem (yani satıh dersleri), beş b</w:t>
      </w:r>
      <w:r>
        <w:rPr>
          <w:i/>
          <w:sz w:val="26"/>
          <w:szCs w:val="26"/>
        </w:rPr>
        <w:t>u</w:t>
      </w:r>
      <w:r>
        <w:rPr>
          <w:i/>
          <w:sz w:val="26"/>
          <w:szCs w:val="26"/>
        </w:rPr>
        <w:t>çuk yıl sürdü. Hariç derslerini Meşhed’in taklit mercilerinden “Ayetullah’il uzma Milani’den aldım.”</w:t>
      </w:r>
    </w:p>
    <w:p w:rsidR="002F3ABC" w:rsidRDefault="002F3ABC">
      <w:pPr>
        <w:widowControl w:val="0"/>
        <w:rPr>
          <w:i/>
          <w:sz w:val="26"/>
          <w:szCs w:val="26"/>
        </w:rPr>
      </w:pPr>
      <w:r>
        <w:rPr>
          <w:i/>
          <w:sz w:val="26"/>
          <w:szCs w:val="26"/>
        </w:rPr>
        <w:t xml:space="preserve">Kum’a gidinceye kadar bir yıl, usul-u fıkhın, iki buçuk yıl da fıkhın içtihat seviyesi derslerini de onun yanında okudum. Bir süre de Meşhed’de “Ayetullah Mirza Cevad ağa Tehrani’den felsefe dersi; hekim filozof ve üstün bir zat olan “Şeyh Rıza’dan da felsefeyle ilgili “Manzume” dersleri aldım. “Necef”de de Ayetullah Hakim, Ayetullah Hoi, Ayetullah Şahrudi, Ayetullah Mirza Bakır Zencani, Ayetullah Mirza Hasan Burucerdi ve Ayetullah Seyyid Yahya Yezdi’nin derslerine katıldım. </w:t>
      </w:r>
    </w:p>
    <w:p w:rsidR="002F3ABC" w:rsidRDefault="002F3ABC">
      <w:pPr>
        <w:widowControl w:val="0"/>
        <w:rPr>
          <w:i/>
          <w:sz w:val="26"/>
          <w:szCs w:val="26"/>
        </w:rPr>
      </w:pPr>
      <w:r>
        <w:rPr>
          <w:i/>
          <w:sz w:val="26"/>
          <w:szCs w:val="26"/>
        </w:rPr>
        <w:t>Bu derslerden en çok Ayetullah Hekim ve Ayetullah Mirza Hasan Burucerdi’nin derslerini beğendim. Nihayet Necef’te kalmaya karar verdim ve babama mektup yazarak bu kar</w:t>
      </w:r>
      <w:r>
        <w:rPr>
          <w:i/>
          <w:sz w:val="26"/>
          <w:szCs w:val="26"/>
        </w:rPr>
        <w:t>a</w:t>
      </w:r>
      <w:r>
        <w:rPr>
          <w:i/>
          <w:sz w:val="26"/>
          <w:szCs w:val="26"/>
        </w:rPr>
        <w:t>rımı bildirdim. Ama babam orada kalmama razı ol</w:t>
      </w:r>
      <w:r>
        <w:rPr>
          <w:i/>
          <w:sz w:val="26"/>
          <w:szCs w:val="26"/>
        </w:rPr>
        <w:softHyphen/>
        <w:t>mayınca tekrar Meşhed’e döndüm. Bir müddet sonra Kum’a gittim. Kum’da olan onca derslerden Hz. İmam Humeyni’nin (r.a), Ayetullah Uzma Burucerdi’nin ve Şeyh Murtaza Hairi’nin derslerine katılıyordum. Usul-u fıkıh ve fıkıhta Hz. İmam’ın (r.a) derslerini hiç kaçırmazdım. Felsefede ise “Esfar ve Ş</w:t>
      </w:r>
      <w:r>
        <w:rPr>
          <w:i/>
          <w:sz w:val="26"/>
          <w:szCs w:val="26"/>
        </w:rPr>
        <w:t>i</w:t>
      </w:r>
      <w:r>
        <w:rPr>
          <w:i/>
          <w:sz w:val="26"/>
          <w:szCs w:val="26"/>
        </w:rPr>
        <w:t>fa’dan bir miktarını Allame Tabatabai’den ders a</w:t>
      </w:r>
      <w:r>
        <w:rPr>
          <w:i/>
          <w:sz w:val="26"/>
          <w:szCs w:val="26"/>
        </w:rPr>
        <w:t>l</w:t>
      </w:r>
      <w:r>
        <w:rPr>
          <w:i/>
          <w:sz w:val="26"/>
          <w:szCs w:val="26"/>
        </w:rPr>
        <w:t>dım.”</w:t>
      </w:r>
    </w:p>
    <w:p w:rsidR="002F3ABC" w:rsidRDefault="002F3ABC">
      <w:pPr>
        <w:widowControl w:val="0"/>
        <w:rPr>
          <w:sz w:val="26"/>
          <w:szCs w:val="26"/>
        </w:rPr>
      </w:pPr>
      <w:r>
        <w:rPr>
          <w:sz w:val="26"/>
          <w:szCs w:val="26"/>
        </w:rPr>
        <w:t>O, gençlik döneminden bu yana kitap okuma ve araştırmaya büyük bir aşk duyardı. Dersleri dışında boş durmaz, çeşitli konularda hiç yorulmadan kitap okurdu. Tarih, hikaye, roman, edebiyat, siy</w:t>
      </w:r>
      <w:r>
        <w:rPr>
          <w:sz w:val="26"/>
          <w:szCs w:val="26"/>
        </w:rPr>
        <w:t>a</w:t>
      </w:r>
      <w:r>
        <w:rPr>
          <w:sz w:val="26"/>
          <w:szCs w:val="26"/>
        </w:rPr>
        <w:t xml:space="preserve">set ve şiir kitaplarına karşı büyük ilgi duyardı ve Arapça ile aşina olduktan sonra daha çok hadis kitapları </w:t>
      </w:r>
      <w:r>
        <w:rPr>
          <w:sz w:val="26"/>
          <w:szCs w:val="26"/>
        </w:rPr>
        <w:t>o</w:t>
      </w:r>
      <w:r>
        <w:rPr>
          <w:sz w:val="26"/>
          <w:szCs w:val="26"/>
        </w:rPr>
        <w:t xml:space="preserve">kuyor,  hadisler </w:t>
      </w:r>
      <w:r>
        <w:rPr>
          <w:sz w:val="26"/>
          <w:szCs w:val="26"/>
        </w:rPr>
        <w:lastRenderedPageBreak/>
        <w:t xml:space="preserve">ezberliyordu. Aynı zamanda Kur’an’a olan sonsuz aşkından dolayı, onu hiç ihmal etmezdi. O güçlü bir Kur’an hafızı ve muhafızıdır. </w:t>
      </w:r>
    </w:p>
    <w:p w:rsidR="002F3ABC" w:rsidRDefault="002F3ABC">
      <w:pPr>
        <w:pStyle w:val="Heading2"/>
        <w:jc w:val="both"/>
      </w:pPr>
      <w:bookmarkStart w:id="14" w:name="_Toc526859641"/>
      <w:bookmarkStart w:id="15" w:name="_Toc496438242"/>
      <w:bookmarkStart w:id="16" w:name="_Toc533356832"/>
      <w:r>
        <w:rPr>
          <w:lang w:val="en-US"/>
        </w:rPr>
        <w:t>ESERLER</w:t>
      </w:r>
      <w:r>
        <w:t>İNDEN BAZILARI</w:t>
      </w:r>
      <w:bookmarkEnd w:id="14"/>
      <w:bookmarkEnd w:id="15"/>
      <w:bookmarkEnd w:id="16"/>
    </w:p>
    <w:p w:rsidR="002F3ABC" w:rsidRDefault="002F3ABC">
      <w:pPr>
        <w:widowControl w:val="0"/>
        <w:rPr>
          <w:b/>
          <w:sz w:val="26"/>
          <w:szCs w:val="26"/>
        </w:rPr>
      </w:pPr>
      <w:r>
        <w:rPr>
          <w:b/>
          <w:sz w:val="26"/>
          <w:szCs w:val="26"/>
        </w:rPr>
        <w:t>Tahkik ve Telif:</w:t>
      </w:r>
    </w:p>
    <w:p w:rsidR="002F3ABC" w:rsidRDefault="002F3ABC">
      <w:pPr>
        <w:widowControl w:val="0"/>
        <w:rPr>
          <w:sz w:val="26"/>
          <w:szCs w:val="26"/>
        </w:rPr>
      </w:pPr>
      <w:r>
        <w:rPr>
          <w:sz w:val="26"/>
          <w:szCs w:val="26"/>
        </w:rPr>
        <w:t>1- Cihad (Hariç dersinde talebelerine verdiği dersle</w:t>
      </w:r>
      <w:r>
        <w:rPr>
          <w:sz w:val="26"/>
          <w:szCs w:val="26"/>
        </w:rPr>
        <w:softHyphen/>
        <w:t>rin metnidir)</w:t>
      </w:r>
    </w:p>
    <w:p w:rsidR="002F3ABC" w:rsidRDefault="002F3ABC">
      <w:pPr>
        <w:widowControl w:val="0"/>
        <w:rPr>
          <w:sz w:val="26"/>
          <w:szCs w:val="26"/>
        </w:rPr>
      </w:pPr>
      <w:r>
        <w:rPr>
          <w:sz w:val="26"/>
          <w:szCs w:val="26"/>
        </w:rPr>
        <w:t>2- Rical İlminde Dört Temel Kitap</w:t>
      </w:r>
    </w:p>
    <w:p w:rsidR="002F3ABC" w:rsidRDefault="002F3ABC">
      <w:pPr>
        <w:widowControl w:val="0"/>
        <w:rPr>
          <w:sz w:val="26"/>
          <w:szCs w:val="26"/>
        </w:rPr>
      </w:pPr>
      <w:r>
        <w:rPr>
          <w:sz w:val="26"/>
          <w:szCs w:val="26"/>
        </w:rPr>
        <w:t xml:space="preserve">3- Namazı Manasıyla Kılmak </w:t>
      </w:r>
    </w:p>
    <w:p w:rsidR="002F3ABC" w:rsidRDefault="002F3ABC">
      <w:pPr>
        <w:widowControl w:val="0"/>
        <w:rPr>
          <w:sz w:val="26"/>
          <w:szCs w:val="26"/>
        </w:rPr>
      </w:pPr>
      <w:r>
        <w:rPr>
          <w:sz w:val="26"/>
          <w:szCs w:val="26"/>
        </w:rPr>
        <w:t>4- Velayet</w:t>
      </w:r>
    </w:p>
    <w:p w:rsidR="002F3ABC" w:rsidRDefault="002F3ABC">
      <w:pPr>
        <w:widowControl w:val="0"/>
        <w:rPr>
          <w:sz w:val="26"/>
          <w:szCs w:val="26"/>
        </w:rPr>
      </w:pPr>
      <w:r>
        <w:rPr>
          <w:sz w:val="26"/>
          <w:szCs w:val="26"/>
        </w:rPr>
        <w:t>5- Kur’an’da İslami Düşünce</w:t>
      </w:r>
    </w:p>
    <w:p w:rsidR="002F3ABC" w:rsidRDefault="002F3ABC">
      <w:pPr>
        <w:widowControl w:val="0"/>
        <w:rPr>
          <w:sz w:val="26"/>
          <w:szCs w:val="26"/>
        </w:rPr>
      </w:pPr>
      <w:r>
        <w:rPr>
          <w:sz w:val="26"/>
          <w:szCs w:val="26"/>
        </w:rPr>
        <w:t>6- Nehc’ül Belağa’dan Dersler</w:t>
      </w:r>
    </w:p>
    <w:p w:rsidR="002F3ABC" w:rsidRDefault="002F3ABC">
      <w:pPr>
        <w:widowControl w:val="0"/>
        <w:rPr>
          <w:sz w:val="26"/>
          <w:szCs w:val="26"/>
        </w:rPr>
      </w:pPr>
      <w:r>
        <w:rPr>
          <w:sz w:val="26"/>
          <w:szCs w:val="26"/>
        </w:rPr>
        <w:t>7- Masum İmamların Hayatı</w:t>
      </w:r>
    </w:p>
    <w:p w:rsidR="002F3ABC" w:rsidRDefault="002F3ABC">
      <w:pPr>
        <w:widowControl w:val="0"/>
        <w:rPr>
          <w:sz w:val="26"/>
          <w:szCs w:val="26"/>
        </w:rPr>
      </w:pPr>
      <w:r>
        <w:rPr>
          <w:sz w:val="26"/>
          <w:szCs w:val="26"/>
        </w:rPr>
        <w:t>8- Sadık Önder</w:t>
      </w:r>
    </w:p>
    <w:p w:rsidR="002F3ABC" w:rsidRDefault="002F3ABC">
      <w:pPr>
        <w:widowControl w:val="0"/>
        <w:rPr>
          <w:sz w:val="26"/>
          <w:szCs w:val="26"/>
        </w:rPr>
      </w:pPr>
      <w:r>
        <w:rPr>
          <w:sz w:val="26"/>
          <w:szCs w:val="26"/>
        </w:rPr>
        <w:t>9- Beş Ciltte Soru ve Cevap</w:t>
      </w:r>
    </w:p>
    <w:p w:rsidR="002F3ABC" w:rsidRDefault="002F3ABC">
      <w:pPr>
        <w:widowControl w:val="0"/>
        <w:rPr>
          <w:sz w:val="26"/>
          <w:szCs w:val="26"/>
        </w:rPr>
      </w:pPr>
      <w:r>
        <w:rPr>
          <w:sz w:val="26"/>
          <w:szCs w:val="26"/>
        </w:rPr>
        <w:t>10- İslam’ı Doğru Tanımak</w:t>
      </w:r>
    </w:p>
    <w:p w:rsidR="002F3ABC" w:rsidRDefault="002F3ABC">
      <w:pPr>
        <w:widowControl w:val="0"/>
        <w:rPr>
          <w:sz w:val="26"/>
          <w:szCs w:val="26"/>
        </w:rPr>
      </w:pPr>
      <w:r>
        <w:rPr>
          <w:sz w:val="26"/>
          <w:szCs w:val="26"/>
        </w:rPr>
        <w:t>11- Nur İzdüşümleri</w:t>
      </w:r>
    </w:p>
    <w:p w:rsidR="002F3ABC" w:rsidRDefault="002F3ABC">
      <w:pPr>
        <w:widowControl w:val="0"/>
        <w:rPr>
          <w:sz w:val="26"/>
          <w:szCs w:val="26"/>
        </w:rPr>
      </w:pPr>
      <w:r>
        <w:rPr>
          <w:sz w:val="26"/>
          <w:szCs w:val="26"/>
        </w:rPr>
        <w:t>12- Enbiyalara ve İslam İnkılabı’na Karşıt Gruplar</w:t>
      </w:r>
    </w:p>
    <w:p w:rsidR="002F3ABC" w:rsidRDefault="002F3ABC">
      <w:pPr>
        <w:widowControl w:val="0"/>
        <w:rPr>
          <w:sz w:val="26"/>
          <w:szCs w:val="26"/>
        </w:rPr>
      </w:pPr>
      <w:r>
        <w:rPr>
          <w:sz w:val="26"/>
          <w:szCs w:val="26"/>
        </w:rPr>
        <w:t>13- Vahdet ve Arınmak</w:t>
      </w:r>
    </w:p>
    <w:p w:rsidR="002F3ABC" w:rsidRDefault="002F3ABC">
      <w:pPr>
        <w:widowControl w:val="0"/>
        <w:rPr>
          <w:sz w:val="26"/>
          <w:szCs w:val="26"/>
        </w:rPr>
      </w:pPr>
      <w:r>
        <w:rPr>
          <w:sz w:val="26"/>
          <w:szCs w:val="26"/>
        </w:rPr>
        <w:t xml:space="preserve">14- Sabır </w:t>
      </w:r>
    </w:p>
    <w:p w:rsidR="002F3ABC" w:rsidRDefault="002F3ABC">
      <w:pPr>
        <w:widowControl w:val="0"/>
        <w:rPr>
          <w:sz w:val="26"/>
          <w:szCs w:val="26"/>
        </w:rPr>
      </w:pPr>
      <w:r>
        <w:rPr>
          <w:sz w:val="26"/>
          <w:szCs w:val="26"/>
        </w:rPr>
        <w:t>15- Sanat</w:t>
      </w:r>
    </w:p>
    <w:p w:rsidR="002F3ABC" w:rsidRDefault="002F3ABC">
      <w:pPr>
        <w:widowControl w:val="0"/>
        <w:rPr>
          <w:sz w:val="26"/>
          <w:szCs w:val="26"/>
        </w:rPr>
      </w:pPr>
      <w:r>
        <w:rPr>
          <w:sz w:val="26"/>
          <w:szCs w:val="26"/>
        </w:rPr>
        <w:t>16- Velayet Hadisi (Mesaj ve konuşmalarını içermektedir. Şu ana kadar dokuz cildi yayınlanmıştır.</w:t>
      </w:r>
    </w:p>
    <w:p w:rsidR="002F3ABC" w:rsidRDefault="002F3ABC">
      <w:pPr>
        <w:pStyle w:val="Heading2"/>
        <w:jc w:val="both"/>
      </w:pPr>
      <w:bookmarkStart w:id="17" w:name="_Toc526859642"/>
      <w:bookmarkStart w:id="18" w:name="_Toc496438243"/>
      <w:bookmarkStart w:id="19" w:name="_Toc533356833"/>
      <w:r>
        <w:t>TERCÜMELERİ</w:t>
      </w:r>
      <w:bookmarkEnd w:id="17"/>
      <w:bookmarkEnd w:id="18"/>
      <w:bookmarkEnd w:id="19"/>
      <w:r>
        <w:t xml:space="preserve">  </w:t>
      </w:r>
    </w:p>
    <w:p w:rsidR="002F3ABC" w:rsidRDefault="002F3ABC">
      <w:pPr>
        <w:widowControl w:val="0"/>
        <w:rPr>
          <w:sz w:val="26"/>
          <w:szCs w:val="26"/>
        </w:rPr>
      </w:pPr>
      <w:r>
        <w:rPr>
          <w:sz w:val="26"/>
          <w:szCs w:val="26"/>
        </w:rPr>
        <w:t xml:space="preserve">1-Hindistan Özgürlük Hareketinde Müslümanlar </w:t>
      </w:r>
      <w:r>
        <w:rPr>
          <w:sz w:val="26"/>
          <w:szCs w:val="26"/>
        </w:rPr>
        <w:lastRenderedPageBreak/>
        <w:t>(Abdulmenam Nemri Nasıri)</w:t>
      </w:r>
    </w:p>
    <w:p w:rsidR="002F3ABC" w:rsidRDefault="002F3ABC">
      <w:pPr>
        <w:widowControl w:val="0"/>
        <w:rPr>
          <w:bCs/>
          <w:sz w:val="26"/>
          <w:szCs w:val="26"/>
        </w:rPr>
      </w:pPr>
      <w:r>
        <w:rPr>
          <w:bCs/>
          <w:sz w:val="26"/>
          <w:szCs w:val="26"/>
        </w:rPr>
        <w:t>2-İmam Hasan’ın (a.s) Sulhu (Razi Al-i Yasin)</w:t>
      </w:r>
    </w:p>
    <w:p w:rsidR="002F3ABC" w:rsidRDefault="002F3ABC">
      <w:pPr>
        <w:widowControl w:val="0"/>
        <w:rPr>
          <w:bCs/>
          <w:sz w:val="26"/>
          <w:szCs w:val="26"/>
        </w:rPr>
      </w:pPr>
      <w:r>
        <w:rPr>
          <w:bCs/>
          <w:sz w:val="26"/>
          <w:szCs w:val="26"/>
        </w:rPr>
        <w:t>3-Batı Medeniyeti (Seyyid Kutup)</w:t>
      </w:r>
    </w:p>
    <w:p w:rsidR="002F3ABC" w:rsidRDefault="002F3ABC">
      <w:pPr>
        <w:widowControl w:val="0"/>
        <w:rPr>
          <w:bCs/>
          <w:sz w:val="26"/>
          <w:szCs w:val="26"/>
        </w:rPr>
      </w:pPr>
      <w:r>
        <w:rPr>
          <w:bCs/>
          <w:sz w:val="26"/>
          <w:szCs w:val="26"/>
        </w:rPr>
        <w:t>4-Gelecek İslam’ındır (Seyyid Kutup)</w:t>
      </w:r>
    </w:p>
    <w:p w:rsidR="002F3ABC" w:rsidRDefault="002F3ABC">
      <w:pPr>
        <w:widowControl w:val="0"/>
        <w:rPr>
          <w:bCs/>
          <w:sz w:val="26"/>
          <w:szCs w:val="26"/>
        </w:rPr>
      </w:pPr>
      <w:r>
        <w:rPr>
          <w:bCs/>
          <w:sz w:val="26"/>
          <w:szCs w:val="26"/>
        </w:rPr>
        <w:t>5-Fi Zilal-ı Kuran (Seyyid Kutup) ve ...</w:t>
      </w:r>
    </w:p>
    <w:p w:rsidR="002F3ABC" w:rsidRDefault="002F3ABC">
      <w:pPr>
        <w:pStyle w:val="Heading2"/>
        <w:jc w:val="both"/>
      </w:pPr>
      <w:bookmarkStart w:id="20" w:name="_Toc526859643"/>
      <w:bookmarkStart w:id="21" w:name="_Toc496438244"/>
      <w:bookmarkStart w:id="22" w:name="_Toc533356834"/>
      <w:r>
        <w:t>DEVRİM ÖNCESİ MÜCADELESİ</w:t>
      </w:r>
      <w:bookmarkEnd w:id="20"/>
      <w:bookmarkEnd w:id="21"/>
      <w:bookmarkEnd w:id="22"/>
    </w:p>
    <w:p w:rsidR="002F3ABC" w:rsidRDefault="002F3ABC">
      <w:pPr>
        <w:widowControl w:val="0"/>
        <w:rPr>
          <w:sz w:val="26"/>
          <w:szCs w:val="26"/>
        </w:rPr>
      </w:pPr>
      <w:r>
        <w:rPr>
          <w:sz w:val="26"/>
          <w:szCs w:val="26"/>
        </w:rPr>
        <w:t>Ayetullah Hamenei yiğit, takvalı ve çok cesur bir mücahittir. Bereketli hayatının sayfalarını diliyle, ka</w:t>
      </w:r>
      <w:r>
        <w:rPr>
          <w:sz w:val="26"/>
          <w:szCs w:val="26"/>
        </w:rPr>
        <w:softHyphen/>
        <w:t>lemiyle ve pratik olarak gerçekleştirdiği Allah  yolundaki mücadeleleri doldurmaktadır. Özellikle de İmam’ın 1962’de başlat</w:t>
      </w:r>
      <w:r>
        <w:rPr>
          <w:sz w:val="26"/>
          <w:szCs w:val="26"/>
        </w:rPr>
        <w:softHyphen/>
        <w:t>tığı İslami kıyamın ilk gününden bu yana bir dakika bile mücadeleden geri kalmamıştır.</w:t>
      </w:r>
    </w:p>
    <w:p w:rsidR="002F3ABC" w:rsidRDefault="002F3ABC">
      <w:pPr>
        <w:widowControl w:val="0"/>
        <w:rPr>
          <w:sz w:val="26"/>
          <w:szCs w:val="26"/>
        </w:rPr>
      </w:pPr>
      <w:r>
        <w:rPr>
          <w:sz w:val="26"/>
          <w:szCs w:val="26"/>
        </w:rPr>
        <w:t xml:space="preserve">Hz. Ayetullah Hamenei bu konuda şöyle diyor: </w:t>
      </w:r>
    </w:p>
    <w:p w:rsidR="002F3ABC" w:rsidRDefault="002F3ABC">
      <w:pPr>
        <w:widowControl w:val="0"/>
        <w:rPr>
          <w:i/>
          <w:sz w:val="26"/>
          <w:szCs w:val="26"/>
        </w:rPr>
      </w:pPr>
      <w:r>
        <w:rPr>
          <w:sz w:val="26"/>
          <w:szCs w:val="26"/>
        </w:rPr>
        <w:t>“</w:t>
      </w:r>
      <w:r>
        <w:rPr>
          <w:i/>
          <w:sz w:val="26"/>
          <w:szCs w:val="26"/>
        </w:rPr>
        <w:t>Mücadele ve siyasi hayata atılmam 1952-1953 yıllarında gizli bir gücün beni, Merhum Nevvab Safevi’ye doğru itmesiyle başladı.</w:t>
      </w:r>
    </w:p>
    <w:p w:rsidR="002F3ABC" w:rsidRDefault="002F3ABC">
      <w:pPr>
        <w:widowControl w:val="0"/>
        <w:rPr>
          <w:i/>
          <w:sz w:val="26"/>
          <w:szCs w:val="26"/>
        </w:rPr>
      </w:pPr>
      <w:r>
        <w:rPr>
          <w:i/>
          <w:sz w:val="26"/>
          <w:szCs w:val="26"/>
        </w:rPr>
        <w:t>Bir gün Merhum (Seyyid Şehid) Nevvab Safevi bulunduğum medreseye gelerek çok ateşli bir konuşma yaptı. Bu k</w:t>
      </w:r>
      <w:r>
        <w:rPr>
          <w:i/>
          <w:sz w:val="26"/>
          <w:szCs w:val="26"/>
        </w:rPr>
        <w:t>o</w:t>
      </w:r>
      <w:r>
        <w:rPr>
          <w:i/>
          <w:sz w:val="26"/>
          <w:szCs w:val="26"/>
        </w:rPr>
        <w:t>nuşmasında İs</w:t>
      </w:r>
      <w:r>
        <w:rPr>
          <w:i/>
          <w:sz w:val="26"/>
          <w:szCs w:val="26"/>
        </w:rPr>
        <w:softHyphen/>
        <w:t>lam’ın diriltilmesi ve dünyaya hakim kılınması gerektiğini ifade etti ve Şah ile İngilizlerin komplolarını dile getirerek: “Bu memleketin, yöneticilerinin hepsi yalancıdır. Bunlar Mü</w:t>
      </w:r>
      <w:r>
        <w:rPr>
          <w:i/>
          <w:sz w:val="26"/>
          <w:szCs w:val="26"/>
        </w:rPr>
        <w:t>s</w:t>
      </w:r>
      <w:r>
        <w:rPr>
          <w:i/>
          <w:sz w:val="26"/>
          <w:szCs w:val="26"/>
        </w:rPr>
        <w:t>lüman değildirler.” dedi.</w:t>
      </w:r>
    </w:p>
    <w:p w:rsidR="002F3ABC" w:rsidRDefault="002F3ABC">
      <w:pPr>
        <w:widowControl w:val="0"/>
        <w:rPr>
          <w:i/>
          <w:sz w:val="26"/>
          <w:szCs w:val="26"/>
        </w:rPr>
      </w:pPr>
      <w:r>
        <w:rPr>
          <w:i/>
          <w:sz w:val="26"/>
          <w:szCs w:val="26"/>
        </w:rPr>
        <w:t>O andan itibaren Nevvab Safevi vasıtasıyla kalbimde İs</w:t>
      </w:r>
      <w:r>
        <w:rPr>
          <w:i/>
          <w:sz w:val="26"/>
          <w:szCs w:val="26"/>
        </w:rPr>
        <w:softHyphen/>
        <w:t>lam inkılabı ümidi doğdu. Evet bizim kalbimizde inkılap ateşini ilk kez Rahmetli Nevvab Safevi yaktı. 1954-1955 yıllarında mücadeleyi başlattık. Şöyle ki; Farruh adında bir ş</w:t>
      </w:r>
      <w:r>
        <w:rPr>
          <w:i/>
          <w:sz w:val="26"/>
          <w:szCs w:val="26"/>
        </w:rPr>
        <w:t>a</w:t>
      </w:r>
      <w:r>
        <w:rPr>
          <w:i/>
          <w:sz w:val="26"/>
          <w:szCs w:val="26"/>
        </w:rPr>
        <w:t>hıs Meşhed’e vali olarak atanmıştı, bu adam İslam’ın zahi</w:t>
      </w:r>
      <w:r>
        <w:rPr>
          <w:i/>
          <w:sz w:val="26"/>
          <w:szCs w:val="26"/>
        </w:rPr>
        <w:softHyphen/>
        <w:t>rine bile riayet etmiyordu. O zamanlar genellikle Muharrem ve S</w:t>
      </w:r>
      <w:r>
        <w:rPr>
          <w:i/>
          <w:sz w:val="26"/>
          <w:szCs w:val="26"/>
        </w:rPr>
        <w:t>e</w:t>
      </w:r>
      <w:r>
        <w:rPr>
          <w:i/>
          <w:sz w:val="26"/>
          <w:szCs w:val="26"/>
        </w:rPr>
        <w:t xml:space="preserve">fer </w:t>
      </w:r>
      <w:r>
        <w:rPr>
          <w:i/>
          <w:sz w:val="26"/>
          <w:szCs w:val="26"/>
        </w:rPr>
        <w:lastRenderedPageBreak/>
        <w:t>aylarında Meşhed’de olan tüm sinemalar kapatılırdı. Ama o ilk önce Muharrem ayının on dördüncü gününe kadar kapa</w:t>
      </w:r>
      <w:r>
        <w:rPr>
          <w:i/>
          <w:sz w:val="26"/>
          <w:szCs w:val="26"/>
        </w:rPr>
        <w:t>t</w:t>
      </w:r>
      <w:r>
        <w:rPr>
          <w:i/>
          <w:sz w:val="26"/>
          <w:szCs w:val="26"/>
        </w:rPr>
        <w:t>tırdı, itirazlar çoğalınca yirmisine kadar uzattı. Bu sı</w:t>
      </w:r>
      <w:r>
        <w:rPr>
          <w:i/>
          <w:sz w:val="26"/>
          <w:szCs w:val="26"/>
        </w:rPr>
        <w:softHyphen/>
        <w:t>rada biz toplantı yaparak marufu emretme ve münkeri nehyetme ha</w:t>
      </w:r>
      <w:r>
        <w:rPr>
          <w:i/>
          <w:sz w:val="26"/>
          <w:szCs w:val="26"/>
        </w:rPr>
        <w:t>k</w:t>
      </w:r>
      <w:r>
        <w:rPr>
          <w:i/>
          <w:sz w:val="26"/>
          <w:szCs w:val="26"/>
        </w:rPr>
        <w:t>kında bildiri yayınlayıp, her tarafa dağıtmaya ba</w:t>
      </w:r>
      <w:r>
        <w:rPr>
          <w:i/>
          <w:sz w:val="26"/>
          <w:szCs w:val="26"/>
        </w:rPr>
        <w:t>şladık.”</w:t>
      </w:r>
    </w:p>
    <w:p w:rsidR="002F3ABC" w:rsidRDefault="002F3ABC">
      <w:pPr>
        <w:pStyle w:val="Heading2"/>
        <w:jc w:val="both"/>
      </w:pPr>
      <w:bookmarkStart w:id="23" w:name="_Toc526859644"/>
      <w:bookmarkStart w:id="24" w:name="_Toc496438245"/>
      <w:bookmarkStart w:id="25" w:name="_Toc533356835"/>
      <w:r>
        <w:t>1962’DEN SONRAKİ MÜCADELESİ</w:t>
      </w:r>
      <w:bookmarkEnd w:id="23"/>
      <w:bookmarkEnd w:id="24"/>
      <w:bookmarkEnd w:id="25"/>
    </w:p>
    <w:p w:rsidR="002F3ABC" w:rsidRDefault="002F3ABC">
      <w:pPr>
        <w:widowControl w:val="0"/>
        <w:rPr>
          <w:sz w:val="26"/>
          <w:szCs w:val="26"/>
        </w:rPr>
      </w:pPr>
      <w:r>
        <w:rPr>
          <w:sz w:val="26"/>
          <w:szCs w:val="26"/>
        </w:rPr>
        <w:t xml:space="preserve">Alimler ve talebeler korkusuz ve ihlaslı bir şekilde İmam Humeyni ve diğer taklit mercilerinin sözlerini İran halkının tümüne duyuruyorlardı. Ayetullah Hamenei’nin bu konuda da yapıcılığı ve çok üstün başarıları vardı. Onun faaliyetleri o kadar yoğun ve etkiliydi ki 1962 yılında, 15 Hurdad kıyamını vücuda getiren İmam Humeyni’nin üç önemli ve tarihi mesajını Meşhed’e götürdü. </w:t>
      </w:r>
    </w:p>
    <w:p w:rsidR="002F3ABC" w:rsidRDefault="002F3ABC">
      <w:pPr>
        <w:widowControl w:val="0"/>
        <w:rPr>
          <w:sz w:val="26"/>
          <w:szCs w:val="26"/>
        </w:rPr>
      </w:pPr>
      <w:r>
        <w:rPr>
          <w:sz w:val="26"/>
          <w:szCs w:val="26"/>
        </w:rPr>
        <w:t>Birinci mesaj alimlere, hatiplere ve heyet başkanla</w:t>
      </w:r>
      <w:r>
        <w:rPr>
          <w:sz w:val="26"/>
          <w:szCs w:val="26"/>
        </w:rPr>
        <w:softHyphen/>
        <w:t>rına idi. Bunlardan İsrail’i protesto etmeleri ve “Feyziye Medresesi’nde Şah Rejimi tarafından işlenen cinayeti halka açıklamaları isteniyordu.</w:t>
      </w:r>
    </w:p>
    <w:p w:rsidR="002F3ABC" w:rsidRDefault="002F3ABC">
      <w:pPr>
        <w:widowControl w:val="0"/>
        <w:rPr>
          <w:sz w:val="26"/>
          <w:szCs w:val="26"/>
        </w:rPr>
      </w:pPr>
      <w:r>
        <w:rPr>
          <w:sz w:val="26"/>
          <w:szCs w:val="26"/>
        </w:rPr>
        <w:t>Merhum Ayetullah’il Uzma Milani’ye ve Meşhed’in büyük alimlerinden birine yö</w:t>
      </w:r>
      <w:r>
        <w:rPr>
          <w:sz w:val="26"/>
          <w:szCs w:val="26"/>
        </w:rPr>
        <w:softHyphen/>
        <w:t>nelik olan ikinci ve üçüncü  mesajlarda ise Muharrem ayının 7. günü mü</w:t>
      </w:r>
      <w:r>
        <w:rPr>
          <w:sz w:val="26"/>
          <w:szCs w:val="26"/>
        </w:rPr>
        <w:softHyphen/>
        <w:t xml:space="preserve">cadelenin açıkça başlatılması isteniyordu. </w:t>
      </w:r>
    </w:p>
    <w:p w:rsidR="002F3ABC" w:rsidRDefault="002F3ABC">
      <w:pPr>
        <w:widowControl w:val="0"/>
        <w:rPr>
          <w:sz w:val="26"/>
          <w:szCs w:val="26"/>
        </w:rPr>
      </w:pPr>
      <w:r>
        <w:rPr>
          <w:sz w:val="26"/>
          <w:szCs w:val="26"/>
        </w:rPr>
        <w:t>Ayetullah Hamenei bu yolculuğunda yol üzerinde olan halka hitaben camilerde konuşma yaparak kıyamın yaygınlaşmasına sebep oldu.</w:t>
      </w:r>
    </w:p>
    <w:p w:rsidR="002F3ABC" w:rsidRDefault="002F3ABC">
      <w:pPr>
        <w:widowControl w:val="0"/>
        <w:rPr>
          <w:sz w:val="26"/>
          <w:szCs w:val="26"/>
        </w:rPr>
      </w:pPr>
      <w:r>
        <w:rPr>
          <w:sz w:val="26"/>
          <w:szCs w:val="26"/>
        </w:rPr>
        <w:t xml:space="preserve">O yılın Muharrem ayı çok iyi bir fırsattı. İmam ve </w:t>
      </w:r>
      <w:r>
        <w:rPr>
          <w:sz w:val="26"/>
          <w:szCs w:val="26"/>
        </w:rPr>
        <w:lastRenderedPageBreak/>
        <w:t>diğer alimler Muharrem ayının çalışmalarını programlayarak ayın ilk gününden, altıncı güne kadar olan günleri, dini esaslar ve genel konulara, yedinci günden it</w:t>
      </w:r>
      <w:r>
        <w:rPr>
          <w:sz w:val="26"/>
          <w:szCs w:val="26"/>
        </w:rPr>
        <w:t>i</w:t>
      </w:r>
      <w:r>
        <w:rPr>
          <w:sz w:val="26"/>
          <w:szCs w:val="26"/>
        </w:rPr>
        <w:t>baren ayın sonuna kadar olan günleri ise rejimle ilgili gerçekleri açıklayarak halka duyurulmasına ayırmışlardı.</w:t>
      </w:r>
    </w:p>
    <w:p w:rsidR="002F3ABC" w:rsidRDefault="002F3ABC">
      <w:pPr>
        <w:widowControl w:val="0"/>
        <w:rPr>
          <w:sz w:val="26"/>
          <w:szCs w:val="26"/>
        </w:rPr>
      </w:pPr>
      <w:r>
        <w:rPr>
          <w:sz w:val="26"/>
          <w:szCs w:val="26"/>
        </w:rPr>
        <w:t xml:space="preserve">Ayetullah Hamenei, Şah’ın başbakanının memleketi olan “Bircand” da konuşma yapmayı üstlenmişti. </w:t>
      </w:r>
    </w:p>
    <w:p w:rsidR="002F3ABC" w:rsidRDefault="002F3ABC">
      <w:pPr>
        <w:widowControl w:val="0"/>
        <w:rPr>
          <w:i/>
          <w:sz w:val="26"/>
          <w:szCs w:val="26"/>
        </w:rPr>
      </w:pPr>
      <w:r>
        <w:rPr>
          <w:sz w:val="26"/>
          <w:szCs w:val="26"/>
        </w:rPr>
        <w:t>O, Muharremin 7. günü kalabalık halkın ka</w:t>
      </w:r>
      <w:r>
        <w:rPr>
          <w:sz w:val="26"/>
          <w:szCs w:val="26"/>
        </w:rPr>
        <w:softHyphen/>
        <w:t>tıldığı yas merasiminde olağanüstü heyecan ve ateşli bir konuşmayla Kum’daki Feyziye Medresesine Şah Re</w:t>
      </w:r>
      <w:r>
        <w:rPr>
          <w:sz w:val="26"/>
          <w:szCs w:val="26"/>
        </w:rPr>
        <w:softHyphen/>
        <w:t>jimi tarafından yapılan zulmü halka açıkladı; halk din büyüklerine yapılan hakarete dayanamayıp şiddetle ağlıyorlardı. Hz. Ayetullah Hamenei bu olayla ilgili olarak şöyle söylüyordu: “</w:t>
      </w:r>
      <w:r>
        <w:rPr>
          <w:i/>
          <w:sz w:val="26"/>
          <w:szCs w:val="26"/>
        </w:rPr>
        <w:t>Minberden indiğimde rejim güçleri ta</w:t>
      </w:r>
      <w:r>
        <w:rPr>
          <w:i/>
          <w:sz w:val="26"/>
          <w:szCs w:val="26"/>
        </w:rPr>
        <w:softHyphen/>
        <w:t>rafından tutuklanmamı engellemek için halk etrafımı sararak öylece beni camiden dışarı çıkardılar.”</w:t>
      </w:r>
    </w:p>
    <w:p w:rsidR="002F3ABC" w:rsidRDefault="002F3ABC">
      <w:pPr>
        <w:widowControl w:val="0"/>
        <w:rPr>
          <w:sz w:val="26"/>
          <w:szCs w:val="26"/>
        </w:rPr>
      </w:pPr>
      <w:r>
        <w:rPr>
          <w:sz w:val="26"/>
          <w:szCs w:val="26"/>
        </w:rPr>
        <w:t>Muharremin 9. günü sabahı, minbere çı</w:t>
      </w:r>
      <w:r>
        <w:rPr>
          <w:sz w:val="26"/>
          <w:szCs w:val="26"/>
        </w:rPr>
        <w:softHyphen/>
        <w:t>karak yine çok etkili bir konuşma yaptı; Şah’ın uşak</w:t>
      </w:r>
      <w:r>
        <w:rPr>
          <w:sz w:val="26"/>
          <w:szCs w:val="26"/>
        </w:rPr>
        <w:softHyphen/>
        <w:t>ları genelde Tasua ve Aşura (Muharremin 9. ve 10.) günleri alimleri tutukla</w:t>
      </w:r>
      <w:r>
        <w:rPr>
          <w:sz w:val="26"/>
          <w:szCs w:val="26"/>
        </w:rPr>
        <w:softHyphen/>
        <w:t>mazlardı, buna rağmen korkularından onu tutukladı</w:t>
      </w:r>
      <w:r>
        <w:rPr>
          <w:sz w:val="26"/>
          <w:szCs w:val="26"/>
        </w:rPr>
        <w:softHyphen/>
        <w:t>lar. Önce SAVAK’a daha sonra tahrip olmuş bir ceza evine sevk ettiler. Zaruri ihtiyaçlardan bile mahrum bı</w:t>
      </w:r>
      <w:r>
        <w:rPr>
          <w:sz w:val="26"/>
          <w:szCs w:val="26"/>
        </w:rPr>
        <w:softHyphen/>
        <w:t>rakılan bu zindanda, sakalını tıraş etmekle tehdit ettiler. Daha sonra ta</w:t>
      </w:r>
      <w:r>
        <w:rPr>
          <w:sz w:val="26"/>
          <w:szCs w:val="26"/>
        </w:rPr>
        <w:t>h</w:t>
      </w:r>
      <w:r>
        <w:rPr>
          <w:sz w:val="26"/>
          <w:szCs w:val="26"/>
        </w:rPr>
        <w:t>rik için ot yoldurmak gibi işlere zorlandı, yaklaşık on gün hapiste kaldı.</w:t>
      </w:r>
    </w:p>
    <w:p w:rsidR="002F3ABC" w:rsidRDefault="002F3ABC">
      <w:pPr>
        <w:widowControl w:val="0"/>
        <w:rPr>
          <w:sz w:val="26"/>
          <w:szCs w:val="26"/>
        </w:rPr>
      </w:pPr>
      <w:r>
        <w:rPr>
          <w:sz w:val="26"/>
          <w:szCs w:val="26"/>
        </w:rPr>
        <w:t>Serbest bırakıldıktan sonra tekrar alim arkadaşlarını bir araya toplayıp o zamana kadar yapılan işlerin de</w:t>
      </w:r>
      <w:r>
        <w:rPr>
          <w:sz w:val="26"/>
          <w:szCs w:val="26"/>
        </w:rPr>
        <w:softHyphen/>
        <w:t>ğerlendirmesini yaparak, tüm şehir ve kasabalara se</w:t>
      </w:r>
      <w:r>
        <w:rPr>
          <w:sz w:val="26"/>
          <w:szCs w:val="26"/>
        </w:rPr>
        <w:softHyphen/>
      </w:r>
      <w:r>
        <w:rPr>
          <w:sz w:val="26"/>
          <w:szCs w:val="26"/>
        </w:rPr>
        <w:lastRenderedPageBreak/>
        <w:t xml:space="preserve">ferler düzenlemeyi ve bu vesileyle halkı aydınlatmayı kararlaştırdılar. </w:t>
      </w:r>
    </w:p>
    <w:p w:rsidR="002F3ABC" w:rsidRDefault="002F3ABC">
      <w:pPr>
        <w:widowControl w:val="0"/>
        <w:rPr>
          <w:sz w:val="26"/>
          <w:szCs w:val="26"/>
        </w:rPr>
      </w:pPr>
      <w:r>
        <w:rPr>
          <w:sz w:val="26"/>
          <w:szCs w:val="26"/>
        </w:rPr>
        <w:t>Bunun üzerine Kirman’da bir kaç gün alimler, ta</w:t>
      </w:r>
      <w:r>
        <w:rPr>
          <w:sz w:val="26"/>
          <w:szCs w:val="26"/>
        </w:rPr>
        <w:softHyphen/>
        <w:t>lebeler ve dindar insanları bir araya toplayıp konuşmalar yaptıktan sonra Zahidan’a doğru hareket etti. Rama</w:t>
      </w:r>
      <w:r>
        <w:rPr>
          <w:sz w:val="26"/>
          <w:szCs w:val="26"/>
        </w:rPr>
        <w:softHyphen/>
        <w:t>zan ayının on beşinci günü İmam Hasan’ın (a.s) do</w:t>
      </w:r>
      <w:r>
        <w:rPr>
          <w:sz w:val="26"/>
          <w:szCs w:val="26"/>
        </w:rPr>
        <w:softHyphen/>
        <w:t>ğumu münasebetiyle bir konuşma yaptı, aynı gece SAVAK</w:t>
      </w:r>
      <w:r>
        <w:rPr>
          <w:rStyle w:val="FootnoteReference"/>
          <w:sz w:val="26"/>
          <w:szCs w:val="26"/>
        </w:rPr>
        <w:footnoteReference w:id="1"/>
      </w:r>
      <w:r>
        <w:rPr>
          <w:sz w:val="26"/>
          <w:szCs w:val="26"/>
        </w:rPr>
        <w:t xml:space="preserve"> tarafından tutuklanıp, uçakla Tahran’a ora</w:t>
      </w:r>
      <w:r>
        <w:rPr>
          <w:sz w:val="26"/>
          <w:szCs w:val="26"/>
        </w:rPr>
        <w:softHyphen/>
        <w:t>dan da korkunç işkenceleriyle meşhur olan “Kızılk</w:t>
      </w:r>
      <w:r>
        <w:rPr>
          <w:sz w:val="26"/>
          <w:szCs w:val="26"/>
        </w:rPr>
        <w:t>a</w:t>
      </w:r>
      <w:r>
        <w:rPr>
          <w:sz w:val="26"/>
          <w:szCs w:val="26"/>
        </w:rPr>
        <w:t>le” zindanına götürüldü. Yaklaşık iki ay bu zindanda çeşitli işkence</w:t>
      </w:r>
      <w:r>
        <w:rPr>
          <w:sz w:val="26"/>
          <w:szCs w:val="26"/>
        </w:rPr>
        <w:softHyphen/>
        <w:t>lere, hakaretlere maruz kaldı.</w:t>
      </w:r>
    </w:p>
    <w:p w:rsidR="002F3ABC" w:rsidRDefault="002F3ABC">
      <w:pPr>
        <w:widowControl w:val="0"/>
        <w:rPr>
          <w:sz w:val="26"/>
          <w:szCs w:val="26"/>
        </w:rPr>
      </w:pPr>
      <w:r>
        <w:rPr>
          <w:sz w:val="26"/>
          <w:szCs w:val="26"/>
        </w:rPr>
        <w:t>Serbest bırakıldıktan sonra bu kahraman alim ilk iş olarak “Kaytariyye Cezaevi’nde tutuklu bulunan İmam Humeyni’yi ziyaret ederek ona: “Bu Rama</w:t>
      </w:r>
      <w:r>
        <w:rPr>
          <w:sz w:val="26"/>
          <w:szCs w:val="26"/>
        </w:rPr>
        <w:softHyphen/>
        <w:t>zan’da sizin yokluğunuzdan dolayı yeterli istifade edi</w:t>
      </w:r>
      <w:r>
        <w:rPr>
          <w:sz w:val="26"/>
          <w:szCs w:val="26"/>
        </w:rPr>
        <w:softHyphen/>
        <w:t>lemedi. Onun için şimdiden gelecek Muharrem ayına program hazırlamalıyız.” dedi.</w:t>
      </w:r>
    </w:p>
    <w:p w:rsidR="002F3ABC" w:rsidRDefault="002F3ABC">
      <w:pPr>
        <w:widowControl w:val="0"/>
        <w:rPr>
          <w:sz w:val="26"/>
          <w:szCs w:val="26"/>
        </w:rPr>
      </w:pPr>
      <w:r>
        <w:rPr>
          <w:sz w:val="26"/>
          <w:szCs w:val="26"/>
        </w:rPr>
        <w:t>Ayetullah Hamanei Ramazan ve Muharrem aylarından gerekli şekilde faydalanmak ve faaliyet alanını genişletmek için Kum’da alimlerle bir toplantı dü</w:t>
      </w:r>
      <w:r>
        <w:rPr>
          <w:sz w:val="26"/>
          <w:szCs w:val="26"/>
        </w:rPr>
        <w:softHyphen/>
        <w:t xml:space="preserve">zenleyip teşkilatlanma çalışmalarına başladılar. Daha sonra tüzüğünü de hazırladıkları bu teşkilatı oluşturan alimlerden bazıları şunlardır: Ayetullah Mişkini, Şehit Ayetullah Kuddusi, Merhum Ayetullah Rabbani Emlaşi, Merhum Ayetullah Rabbani Şirazi, Ayetullah Haşimi Rafsancani, Ayetullah Misbah Yezdi, Ayetullah </w:t>
      </w:r>
      <w:r>
        <w:rPr>
          <w:sz w:val="26"/>
          <w:szCs w:val="26"/>
        </w:rPr>
        <w:lastRenderedPageBreak/>
        <w:t>Azeri Kumi ve Ayetullah Emini Necefabadi vb...</w:t>
      </w:r>
    </w:p>
    <w:p w:rsidR="002F3ABC" w:rsidRDefault="002F3ABC">
      <w:pPr>
        <w:widowControl w:val="0"/>
        <w:rPr>
          <w:sz w:val="26"/>
          <w:szCs w:val="26"/>
        </w:rPr>
      </w:pPr>
      <w:r>
        <w:rPr>
          <w:sz w:val="26"/>
          <w:szCs w:val="26"/>
        </w:rPr>
        <w:t>1965 yılında Ayetullah Azeri Kumi’nin yakalanma</w:t>
      </w:r>
      <w:r>
        <w:rPr>
          <w:sz w:val="26"/>
          <w:szCs w:val="26"/>
        </w:rPr>
        <w:softHyphen/>
        <w:t>sıyla evinde bulunan teşkilatın tüzüğünü ele geçirdiler. Teşki</w:t>
      </w:r>
      <w:r>
        <w:rPr>
          <w:sz w:val="26"/>
          <w:szCs w:val="26"/>
        </w:rPr>
        <w:softHyphen/>
        <w:t>latın kurucularından bazıları yakalanmış, bazıları da kaçmıştı.</w:t>
      </w:r>
    </w:p>
    <w:p w:rsidR="002F3ABC" w:rsidRDefault="002F3ABC">
      <w:pPr>
        <w:widowControl w:val="0"/>
        <w:rPr>
          <w:sz w:val="26"/>
          <w:szCs w:val="26"/>
        </w:rPr>
      </w:pPr>
      <w:r>
        <w:rPr>
          <w:sz w:val="26"/>
          <w:szCs w:val="26"/>
        </w:rPr>
        <w:t xml:space="preserve"> Ayetullah Hamenei, Rafsancani ve Misbah Yezdi o sırada Tahran’da idiler. Bu olaydan önce önsözünde ve dipnotlarında SAVAK’ın gerçek yüzünü açıkladığı “Gel</w:t>
      </w:r>
      <w:r>
        <w:rPr>
          <w:sz w:val="26"/>
          <w:szCs w:val="26"/>
        </w:rPr>
        <w:t>e</w:t>
      </w:r>
      <w:r>
        <w:rPr>
          <w:sz w:val="26"/>
          <w:szCs w:val="26"/>
        </w:rPr>
        <w:t>cek İslam’ındır” adlı kitabı tercüme ettiğinden dolayı SAVAK t</w:t>
      </w:r>
      <w:r>
        <w:rPr>
          <w:sz w:val="26"/>
          <w:szCs w:val="26"/>
        </w:rPr>
        <w:t>a</w:t>
      </w:r>
      <w:r>
        <w:rPr>
          <w:sz w:val="26"/>
          <w:szCs w:val="26"/>
        </w:rPr>
        <w:t>rafından takibe alınmıştı. Bu kitap daha baskıda iken ba</w:t>
      </w:r>
      <w:r>
        <w:rPr>
          <w:sz w:val="26"/>
          <w:szCs w:val="26"/>
        </w:rPr>
        <w:softHyphen/>
        <w:t>sımı durdurulmuş ve matbaacılardan iki kişi tutuk</w:t>
      </w:r>
      <w:r>
        <w:rPr>
          <w:sz w:val="26"/>
          <w:szCs w:val="26"/>
        </w:rPr>
        <w:softHyphen/>
        <w:t>lanmıştı. Daha sonra başka yoldan basılıp yayınlan</w:t>
      </w:r>
      <w:r>
        <w:rPr>
          <w:sz w:val="26"/>
          <w:szCs w:val="26"/>
        </w:rPr>
        <w:softHyphen/>
        <w:t xml:space="preserve">mıştı. </w:t>
      </w:r>
    </w:p>
    <w:p w:rsidR="002F3ABC" w:rsidRDefault="002F3ABC">
      <w:pPr>
        <w:widowControl w:val="0"/>
        <w:rPr>
          <w:sz w:val="26"/>
          <w:szCs w:val="26"/>
        </w:rPr>
      </w:pPr>
      <w:r>
        <w:rPr>
          <w:sz w:val="26"/>
          <w:szCs w:val="26"/>
        </w:rPr>
        <w:t>1966 yılında tutuklulardan bir kısmının serbest bı</w:t>
      </w:r>
      <w:r>
        <w:rPr>
          <w:sz w:val="26"/>
          <w:szCs w:val="26"/>
        </w:rPr>
        <w:softHyphen/>
        <w:t>rakılmasıyla olay eski şiddetini kaybetti.</w:t>
      </w:r>
    </w:p>
    <w:p w:rsidR="002F3ABC" w:rsidRDefault="002F3ABC">
      <w:pPr>
        <w:widowControl w:val="0"/>
        <w:rPr>
          <w:sz w:val="26"/>
          <w:szCs w:val="26"/>
        </w:rPr>
      </w:pPr>
      <w:r>
        <w:rPr>
          <w:sz w:val="26"/>
          <w:szCs w:val="26"/>
        </w:rPr>
        <w:t>Ayetullah Hamenei’yi, 1967 yılında Meşhed’de yazmış olduğu kitap gündeme getirilerek bir kez daha tutukladılar. Yaklaşık olarak dört ay hapsettiler. SA</w:t>
      </w:r>
      <w:r>
        <w:rPr>
          <w:sz w:val="26"/>
          <w:szCs w:val="26"/>
        </w:rPr>
        <w:softHyphen/>
        <w:t>VAK, her ne kadar işkence yaptıysa da hiç bir s</w:t>
      </w:r>
      <w:r>
        <w:rPr>
          <w:sz w:val="26"/>
          <w:szCs w:val="26"/>
        </w:rPr>
        <w:t>o</w:t>
      </w:r>
      <w:r>
        <w:rPr>
          <w:sz w:val="26"/>
          <w:szCs w:val="26"/>
        </w:rPr>
        <w:t xml:space="preserve">nuç elde edemedi. </w:t>
      </w:r>
    </w:p>
    <w:p w:rsidR="002F3ABC" w:rsidRDefault="002F3ABC">
      <w:pPr>
        <w:widowControl w:val="0"/>
        <w:rPr>
          <w:sz w:val="26"/>
          <w:szCs w:val="26"/>
        </w:rPr>
      </w:pPr>
      <w:r>
        <w:rPr>
          <w:sz w:val="26"/>
          <w:szCs w:val="26"/>
        </w:rPr>
        <w:t>Ayetullah Hamenei serbest bırakıldıktan sonra Meşhed’de kalarak. ta</w:t>
      </w:r>
      <w:r>
        <w:rPr>
          <w:sz w:val="26"/>
          <w:szCs w:val="26"/>
        </w:rPr>
        <w:softHyphen/>
        <w:t xml:space="preserve">lebeler, üniversiteliler ve halkı eğitmek amacıyla tefsir derslerine başladı. Çok geçmeden bu dersler mücahidler ve inkılapçıların merkezi haline geldi. </w:t>
      </w:r>
    </w:p>
    <w:p w:rsidR="002F3ABC" w:rsidRDefault="002F3ABC">
      <w:pPr>
        <w:widowControl w:val="0"/>
        <w:rPr>
          <w:sz w:val="26"/>
          <w:szCs w:val="26"/>
        </w:rPr>
      </w:pPr>
      <w:r>
        <w:rPr>
          <w:sz w:val="26"/>
          <w:szCs w:val="26"/>
        </w:rPr>
        <w:t xml:space="preserve">Bu derslerin amaçlarından biri de imanlı, değerli ve teşkilat kurabilecek şahısları tanımak, muhtaçlara yardım ulaştırabilmekti. O zaman Firdevs’de vuku bulan depremin verdiği hasarları onarmak için Meşhed </w:t>
      </w:r>
      <w:r>
        <w:rPr>
          <w:sz w:val="26"/>
          <w:szCs w:val="26"/>
        </w:rPr>
        <w:lastRenderedPageBreak/>
        <w:t>ul</w:t>
      </w:r>
      <w:r>
        <w:rPr>
          <w:sz w:val="26"/>
          <w:szCs w:val="26"/>
        </w:rPr>
        <w:t>e</w:t>
      </w:r>
      <w:r>
        <w:rPr>
          <w:sz w:val="26"/>
          <w:szCs w:val="26"/>
        </w:rPr>
        <w:t>masının ve imanlı işadamlarının yardımıyla talebeleri toplayarak “Firdevs”e gitti ve ulema yardım vakfını kurdular.</w:t>
      </w:r>
    </w:p>
    <w:p w:rsidR="002F3ABC" w:rsidRDefault="002F3ABC">
      <w:pPr>
        <w:widowControl w:val="0"/>
        <w:rPr>
          <w:i/>
          <w:sz w:val="26"/>
          <w:szCs w:val="26"/>
        </w:rPr>
      </w:pPr>
      <w:r>
        <w:rPr>
          <w:sz w:val="26"/>
          <w:szCs w:val="26"/>
        </w:rPr>
        <w:t xml:space="preserve">Bu konuda Hz. Ayetullah Hamenei şöyle diyor: </w:t>
      </w:r>
      <w:r>
        <w:rPr>
          <w:i/>
          <w:sz w:val="26"/>
          <w:szCs w:val="26"/>
        </w:rPr>
        <w:t>“Biz Firdevs”e gittiğimizde bir jandarma taburu böl</w:t>
      </w:r>
      <w:r>
        <w:rPr>
          <w:i/>
          <w:sz w:val="26"/>
          <w:szCs w:val="26"/>
        </w:rPr>
        <w:softHyphen/>
        <w:t>gedeydi. Emniyet müdürlüğü baskı yaparak bizi bölgeden çıkarmak isted</w:t>
      </w:r>
      <w:r>
        <w:rPr>
          <w:i/>
          <w:sz w:val="26"/>
          <w:szCs w:val="26"/>
        </w:rPr>
        <w:t>i</w:t>
      </w:r>
      <w:r>
        <w:rPr>
          <w:i/>
          <w:sz w:val="26"/>
          <w:szCs w:val="26"/>
        </w:rPr>
        <w:t>ler. Eğer burayı terk etmezseniz zorla çıkaracağız diye tehdit ed</w:t>
      </w:r>
      <w:r>
        <w:rPr>
          <w:i/>
          <w:sz w:val="26"/>
          <w:szCs w:val="26"/>
        </w:rPr>
        <w:t>i</w:t>
      </w:r>
      <w:r>
        <w:rPr>
          <w:i/>
          <w:sz w:val="26"/>
          <w:szCs w:val="26"/>
        </w:rPr>
        <w:t>yorlardı. Biz de çıkmayaca</w:t>
      </w:r>
      <w:r>
        <w:rPr>
          <w:i/>
          <w:sz w:val="26"/>
          <w:szCs w:val="26"/>
        </w:rPr>
        <w:softHyphen/>
        <w:t>ğımızı belirttik; arkadaşlardan bazılarının korkmaya başlaması üzerine ben, “korkmamal</w:t>
      </w:r>
      <w:r>
        <w:rPr>
          <w:i/>
          <w:sz w:val="26"/>
          <w:szCs w:val="26"/>
        </w:rPr>
        <w:t>ı</w:t>
      </w:r>
      <w:r>
        <w:rPr>
          <w:i/>
          <w:sz w:val="26"/>
          <w:szCs w:val="26"/>
        </w:rPr>
        <w:t>yız; çünkü biz halka yardım amacıyla geldik, halkın gücü de b</w:t>
      </w:r>
      <w:r>
        <w:rPr>
          <w:i/>
          <w:sz w:val="26"/>
          <w:szCs w:val="26"/>
        </w:rPr>
        <w:t>i</w:t>
      </w:r>
      <w:r>
        <w:rPr>
          <w:i/>
          <w:sz w:val="26"/>
          <w:szCs w:val="26"/>
        </w:rPr>
        <w:t>zimle</w:t>
      </w:r>
      <w:r>
        <w:rPr>
          <w:i/>
          <w:sz w:val="26"/>
          <w:szCs w:val="26"/>
        </w:rPr>
        <w:softHyphen/>
        <w:t>dir. Kızılay’ın verecek hiç bir şeyi yok, olsa bile ver</w:t>
      </w:r>
      <w:r>
        <w:rPr>
          <w:i/>
          <w:sz w:val="26"/>
          <w:szCs w:val="26"/>
        </w:rPr>
        <w:softHyphen/>
        <w:t>mezler.” dedim ve pratikte de böyle oldu. Tağutun gön</w:t>
      </w:r>
      <w:r>
        <w:rPr>
          <w:i/>
          <w:sz w:val="26"/>
          <w:szCs w:val="26"/>
        </w:rPr>
        <w:softHyphen/>
        <w:t>derdiği görevliler hiç bir şey yapmadan geri döndüler biz de işimize devam e</w:t>
      </w:r>
      <w:r>
        <w:rPr>
          <w:i/>
          <w:sz w:val="26"/>
          <w:szCs w:val="26"/>
        </w:rPr>
        <w:t>t</w:t>
      </w:r>
      <w:r>
        <w:rPr>
          <w:i/>
          <w:sz w:val="26"/>
          <w:szCs w:val="26"/>
        </w:rPr>
        <w:t>tik.”</w:t>
      </w:r>
    </w:p>
    <w:p w:rsidR="002F3ABC" w:rsidRDefault="002F3ABC">
      <w:pPr>
        <w:widowControl w:val="0"/>
        <w:rPr>
          <w:sz w:val="26"/>
          <w:szCs w:val="26"/>
        </w:rPr>
      </w:pPr>
      <w:r>
        <w:rPr>
          <w:sz w:val="26"/>
          <w:szCs w:val="26"/>
        </w:rPr>
        <w:t>Ayetullah Hamenei’nin tefsir dersleri defalarca SAVAK tarafından yasaklandı. Bazen evini muhasa</w:t>
      </w:r>
      <w:r>
        <w:rPr>
          <w:sz w:val="26"/>
          <w:szCs w:val="26"/>
        </w:rPr>
        <w:softHyphen/>
        <w:t>raya alıp, kimseyle görüşmesine izin vermiyorlardı.</w:t>
      </w:r>
    </w:p>
    <w:p w:rsidR="002F3ABC" w:rsidRDefault="002F3ABC">
      <w:pPr>
        <w:widowControl w:val="0"/>
        <w:rPr>
          <w:sz w:val="26"/>
          <w:szCs w:val="26"/>
        </w:rPr>
      </w:pPr>
      <w:r>
        <w:rPr>
          <w:sz w:val="26"/>
          <w:szCs w:val="26"/>
        </w:rPr>
        <w:t>Hz. Ayetullah Hamenei’nin sadece konuşması de</w:t>
      </w:r>
      <w:r>
        <w:rPr>
          <w:sz w:val="26"/>
          <w:szCs w:val="26"/>
        </w:rPr>
        <w:softHyphen/>
        <w:t>ğil, yazdığı, tercüme ettiği kitaplarda inkılabi fikirleri yaymada çok etkiliydi. “İmam Hasan’ın (a.s) Sulhu”, “Gelecek İslam’ındır”, “Hindistan Özgürlük Hareketinde Müslümanlar” adlı kitapları gençlere inkılap ruhunu aşılayan eserlerin</w:t>
      </w:r>
      <w:r>
        <w:rPr>
          <w:sz w:val="26"/>
          <w:szCs w:val="26"/>
        </w:rPr>
        <w:softHyphen/>
        <w:t xml:space="preserve">dendir. </w:t>
      </w:r>
    </w:p>
    <w:p w:rsidR="002F3ABC" w:rsidRDefault="002F3ABC">
      <w:pPr>
        <w:widowControl w:val="0"/>
        <w:rPr>
          <w:sz w:val="26"/>
          <w:szCs w:val="26"/>
        </w:rPr>
      </w:pPr>
      <w:r>
        <w:rPr>
          <w:sz w:val="26"/>
          <w:szCs w:val="26"/>
        </w:rPr>
        <w:t>Bu yüzden 1968 yılında Kum’da tutuklanarak, delil yetersizliğinden aynı gün serbest bırakıldı.</w:t>
      </w:r>
    </w:p>
    <w:p w:rsidR="002F3ABC" w:rsidRDefault="002F3ABC">
      <w:pPr>
        <w:widowControl w:val="0"/>
        <w:rPr>
          <w:sz w:val="26"/>
          <w:szCs w:val="26"/>
        </w:rPr>
      </w:pPr>
      <w:r>
        <w:rPr>
          <w:sz w:val="26"/>
          <w:szCs w:val="26"/>
        </w:rPr>
        <w:t>Ayetullah Hekimi'nin vefatından sonra 1969 yılı</w:t>
      </w:r>
      <w:r>
        <w:rPr>
          <w:sz w:val="26"/>
          <w:szCs w:val="26"/>
        </w:rPr>
        <w:t>n</w:t>
      </w:r>
      <w:r>
        <w:rPr>
          <w:sz w:val="26"/>
          <w:szCs w:val="26"/>
        </w:rPr>
        <w:t xml:space="preserve">da tekrar tutuklandı. Bu defa gerçekleşen tutuklanması dört aydan fazla sürmüştür. Serbest bırakıldıktan sonra </w:t>
      </w:r>
      <w:r>
        <w:rPr>
          <w:sz w:val="26"/>
          <w:szCs w:val="26"/>
        </w:rPr>
        <w:lastRenderedPageBreak/>
        <w:t>Hz. Ayetullah Hamenei faaliyetlerine tekrar devam etti. Diğer örgü</w:t>
      </w:r>
      <w:r>
        <w:rPr>
          <w:sz w:val="26"/>
          <w:szCs w:val="26"/>
        </w:rPr>
        <w:t>t</w:t>
      </w:r>
      <w:r>
        <w:rPr>
          <w:sz w:val="26"/>
          <w:szCs w:val="26"/>
        </w:rPr>
        <w:t>lerle ilişki kurarak birlikte hareket etmeyi kararlaşt</w:t>
      </w:r>
      <w:r>
        <w:rPr>
          <w:sz w:val="26"/>
          <w:szCs w:val="26"/>
        </w:rPr>
        <w:t>ı</w:t>
      </w:r>
      <w:r>
        <w:rPr>
          <w:sz w:val="26"/>
          <w:szCs w:val="26"/>
        </w:rPr>
        <w:t>rıp, çalışmaya başladılar. 1970 yılında şah rejiminin 2500. kutlama törenlerinde elektrik santralının patl</w:t>
      </w:r>
      <w:r>
        <w:rPr>
          <w:sz w:val="26"/>
          <w:szCs w:val="26"/>
        </w:rPr>
        <w:t>a</w:t>
      </w:r>
      <w:r>
        <w:rPr>
          <w:sz w:val="26"/>
          <w:szCs w:val="26"/>
        </w:rPr>
        <w:t>tılması üzerine, tekrar tutuklanarak acımasızca işke</w:t>
      </w:r>
      <w:r>
        <w:rPr>
          <w:sz w:val="26"/>
          <w:szCs w:val="26"/>
        </w:rPr>
        <w:t>n</w:t>
      </w:r>
      <w:r>
        <w:rPr>
          <w:sz w:val="26"/>
          <w:szCs w:val="26"/>
        </w:rPr>
        <w:t>celere maruz kaldı, karanlık ve rutubetli hücrelere kapatıldı. Ama bunca işkenceler karş</w:t>
      </w:r>
      <w:r>
        <w:rPr>
          <w:sz w:val="26"/>
          <w:szCs w:val="26"/>
        </w:rPr>
        <w:t>ı</w:t>
      </w:r>
      <w:r>
        <w:rPr>
          <w:sz w:val="26"/>
          <w:szCs w:val="26"/>
        </w:rPr>
        <w:t>sında bu cesur mücadele</w:t>
      </w:r>
      <w:r>
        <w:rPr>
          <w:sz w:val="26"/>
          <w:szCs w:val="26"/>
        </w:rPr>
        <w:softHyphen/>
        <w:t>ciden hiç bir şey öğrenmeden, iki ay sonra serbest bı</w:t>
      </w:r>
      <w:r>
        <w:rPr>
          <w:sz w:val="26"/>
          <w:szCs w:val="26"/>
        </w:rPr>
        <w:softHyphen/>
        <w:t>rakmak zorunda kald</w:t>
      </w:r>
      <w:r>
        <w:rPr>
          <w:sz w:val="26"/>
          <w:szCs w:val="26"/>
        </w:rPr>
        <w:t>ı</w:t>
      </w:r>
      <w:r>
        <w:rPr>
          <w:sz w:val="26"/>
          <w:szCs w:val="26"/>
        </w:rPr>
        <w:t xml:space="preserve">lar. </w:t>
      </w:r>
    </w:p>
    <w:p w:rsidR="002F3ABC" w:rsidRDefault="002F3ABC">
      <w:pPr>
        <w:widowControl w:val="0"/>
        <w:rPr>
          <w:i/>
          <w:iCs/>
          <w:sz w:val="26"/>
          <w:szCs w:val="26"/>
        </w:rPr>
      </w:pPr>
      <w:r>
        <w:rPr>
          <w:sz w:val="26"/>
          <w:szCs w:val="26"/>
        </w:rPr>
        <w:t>Serbest bırakıldıktan sonra mücadele ve faaliyetle</w:t>
      </w:r>
      <w:r>
        <w:rPr>
          <w:sz w:val="26"/>
          <w:szCs w:val="26"/>
        </w:rPr>
        <w:softHyphen/>
        <w:t>rine aralıksız devam eden Ayetullah Hamenei Meşhed’de olan İmam Ha</w:t>
      </w:r>
      <w:r>
        <w:rPr>
          <w:sz w:val="26"/>
          <w:szCs w:val="26"/>
        </w:rPr>
        <w:softHyphen/>
        <w:t xml:space="preserve">san (a.s) cami cemaatının ısrarı üzerine bu camide cemaat imamlığını kabul etti ve tefsir derslerine yeniden başladı. Bu faaliyet çok etkileyiciydi. Şehit Mutahhari ve Bahüner Meşhed’de bu programları yakından izleyip etkilenmişlerdir. </w:t>
      </w:r>
      <w:r>
        <w:rPr>
          <w:bCs/>
          <w:sz w:val="26"/>
          <w:szCs w:val="26"/>
        </w:rPr>
        <w:t>Merhum Ayetullah Talagani diyordu ki:</w:t>
      </w:r>
      <w:r>
        <w:rPr>
          <w:b/>
          <w:sz w:val="26"/>
          <w:szCs w:val="26"/>
        </w:rPr>
        <w:t xml:space="preserve"> </w:t>
      </w:r>
      <w:r>
        <w:rPr>
          <w:b/>
          <w:i/>
          <w:iCs/>
          <w:sz w:val="26"/>
          <w:szCs w:val="26"/>
        </w:rPr>
        <w:t>“</w:t>
      </w:r>
      <w:r>
        <w:rPr>
          <w:i/>
          <w:iCs/>
          <w:sz w:val="26"/>
          <w:szCs w:val="26"/>
        </w:rPr>
        <w:t xml:space="preserve">Ayetullah Hamenei geleceğin ümididir. Meşhed’e gittiğinizde mutlaka onu ziyaret edin.” </w:t>
      </w:r>
    </w:p>
    <w:p w:rsidR="002F3ABC" w:rsidRDefault="002F3ABC">
      <w:pPr>
        <w:widowControl w:val="0"/>
        <w:rPr>
          <w:sz w:val="26"/>
          <w:szCs w:val="26"/>
        </w:rPr>
      </w:pPr>
      <w:r>
        <w:rPr>
          <w:bCs/>
          <w:sz w:val="26"/>
          <w:szCs w:val="26"/>
        </w:rPr>
        <w:t xml:space="preserve">Şehit Recai’de bu konuda şöyle diyor: </w:t>
      </w:r>
      <w:r>
        <w:rPr>
          <w:bCs/>
          <w:i/>
          <w:iCs/>
          <w:sz w:val="26"/>
          <w:szCs w:val="26"/>
        </w:rPr>
        <w:t>“Benim</w:t>
      </w:r>
      <w:r>
        <w:rPr>
          <w:i/>
          <w:iCs/>
          <w:sz w:val="26"/>
          <w:szCs w:val="26"/>
        </w:rPr>
        <w:t xml:space="preserve"> 1973’de hücrede geçirdiğim günler gerçekten bir ce</w:t>
      </w:r>
      <w:r>
        <w:rPr>
          <w:i/>
          <w:iCs/>
          <w:sz w:val="26"/>
          <w:szCs w:val="26"/>
        </w:rPr>
        <w:softHyphen/>
        <w:t>hennemdi. Bütün hücrelerden sabahlara kadar ağlama ve inilti sesleri geliyordu. Burada sanki “ne ölüyorlar, ne de sağ kalıyorlar” ayeti kerimesi gerçekleşiyordu. Bunca işkencelere rağmen Şah’ın SAVAK’ı İmam Humeyni’nin yılmak bilmeyen bu talebesinden mah</w:t>
      </w:r>
      <w:r>
        <w:rPr>
          <w:i/>
          <w:iCs/>
          <w:sz w:val="26"/>
          <w:szCs w:val="26"/>
        </w:rPr>
        <w:softHyphen/>
        <w:t>kemede delil olabilecek en ufak bir şey dahi öğrene</w:t>
      </w:r>
      <w:r>
        <w:rPr>
          <w:i/>
          <w:iCs/>
          <w:sz w:val="26"/>
          <w:szCs w:val="26"/>
        </w:rPr>
        <w:softHyphen/>
        <w:t>mediler. Jimmy Carter’in başkan olmasıyla Şah Amerika’nın emri doğrultusunda siyasetini değiştirdi; 1974 kışı serbest bırakılan Ayetullah Hamenei Meşhed’e gi</w:t>
      </w:r>
      <w:r>
        <w:rPr>
          <w:i/>
          <w:iCs/>
          <w:sz w:val="26"/>
          <w:szCs w:val="26"/>
        </w:rPr>
        <w:softHyphen/>
        <w:t xml:space="preserve">derek yorulmak ve yılmak bilmeyen güçlü bir ruhla mücadelesine devam etti. Bu defa yükü </w:t>
      </w:r>
      <w:r>
        <w:rPr>
          <w:i/>
          <w:iCs/>
          <w:sz w:val="26"/>
          <w:szCs w:val="26"/>
        </w:rPr>
        <w:lastRenderedPageBreak/>
        <w:t>ve sorumlu</w:t>
      </w:r>
      <w:r>
        <w:rPr>
          <w:i/>
          <w:iCs/>
          <w:sz w:val="26"/>
          <w:szCs w:val="26"/>
        </w:rPr>
        <w:softHyphen/>
        <w:t xml:space="preserve">luğu daha da ağırlaşmıştı.” </w:t>
      </w:r>
    </w:p>
    <w:p w:rsidR="002F3ABC" w:rsidRDefault="002F3ABC">
      <w:pPr>
        <w:widowControl w:val="0"/>
        <w:rPr>
          <w:sz w:val="26"/>
          <w:szCs w:val="26"/>
        </w:rPr>
      </w:pPr>
      <w:r>
        <w:rPr>
          <w:sz w:val="26"/>
          <w:szCs w:val="26"/>
        </w:rPr>
        <w:t>1976’da İnkılabi hareketin güçlenmesi üzerine za</w:t>
      </w:r>
      <w:r>
        <w:rPr>
          <w:sz w:val="26"/>
          <w:szCs w:val="26"/>
        </w:rPr>
        <w:softHyphen/>
        <w:t>lim Şah rejimi ortamı kontrol edebilmek için Ayetullah Hamenei’yi tutuklayıp bir kaç gece gözal</w:t>
      </w:r>
      <w:r>
        <w:rPr>
          <w:sz w:val="26"/>
          <w:szCs w:val="26"/>
        </w:rPr>
        <w:softHyphen/>
        <w:t>tına aldıktan sonra “İranşehr”e sürgün ettiler. İranşehr’in sıcak havası cihat ve mücadeleden bı</w:t>
      </w:r>
      <w:r>
        <w:rPr>
          <w:sz w:val="26"/>
          <w:szCs w:val="26"/>
        </w:rPr>
        <w:t>k</w:t>
      </w:r>
      <w:r>
        <w:rPr>
          <w:sz w:val="26"/>
          <w:szCs w:val="26"/>
        </w:rPr>
        <w:t>ma</w:t>
      </w:r>
      <w:r>
        <w:rPr>
          <w:sz w:val="26"/>
          <w:szCs w:val="26"/>
        </w:rPr>
        <w:softHyphen/>
        <w:t>yan bu ruhu yormaya yetmeyecekti. Orada da m</w:t>
      </w:r>
      <w:r>
        <w:rPr>
          <w:sz w:val="26"/>
          <w:szCs w:val="26"/>
        </w:rPr>
        <w:t>ü</w:t>
      </w:r>
      <w:r>
        <w:rPr>
          <w:sz w:val="26"/>
          <w:szCs w:val="26"/>
        </w:rPr>
        <w:t>ca</w:t>
      </w:r>
      <w:r>
        <w:rPr>
          <w:sz w:val="26"/>
          <w:szCs w:val="26"/>
        </w:rPr>
        <w:softHyphen/>
        <w:t>deleci alimlerle bir araya toplanıp Şii ve Sünniler ara</w:t>
      </w:r>
      <w:r>
        <w:rPr>
          <w:sz w:val="26"/>
          <w:szCs w:val="26"/>
        </w:rPr>
        <w:softHyphen/>
        <w:t>sında vahdeti sağlamaya öncülük etti.</w:t>
      </w:r>
    </w:p>
    <w:p w:rsidR="002F3ABC" w:rsidRDefault="002F3ABC">
      <w:pPr>
        <w:widowControl w:val="0"/>
        <w:rPr>
          <w:i/>
          <w:iCs/>
          <w:sz w:val="26"/>
          <w:szCs w:val="26"/>
        </w:rPr>
      </w:pPr>
      <w:r>
        <w:rPr>
          <w:sz w:val="26"/>
          <w:szCs w:val="26"/>
        </w:rPr>
        <w:t>O yıl İranşehr’i sel bastı, halkın çoğunun evi sular al</w:t>
      </w:r>
      <w:r>
        <w:rPr>
          <w:sz w:val="26"/>
          <w:szCs w:val="26"/>
        </w:rPr>
        <w:softHyphen/>
        <w:t>tında kalarak, çöllere döküldüler. Ayetullah Hamenei Firdevs’deki tecrübesinden yararlanarak ta</w:t>
      </w:r>
      <w:r>
        <w:rPr>
          <w:sz w:val="26"/>
          <w:szCs w:val="26"/>
        </w:rPr>
        <w:softHyphen/>
        <w:t>lebeleri toplayıp hemen bir yardım teşkilatı oluşturdu. Bu teşkilat halka kısa zamanda o kadar çok yardım yaptı ki, bunların yönlendirilmesi SAVAK’ı hayrete dü</w:t>
      </w:r>
      <w:r>
        <w:rPr>
          <w:sz w:val="26"/>
          <w:szCs w:val="26"/>
        </w:rPr>
        <w:softHyphen/>
        <w:t xml:space="preserve">şürdü. </w:t>
      </w:r>
      <w:r>
        <w:rPr>
          <w:bCs/>
          <w:sz w:val="26"/>
          <w:szCs w:val="26"/>
        </w:rPr>
        <w:t>SAVAK müdürü Hz. Ayetullah Hamenei’yi çağırarak bu hususta ona şöyle di</w:t>
      </w:r>
      <w:r>
        <w:rPr>
          <w:bCs/>
          <w:sz w:val="26"/>
          <w:szCs w:val="26"/>
        </w:rPr>
        <w:softHyphen/>
        <w:t xml:space="preserve">yor: </w:t>
      </w:r>
      <w:r>
        <w:rPr>
          <w:bCs/>
          <w:i/>
          <w:iCs/>
          <w:sz w:val="26"/>
          <w:szCs w:val="26"/>
        </w:rPr>
        <w:t xml:space="preserve">“Dün akşam emniyet komisyonuna ne kadar </w:t>
      </w:r>
      <w:r>
        <w:rPr>
          <w:i/>
          <w:iCs/>
          <w:sz w:val="26"/>
          <w:szCs w:val="26"/>
        </w:rPr>
        <w:t>tembel ve beceriksiz olduklarını ve bir sürgü</w:t>
      </w:r>
      <w:r>
        <w:rPr>
          <w:i/>
          <w:iCs/>
          <w:sz w:val="26"/>
          <w:szCs w:val="26"/>
        </w:rPr>
        <w:softHyphen/>
        <w:t xml:space="preserve">nün yaptıklarının, ortamı tamamen değiştirdiğini söyledim!.” </w:t>
      </w:r>
    </w:p>
    <w:p w:rsidR="002F3ABC" w:rsidRDefault="002F3ABC">
      <w:pPr>
        <w:widowControl w:val="0"/>
        <w:rPr>
          <w:sz w:val="26"/>
          <w:szCs w:val="26"/>
        </w:rPr>
      </w:pPr>
      <w:r>
        <w:rPr>
          <w:sz w:val="26"/>
          <w:szCs w:val="26"/>
        </w:rPr>
        <w:t>Bu sürgün bir yıl devam etti. İnkılapçıların çalış</w:t>
      </w:r>
      <w:r>
        <w:rPr>
          <w:sz w:val="26"/>
          <w:szCs w:val="26"/>
        </w:rPr>
        <w:softHyphen/>
        <w:t>mala</w:t>
      </w:r>
      <w:r>
        <w:rPr>
          <w:sz w:val="26"/>
          <w:szCs w:val="26"/>
        </w:rPr>
        <w:softHyphen/>
        <w:t>rının şiddetlenmesi ve kontrolün elden çıkması üze</w:t>
      </w:r>
      <w:r>
        <w:rPr>
          <w:sz w:val="26"/>
          <w:szCs w:val="26"/>
        </w:rPr>
        <w:softHyphen/>
        <w:t>rine Hz. Ayetullah Hamenei Meşhed’e dönerek daha şiddetli bir şekilde faaliyetlerini sürdürmeye de</w:t>
      </w:r>
      <w:r>
        <w:rPr>
          <w:sz w:val="26"/>
          <w:szCs w:val="26"/>
        </w:rPr>
        <w:softHyphen/>
        <w:t xml:space="preserve">vam etti. </w:t>
      </w:r>
    </w:p>
    <w:p w:rsidR="002F3ABC" w:rsidRDefault="002F3ABC">
      <w:pPr>
        <w:pStyle w:val="Heading2"/>
        <w:jc w:val="both"/>
      </w:pPr>
      <w:bookmarkStart w:id="26" w:name="_Toc526859645"/>
      <w:bookmarkStart w:id="27" w:name="_Toc496438246"/>
      <w:bookmarkStart w:id="28" w:name="_Toc533356836"/>
      <w:r>
        <w:t>İSLAM İNKILABI ŞURASI</w:t>
      </w:r>
      <w:bookmarkEnd w:id="26"/>
      <w:bookmarkEnd w:id="27"/>
      <w:bookmarkEnd w:id="28"/>
    </w:p>
    <w:p w:rsidR="002F3ABC" w:rsidRDefault="002F3ABC">
      <w:pPr>
        <w:widowControl w:val="0"/>
        <w:rPr>
          <w:sz w:val="26"/>
          <w:szCs w:val="26"/>
        </w:rPr>
      </w:pPr>
      <w:r>
        <w:rPr>
          <w:sz w:val="26"/>
          <w:szCs w:val="26"/>
        </w:rPr>
        <w:t>Rehberlik makamından sonraki makam; inkılabı ko</w:t>
      </w:r>
      <w:r>
        <w:rPr>
          <w:sz w:val="26"/>
          <w:szCs w:val="26"/>
        </w:rPr>
        <w:softHyphen/>
      </w:r>
      <w:r>
        <w:rPr>
          <w:sz w:val="26"/>
          <w:szCs w:val="26"/>
        </w:rPr>
        <w:lastRenderedPageBreak/>
        <w:t>rumak için İmam Humeyni’nin emriyle kurulan İs</w:t>
      </w:r>
      <w:r>
        <w:rPr>
          <w:sz w:val="26"/>
          <w:szCs w:val="26"/>
        </w:rPr>
        <w:softHyphen/>
        <w:t>lam İnkılabı şurasıdır.</w:t>
      </w:r>
    </w:p>
    <w:p w:rsidR="002F3ABC" w:rsidRDefault="002F3ABC">
      <w:pPr>
        <w:widowControl w:val="0"/>
        <w:rPr>
          <w:i/>
          <w:iCs/>
          <w:sz w:val="26"/>
          <w:szCs w:val="26"/>
        </w:rPr>
      </w:pPr>
      <w:r>
        <w:rPr>
          <w:bCs/>
          <w:sz w:val="26"/>
          <w:szCs w:val="26"/>
        </w:rPr>
        <w:t>Şehit Ayetullah Beheşti bu konuda şöyle diyor:</w:t>
      </w:r>
      <w:r>
        <w:rPr>
          <w:sz w:val="26"/>
          <w:szCs w:val="26"/>
        </w:rPr>
        <w:t xml:space="preserve"> </w:t>
      </w:r>
      <w:r>
        <w:rPr>
          <w:i/>
          <w:iCs/>
          <w:sz w:val="26"/>
          <w:szCs w:val="26"/>
        </w:rPr>
        <w:t>“Paris’te Hz. İmam tarafından kurulan İslam İnkılabı Şurası’nı ben, Mutahhari, Musevi Erdebili, Dr. Bahüner ve Rafsancani teşkil ediyorduk. Daha sonra Meşhed’de olan Ayetullah Hamenei bize katıldı.”</w:t>
      </w:r>
    </w:p>
    <w:p w:rsidR="002F3ABC" w:rsidRDefault="002F3ABC">
      <w:pPr>
        <w:widowControl w:val="0"/>
        <w:rPr>
          <w:i/>
          <w:sz w:val="26"/>
          <w:szCs w:val="26"/>
        </w:rPr>
      </w:pPr>
      <w:r>
        <w:rPr>
          <w:sz w:val="26"/>
          <w:szCs w:val="26"/>
        </w:rPr>
        <w:t xml:space="preserve">Ayetullah Hamenei bu konuda şöyle diyor: </w:t>
      </w:r>
      <w:r>
        <w:rPr>
          <w:i/>
          <w:sz w:val="26"/>
          <w:szCs w:val="26"/>
        </w:rPr>
        <w:t>“Mer</w:t>
      </w:r>
      <w:r>
        <w:rPr>
          <w:i/>
          <w:sz w:val="26"/>
          <w:szCs w:val="26"/>
        </w:rPr>
        <w:softHyphen/>
        <w:t>hum Şehit Mutahhari kaç kez bana telefon ederek Tahran’a gel</w:t>
      </w:r>
      <w:r>
        <w:rPr>
          <w:i/>
          <w:sz w:val="26"/>
          <w:szCs w:val="26"/>
        </w:rPr>
        <w:softHyphen/>
        <w:t>memi istedi. Ama Meşhed’de yoğun çalışmalarım ve görevi</w:t>
      </w:r>
      <w:r>
        <w:rPr>
          <w:i/>
          <w:sz w:val="26"/>
          <w:szCs w:val="26"/>
        </w:rPr>
        <w:softHyphen/>
        <w:t>min çok ağır olmasından dolayı gecikiyordum. Nihayet o za</w:t>
      </w:r>
      <w:r>
        <w:rPr>
          <w:i/>
          <w:sz w:val="26"/>
          <w:szCs w:val="26"/>
        </w:rPr>
        <w:softHyphen/>
        <w:t>man Paris’te bulunan İmam (r.a.) Tahran’a gelmemi emret</w:t>
      </w:r>
      <w:r>
        <w:rPr>
          <w:i/>
          <w:sz w:val="26"/>
          <w:szCs w:val="26"/>
        </w:rPr>
        <w:softHyphen/>
        <w:t xml:space="preserve">meleri üzerine Tahran’a geldim. </w:t>
      </w:r>
    </w:p>
    <w:p w:rsidR="002F3ABC" w:rsidRDefault="002F3ABC">
      <w:pPr>
        <w:widowControl w:val="0"/>
        <w:rPr>
          <w:i/>
          <w:sz w:val="26"/>
          <w:szCs w:val="26"/>
        </w:rPr>
      </w:pPr>
      <w:r>
        <w:rPr>
          <w:i/>
          <w:sz w:val="26"/>
          <w:szCs w:val="26"/>
        </w:rPr>
        <w:t>Tahran’da Şehit Mutahhari’nin evinde yapılacak bir top</w:t>
      </w:r>
      <w:r>
        <w:rPr>
          <w:i/>
          <w:sz w:val="26"/>
          <w:szCs w:val="26"/>
        </w:rPr>
        <w:softHyphen/>
        <w:t>lan</w:t>
      </w:r>
      <w:r>
        <w:rPr>
          <w:i/>
          <w:sz w:val="26"/>
          <w:szCs w:val="26"/>
        </w:rPr>
        <w:softHyphen/>
        <w:t>tıya katılmam gerektiğini söylediler. O toplantıda İslam Şu</w:t>
      </w:r>
      <w:r>
        <w:rPr>
          <w:i/>
          <w:sz w:val="26"/>
          <w:szCs w:val="26"/>
        </w:rPr>
        <w:softHyphen/>
        <w:t>rası’nın tüm üyeleri vardı, işte ben orada bu şuraya üye ol</w:t>
      </w:r>
      <w:r>
        <w:rPr>
          <w:i/>
          <w:sz w:val="26"/>
          <w:szCs w:val="26"/>
        </w:rPr>
        <w:softHyphen/>
        <w:t>duğumu öğrendim, daha önce haberim yoktu”</w:t>
      </w:r>
    </w:p>
    <w:p w:rsidR="002F3ABC" w:rsidRDefault="002F3ABC">
      <w:pPr>
        <w:pStyle w:val="Heading2"/>
        <w:jc w:val="both"/>
      </w:pPr>
      <w:bookmarkStart w:id="29" w:name="_Toc526859646"/>
      <w:bookmarkStart w:id="30" w:name="_Toc496438247"/>
      <w:bookmarkStart w:id="31" w:name="_Toc533356837"/>
      <w:r>
        <w:t>İMAMI KARŞILAMA KOMİTESİ</w:t>
      </w:r>
      <w:bookmarkEnd w:id="29"/>
      <w:bookmarkEnd w:id="30"/>
      <w:bookmarkEnd w:id="31"/>
    </w:p>
    <w:p w:rsidR="002F3ABC" w:rsidRDefault="002F3ABC">
      <w:pPr>
        <w:widowControl w:val="0"/>
        <w:rPr>
          <w:sz w:val="26"/>
          <w:szCs w:val="26"/>
        </w:rPr>
      </w:pPr>
      <w:r>
        <w:rPr>
          <w:sz w:val="26"/>
          <w:szCs w:val="26"/>
        </w:rPr>
        <w:t>İmam’ın İran’a gelişini karşılamak için merkezi “Re</w:t>
      </w:r>
      <w:r>
        <w:rPr>
          <w:sz w:val="26"/>
          <w:szCs w:val="26"/>
        </w:rPr>
        <w:softHyphen/>
        <w:t>fah Medresesi” olan İmam’ı karşılama komitesi ku</w:t>
      </w:r>
      <w:r>
        <w:rPr>
          <w:sz w:val="26"/>
          <w:szCs w:val="26"/>
        </w:rPr>
        <w:softHyphen/>
        <w:t>ruldu.</w:t>
      </w:r>
    </w:p>
    <w:p w:rsidR="002F3ABC" w:rsidRDefault="002F3ABC">
      <w:pPr>
        <w:widowControl w:val="0"/>
        <w:rPr>
          <w:sz w:val="26"/>
          <w:szCs w:val="26"/>
        </w:rPr>
      </w:pPr>
      <w:r>
        <w:rPr>
          <w:sz w:val="26"/>
          <w:szCs w:val="26"/>
        </w:rPr>
        <w:t xml:space="preserve">Ayetullah Hamenei Hz. İmam’ın propaganda ve idari işler sorumluluğunu üstlendi; gerçekten çok zor olan bu işi en iyi bir şekilde yürüttü. Çünkü o günler her  taraftan eğitmen isteniyordu; diğer taraftan </w:t>
      </w:r>
      <w:r>
        <w:rPr>
          <w:sz w:val="26"/>
          <w:szCs w:val="26"/>
        </w:rPr>
        <w:t>İ</w:t>
      </w:r>
      <w:r>
        <w:rPr>
          <w:sz w:val="26"/>
          <w:szCs w:val="26"/>
        </w:rPr>
        <w:t>mam’ın görüşmelerini düzenliyor; konuşmalarını yayın mer</w:t>
      </w:r>
      <w:r>
        <w:rPr>
          <w:sz w:val="26"/>
          <w:szCs w:val="26"/>
        </w:rPr>
        <w:softHyphen/>
        <w:t>kezlerine ulaştırıyor ve saptırıcı batı yanlısı pr</w:t>
      </w:r>
      <w:r>
        <w:rPr>
          <w:sz w:val="26"/>
          <w:szCs w:val="26"/>
        </w:rPr>
        <w:t>o</w:t>
      </w:r>
      <w:r>
        <w:rPr>
          <w:sz w:val="26"/>
          <w:szCs w:val="26"/>
        </w:rPr>
        <w:t>pagan</w:t>
      </w:r>
      <w:r>
        <w:rPr>
          <w:sz w:val="26"/>
          <w:szCs w:val="26"/>
        </w:rPr>
        <w:softHyphen/>
        <w:t xml:space="preserve">dalarını yalanlıyordu. Özellikle Komünistlerin </w:t>
      </w:r>
      <w:r>
        <w:rPr>
          <w:sz w:val="26"/>
          <w:szCs w:val="26"/>
        </w:rPr>
        <w:lastRenderedPageBreak/>
        <w:t>ve Milli</w:t>
      </w:r>
      <w:r>
        <w:rPr>
          <w:sz w:val="26"/>
          <w:szCs w:val="26"/>
        </w:rPr>
        <w:softHyphen/>
        <w:t>yetçilerin ihanetlerini tek başına açıklıyor ve ha</w:t>
      </w:r>
      <w:r>
        <w:rPr>
          <w:sz w:val="26"/>
          <w:szCs w:val="26"/>
        </w:rPr>
        <w:t>l</w:t>
      </w:r>
      <w:r>
        <w:rPr>
          <w:sz w:val="26"/>
          <w:szCs w:val="26"/>
        </w:rPr>
        <w:t>kı yönlendiriyordu.</w:t>
      </w:r>
    </w:p>
    <w:p w:rsidR="002F3ABC" w:rsidRDefault="002F3ABC">
      <w:pPr>
        <w:pStyle w:val="Heading2"/>
        <w:jc w:val="both"/>
      </w:pPr>
      <w:bookmarkStart w:id="32" w:name="_Toc526859647"/>
      <w:bookmarkStart w:id="33" w:name="_Toc496438248"/>
      <w:bookmarkStart w:id="34" w:name="_Toc533356838"/>
      <w:r>
        <w:t>KOMÜNİSTLERİN KOMPLOSU</w:t>
      </w:r>
      <w:bookmarkEnd w:id="32"/>
      <w:bookmarkEnd w:id="33"/>
      <w:bookmarkEnd w:id="34"/>
    </w:p>
    <w:p w:rsidR="002F3ABC" w:rsidRDefault="002F3ABC">
      <w:pPr>
        <w:widowControl w:val="0"/>
        <w:rPr>
          <w:sz w:val="26"/>
          <w:szCs w:val="26"/>
        </w:rPr>
      </w:pPr>
      <w:r>
        <w:rPr>
          <w:sz w:val="26"/>
          <w:szCs w:val="26"/>
        </w:rPr>
        <w:t>Komünistler Şah yönetiminin son günlerinde, İs</w:t>
      </w:r>
      <w:r>
        <w:rPr>
          <w:sz w:val="26"/>
          <w:szCs w:val="26"/>
        </w:rPr>
        <w:softHyphen/>
        <w:t>lam İnkılabını sosyalist inkılaba çevirmek için fırsattan istifade ederek Kereç yolu üstünde olan Je</w:t>
      </w:r>
      <w:r>
        <w:rPr>
          <w:sz w:val="26"/>
          <w:szCs w:val="26"/>
        </w:rPr>
        <w:softHyphen/>
        <w:t>neral Motor Fabrikası’nı en uygun yer olarak seçtiler ve kendi elemanlarını toplayıp teşkila</w:t>
      </w:r>
      <w:r>
        <w:rPr>
          <w:sz w:val="26"/>
          <w:szCs w:val="26"/>
        </w:rPr>
        <w:t>t</w:t>
      </w:r>
      <w:r>
        <w:rPr>
          <w:sz w:val="26"/>
          <w:szCs w:val="26"/>
        </w:rPr>
        <w:t>lan</w:t>
      </w:r>
      <w:r>
        <w:rPr>
          <w:sz w:val="26"/>
          <w:szCs w:val="26"/>
        </w:rPr>
        <w:softHyphen/>
        <w:t xml:space="preserve">dılar. </w:t>
      </w:r>
    </w:p>
    <w:p w:rsidR="002F3ABC" w:rsidRDefault="002F3ABC">
      <w:pPr>
        <w:widowControl w:val="0"/>
        <w:rPr>
          <w:sz w:val="26"/>
          <w:szCs w:val="26"/>
        </w:rPr>
      </w:pPr>
      <w:r>
        <w:rPr>
          <w:sz w:val="26"/>
          <w:szCs w:val="26"/>
        </w:rPr>
        <w:t>Bu iş için, Komünistlerin giriştiği bu iş ancak çök</w:t>
      </w:r>
      <w:r>
        <w:rPr>
          <w:sz w:val="26"/>
          <w:szCs w:val="26"/>
        </w:rPr>
        <w:softHyphen/>
        <w:t>mekte olan Şah rejimini güçlendirerek halkın za</w:t>
      </w:r>
      <w:r>
        <w:rPr>
          <w:sz w:val="26"/>
          <w:szCs w:val="26"/>
        </w:rPr>
        <w:softHyphen/>
        <w:t>ferini biraz daha geciktirecek, komplolar hazırlamak için müstekbirlerin eline yeni bir fırsat geçmesini sağlayacaktı.</w:t>
      </w:r>
    </w:p>
    <w:p w:rsidR="002F3ABC" w:rsidRDefault="002F3ABC">
      <w:pPr>
        <w:widowControl w:val="0"/>
        <w:rPr>
          <w:sz w:val="26"/>
          <w:szCs w:val="26"/>
        </w:rPr>
      </w:pPr>
      <w:r>
        <w:rPr>
          <w:sz w:val="26"/>
          <w:szCs w:val="26"/>
        </w:rPr>
        <w:t>Bütün gazetelerde yayınladıkları bildiriler sayesinde komünist fikirler taşıyan öğrenci, işçi ve halk</w:t>
      </w:r>
      <w:r>
        <w:rPr>
          <w:sz w:val="26"/>
          <w:szCs w:val="26"/>
        </w:rPr>
        <w:softHyphen/>
        <w:t xml:space="preserve">tan toplam beş yüz kişiyi toplamışlardı. </w:t>
      </w:r>
    </w:p>
    <w:p w:rsidR="002F3ABC" w:rsidRDefault="002F3ABC">
      <w:pPr>
        <w:widowControl w:val="0"/>
        <w:rPr>
          <w:sz w:val="26"/>
          <w:szCs w:val="26"/>
        </w:rPr>
      </w:pPr>
      <w:r>
        <w:rPr>
          <w:sz w:val="26"/>
          <w:szCs w:val="26"/>
        </w:rPr>
        <w:t>Bu haber İmam’ın propaganda bürosuna ulaşınca Şe</w:t>
      </w:r>
      <w:r>
        <w:rPr>
          <w:sz w:val="26"/>
          <w:szCs w:val="26"/>
        </w:rPr>
        <w:softHyphen/>
        <w:t>hit Beheşti ile Şehid Diyaleme’nin aralarında ol</w:t>
      </w:r>
      <w:r>
        <w:rPr>
          <w:sz w:val="26"/>
          <w:szCs w:val="26"/>
        </w:rPr>
        <w:softHyphen/>
        <w:t>duğu bir kaç alim girişimde bulundularsa da bir sonuç ala</w:t>
      </w:r>
      <w:r>
        <w:rPr>
          <w:sz w:val="26"/>
          <w:szCs w:val="26"/>
        </w:rPr>
        <w:softHyphen/>
        <w:t>madılar.</w:t>
      </w:r>
    </w:p>
    <w:p w:rsidR="002F3ABC" w:rsidRDefault="002F3ABC">
      <w:pPr>
        <w:widowControl w:val="0"/>
        <w:rPr>
          <w:sz w:val="26"/>
          <w:szCs w:val="26"/>
        </w:rPr>
      </w:pPr>
      <w:r>
        <w:rPr>
          <w:sz w:val="26"/>
          <w:szCs w:val="26"/>
        </w:rPr>
        <w:t>Ayetullah Hamenei de iki defa oraya gidip onları da</w:t>
      </w:r>
      <w:r>
        <w:rPr>
          <w:sz w:val="26"/>
          <w:szCs w:val="26"/>
        </w:rPr>
        <w:softHyphen/>
        <w:t xml:space="preserve">ğıtmak için kısa bir konuşma yaptıktan sonra geri döndü. </w:t>
      </w:r>
    </w:p>
    <w:p w:rsidR="002F3ABC" w:rsidRDefault="002F3ABC">
      <w:pPr>
        <w:widowControl w:val="0"/>
        <w:rPr>
          <w:sz w:val="26"/>
          <w:szCs w:val="26"/>
        </w:rPr>
      </w:pPr>
      <w:r>
        <w:rPr>
          <w:sz w:val="26"/>
          <w:szCs w:val="26"/>
        </w:rPr>
        <w:t>9 Şubat’ta bu fabrikada olan beş yüz komü</w:t>
      </w:r>
      <w:r>
        <w:rPr>
          <w:sz w:val="26"/>
          <w:szCs w:val="26"/>
        </w:rPr>
        <w:softHyphen/>
        <w:t>nist, sekiz yüz işçi gitgide güçleniyor ve silahlanıyor</w:t>
      </w:r>
      <w:r>
        <w:rPr>
          <w:sz w:val="26"/>
          <w:szCs w:val="26"/>
        </w:rPr>
        <w:softHyphen/>
        <w:t xml:space="preserve">lardı. Bu gurup, zalim rejime karşı yapılacak toplu halk </w:t>
      </w:r>
      <w:r>
        <w:rPr>
          <w:sz w:val="26"/>
          <w:szCs w:val="26"/>
        </w:rPr>
        <w:lastRenderedPageBreak/>
        <w:t>ayaklanmalarında Müslümanlara ihanet edip iç sa</w:t>
      </w:r>
      <w:r>
        <w:rPr>
          <w:sz w:val="26"/>
          <w:szCs w:val="26"/>
        </w:rPr>
        <w:softHyphen/>
        <w:t>vaşa yol açabilecekti. Bu ise İslam İnkılabı için ciddi bir tehlike oluşturmak üzereydi.</w:t>
      </w:r>
    </w:p>
    <w:p w:rsidR="002F3ABC" w:rsidRDefault="002F3ABC">
      <w:pPr>
        <w:widowControl w:val="0"/>
        <w:rPr>
          <w:sz w:val="26"/>
          <w:szCs w:val="26"/>
        </w:rPr>
      </w:pPr>
      <w:r>
        <w:rPr>
          <w:sz w:val="26"/>
          <w:szCs w:val="26"/>
        </w:rPr>
        <w:t>Ayetullah Hamenei bu işi tek başına kendi üzerine aldı. Tah</w:t>
      </w:r>
      <w:r>
        <w:rPr>
          <w:sz w:val="26"/>
          <w:szCs w:val="26"/>
        </w:rPr>
        <w:softHyphen/>
        <w:t>ran’ın Refah Medresesi, öğrencilerinden ona des</w:t>
      </w:r>
      <w:r>
        <w:rPr>
          <w:sz w:val="26"/>
          <w:szCs w:val="26"/>
        </w:rPr>
        <w:softHyphen/>
        <w:t>tek veren bir grupla birlikte fabrikaya gitti. Ayetullah Hamenei ikindi vakti oraya vardı ve bin bir zahmetle kürsüye ulaşıp mikrofonu ele geçirerek konuşmaya ve so</w:t>
      </w:r>
      <w:r>
        <w:rPr>
          <w:sz w:val="26"/>
          <w:szCs w:val="26"/>
        </w:rPr>
        <w:softHyphen/>
        <w:t>rulara cevap vermeye başladılar.</w:t>
      </w:r>
    </w:p>
    <w:p w:rsidR="002F3ABC" w:rsidRDefault="002F3ABC">
      <w:pPr>
        <w:widowControl w:val="0"/>
        <w:rPr>
          <w:sz w:val="26"/>
          <w:szCs w:val="26"/>
        </w:rPr>
      </w:pPr>
      <w:r>
        <w:rPr>
          <w:sz w:val="26"/>
          <w:szCs w:val="26"/>
        </w:rPr>
        <w:t>Sorularına karşılık aldıkları cevaptan rahatsız olan Komünistler topluca marşlar okumaya, alkış çalmaya başladılar. Akşam ezanına ka</w:t>
      </w:r>
      <w:r>
        <w:rPr>
          <w:sz w:val="26"/>
          <w:szCs w:val="26"/>
        </w:rPr>
        <w:softHyphen/>
        <w:t>dar böyle devam etti. Akşam ezanı okunup, cemaat na</w:t>
      </w:r>
      <w:r>
        <w:rPr>
          <w:sz w:val="26"/>
          <w:szCs w:val="26"/>
        </w:rPr>
        <w:softHyphen/>
        <w:t>mazı ilan edildi, bunun üzerine komünistler elekt</w:t>
      </w:r>
      <w:r>
        <w:rPr>
          <w:sz w:val="26"/>
          <w:szCs w:val="26"/>
        </w:rPr>
        <w:softHyphen/>
        <w:t>rikleri kestiler. Daha sonra Müslüman işçileri bunlar</w:t>
      </w:r>
      <w:r>
        <w:rPr>
          <w:sz w:val="26"/>
          <w:szCs w:val="26"/>
        </w:rPr>
        <w:softHyphen/>
        <w:t>dan koparabilmenin en iyi yolunun cemaat namazı ol</w:t>
      </w:r>
      <w:r>
        <w:rPr>
          <w:sz w:val="26"/>
          <w:szCs w:val="26"/>
        </w:rPr>
        <w:softHyphen/>
        <w:t>duğu düşünülerek Müslüman olanlardan cemaat na</w:t>
      </w:r>
      <w:r>
        <w:rPr>
          <w:sz w:val="26"/>
          <w:szCs w:val="26"/>
        </w:rPr>
        <w:softHyphen/>
        <w:t>mazı kılmak için fabrikanın bahçesine gelmeleri is</w:t>
      </w:r>
      <w:r>
        <w:rPr>
          <w:sz w:val="26"/>
          <w:szCs w:val="26"/>
        </w:rPr>
        <w:softHyphen/>
        <w:t>tendi. Akşam ezanından iki buçuk saat sonra Ayetullah Hamenei’nin imametiyle fabrikanın bahçe</w:t>
      </w:r>
      <w:r>
        <w:rPr>
          <w:sz w:val="26"/>
          <w:szCs w:val="26"/>
        </w:rPr>
        <w:softHyphen/>
        <w:t>sinde namaz kılındı, işçiler namaza katıldı, komünist</w:t>
      </w:r>
      <w:r>
        <w:rPr>
          <w:sz w:val="26"/>
          <w:szCs w:val="26"/>
        </w:rPr>
        <w:softHyphen/>
        <w:t>ler de salonda kaldılar.</w:t>
      </w:r>
    </w:p>
    <w:p w:rsidR="002F3ABC" w:rsidRDefault="002F3ABC">
      <w:pPr>
        <w:widowControl w:val="0"/>
        <w:rPr>
          <w:sz w:val="26"/>
          <w:szCs w:val="26"/>
        </w:rPr>
      </w:pPr>
      <w:r>
        <w:rPr>
          <w:sz w:val="26"/>
          <w:szCs w:val="26"/>
        </w:rPr>
        <w:t>Ertesi gün işçiler komünistleri fabrikadan zorla çı</w:t>
      </w:r>
      <w:r>
        <w:rPr>
          <w:sz w:val="26"/>
          <w:szCs w:val="26"/>
        </w:rPr>
        <w:softHyphen/>
        <w:t>kar</w:t>
      </w:r>
      <w:r>
        <w:rPr>
          <w:sz w:val="26"/>
          <w:szCs w:val="26"/>
        </w:rPr>
        <w:softHyphen/>
        <w:t>dılar. O gece Ayetullah Hamenei yedi saat ayakta kalarak onlara konuşma yaptı ve onları ikna ederek İslam İnkıla</w:t>
      </w:r>
      <w:r>
        <w:rPr>
          <w:sz w:val="26"/>
          <w:szCs w:val="26"/>
        </w:rPr>
        <w:softHyphen/>
        <w:t>bının önündeki bu ciddi tehlikeyi de kaldırmış o</w:t>
      </w:r>
      <w:r>
        <w:rPr>
          <w:sz w:val="26"/>
          <w:szCs w:val="26"/>
        </w:rPr>
        <w:t>l</w:t>
      </w:r>
      <w:r>
        <w:rPr>
          <w:sz w:val="26"/>
          <w:szCs w:val="26"/>
        </w:rPr>
        <w:t>du. Böylece Ayetullah Hamenei’nin gayretiyle İs</w:t>
      </w:r>
      <w:r>
        <w:rPr>
          <w:sz w:val="26"/>
          <w:szCs w:val="26"/>
        </w:rPr>
        <w:softHyphen/>
        <w:t>lam İnkılabı için ciddi tehlikeler doğurabilecek olan bir komplo daha önlenmiş oldu.</w:t>
      </w:r>
    </w:p>
    <w:p w:rsidR="002F3ABC" w:rsidRDefault="002F3ABC">
      <w:pPr>
        <w:widowControl w:val="0"/>
        <w:rPr>
          <w:sz w:val="26"/>
          <w:szCs w:val="26"/>
        </w:rPr>
      </w:pPr>
      <w:r>
        <w:rPr>
          <w:sz w:val="26"/>
          <w:szCs w:val="26"/>
        </w:rPr>
        <w:t>1978 yılında İslam İnkılabı Şurası tarafından sa</w:t>
      </w:r>
      <w:r>
        <w:rPr>
          <w:sz w:val="26"/>
          <w:szCs w:val="26"/>
        </w:rPr>
        <w:softHyphen/>
      </w:r>
      <w:r>
        <w:rPr>
          <w:sz w:val="26"/>
          <w:szCs w:val="26"/>
        </w:rPr>
        <w:lastRenderedPageBreak/>
        <w:t>vunma bakanlığı vekili olarak atandı. Daha sonra sa</w:t>
      </w:r>
      <w:r>
        <w:rPr>
          <w:sz w:val="26"/>
          <w:szCs w:val="26"/>
        </w:rPr>
        <w:softHyphen/>
        <w:t>vunma bakan yardımcılığını kabul etti.</w:t>
      </w:r>
    </w:p>
    <w:p w:rsidR="002F3ABC" w:rsidRDefault="002F3ABC">
      <w:pPr>
        <w:widowControl w:val="0"/>
        <w:rPr>
          <w:sz w:val="26"/>
          <w:szCs w:val="26"/>
        </w:rPr>
      </w:pPr>
      <w:r>
        <w:rPr>
          <w:sz w:val="26"/>
          <w:szCs w:val="26"/>
        </w:rPr>
        <w:t>Yine 1978 yılında İslam İnkılabı devrim muhafız</w:t>
      </w:r>
      <w:r>
        <w:rPr>
          <w:sz w:val="26"/>
          <w:szCs w:val="26"/>
        </w:rPr>
        <w:softHyphen/>
        <w:t xml:space="preserve">ları yönetmeliğine getirildi. </w:t>
      </w:r>
    </w:p>
    <w:p w:rsidR="002F3ABC" w:rsidRDefault="002F3ABC">
      <w:pPr>
        <w:pStyle w:val="Heading2"/>
        <w:jc w:val="both"/>
      </w:pPr>
      <w:bookmarkStart w:id="35" w:name="_Toc526859648"/>
      <w:bookmarkStart w:id="36" w:name="_Toc496438249"/>
      <w:bookmarkStart w:id="37" w:name="_Toc533356839"/>
      <w:r>
        <w:t>DEVRİM SONRASI MÜCADELESİ</w:t>
      </w:r>
      <w:bookmarkEnd w:id="35"/>
      <w:bookmarkEnd w:id="36"/>
      <w:bookmarkEnd w:id="37"/>
    </w:p>
    <w:p w:rsidR="002F3ABC" w:rsidRDefault="002F3ABC">
      <w:pPr>
        <w:widowControl w:val="0"/>
        <w:rPr>
          <w:sz w:val="26"/>
          <w:szCs w:val="26"/>
        </w:rPr>
      </w:pPr>
      <w:r>
        <w:rPr>
          <w:sz w:val="26"/>
          <w:szCs w:val="26"/>
        </w:rPr>
        <w:t xml:space="preserve">İslami Şura Meclisi’nin birinci devre seçiminde bir buçuk milyona yakın oy alarak meclise girdi. </w:t>
      </w:r>
    </w:p>
    <w:p w:rsidR="002F3ABC" w:rsidRDefault="002F3ABC">
      <w:pPr>
        <w:widowControl w:val="0"/>
        <w:rPr>
          <w:i/>
          <w:iCs/>
          <w:sz w:val="26"/>
          <w:szCs w:val="26"/>
        </w:rPr>
      </w:pPr>
      <w:r>
        <w:rPr>
          <w:sz w:val="26"/>
          <w:szCs w:val="26"/>
        </w:rPr>
        <w:t>1980 yılında Şehit Beheşti ve arkadaşlarına karşı dü</w:t>
      </w:r>
      <w:r>
        <w:rPr>
          <w:sz w:val="26"/>
          <w:szCs w:val="26"/>
        </w:rPr>
        <w:softHyphen/>
        <w:t>zenlenen patlama olayından bir gün önce Tahran Ebuzer Camiinde konuşma yaptığı sırada münafıklar ta</w:t>
      </w:r>
      <w:r>
        <w:rPr>
          <w:sz w:val="26"/>
          <w:szCs w:val="26"/>
        </w:rPr>
        <w:softHyphen/>
        <w:t>rafından suikast düzenlenerek ağır yaralandı. Bu sui</w:t>
      </w:r>
      <w:r>
        <w:rPr>
          <w:sz w:val="26"/>
          <w:szCs w:val="26"/>
        </w:rPr>
        <w:softHyphen/>
        <w:t xml:space="preserve">kasttan sonra </w:t>
      </w:r>
      <w:r>
        <w:rPr>
          <w:bCs/>
          <w:sz w:val="26"/>
          <w:szCs w:val="26"/>
        </w:rPr>
        <w:t>Hz. İmam Humeyni (r.a) Hz. Ayetullah Hamenei’ye hitaben verdiği mesajda şöyle diyordu:</w:t>
      </w:r>
      <w:r>
        <w:rPr>
          <w:b/>
          <w:sz w:val="26"/>
          <w:szCs w:val="26"/>
        </w:rPr>
        <w:t xml:space="preserve"> </w:t>
      </w:r>
      <w:r>
        <w:rPr>
          <w:i/>
          <w:iCs/>
          <w:sz w:val="26"/>
          <w:szCs w:val="26"/>
        </w:rPr>
        <w:t>“Resulullah’ın (Allah’ın selamı O’na ve Ehl-i Beyt’ine olsun) soyundan, İmam Hüse</w:t>
      </w:r>
      <w:r>
        <w:rPr>
          <w:i/>
          <w:iCs/>
          <w:sz w:val="26"/>
          <w:szCs w:val="26"/>
        </w:rPr>
        <w:softHyphen/>
        <w:t>yin b. Ali’nin (Allah’ın selamı üzerine olsun) evlatl</w:t>
      </w:r>
      <w:r>
        <w:rPr>
          <w:i/>
          <w:iCs/>
          <w:sz w:val="26"/>
          <w:szCs w:val="26"/>
        </w:rPr>
        <w:t>a</w:t>
      </w:r>
      <w:r>
        <w:rPr>
          <w:i/>
          <w:iCs/>
          <w:sz w:val="26"/>
          <w:szCs w:val="26"/>
        </w:rPr>
        <w:t>rın</w:t>
      </w:r>
      <w:r>
        <w:rPr>
          <w:i/>
          <w:iCs/>
          <w:sz w:val="26"/>
          <w:szCs w:val="26"/>
        </w:rPr>
        <w:softHyphen/>
        <w:t>dan, İslam ülkesine hizmet eden; savaş cephe</w:t>
      </w:r>
      <w:r>
        <w:rPr>
          <w:i/>
          <w:iCs/>
          <w:sz w:val="26"/>
          <w:szCs w:val="26"/>
        </w:rPr>
        <w:softHyphen/>
        <w:t>sinde fedakar bir asker, mihrapta eğitici bir öğretmen, C</w:t>
      </w:r>
      <w:r>
        <w:rPr>
          <w:i/>
          <w:iCs/>
          <w:sz w:val="26"/>
          <w:szCs w:val="26"/>
        </w:rPr>
        <w:t>u</w:t>
      </w:r>
      <w:r>
        <w:rPr>
          <w:i/>
          <w:iCs/>
          <w:sz w:val="26"/>
          <w:szCs w:val="26"/>
        </w:rPr>
        <w:t>ma ve ce</w:t>
      </w:r>
      <w:r>
        <w:rPr>
          <w:i/>
          <w:iCs/>
          <w:sz w:val="26"/>
          <w:szCs w:val="26"/>
        </w:rPr>
        <w:softHyphen/>
        <w:t>maatta güçlü bir hatip, inkılap sahnesinde yönlendirici bir rehber olmaktan başka bir suçu o</w:t>
      </w:r>
      <w:r>
        <w:rPr>
          <w:i/>
          <w:iCs/>
          <w:sz w:val="26"/>
          <w:szCs w:val="26"/>
        </w:rPr>
        <w:t>l</w:t>
      </w:r>
      <w:r>
        <w:rPr>
          <w:i/>
          <w:iCs/>
          <w:sz w:val="26"/>
          <w:szCs w:val="26"/>
        </w:rPr>
        <w:t>ma</w:t>
      </w:r>
      <w:r>
        <w:rPr>
          <w:i/>
          <w:iCs/>
          <w:sz w:val="26"/>
          <w:szCs w:val="26"/>
        </w:rPr>
        <w:softHyphen/>
        <w:t>yan şahsınıza karşı, İs</w:t>
      </w:r>
      <w:r>
        <w:rPr>
          <w:i/>
          <w:iCs/>
          <w:sz w:val="26"/>
          <w:szCs w:val="26"/>
        </w:rPr>
        <w:softHyphen/>
        <w:t>lam ve İnkılap düşmanları d</w:t>
      </w:r>
      <w:r>
        <w:rPr>
          <w:i/>
          <w:iCs/>
          <w:sz w:val="26"/>
          <w:szCs w:val="26"/>
        </w:rPr>
        <w:t>ü</w:t>
      </w:r>
      <w:r>
        <w:rPr>
          <w:i/>
          <w:iCs/>
          <w:sz w:val="26"/>
          <w:szCs w:val="26"/>
        </w:rPr>
        <w:t>zenle</w:t>
      </w:r>
      <w:r>
        <w:rPr>
          <w:i/>
          <w:iCs/>
          <w:sz w:val="26"/>
          <w:szCs w:val="26"/>
        </w:rPr>
        <w:softHyphen/>
        <w:t>dikleri bu sui</w:t>
      </w:r>
      <w:r>
        <w:rPr>
          <w:i/>
          <w:iCs/>
          <w:sz w:val="26"/>
          <w:szCs w:val="26"/>
        </w:rPr>
        <w:softHyphen/>
        <w:t>kast çirkin yüzle</w:t>
      </w:r>
      <w:r>
        <w:rPr>
          <w:i/>
          <w:iCs/>
          <w:sz w:val="26"/>
          <w:szCs w:val="26"/>
        </w:rPr>
        <w:softHyphen/>
        <w:t>rini göstermiş ve sizin, hak ve halkın yanında, zalimlerin karşısında o</w:t>
      </w:r>
      <w:r>
        <w:rPr>
          <w:i/>
          <w:iCs/>
          <w:sz w:val="26"/>
          <w:szCs w:val="26"/>
        </w:rPr>
        <w:t>l</w:t>
      </w:r>
      <w:r>
        <w:rPr>
          <w:i/>
          <w:iCs/>
          <w:sz w:val="26"/>
          <w:szCs w:val="26"/>
        </w:rPr>
        <w:t>duğunuzu kendi elleriyle is</w:t>
      </w:r>
      <w:r>
        <w:rPr>
          <w:i/>
          <w:iCs/>
          <w:sz w:val="26"/>
          <w:szCs w:val="26"/>
        </w:rPr>
        <w:softHyphen/>
        <w:t>patlamış oldular.</w:t>
      </w:r>
    </w:p>
    <w:p w:rsidR="002F3ABC" w:rsidRDefault="002F3ABC">
      <w:pPr>
        <w:widowControl w:val="0"/>
        <w:rPr>
          <w:i/>
          <w:iCs/>
          <w:sz w:val="26"/>
          <w:szCs w:val="26"/>
        </w:rPr>
      </w:pPr>
      <w:r>
        <w:rPr>
          <w:i/>
          <w:iCs/>
          <w:sz w:val="26"/>
          <w:szCs w:val="26"/>
        </w:rPr>
        <w:t>Biz Allah’ın ve velisi İmam-ı Zaman’ın (canımız ona defa olsun) huzurunda gündüzleri savaş cephe</w:t>
      </w:r>
      <w:r>
        <w:rPr>
          <w:i/>
          <w:iCs/>
          <w:sz w:val="26"/>
          <w:szCs w:val="26"/>
        </w:rPr>
        <w:softHyphen/>
        <w:t>sinde ve cephe arkasında hizmet eden, geceleri ise Al</w:t>
      </w:r>
      <w:r>
        <w:rPr>
          <w:i/>
          <w:iCs/>
          <w:sz w:val="26"/>
          <w:szCs w:val="26"/>
        </w:rPr>
        <w:softHyphen/>
        <w:t>lah yolunda mihrabda ibadete koyulan askerlerle if</w:t>
      </w:r>
      <w:r>
        <w:rPr>
          <w:i/>
          <w:iCs/>
          <w:sz w:val="26"/>
          <w:szCs w:val="26"/>
        </w:rPr>
        <w:softHyphen/>
        <w:t xml:space="preserve">tihar ediyoruz. Aziz Hamenei! </w:t>
      </w:r>
      <w:r>
        <w:rPr>
          <w:i/>
          <w:iCs/>
          <w:sz w:val="26"/>
          <w:szCs w:val="26"/>
        </w:rPr>
        <w:lastRenderedPageBreak/>
        <w:t>Savaş cephesinde asker, cephe gerisinde alim elbisesiyle bu zulüm görmüş halka yaptığınız hizmetlerden dolayı teşekkür eder ve hiz</w:t>
      </w:r>
      <w:r>
        <w:rPr>
          <w:i/>
          <w:iCs/>
          <w:sz w:val="26"/>
          <w:szCs w:val="26"/>
        </w:rPr>
        <w:softHyphen/>
        <w:t>metlerinizin devamı için Allah-u Teala’dan bir an önce sağlığınıza kavuşmanızı niyaz ederim.”</w:t>
      </w:r>
    </w:p>
    <w:p w:rsidR="002F3ABC" w:rsidRDefault="002F3ABC">
      <w:pPr>
        <w:pStyle w:val="Heading2"/>
        <w:jc w:val="both"/>
      </w:pPr>
      <w:bookmarkStart w:id="38" w:name="_Toc526859649"/>
      <w:bookmarkStart w:id="39" w:name="_Toc496438250"/>
      <w:bookmarkStart w:id="40" w:name="_Toc533356840"/>
      <w:r>
        <w:t>CUMHUR BAŞKANLIĞI</w:t>
      </w:r>
      <w:bookmarkEnd w:id="38"/>
      <w:bookmarkEnd w:id="39"/>
      <w:bookmarkEnd w:id="40"/>
    </w:p>
    <w:p w:rsidR="002F3ABC" w:rsidRDefault="002F3ABC">
      <w:pPr>
        <w:widowControl w:val="0"/>
        <w:rPr>
          <w:sz w:val="26"/>
          <w:szCs w:val="26"/>
        </w:rPr>
      </w:pPr>
      <w:r>
        <w:rPr>
          <w:sz w:val="26"/>
          <w:szCs w:val="26"/>
        </w:rPr>
        <w:t>Şehit Recai ve Bahüner’in şahadetinden sonra Cum</w:t>
      </w:r>
      <w:r>
        <w:rPr>
          <w:sz w:val="26"/>
          <w:szCs w:val="26"/>
        </w:rPr>
        <w:softHyphen/>
        <w:t>hurbaşkanlığına aday oldu ve o zamana kadar gö</w:t>
      </w:r>
      <w:r>
        <w:rPr>
          <w:sz w:val="26"/>
          <w:szCs w:val="26"/>
        </w:rPr>
        <w:softHyphen/>
        <w:t>rülmemiş büyük bir oyla İran İslam Cumhuriyeti</w:t>
      </w:r>
      <w:r>
        <w:rPr>
          <w:sz w:val="26"/>
          <w:szCs w:val="26"/>
        </w:rPr>
        <w:softHyphen/>
        <w:t xml:space="preserve">nin üçüncü cumhurbaşkanı olarak seçildi. </w:t>
      </w:r>
    </w:p>
    <w:p w:rsidR="002F3ABC" w:rsidRDefault="002F3ABC">
      <w:pPr>
        <w:pStyle w:val="Heading2"/>
        <w:jc w:val="both"/>
      </w:pPr>
      <w:bookmarkStart w:id="41" w:name="_Toc526859650"/>
      <w:bookmarkStart w:id="42" w:name="_Toc496438251"/>
      <w:bookmarkStart w:id="43" w:name="_Toc533356841"/>
      <w:r>
        <w:t>TARİHİ CUMA NAMAZI</w:t>
      </w:r>
      <w:bookmarkEnd w:id="41"/>
      <w:bookmarkEnd w:id="42"/>
      <w:bookmarkEnd w:id="43"/>
    </w:p>
    <w:p w:rsidR="002F3ABC" w:rsidRDefault="002F3ABC">
      <w:pPr>
        <w:widowControl w:val="0"/>
        <w:rPr>
          <w:sz w:val="26"/>
          <w:szCs w:val="26"/>
        </w:rPr>
      </w:pPr>
      <w:r>
        <w:rPr>
          <w:sz w:val="26"/>
          <w:szCs w:val="26"/>
        </w:rPr>
        <w:t>Ayetullah Talagani’nin Allah’ın rahmetine kavuş</w:t>
      </w:r>
      <w:r>
        <w:rPr>
          <w:sz w:val="26"/>
          <w:szCs w:val="26"/>
        </w:rPr>
        <w:softHyphen/>
        <w:t>ma</w:t>
      </w:r>
      <w:r>
        <w:rPr>
          <w:sz w:val="26"/>
          <w:szCs w:val="26"/>
        </w:rPr>
        <w:softHyphen/>
        <w:t>sından ve Munteziri’nin sahne dışı bırakılmasından sonra İmam Humeyni (r.a) tarafından 1979 yılında Tah</w:t>
      </w:r>
      <w:r>
        <w:rPr>
          <w:sz w:val="26"/>
          <w:szCs w:val="26"/>
        </w:rPr>
        <w:softHyphen/>
        <w:t>ran Cuma imamlığına tayin edildi. Onun büyük cesaretini gösteren 13 Mart 1984 tarihli heyecan dolu Cuma namazı hiç bir zaman unutul</w:t>
      </w:r>
      <w:r>
        <w:rPr>
          <w:sz w:val="26"/>
          <w:szCs w:val="26"/>
        </w:rPr>
        <w:softHyphen/>
        <w:t xml:space="preserve">madı, unutulmayacak da. </w:t>
      </w:r>
    </w:p>
    <w:p w:rsidR="002F3ABC" w:rsidRDefault="002F3ABC">
      <w:pPr>
        <w:widowControl w:val="0"/>
        <w:rPr>
          <w:sz w:val="26"/>
          <w:szCs w:val="26"/>
        </w:rPr>
      </w:pPr>
      <w:r>
        <w:rPr>
          <w:sz w:val="26"/>
          <w:szCs w:val="26"/>
        </w:rPr>
        <w:t>O gün namaz saflarında İs</w:t>
      </w:r>
      <w:r>
        <w:rPr>
          <w:sz w:val="26"/>
          <w:szCs w:val="26"/>
        </w:rPr>
        <w:softHyphen/>
        <w:t>lam düşmanları tarafından yerleştirilmiş bombaların pat</w:t>
      </w:r>
      <w:r>
        <w:rPr>
          <w:sz w:val="26"/>
          <w:szCs w:val="26"/>
        </w:rPr>
        <w:softHyphen/>
        <w:t>lamasıyla onlarca şehit ve yaralının sesleri, havaya yük</w:t>
      </w:r>
      <w:r>
        <w:rPr>
          <w:sz w:val="26"/>
          <w:szCs w:val="26"/>
        </w:rPr>
        <w:softHyphen/>
        <w:t>selen toz toprak Cuma namazının kılındığı yeri sar</w:t>
      </w:r>
      <w:r>
        <w:rPr>
          <w:sz w:val="26"/>
          <w:szCs w:val="26"/>
        </w:rPr>
        <w:softHyphen/>
        <w:t>mıştı; diğer yandan havadan müstekbirlerin en gelişmiş uçakları aynı anda namaz kılınan yeri bom</w:t>
      </w:r>
      <w:r>
        <w:rPr>
          <w:sz w:val="26"/>
          <w:szCs w:val="26"/>
        </w:rPr>
        <w:softHyphen/>
        <w:t>bayla tehdit ediyor; yerden uçaksavarlar aralıksız ateş ediyordu. Bütün bunlara rağ</w:t>
      </w:r>
      <w:r>
        <w:rPr>
          <w:sz w:val="26"/>
          <w:szCs w:val="26"/>
        </w:rPr>
        <w:softHyphen/>
        <w:t>men Cuma imamının soğuk kanlılıkla hutbesine de</w:t>
      </w:r>
      <w:r>
        <w:rPr>
          <w:sz w:val="26"/>
          <w:szCs w:val="26"/>
        </w:rPr>
        <w:softHyphen/>
        <w:t xml:space="preserve">vam etmesi sayesinde halkta en ufak bir tedirginlik göze çarpmadı. </w:t>
      </w:r>
      <w:r>
        <w:rPr>
          <w:sz w:val="26"/>
          <w:szCs w:val="26"/>
        </w:rPr>
        <w:lastRenderedPageBreak/>
        <w:t>O günkü Cuma namazı, onun güçlü ruhu, imanı ve cesareti sayesinde olu</w:t>
      </w:r>
      <w:r>
        <w:rPr>
          <w:sz w:val="26"/>
          <w:szCs w:val="26"/>
        </w:rPr>
        <w:softHyphen/>
        <w:t>şan dost ve düşmanı hayrete düşüre</w:t>
      </w:r>
      <w:r>
        <w:rPr>
          <w:sz w:val="26"/>
          <w:szCs w:val="26"/>
        </w:rPr>
        <w:softHyphen/>
        <w:t>cek özel bir huzu ve huşuyla eda edildi.</w:t>
      </w:r>
    </w:p>
    <w:p w:rsidR="002F3ABC" w:rsidRDefault="002F3ABC">
      <w:pPr>
        <w:widowControl w:val="0"/>
        <w:rPr>
          <w:i/>
          <w:iCs/>
          <w:sz w:val="26"/>
          <w:szCs w:val="26"/>
        </w:rPr>
      </w:pPr>
      <w:r>
        <w:rPr>
          <w:bCs/>
          <w:sz w:val="26"/>
          <w:szCs w:val="26"/>
        </w:rPr>
        <w:t>Bu tarihi cuma namazıyla ilgili İmam Humeyni (r.a) şu mesajı vermiştir.</w:t>
      </w:r>
      <w:r>
        <w:rPr>
          <w:sz w:val="26"/>
          <w:szCs w:val="26"/>
        </w:rPr>
        <w:t xml:space="preserve"> </w:t>
      </w:r>
      <w:r>
        <w:rPr>
          <w:i/>
          <w:iCs/>
          <w:sz w:val="26"/>
          <w:szCs w:val="26"/>
        </w:rPr>
        <w:t>“O Cuma n</w:t>
      </w:r>
      <w:r>
        <w:rPr>
          <w:i/>
          <w:iCs/>
          <w:sz w:val="26"/>
          <w:szCs w:val="26"/>
        </w:rPr>
        <w:t>a</w:t>
      </w:r>
      <w:r>
        <w:rPr>
          <w:i/>
          <w:iCs/>
          <w:sz w:val="26"/>
          <w:szCs w:val="26"/>
        </w:rPr>
        <w:t>mazı</w:t>
      </w:r>
      <w:r>
        <w:rPr>
          <w:i/>
          <w:iCs/>
          <w:sz w:val="26"/>
          <w:szCs w:val="26"/>
        </w:rPr>
        <w:softHyphen/>
        <w:t>nın nurlu ve coşkulu topluluğunu asla unut</w:t>
      </w:r>
      <w:r>
        <w:rPr>
          <w:i/>
          <w:iCs/>
          <w:sz w:val="26"/>
          <w:szCs w:val="26"/>
        </w:rPr>
        <w:softHyphen/>
        <w:t>mam; bir yandan bom</w:t>
      </w:r>
      <w:r>
        <w:rPr>
          <w:i/>
          <w:iCs/>
          <w:sz w:val="26"/>
          <w:szCs w:val="26"/>
        </w:rPr>
        <w:softHyphen/>
        <w:t>balar patlıyor, havadan uçaklar tehdit edip, aşağından uçak savarlar aralıksız ateş ediyor</w:t>
      </w:r>
      <w:r>
        <w:rPr>
          <w:i/>
          <w:iCs/>
          <w:sz w:val="26"/>
          <w:szCs w:val="26"/>
        </w:rPr>
        <w:softHyphen/>
        <w:t>lardı. Bu sırada özel</w:t>
      </w:r>
      <w:r>
        <w:rPr>
          <w:i/>
          <w:iCs/>
          <w:sz w:val="26"/>
          <w:szCs w:val="26"/>
        </w:rPr>
        <w:softHyphen/>
        <w:t>likle halkın durumunu seyret</w:t>
      </w:r>
      <w:r>
        <w:rPr>
          <w:i/>
          <w:iCs/>
          <w:sz w:val="26"/>
          <w:szCs w:val="26"/>
        </w:rPr>
        <w:softHyphen/>
        <w:t>mek için bakıyordum; hiç kimse yerinden kıpırda</w:t>
      </w:r>
      <w:r>
        <w:rPr>
          <w:i/>
          <w:iCs/>
          <w:sz w:val="26"/>
          <w:szCs w:val="26"/>
        </w:rPr>
        <w:softHyphen/>
        <w:t>mamış saflar dizili ve Cuma imamı halkın ca</w:t>
      </w:r>
      <w:r>
        <w:rPr>
          <w:i/>
          <w:iCs/>
          <w:sz w:val="26"/>
          <w:szCs w:val="26"/>
        </w:rPr>
        <w:softHyphen/>
        <w:t>nına, ruhuna i</w:t>
      </w:r>
      <w:r>
        <w:rPr>
          <w:i/>
          <w:iCs/>
          <w:sz w:val="26"/>
          <w:szCs w:val="26"/>
        </w:rPr>
        <w:t>ş</w:t>
      </w:r>
      <w:r>
        <w:rPr>
          <w:i/>
          <w:iCs/>
          <w:sz w:val="26"/>
          <w:szCs w:val="26"/>
        </w:rPr>
        <w:t>leyen etkili, heyecan dolu hutbesine de</w:t>
      </w:r>
      <w:r>
        <w:rPr>
          <w:i/>
          <w:iCs/>
          <w:sz w:val="26"/>
          <w:szCs w:val="26"/>
        </w:rPr>
        <w:softHyphen/>
        <w:t>vam ediyordu. Bu s</w:t>
      </w:r>
      <w:r>
        <w:rPr>
          <w:i/>
          <w:iCs/>
          <w:sz w:val="26"/>
          <w:szCs w:val="26"/>
        </w:rPr>
        <w:t>ı</w:t>
      </w:r>
      <w:r>
        <w:rPr>
          <w:i/>
          <w:iCs/>
          <w:sz w:val="26"/>
          <w:szCs w:val="26"/>
        </w:rPr>
        <w:t>rada Cuma imamının sözleriyle co</w:t>
      </w:r>
      <w:r>
        <w:rPr>
          <w:i/>
          <w:iCs/>
          <w:sz w:val="26"/>
          <w:szCs w:val="26"/>
        </w:rPr>
        <w:softHyphen/>
        <w:t>şan halk hep bi</w:t>
      </w:r>
      <w:r>
        <w:rPr>
          <w:i/>
          <w:iCs/>
          <w:sz w:val="26"/>
          <w:szCs w:val="26"/>
        </w:rPr>
        <w:t>r</w:t>
      </w:r>
      <w:r>
        <w:rPr>
          <w:i/>
          <w:iCs/>
          <w:sz w:val="26"/>
          <w:szCs w:val="26"/>
        </w:rPr>
        <w:t>den “Allah-u Ekber” “Biz şehit olmaya geldik” diye fer</w:t>
      </w:r>
      <w:r>
        <w:rPr>
          <w:i/>
          <w:iCs/>
          <w:sz w:val="26"/>
          <w:szCs w:val="26"/>
        </w:rPr>
        <w:softHyphen/>
        <w:t>yat ediyor</w:t>
      </w:r>
      <w:r>
        <w:rPr>
          <w:i/>
          <w:iCs/>
          <w:sz w:val="26"/>
          <w:szCs w:val="26"/>
        </w:rPr>
        <w:softHyphen/>
        <w:t>lardı.”</w:t>
      </w:r>
    </w:p>
    <w:p w:rsidR="002F3ABC" w:rsidRDefault="002F3ABC">
      <w:pPr>
        <w:pStyle w:val="Heading2"/>
        <w:jc w:val="both"/>
      </w:pPr>
      <w:bookmarkStart w:id="44" w:name="_Toc526859651"/>
      <w:bookmarkStart w:id="45" w:name="_Toc496438252"/>
      <w:bookmarkStart w:id="46" w:name="_Toc533356842"/>
      <w:r>
        <w:t>İMAM HUMEYNİ (R.A)'İN VEFATI</w:t>
      </w:r>
      <w:bookmarkEnd w:id="44"/>
      <w:bookmarkEnd w:id="45"/>
      <w:bookmarkEnd w:id="46"/>
    </w:p>
    <w:p w:rsidR="002F3ABC" w:rsidRDefault="002F3ABC">
      <w:pPr>
        <w:widowControl w:val="0"/>
        <w:rPr>
          <w:sz w:val="26"/>
          <w:szCs w:val="26"/>
        </w:rPr>
      </w:pPr>
      <w:r>
        <w:rPr>
          <w:sz w:val="26"/>
          <w:szCs w:val="26"/>
        </w:rPr>
        <w:t>İslam Cumhuriyetinin kurucusu büyük alim, yüce arif, yılmaz savaşçı; maddi dünyadan huzurlu ve mutmain bir kalple ayrılarak milyonlarca insanı göz yaşları içerisinde manevi aleme ayak bastı.</w:t>
      </w:r>
    </w:p>
    <w:p w:rsidR="002F3ABC" w:rsidRDefault="002F3ABC">
      <w:pPr>
        <w:widowControl w:val="0"/>
        <w:rPr>
          <w:sz w:val="26"/>
          <w:szCs w:val="26"/>
        </w:rPr>
      </w:pPr>
      <w:r>
        <w:rPr>
          <w:sz w:val="26"/>
          <w:szCs w:val="26"/>
        </w:rPr>
        <w:t>O bugünün korkusunu içinde taşıyan yerinin dol</w:t>
      </w:r>
      <w:r>
        <w:rPr>
          <w:sz w:val="26"/>
          <w:szCs w:val="26"/>
        </w:rPr>
        <w:softHyphen/>
        <w:t>du</w:t>
      </w:r>
      <w:r>
        <w:rPr>
          <w:sz w:val="26"/>
          <w:szCs w:val="26"/>
        </w:rPr>
        <w:softHyphen/>
        <w:t>rulmazlığına inanan kimselere güven verecek ve kendisinden sonra bu ilahi sorumluluğu üstlenebilecek, hakkını eda ede</w:t>
      </w:r>
      <w:r>
        <w:rPr>
          <w:sz w:val="26"/>
          <w:szCs w:val="26"/>
        </w:rPr>
        <w:softHyphen/>
        <w:t>cek kimsenin olamayacağı endişesini ortadan kaldırmak için şöyle diyordu:</w:t>
      </w:r>
    </w:p>
    <w:p w:rsidR="002F3ABC" w:rsidRDefault="002F3ABC">
      <w:pPr>
        <w:widowControl w:val="0"/>
        <w:rPr>
          <w:i/>
          <w:iCs/>
          <w:sz w:val="26"/>
          <w:szCs w:val="26"/>
        </w:rPr>
      </w:pPr>
      <w:r>
        <w:rPr>
          <w:i/>
          <w:iCs/>
          <w:sz w:val="26"/>
          <w:szCs w:val="26"/>
        </w:rPr>
        <w:t>“O (Seyyid Ali Hamenei) ger</w:t>
      </w:r>
      <w:r>
        <w:rPr>
          <w:i/>
          <w:iCs/>
          <w:sz w:val="26"/>
          <w:szCs w:val="26"/>
        </w:rPr>
        <w:softHyphen/>
        <w:t>çek</w:t>
      </w:r>
      <w:r>
        <w:rPr>
          <w:i/>
          <w:iCs/>
          <w:sz w:val="26"/>
          <w:szCs w:val="26"/>
        </w:rPr>
        <w:softHyphen/>
        <w:t>ten rehberliğe layıktır.”</w:t>
      </w:r>
    </w:p>
    <w:p w:rsidR="002F3ABC" w:rsidRDefault="002F3ABC">
      <w:pPr>
        <w:widowControl w:val="0"/>
        <w:rPr>
          <w:sz w:val="26"/>
          <w:szCs w:val="26"/>
        </w:rPr>
      </w:pPr>
      <w:r>
        <w:rPr>
          <w:sz w:val="26"/>
          <w:szCs w:val="26"/>
        </w:rPr>
        <w:t xml:space="preserve">Diğer bir defasında da yanındakilere, </w:t>
      </w:r>
      <w:r>
        <w:rPr>
          <w:i/>
          <w:iCs/>
          <w:sz w:val="26"/>
          <w:szCs w:val="26"/>
        </w:rPr>
        <w:t xml:space="preserve">“...sizin adamınız var.” </w:t>
      </w:r>
      <w:r>
        <w:rPr>
          <w:sz w:val="26"/>
          <w:szCs w:val="26"/>
        </w:rPr>
        <w:t xml:space="preserve">diyor. Onlar, </w:t>
      </w:r>
      <w:r>
        <w:rPr>
          <w:i/>
          <w:iCs/>
          <w:sz w:val="26"/>
          <w:szCs w:val="26"/>
        </w:rPr>
        <w:t>“kimdir?”</w:t>
      </w:r>
      <w:r>
        <w:rPr>
          <w:sz w:val="26"/>
          <w:szCs w:val="26"/>
        </w:rPr>
        <w:t xml:space="preserve"> deyince, orada bu</w:t>
      </w:r>
      <w:r>
        <w:rPr>
          <w:sz w:val="26"/>
          <w:szCs w:val="26"/>
        </w:rPr>
        <w:softHyphen/>
      </w:r>
      <w:r>
        <w:rPr>
          <w:sz w:val="26"/>
          <w:szCs w:val="26"/>
        </w:rPr>
        <w:lastRenderedPageBreak/>
        <w:t xml:space="preserve">lunan Hamenei’ye işaret ederek: </w:t>
      </w:r>
      <w:r>
        <w:rPr>
          <w:i/>
          <w:iCs/>
          <w:sz w:val="26"/>
          <w:szCs w:val="26"/>
        </w:rPr>
        <w:t>“Hamenei’dir”</w:t>
      </w:r>
      <w:r>
        <w:rPr>
          <w:sz w:val="26"/>
          <w:szCs w:val="26"/>
        </w:rPr>
        <w:t xml:space="preserve"> diyordu.</w:t>
      </w:r>
    </w:p>
    <w:p w:rsidR="002F3ABC" w:rsidRDefault="002F3ABC">
      <w:pPr>
        <w:widowControl w:val="0"/>
        <w:rPr>
          <w:i/>
          <w:iCs/>
          <w:sz w:val="26"/>
          <w:szCs w:val="26"/>
        </w:rPr>
      </w:pPr>
      <w:r>
        <w:rPr>
          <w:sz w:val="26"/>
          <w:szCs w:val="26"/>
        </w:rPr>
        <w:t xml:space="preserve">İmamın kızı Zehra Mustafavi şöyle diyor: </w:t>
      </w:r>
      <w:r>
        <w:rPr>
          <w:i/>
          <w:iCs/>
          <w:sz w:val="26"/>
          <w:szCs w:val="26"/>
        </w:rPr>
        <w:t>“Rehberin Vekilinin  sahne dışı olunmasından önce İmam’ın hu</w:t>
      </w:r>
      <w:r>
        <w:rPr>
          <w:i/>
          <w:iCs/>
          <w:sz w:val="26"/>
          <w:szCs w:val="26"/>
        </w:rPr>
        <w:softHyphen/>
        <w:t>zurundayken ona rehberlik konusunda ne düşündüğünü sordum. O Ayetullah Hamenei’nin ismini söyleyerek O (Hamenei) Veli-i Fakih için gerekli içtihat der</w:t>
      </w:r>
      <w:r>
        <w:rPr>
          <w:i/>
          <w:iCs/>
          <w:sz w:val="26"/>
          <w:szCs w:val="26"/>
        </w:rPr>
        <w:t>e</w:t>
      </w:r>
      <w:r>
        <w:rPr>
          <w:i/>
          <w:iCs/>
          <w:sz w:val="26"/>
          <w:szCs w:val="26"/>
        </w:rPr>
        <w:t>ce</w:t>
      </w:r>
      <w:r>
        <w:rPr>
          <w:i/>
          <w:iCs/>
          <w:sz w:val="26"/>
          <w:szCs w:val="26"/>
        </w:rPr>
        <w:softHyphen/>
        <w:t>sine sahiptir buyurdular.”</w:t>
      </w:r>
    </w:p>
    <w:p w:rsidR="002F3ABC" w:rsidRDefault="002F3ABC">
      <w:pPr>
        <w:widowControl w:val="0"/>
        <w:rPr>
          <w:sz w:val="26"/>
          <w:szCs w:val="26"/>
        </w:rPr>
      </w:pPr>
      <w:r>
        <w:rPr>
          <w:sz w:val="26"/>
          <w:szCs w:val="26"/>
        </w:rPr>
        <w:t>On milyonlarca gözü yaşlı insan; velisini, ari</w:t>
      </w:r>
      <w:r>
        <w:rPr>
          <w:sz w:val="26"/>
          <w:szCs w:val="26"/>
        </w:rPr>
        <w:softHyphen/>
        <w:t>fini, seyidini uğurlarken; şehitlerinin kanına olan aşkları, İslam İnkılabına olan bağlılıklarından kaynaklanan güçle aynı gü</w:t>
      </w:r>
      <w:r>
        <w:rPr>
          <w:sz w:val="26"/>
          <w:szCs w:val="26"/>
        </w:rPr>
        <w:softHyphen/>
        <w:t>nün güneşi ile birlikte rehberlik gü</w:t>
      </w:r>
      <w:r>
        <w:rPr>
          <w:sz w:val="26"/>
          <w:szCs w:val="26"/>
        </w:rPr>
        <w:softHyphen/>
        <w:t>neşlerinin batımına izin vermediler.</w:t>
      </w:r>
    </w:p>
    <w:p w:rsidR="002F3ABC" w:rsidRDefault="002F3ABC">
      <w:pPr>
        <w:widowControl w:val="0"/>
        <w:rPr>
          <w:sz w:val="26"/>
          <w:szCs w:val="26"/>
        </w:rPr>
      </w:pPr>
      <w:r>
        <w:rPr>
          <w:sz w:val="26"/>
          <w:szCs w:val="26"/>
        </w:rPr>
        <w:t xml:space="preserve"> Uzmanlar Konseyi olağanüstü topla</w:t>
      </w:r>
      <w:r>
        <w:rPr>
          <w:sz w:val="26"/>
          <w:szCs w:val="26"/>
        </w:rPr>
        <w:softHyphen/>
        <w:t>nıp, kesin bir  karar alarak; Allah’ın yardımı, İmam’ın tav</w:t>
      </w:r>
      <w:r>
        <w:rPr>
          <w:sz w:val="26"/>
          <w:szCs w:val="26"/>
        </w:rPr>
        <w:softHyphen/>
        <w:t>siyeleri, halkın muhabbeti gölge</w:t>
      </w:r>
      <w:r>
        <w:rPr>
          <w:sz w:val="26"/>
          <w:szCs w:val="26"/>
        </w:rPr>
        <w:softHyphen/>
        <w:t>sinde en doğru se</w:t>
      </w:r>
      <w:r>
        <w:rPr>
          <w:sz w:val="26"/>
          <w:szCs w:val="26"/>
        </w:rPr>
        <w:softHyphen/>
        <w:t>çimi gerçekleştirdiler. İmam’ın bu alemden ayrıldığı gün</w:t>
      </w:r>
      <w:r>
        <w:rPr>
          <w:sz w:val="26"/>
          <w:szCs w:val="26"/>
        </w:rPr>
        <w:softHyphen/>
        <w:t>lerde, Allah’ın bu ilahi lütfü idare gücüne sahip, emin, takvalı, dirayet sahibi, aydın, arif, yiğit ve Hüseyni bir Seyyid'in rehberlik makamına gelmesi ile mümin, Müslüman, mustazaf yürekler serinledi; kendileri için bir ümit peşinde olan emperyalist, faşist, ateist, sömü</w:t>
      </w:r>
      <w:r>
        <w:rPr>
          <w:sz w:val="26"/>
          <w:szCs w:val="26"/>
        </w:rPr>
        <w:softHyphen/>
        <w:t>rücü tüm güçlerin oluşturduğu küfür cephesi ümit</w:t>
      </w:r>
      <w:r>
        <w:rPr>
          <w:sz w:val="26"/>
          <w:szCs w:val="26"/>
        </w:rPr>
        <w:softHyphen/>
        <w:t xml:space="preserve">sizliğe düştü. </w:t>
      </w:r>
    </w:p>
    <w:p w:rsidR="002F3ABC" w:rsidRDefault="002F3ABC">
      <w:pPr>
        <w:widowControl w:val="0"/>
        <w:rPr>
          <w:sz w:val="26"/>
          <w:szCs w:val="26"/>
        </w:rPr>
      </w:pPr>
      <w:r>
        <w:rPr>
          <w:sz w:val="26"/>
          <w:szCs w:val="26"/>
        </w:rPr>
        <w:t>Bu güne dek yeryüzü haritasında emperyalizme, fa</w:t>
      </w:r>
      <w:r>
        <w:rPr>
          <w:sz w:val="26"/>
          <w:szCs w:val="26"/>
        </w:rPr>
        <w:softHyphen/>
        <w:t>şizme her türden zulme karşı mücadele verenler, ver</w:t>
      </w:r>
      <w:r>
        <w:rPr>
          <w:sz w:val="26"/>
          <w:szCs w:val="26"/>
        </w:rPr>
        <w:softHyphen/>
        <w:t>diklerini iddia edenler; bugün onların sinsi elle</w:t>
      </w:r>
      <w:r>
        <w:rPr>
          <w:sz w:val="26"/>
          <w:szCs w:val="26"/>
        </w:rPr>
        <w:softHyphen/>
        <w:t>rinde oyuncak haline gelmiş, hatta onların safında yer alıp gerçek ve tavizsiz mücadelenin bayraktarlığını yapan İslam cephesine karşı za</w:t>
      </w:r>
      <w:r>
        <w:rPr>
          <w:sz w:val="26"/>
          <w:szCs w:val="26"/>
        </w:rPr>
        <w:softHyphen/>
        <w:t xml:space="preserve">vallıca bir saldırganlık içine </w:t>
      </w:r>
      <w:r>
        <w:rPr>
          <w:sz w:val="26"/>
          <w:szCs w:val="26"/>
        </w:rPr>
        <w:lastRenderedPageBreak/>
        <w:t>girmişlerdir. Oysa bugün in</w:t>
      </w:r>
      <w:r>
        <w:rPr>
          <w:sz w:val="26"/>
          <w:szCs w:val="26"/>
        </w:rPr>
        <w:softHyphen/>
        <w:t>sanca ve akıllıca bakan her insan; bütün bir yeryüzü haritasında her türden emperyalizme, tüm faşist sömürücü güç</w:t>
      </w:r>
      <w:r>
        <w:rPr>
          <w:sz w:val="26"/>
          <w:szCs w:val="26"/>
        </w:rPr>
        <w:softHyphen/>
        <w:t>lere karşı kararlılıkla tavizsiz direnmenin şanlı bayra</w:t>
      </w:r>
      <w:r>
        <w:rPr>
          <w:sz w:val="26"/>
          <w:szCs w:val="26"/>
        </w:rPr>
        <w:softHyphen/>
        <w:t>ğının İslam cephesinin lideri konumunda olan Ayetullah Hamenei’nin elinde olduğunu görecektir. Bu bayrak t</w:t>
      </w:r>
      <w:r>
        <w:rPr>
          <w:sz w:val="26"/>
          <w:szCs w:val="26"/>
        </w:rPr>
        <w:t>a</w:t>
      </w:r>
      <w:r>
        <w:rPr>
          <w:sz w:val="26"/>
          <w:szCs w:val="26"/>
        </w:rPr>
        <w:t>rih</w:t>
      </w:r>
      <w:r>
        <w:rPr>
          <w:sz w:val="26"/>
          <w:szCs w:val="26"/>
        </w:rPr>
        <w:softHyphen/>
        <w:t xml:space="preserve"> boyunca sadece İslam inancı ve ideolojisinin sembolü olmuştur; Bu bayrak Firavun karşısında M</w:t>
      </w:r>
      <w:r>
        <w:rPr>
          <w:sz w:val="26"/>
          <w:szCs w:val="26"/>
        </w:rPr>
        <w:t>u</w:t>
      </w:r>
      <w:r>
        <w:rPr>
          <w:sz w:val="26"/>
          <w:szCs w:val="26"/>
        </w:rPr>
        <w:t>sa’nın, Nemrut karşısında İbrahim’in, Ebu Cehil ve Ebu Leheb  karşısında Muhammed’in, Muaviye ve Yezid gibilerin karşısında Ali ve evlatları</w:t>
      </w:r>
      <w:r>
        <w:rPr>
          <w:sz w:val="26"/>
          <w:szCs w:val="26"/>
        </w:rPr>
        <w:softHyphen/>
        <w:t>nın... elinde olduğu gibi, bu gün de günümüz Firavunları, Nemrutları, Ebu Lehebleri, Muaviye ve Yezitleri karşısında Ehl-i Beyt’in soyundan olan Humeyni ve Hamenei’lerin elinde dalga</w:t>
      </w:r>
      <w:r>
        <w:rPr>
          <w:sz w:val="26"/>
          <w:szCs w:val="26"/>
        </w:rPr>
        <w:softHyphen/>
        <w:t>lanmaktadır. Hangi özgür akıl ve vicdan bunu göremez.?!</w:t>
      </w:r>
    </w:p>
    <w:p w:rsidR="002F3ABC" w:rsidRDefault="002F3ABC">
      <w:pPr>
        <w:widowControl w:val="0"/>
        <w:rPr>
          <w:sz w:val="26"/>
          <w:szCs w:val="26"/>
        </w:rPr>
      </w:pPr>
      <w:r>
        <w:rPr>
          <w:sz w:val="26"/>
          <w:szCs w:val="26"/>
        </w:rPr>
        <w:t>…Evet O İslam ümmetinin rehberi, Ehl-i Beyt imamlarının so</w:t>
      </w:r>
      <w:r>
        <w:rPr>
          <w:sz w:val="26"/>
          <w:szCs w:val="26"/>
        </w:rPr>
        <w:softHyphen/>
        <w:t>yundan büyük bir müçtehit, ve müceddid; milyonlarca mustazaf ve Müslüman’ın takip ettiği yüce insan, bir filo</w:t>
      </w:r>
      <w:r>
        <w:rPr>
          <w:sz w:val="26"/>
          <w:szCs w:val="26"/>
        </w:rPr>
        <w:softHyphen/>
        <w:t>zof, arif, emperyalizm ve uşakları karşısında yılmaz sa</w:t>
      </w:r>
      <w:r>
        <w:rPr>
          <w:sz w:val="26"/>
          <w:szCs w:val="26"/>
        </w:rPr>
        <w:softHyphen/>
        <w:t>vaşçı, küfür karşısında İslam’ın iman dolu yürekli, ay</w:t>
      </w:r>
      <w:r>
        <w:rPr>
          <w:sz w:val="26"/>
          <w:szCs w:val="26"/>
        </w:rPr>
        <w:softHyphen/>
        <w:t xml:space="preserve">dın görüşlü savunucusu, kendi ifadesiyle </w:t>
      </w:r>
      <w:r>
        <w:rPr>
          <w:i/>
          <w:iCs/>
          <w:sz w:val="26"/>
          <w:szCs w:val="26"/>
        </w:rPr>
        <w:t>"yeryüzünde canından ve İslam’ın ver</w:t>
      </w:r>
      <w:r>
        <w:rPr>
          <w:i/>
          <w:iCs/>
          <w:sz w:val="26"/>
          <w:szCs w:val="26"/>
        </w:rPr>
        <w:softHyphen/>
        <w:t>diği izzetten başka hiç bir şeyi olmayan"</w:t>
      </w:r>
      <w:r>
        <w:rPr>
          <w:sz w:val="26"/>
          <w:szCs w:val="26"/>
        </w:rPr>
        <w:t xml:space="preserve"> ve daima Allah’ı razı etme yolunda Allah’a kavuşmayı arzulayan birisi, Pey</w:t>
      </w:r>
      <w:r>
        <w:rPr>
          <w:sz w:val="26"/>
          <w:szCs w:val="26"/>
        </w:rPr>
        <w:softHyphen/>
        <w:t>gamber ve masum imamların en sadık izleyicisi  İmam Ali (a.s)’ın soyunun olduğu gibi yolunun da en sa</w:t>
      </w:r>
      <w:r>
        <w:rPr>
          <w:sz w:val="26"/>
          <w:szCs w:val="26"/>
        </w:rPr>
        <w:softHyphen/>
        <w:t>dık devam  ettiricisi olarak gerçek bir Alevi…</w:t>
      </w:r>
    </w:p>
    <w:p w:rsidR="002F3ABC" w:rsidRDefault="002F3ABC">
      <w:pPr>
        <w:widowControl w:val="0"/>
        <w:rPr>
          <w:sz w:val="26"/>
          <w:szCs w:val="26"/>
        </w:rPr>
      </w:pPr>
      <w:r>
        <w:rPr>
          <w:sz w:val="26"/>
          <w:szCs w:val="26"/>
        </w:rPr>
        <w:lastRenderedPageBreak/>
        <w:t>Yüce Allah onun ömrünü, ceddi İmam Mehdi’nin (Allah’ın selamı üzerine olsun) zuhuruna kadar uzun eyle</w:t>
      </w:r>
      <w:r>
        <w:rPr>
          <w:sz w:val="26"/>
          <w:szCs w:val="26"/>
        </w:rPr>
        <w:softHyphen/>
        <w:t>sin! Mümin ve mustazafların üzerinden onun gölge</w:t>
      </w:r>
      <w:r>
        <w:rPr>
          <w:sz w:val="26"/>
          <w:szCs w:val="26"/>
        </w:rPr>
        <w:softHyphen/>
        <w:t>sini, nefesinin sı</w:t>
      </w:r>
      <w:r>
        <w:rPr>
          <w:sz w:val="26"/>
          <w:szCs w:val="26"/>
        </w:rPr>
        <w:softHyphen/>
        <w:t>caklığını eksik etmesin! Tüm inananlara, mustazaflara,özgürlük ve adalet aşıklarına onu t</w:t>
      </w:r>
      <w:r>
        <w:rPr>
          <w:sz w:val="26"/>
          <w:szCs w:val="26"/>
        </w:rPr>
        <w:t>a</w:t>
      </w:r>
      <w:r>
        <w:rPr>
          <w:sz w:val="26"/>
          <w:szCs w:val="26"/>
        </w:rPr>
        <w:t>nımayı nasip etsin!</w:t>
      </w:r>
    </w:p>
    <w:p w:rsidR="002F3ABC" w:rsidRDefault="002F3ABC">
      <w:pPr>
        <w:widowControl w:val="0"/>
        <w:rPr>
          <w:sz w:val="26"/>
          <w:szCs w:val="26"/>
        </w:rPr>
      </w:pPr>
      <w:r>
        <w:rPr>
          <w:sz w:val="26"/>
          <w:szCs w:val="26"/>
        </w:rPr>
        <w:br w:type="page"/>
      </w:r>
    </w:p>
    <w:p w:rsidR="002F3ABC" w:rsidRDefault="002F3ABC">
      <w:pPr>
        <w:pStyle w:val="Heading1"/>
        <w:bidi/>
      </w:pPr>
      <w:bookmarkStart w:id="47" w:name="_Toc526859652"/>
      <w:bookmarkStart w:id="48" w:name="_Toc496438253"/>
      <w:bookmarkStart w:id="49" w:name="_Toc533356618"/>
      <w:bookmarkStart w:id="50" w:name="_Toc533356843"/>
      <w:r>
        <w:t>Namazın Esrarı</w:t>
      </w:r>
      <w:bookmarkEnd w:id="47"/>
      <w:bookmarkEnd w:id="48"/>
      <w:bookmarkEnd w:id="49"/>
      <w:bookmarkEnd w:id="50"/>
    </w:p>
    <w:p w:rsidR="002F3ABC" w:rsidRDefault="002F3ABC">
      <w:pPr>
        <w:keepNext/>
        <w:widowControl w:val="0"/>
        <w:rPr>
          <w:sz w:val="26"/>
          <w:szCs w:val="26"/>
        </w:rPr>
      </w:pPr>
      <w:r>
        <w:rPr>
          <w:sz w:val="26"/>
          <w:szCs w:val="26"/>
        </w:rPr>
        <w:t>Namaz ve dua; İnsanın kendini bulmak ve kendini yetiştirmek için, bütün iyi</w:t>
      </w:r>
      <w:r>
        <w:rPr>
          <w:sz w:val="26"/>
          <w:szCs w:val="26"/>
        </w:rPr>
        <w:softHyphen/>
        <w:t>lik ve güzelliklerin kaynağı, yaratıcı Allah ile kısa bir sohbet, irtibat ve ondan sürekli feyiz isteme progra</w:t>
      </w:r>
      <w:r>
        <w:rPr>
          <w:sz w:val="26"/>
          <w:szCs w:val="26"/>
        </w:rPr>
        <w:softHyphen/>
        <w:t>mıdır.</w:t>
      </w:r>
    </w:p>
    <w:p w:rsidR="002F3ABC" w:rsidRDefault="002F3ABC">
      <w:pPr>
        <w:widowControl w:val="0"/>
        <w:rPr>
          <w:sz w:val="26"/>
          <w:szCs w:val="26"/>
        </w:rPr>
      </w:pPr>
      <w:r>
        <w:rPr>
          <w:sz w:val="26"/>
          <w:szCs w:val="26"/>
        </w:rPr>
        <w:t>Namaz, dertli, yoğun ve bezgin kalplerin sakinleşti</w:t>
      </w:r>
      <w:r>
        <w:rPr>
          <w:sz w:val="26"/>
          <w:szCs w:val="26"/>
        </w:rPr>
        <w:softHyphen/>
        <w:t>ri</w:t>
      </w:r>
      <w:r>
        <w:rPr>
          <w:sz w:val="26"/>
          <w:szCs w:val="26"/>
        </w:rPr>
        <w:softHyphen/>
        <w:t>cisi, teselli vericisi, iç huzur ve ruh aydınlığının esası</w:t>
      </w:r>
      <w:r>
        <w:rPr>
          <w:sz w:val="26"/>
          <w:szCs w:val="26"/>
        </w:rPr>
        <w:softHyphen/>
        <w:t>dır. Tüm kötülük ve çirkinlikleri reddetmek tüm gü</w:t>
      </w:r>
      <w:r>
        <w:rPr>
          <w:sz w:val="26"/>
          <w:szCs w:val="26"/>
        </w:rPr>
        <w:softHyphen/>
        <w:t xml:space="preserve">zellik ve iyilikleri elde etmek için, hile ve riyadan uzak samimi bir halde antlaşma, harekete geçme sebebi, hazırlık ve iradedir. </w:t>
      </w:r>
    </w:p>
    <w:p w:rsidR="002F3ABC" w:rsidRDefault="002F3ABC">
      <w:pPr>
        <w:widowControl w:val="0"/>
        <w:rPr>
          <w:sz w:val="26"/>
          <w:szCs w:val="26"/>
        </w:rPr>
      </w:pPr>
      <w:r>
        <w:rPr>
          <w:sz w:val="26"/>
          <w:szCs w:val="26"/>
        </w:rPr>
        <w:t>Neden namaz farzların en önemlisi ve üstünü ola</w:t>
      </w:r>
      <w:r>
        <w:rPr>
          <w:sz w:val="26"/>
          <w:szCs w:val="26"/>
        </w:rPr>
        <w:softHyphen/>
        <w:t>rak bilindi? Neden namaz dinin temeli ve esası olarak kabul edildi? Neden namaz olmaksızın hiç bir amel ka</w:t>
      </w:r>
      <w:r>
        <w:rPr>
          <w:sz w:val="26"/>
          <w:szCs w:val="26"/>
        </w:rPr>
        <w:softHyphen/>
        <w:t>bul edilmez? Acaba namazda ne gibi bir olağanüs</w:t>
      </w:r>
      <w:r>
        <w:rPr>
          <w:sz w:val="26"/>
          <w:szCs w:val="26"/>
        </w:rPr>
        <w:softHyphen/>
        <w:t xml:space="preserve">tülük gizlidir? </w:t>
      </w:r>
    </w:p>
    <w:p w:rsidR="002F3ABC" w:rsidRDefault="002F3ABC">
      <w:pPr>
        <w:widowControl w:val="0"/>
        <w:rPr>
          <w:sz w:val="26"/>
          <w:szCs w:val="26"/>
        </w:rPr>
      </w:pPr>
      <w:r>
        <w:rPr>
          <w:sz w:val="26"/>
          <w:szCs w:val="26"/>
        </w:rPr>
        <w:t>Namazı çeşitli yönleri ve boyutlarıyla araştırabilir ve değerlendirebiliriz. Başlangıçta İslami dünya görü</w:t>
      </w:r>
      <w:r>
        <w:rPr>
          <w:sz w:val="26"/>
          <w:szCs w:val="26"/>
        </w:rPr>
        <w:softHyphen/>
        <w:t>şünde temel olarak kabul edilen insanın yaratılış hede</w:t>
      </w:r>
      <w:r>
        <w:rPr>
          <w:sz w:val="26"/>
          <w:szCs w:val="26"/>
        </w:rPr>
        <w:softHyphen/>
        <w:t xml:space="preserve">fine </w:t>
      </w:r>
      <w:r>
        <w:rPr>
          <w:sz w:val="26"/>
          <w:szCs w:val="26"/>
        </w:rPr>
        <w:lastRenderedPageBreak/>
        <w:t xml:space="preserve">kısaca işaret etmek gerekir. </w:t>
      </w:r>
    </w:p>
    <w:p w:rsidR="002F3ABC" w:rsidRDefault="002F3ABC">
      <w:pPr>
        <w:widowControl w:val="0"/>
        <w:rPr>
          <w:sz w:val="26"/>
          <w:szCs w:val="26"/>
        </w:rPr>
      </w:pPr>
      <w:r>
        <w:rPr>
          <w:sz w:val="26"/>
          <w:szCs w:val="26"/>
        </w:rPr>
        <w:t>İnsanın yaratılmış olduğuna ve bu yaratılışın kud</w:t>
      </w:r>
      <w:r>
        <w:rPr>
          <w:sz w:val="26"/>
          <w:szCs w:val="26"/>
        </w:rPr>
        <w:softHyphen/>
        <w:t>retli-hikmetli bir güç tarafından gerçekleştiğine inan</w:t>
      </w:r>
      <w:r>
        <w:rPr>
          <w:sz w:val="26"/>
          <w:szCs w:val="26"/>
        </w:rPr>
        <w:softHyphen/>
        <w:t>mak, onun yaratılmasında bir hedefin olduğu mana</w:t>
      </w:r>
      <w:r>
        <w:rPr>
          <w:sz w:val="26"/>
          <w:szCs w:val="26"/>
        </w:rPr>
        <w:softHyphen/>
        <w:t>sını ortaya koyar. İşte bu hedefi, nihai noktaya ulaş</w:t>
      </w:r>
      <w:r>
        <w:rPr>
          <w:sz w:val="26"/>
          <w:szCs w:val="26"/>
        </w:rPr>
        <w:softHyphen/>
        <w:t>mak için belli bir yolu kat ederek gösterilen çaba diye kabul edebiliriz. Yani yolu dikkatli bir plan ve be</w:t>
      </w:r>
      <w:r>
        <w:rPr>
          <w:sz w:val="26"/>
          <w:szCs w:val="26"/>
        </w:rPr>
        <w:softHyphen/>
        <w:t>lirli vesilelerle kat etmekle ve sonuçta nihai noktaya ulaşmak gerekir. Böylece o he</w:t>
      </w:r>
      <w:r>
        <w:rPr>
          <w:sz w:val="26"/>
          <w:szCs w:val="26"/>
        </w:rPr>
        <w:softHyphen/>
        <w:t>defe götüren yolu mutlaka tanımalı ve hedefi daima göz önünde tutmalı ki vaat edilen sonuca ulaşılsın.</w:t>
      </w:r>
    </w:p>
    <w:p w:rsidR="002F3ABC" w:rsidRDefault="002F3ABC">
      <w:pPr>
        <w:widowControl w:val="0"/>
        <w:rPr>
          <w:sz w:val="26"/>
          <w:szCs w:val="26"/>
        </w:rPr>
      </w:pPr>
      <w:r>
        <w:rPr>
          <w:sz w:val="26"/>
          <w:szCs w:val="26"/>
        </w:rPr>
        <w:t>Bu yolda adım atan birisi kesinlikle müstakim ha</w:t>
      </w:r>
      <w:r>
        <w:rPr>
          <w:sz w:val="26"/>
          <w:szCs w:val="26"/>
        </w:rPr>
        <w:softHyphen/>
        <w:t>re</w:t>
      </w:r>
      <w:r>
        <w:rPr>
          <w:sz w:val="26"/>
          <w:szCs w:val="26"/>
        </w:rPr>
        <w:softHyphen/>
        <w:t>ket etmeli, daima hedefi göz önünde bulundurmalı, sap</w:t>
      </w:r>
      <w:r>
        <w:rPr>
          <w:sz w:val="26"/>
          <w:szCs w:val="26"/>
        </w:rPr>
        <w:softHyphen/>
        <w:t>malar ve yersiz hareketler onu meşgul etmemeli, ha</w:t>
      </w:r>
      <w:r>
        <w:rPr>
          <w:sz w:val="26"/>
          <w:szCs w:val="26"/>
        </w:rPr>
        <w:softHyphen/>
        <w:t>reketin devamlılığı ve doğru yönelişin korunması için tayin edilmiş olan yol gösterici reh</w:t>
      </w:r>
      <w:r>
        <w:rPr>
          <w:sz w:val="26"/>
          <w:szCs w:val="26"/>
        </w:rPr>
        <w:softHyphen/>
        <w:t>berin Peygamber’in emirlerine itaatsizlik etmemelidir.</w:t>
      </w:r>
    </w:p>
    <w:p w:rsidR="002F3ABC" w:rsidRDefault="002F3ABC">
      <w:pPr>
        <w:widowControl w:val="0"/>
        <w:rPr>
          <w:sz w:val="26"/>
          <w:szCs w:val="26"/>
        </w:rPr>
      </w:pPr>
      <w:r>
        <w:rPr>
          <w:sz w:val="26"/>
          <w:szCs w:val="26"/>
        </w:rPr>
        <w:t>O hedef; insanın sonsuz tekamülü, yükselişi, Al</w:t>
      </w:r>
      <w:r>
        <w:rPr>
          <w:sz w:val="26"/>
          <w:szCs w:val="26"/>
        </w:rPr>
        <w:softHyphen/>
        <w:t>lah’a dönüşü, insandaki gizli kabiliyetlerin, enerjinin,  iyi hasletlerin ortaya çıkarılması ve aynı zamanda bü</w:t>
      </w:r>
      <w:r>
        <w:rPr>
          <w:sz w:val="26"/>
          <w:szCs w:val="26"/>
        </w:rPr>
        <w:softHyphen/>
        <w:t>tün bunların; kendisine, insanlara, aleme iyilik yapma yolunda harekete geçirilmesidir.</w:t>
      </w:r>
    </w:p>
    <w:p w:rsidR="002F3ABC" w:rsidRDefault="002F3ABC">
      <w:pPr>
        <w:widowControl w:val="0"/>
        <w:rPr>
          <w:sz w:val="26"/>
          <w:szCs w:val="26"/>
        </w:rPr>
      </w:pPr>
      <w:r>
        <w:rPr>
          <w:sz w:val="26"/>
          <w:szCs w:val="26"/>
        </w:rPr>
        <w:t>İnsanı hedefine yaklaştıran amelleri işlemek, mana</w:t>
      </w:r>
      <w:r>
        <w:rPr>
          <w:sz w:val="26"/>
          <w:szCs w:val="26"/>
        </w:rPr>
        <w:softHyphen/>
        <w:t>sız zararlı davranışları terk etmek, insan hayatına anlam kazandırır ve hayatı</w:t>
      </w:r>
      <w:r>
        <w:rPr>
          <w:sz w:val="26"/>
          <w:szCs w:val="26"/>
        </w:rPr>
        <w:softHyphen/>
        <w:t>nın felsefesi olan bu yolda  onu ileriye götü</w:t>
      </w:r>
      <w:r>
        <w:rPr>
          <w:sz w:val="26"/>
          <w:szCs w:val="26"/>
        </w:rPr>
        <w:softHyphen/>
        <w:t>rür. Aksi halde insanı hedefsiz ve anlamsız bir hayat beklemektedir.</w:t>
      </w:r>
    </w:p>
    <w:p w:rsidR="002F3ABC" w:rsidRDefault="002F3ABC">
      <w:pPr>
        <w:widowControl w:val="0"/>
        <w:rPr>
          <w:sz w:val="26"/>
          <w:szCs w:val="26"/>
        </w:rPr>
      </w:pPr>
      <w:r>
        <w:rPr>
          <w:sz w:val="26"/>
          <w:szCs w:val="26"/>
        </w:rPr>
        <w:t>Başka bir deyişle hayatı bir dershane ve laboratuar</w:t>
      </w:r>
      <w:r>
        <w:rPr>
          <w:sz w:val="26"/>
          <w:szCs w:val="26"/>
        </w:rPr>
        <w:softHyphen/>
        <w:t xml:space="preserve"> kabul edersek kainatın yaratıcısı-hayat vereni Al</w:t>
      </w:r>
      <w:r>
        <w:rPr>
          <w:sz w:val="26"/>
          <w:szCs w:val="26"/>
        </w:rPr>
        <w:softHyphen/>
        <w:t xml:space="preserve">lah’ın </w:t>
      </w:r>
      <w:r>
        <w:rPr>
          <w:sz w:val="26"/>
          <w:szCs w:val="26"/>
        </w:rPr>
        <w:lastRenderedPageBreak/>
        <w:t>kanunları ve formülleri üzerinde amel edildiği zaman insan istenilen iyi neticeye ulaşabilir. Bunun için de bir yandan  ilahi sünnetler ve yaratılış kanunları iyice tanı</w:t>
      </w:r>
      <w:r>
        <w:rPr>
          <w:sz w:val="26"/>
          <w:szCs w:val="26"/>
        </w:rPr>
        <w:softHyphen/>
        <w:t>malı ve hayatımızda tatbik etmeliyiz ve diğer bir yandan da bunu yapabilmek için kendisimizi iyi tanımalı, ihtiyaçlarımızı belirlemeli</w:t>
      </w:r>
      <w:r>
        <w:rPr>
          <w:sz w:val="26"/>
          <w:szCs w:val="26"/>
        </w:rPr>
        <w:softHyphen/>
        <w:t>yiz.</w:t>
      </w:r>
    </w:p>
    <w:p w:rsidR="002F3ABC" w:rsidRDefault="002F3ABC">
      <w:pPr>
        <w:widowControl w:val="0"/>
        <w:rPr>
          <w:sz w:val="26"/>
          <w:szCs w:val="26"/>
        </w:rPr>
      </w:pPr>
      <w:r>
        <w:rPr>
          <w:sz w:val="26"/>
          <w:szCs w:val="26"/>
        </w:rPr>
        <w:t>Bu insanın en büyük mesuliyeti ve görevidir. Öyle bir mesuliyet ki yalnızca onu yerine getirmekle insan bi</w:t>
      </w:r>
      <w:r>
        <w:rPr>
          <w:sz w:val="26"/>
          <w:szCs w:val="26"/>
        </w:rPr>
        <w:softHyphen/>
        <w:t>linci hareket ederek, başarılı olma gücünü elde ede</w:t>
      </w:r>
      <w:r>
        <w:rPr>
          <w:sz w:val="26"/>
          <w:szCs w:val="26"/>
        </w:rPr>
        <w:softHyphen/>
        <w:t>cektir. Aksi taktirde insan ya hareketsizdir ve ya bilinçsizdir ve sonuçta ise ister istemez başarılı olamay</w:t>
      </w:r>
      <w:r>
        <w:rPr>
          <w:sz w:val="26"/>
          <w:szCs w:val="26"/>
        </w:rPr>
        <w:t>a</w:t>
      </w:r>
      <w:r>
        <w:rPr>
          <w:sz w:val="26"/>
          <w:szCs w:val="26"/>
        </w:rPr>
        <w:t>cak</w:t>
      </w:r>
      <w:r>
        <w:rPr>
          <w:sz w:val="26"/>
          <w:szCs w:val="26"/>
        </w:rPr>
        <w:softHyphen/>
        <w:t>tır.</w:t>
      </w:r>
    </w:p>
    <w:p w:rsidR="002F3ABC" w:rsidRDefault="002F3ABC">
      <w:pPr>
        <w:widowControl w:val="0"/>
        <w:rPr>
          <w:sz w:val="26"/>
          <w:szCs w:val="26"/>
        </w:rPr>
      </w:pPr>
      <w:r>
        <w:rPr>
          <w:sz w:val="26"/>
          <w:szCs w:val="26"/>
        </w:rPr>
        <w:t>Din insana hedef, yön, yol ve vesileyi belirtip açık</w:t>
      </w:r>
      <w:r>
        <w:rPr>
          <w:sz w:val="26"/>
          <w:szCs w:val="26"/>
        </w:rPr>
        <w:softHyphen/>
        <w:t>laya</w:t>
      </w:r>
      <w:r>
        <w:rPr>
          <w:sz w:val="26"/>
          <w:szCs w:val="26"/>
        </w:rPr>
        <w:softHyphen/>
        <w:t>rak, ona yolunu kat etmesinde ihtiyaç duyduğu yol azığını verir. Bu yolu kat edenler için yanlarında taşı</w:t>
      </w:r>
      <w:r>
        <w:rPr>
          <w:sz w:val="26"/>
          <w:szCs w:val="26"/>
        </w:rPr>
        <w:softHyphen/>
        <w:t xml:space="preserve">maları gereken en önemli azık </w:t>
      </w:r>
      <w:r>
        <w:rPr>
          <w:i/>
          <w:iCs/>
          <w:sz w:val="26"/>
          <w:szCs w:val="26"/>
        </w:rPr>
        <w:t>“Allah’ı hatırlamak”</w:t>
      </w:r>
      <w:r>
        <w:rPr>
          <w:sz w:val="26"/>
          <w:szCs w:val="26"/>
        </w:rPr>
        <w:t>tır.</w:t>
      </w:r>
    </w:p>
    <w:p w:rsidR="002F3ABC" w:rsidRDefault="002F3ABC">
      <w:pPr>
        <w:widowControl w:val="0"/>
        <w:rPr>
          <w:sz w:val="26"/>
          <w:szCs w:val="26"/>
        </w:rPr>
      </w:pPr>
      <w:r>
        <w:rPr>
          <w:sz w:val="26"/>
          <w:szCs w:val="26"/>
        </w:rPr>
        <w:t>İnsanın yücelmesi için güçlü  kanaat rolünü oynayan istek, ümit ve güven de Allah’ı anmakla gerçekleşir. Allah’ı anmak bir yandan sonsuz güzellik ve kemale bağlanmak anlamına olan hedefi unutmamasını ve yönü kaybetmeksizin sürekli yolcunun kat etmesi gereken yol hakkında uyanık ve hassa olmasını sağlarken  diğer yandan güven, neşe ve gönül rahat</w:t>
      </w:r>
      <w:r>
        <w:rPr>
          <w:sz w:val="26"/>
          <w:szCs w:val="26"/>
        </w:rPr>
        <w:softHyphen/>
        <w:t>lığı verir; onu bunalımdan, insanı boşuna uğraştıran şeylere aldanmaktan veya zorluklara karşı korkuya kapılmaktan korur.</w:t>
      </w:r>
    </w:p>
    <w:p w:rsidR="002F3ABC" w:rsidRDefault="002F3ABC">
      <w:pPr>
        <w:widowControl w:val="0"/>
        <w:rPr>
          <w:sz w:val="26"/>
          <w:szCs w:val="26"/>
        </w:rPr>
      </w:pPr>
      <w:r>
        <w:rPr>
          <w:sz w:val="26"/>
          <w:szCs w:val="26"/>
        </w:rPr>
        <w:t xml:space="preserve"> Müslüman fert ve toplum İslam’ın gösterdiği bü</w:t>
      </w:r>
      <w:r>
        <w:rPr>
          <w:sz w:val="26"/>
          <w:szCs w:val="26"/>
        </w:rPr>
        <w:softHyphen/>
        <w:t>tün peygamberlerin (her türlü zorluklara göğüs gere</w:t>
      </w:r>
      <w:r>
        <w:rPr>
          <w:sz w:val="26"/>
          <w:szCs w:val="26"/>
        </w:rPr>
        <w:softHyphen/>
        <w:t xml:space="preserve">rek) </w:t>
      </w:r>
      <w:r>
        <w:rPr>
          <w:sz w:val="26"/>
          <w:szCs w:val="26"/>
        </w:rPr>
        <w:lastRenderedPageBreak/>
        <w:t>davet ettiği yolda azim ve sebatla yürümesi Allah’ı unut</w:t>
      </w:r>
      <w:r>
        <w:rPr>
          <w:sz w:val="26"/>
          <w:szCs w:val="26"/>
        </w:rPr>
        <w:softHyphen/>
        <w:t>mamalarına bağlıdır. Böylece din çeşitli yollar ve vesilelerle Allah’ı ha</w:t>
      </w:r>
      <w:r>
        <w:rPr>
          <w:sz w:val="26"/>
          <w:szCs w:val="26"/>
        </w:rPr>
        <w:softHyphen/>
        <w:t xml:space="preserve">tırlamayı Müslümanların kalbinde daima canlı tutar. </w:t>
      </w:r>
    </w:p>
    <w:p w:rsidR="002F3ABC" w:rsidRDefault="002F3ABC">
      <w:pPr>
        <w:widowControl w:val="0"/>
        <w:rPr>
          <w:sz w:val="26"/>
          <w:szCs w:val="26"/>
        </w:rPr>
      </w:pPr>
      <w:r>
        <w:rPr>
          <w:sz w:val="26"/>
          <w:szCs w:val="26"/>
        </w:rPr>
        <w:t>İnsanın her yanını tamamen Allah’ı tanımakla sa</w:t>
      </w:r>
      <w:r>
        <w:rPr>
          <w:sz w:val="26"/>
          <w:szCs w:val="26"/>
        </w:rPr>
        <w:softHyphen/>
        <w:t>ran, onu kendisine gelmesini sağlayarak uyanık tutan,  yön tayin edici bir levha gibi Allah yolunda yürüyenleri şaşırma ve sapmalardan koruyan, onları doğru yoldan ayırmayan, yaşamında bir an bile olsa gaflete düşmesine mani olan, Allah’ı anmakla dop</w:t>
      </w:r>
      <w:r>
        <w:rPr>
          <w:sz w:val="26"/>
          <w:szCs w:val="26"/>
        </w:rPr>
        <w:softHyphen/>
        <w:t xml:space="preserve">dolu amellerden birisidir namaz. </w:t>
      </w:r>
    </w:p>
    <w:p w:rsidR="002F3ABC" w:rsidRDefault="002F3ABC">
      <w:pPr>
        <w:widowControl w:val="0"/>
        <w:rPr>
          <w:sz w:val="26"/>
          <w:szCs w:val="26"/>
        </w:rPr>
      </w:pPr>
      <w:r>
        <w:rPr>
          <w:sz w:val="26"/>
          <w:szCs w:val="26"/>
        </w:rPr>
        <w:t>İnsan, kendisini saran karmakarışık, oyalayıcı dü</w:t>
      </w:r>
      <w:r>
        <w:rPr>
          <w:sz w:val="26"/>
          <w:szCs w:val="26"/>
        </w:rPr>
        <w:softHyphen/>
        <w:t>şünce</w:t>
      </w:r>
      <w:r>
        <w:rPr>
          <w:sz w:val="26"/>
          <w:szCs w:val="26"/>
        </w:rPr>
        <w:softHyphen/>
        <w:t>lerden kurtularak geçen zamanı ve hayatın hede</w:t>
      </w:r>
      <w:r>
        <w:rPr>
          <w:sz w:val="26"/>
          <w:szCs w:val="26"/>
        </w:rPr>
        <w:softHyphen/>
        <w:t>fini düşünme fırsatını genellikle bulamamaktadır. Gün</w:t>
      </w:r>
      <w:r>
        <w:rPr>
          <w:sz w:val="26"/>
          <w:szCs w:val="26"/>
        </w:rPr>
        <w:softHyphen/>
        <w:t>düzler geceye dönüyor, yepyeni günler doğuyor, haftalar ve aylar bütün hızıyla geçiyor, ama insan bir türlü hayatın başlangıç ve sonuna dikkatini çekemi</w:t>
      </w:r>
      <w:r>
        <w:rPr>
          <w:sz w:val="26"/>
          <w:szCs w:val="26"/>
        </w:rPr>
        <w:softHyphen/>
        <w:t>yor, geçen hayatın anlam veya boşluğunu fark edemiyor.</w:t>
      </w:r>
    </w:p>
    <w:p w:rsidR="002F3ABC" w:rsidRDefault="002F3ABC">
      <w:pPr>
        <w:widowControl w:val="0"/>
        <w:rPr>
          <w:sz w:val="26"/>
          <w:szCs w:val="26"/>
        </w:rPr>
      </w:pPr>
      <w:r>
        <w:rPr>
          <w:i/>
          <w:iCs/>
          <w:sz w:val="26"/>
          <w:szCs w:val="26"/>
        </w:rPr>
        <w:t>“Namaz”</w:t>
      </w:r>
      <w:r>
        <w:rPr>
          <w:sz w:val="26"/>
          <w:szCs w:val="26"/>
        </w:rPr>
        <w:t xml:space="preserve"> uyandırma zilidir.  Gece ve gündüz tüm saat</w:t>
      </w:r>
      <w:r>
        <w:rPr>
          <w:sz w:val="26"/>
          <w:szCs w:val="26"/>
        </w:rPr>
        <w:softHyphen/>
        <w:t>lerin bir uyarıcısıdır. İnsana düzenli bir program su</w:t>
      </w:r>
      <w:r>
        <w:rPr>
          <w:sz w:val="26"/>
          <w:szCs w:val="26"/>
        </w:rPr>
        <w:softHyphen/>
        <w:t>narak gecesine ve gündüzüne derin bir anlam kazandırmakta ve insanın ge</w:t>
      </w:r>
      <w:r>
        <w:rPr>
          <w:sz w:val="26"/>
          <w:szCs w:val="26"/>
        </w:rPr>
        <w:softHyphen/>
        <w:t>çen zamanın hesabını yapmasını sağlamaktadır.</w:t>
      </w:r>
    </w:p>
    <w:p w:rsidR="002F3ABC" w:rsidRDefault="002F3ABC">
      <w:pPr>
        <w:widowControl w:val="0"/>
        <w:rPr>
          <w:sz w:val="26"/>
          <w:szCs w:val="26"/>
        </w:rPr>
      </w:pPr>
      <w:r>
        <w:rPr>
          <w:sz w:val="26"/>
          <w:szCs w:val="26"/>
        </w:rPr>
        <w:t>Oyalanma ve bilgisizlik içerisinde zamanın akıp gitme</w:t>
      </w:r>
      <w:r>
        <w:rPr>
          <w:sz w:val="26"/>
          <w:szCs w:val="26"/>
        </w:rPr>
        <w:softHyphen/>
        <w:t xml:space="preserve">sinden ve ömrünün boşa geçmesinden habersiz olan insana çağrıda bulunarak ona bir günün geçtiğini ve yeni bir günün başladığını hatırlatmakta, </w:t>
      </w:r>
      <w:r>
        <w:rPr>
          <w:i/>
          <w:iCs/>
          <w:sz w:val="26"/>
          <w:szCs w:val="26"/>
        </w:rPr>
        <w:t>“faaliyete geçmelisin”</w:t>
      </w:r>
      <w:r>
        <w:rPr>
          <w:sz w:val="26"/>
          <w:szCs w:val="26"/>
        </w:rPr>
        <w:t xml:space="preserve"> demektedir. Çünkü öm</w:t>
      </w:r>
      <w:r>
        <w:rPr>
          <w:sz w:val="26"/>
          <w:szCs w:val="26"/>
        </w:rPr>
        <w:softHyphen/>
        <w:t xml:space="preserve">rün bir kısmı geçmiş, iyi amel yapma fırsatı elden çıkmıştır. Bu yüzden daha </w:t>
      </w:r>
      <w:r>
        <w:rPr>
          <w:sz w:val="26"/>
          <w:szCs w:val="26"/>
        </w:rPr>
        <w:lastRenderedPageBreak/>
        <w:t>fazla çalışmak, ilerlemek gerek. İnsanın fırsatları kaçırmadan bu büyük hedefe ulaşması gerekir. Hedef büyüktür, fırsatı el</w:t>
      </w:r>
      <w:r>
        <w:rPr>
          <w:sz w:val="26"/>
          <w:szCs w:val="26"/>
        </w:rPr>
        <w:softHyphen/>
        <w:t xml:space="preserve">den çıkarmadan ona ulaşması gerekir. </w:t>
      </w:r>
    </w:p>
    <w:p w:rsidR="002F3ABC" w:rsidRDefault="002F3ABC">
      <w:pPr>
        <w:pStyle w:val="Heading2"/>
        <w:jc w:val="both"/>
      </w:pPr>
      <w:bookmarkStart w:id="51" w:name="_Toc526859653"/>
      <w:bookmarkStart w:id="52" w:name="_Toc496438254"/>
      <w:bookmarkStart w:id="53" w:name="_Toc533356844"/>
      <w:r>
        <w:t>BİR BAŞKA AÇIDAN</w:t>
      </w:r>
      <w:bookmarkEnd w:id="51"/>
      <w:bookmarkEnd w:id="52"/>
      <w:r>
        <w:t xml:space="preserve"> </w:t>
      </w:r>
      <w:bookmarkStart w:id="54" w:name="_Toc526859654"/>
      <w:bookmarkStart w:id="55" w:name="_Toc496438255"/>
      <w:r>
        <w:t>NAMAZ</w:t>
      </w:r>
      <w:bookmarkEnd w:id="53"/>
      <w:bookmarkEnd w:id="54"/>
      <w:bookmarkEnd w:id="55"/>
    </w:p>
    <w:p w:rsidR="002F3ABC" w:rsidRDefault="002F3ABC">
      <w:pPr>
        <w:widowControl w:val="0"/>
        <w:rPr>
          <w:sz w:val="26"/>
          <w:szCs w:val="26"/>
        </w:rPr>
      </w:pPr>
      <w:r>
        <w:rPr>
          <w:sz w:val="26"/>
          <w:szCs w:val="26"/>
        </w:rPr>
        <w:t>Maddi işlerin zorlukları altında sıkışma yüzünden he</w:t>
      </w:r>
      <w:r>
        <w:rPr>
          <w:sz w:val="26"/>
          <w:szCs w:val="26"/>
        </w:rPr>
        <w:softHyphen/>
        <w:t>defi unutmak doğaldır. Öte yandan hedefe ulaşmak için insanın üstlenmiş olduğu sorumluluğu her gün tekrar göz</w:t>
      </w:r>
      <w:r>
        <w:rPr>
          <w:sz w:val="26"/>
          <w:szCs w:val="26"/>
        </w:rPr>
        <w:softHyphen/>
        <w:t>den geçirmesi, aşağı yukarı imkansız bir iştir. Bu işin ehli olan birinden duyacak ise daha bir zor, tekrarlamak ise mümkün de</w:t>
      </w:r>
      <w:r>
        <w:rPr>
          <w:sz w:val="26"/>
          <w:szCs w:val="26"/>
        </w:rPr>
        <w:softHyphen/>
        <w:t>ğil</w:t>
      </w:r>
      <w:r>
        <w:rPr>
          <w:sz w:val="26"/>
          <w:szCs w:val="26"/>
        </w:rPr>
        <w:softHyphen/>
        <w:t>dir. Bunun yanı sıra insan, mutluluk ve</w:t>
      </w:r>
      <w:r>
        <w:rPr>
          <w:sz w:val="26"/>
          <w:szCs w:val="26"/>
        </w:rPr>
        <w:softHyphen/>
        <w:t xml:space="preserve">ren bu İslam mektebinin bütün istek ve ideallerinin tamamını araştırmak için yeterli zamana sahip değildir. Böyle bir fırsat hiç bir zaman ele geçmez. Ama bu mektebin temel ilkeleri kısa ve öz olarak </w:t>
      </w:r>
      <w:r>
        <w:rPr>
          <w:i/>
          <w:iCs/>
          <w:sz w:val="26"/>
          <w:szCs w:val="26"/>
        </w:rPr>
        <w:t>“namaz”</w:t>
      </w:r>
      <w:r>
        <w:rPr>
          <w:sz w:val="26"/>
          <w:szCs w:val="26"/>
        </w:rPr>
        <w:t xml:space="preserve"> da vardır. Onda var olan dü</w:t>
      </w:r>
      <w:r>
        <w:rPr>
          <w:sz w:val="26"/>
          <w:szCs w:val="26"/>
        </w:rPr>
        <w:softHyphen/>
        <w:t>zenli, hesaplı sözler ve hareketler İslam’ın çizelgesidir.</w:t>
      </w:r>
    </w:p>
    <w:p w:rsidR="002F3ABC" w:rsidRDefault="002F3ABC">
      <w:pPr>
        <w:widowControl w:val="0"/>
        <w:rPr>
          <w:sz w:val="26"/>
          <w:szCs w:val="26"/>
        </w:rPr>
      </w:pPr>
      <w:r>
        <w:rPr>
          <w:sz w:val="26"/>
          <w:szCs w:val="26"/>
        </w:rPr>
        <w:t xml:space="preserve">Namazı, yön veriş ve içerik yönünden farklı olmalarına rağmen, bazı yönlerden ülkelerin milli marşlarına benzetebiliriz. </w:t>
      </w:r>
    </w:p>
    <w:p w:rsidR="002F3ABC" w:rsidRDefault="002F3ABC">
      <w:pPr>
        <w:widowControl w:val="0"/>
        <w:rPr>
          <w:sz w:val="26"/>
          <w:szCs w:val="26"/>
        </w:rPr>
      </w:pPr>
      <w:r>
        <w:rPr>
          <w:sz w:val="26"/>
          <w:szCs w:val="26"/>
        </w:rPr>
        <w:t>Her ülke; hedeflerinin, ideolojilerinin ve kabul et</w:t>
      </w:r>
      <w:r>
        <w:rPr>
          <w:sz w:val="26"/>
          <w:szCs w:val="26"/>
        </w:rPr>
        <w:softHyphen/>
        <w:t>tik</w:t>
      </w:r>
      <w:r>
        <w:rPr>
          <w:sz w:val="26"/>
          <w:szCs w:val="26"/>
        </w:rPr>
        <w:softHyphen/>
        <w:t>leri hayat tarzının bir özeti olan milli marşını; kendi  ilke ve ideolojisini halkının beynine yerleştirmek ve on</w:t>
      </w:r>
      <w:r>
        <w:rPr>
          <w:sz w:val="26"/>
          <w:szCs w:val="26"/>
        </w:rPr>
        <w:softHyphen/>
        <w:t>ları benimsediği düşünce tarzı üzerinde sağlamlaştırmak için tekrar tek</w:t>
      </w:r>
      <w:r>
        <w:rPr>
          <w:sz w:val="26"/>
          <w:szCs w:val="26"/>
        </w:rPr>
        <w:softHyphen/>
        <w:t>rar söylenmesini zorunlu sayar. Bu tekrarların sebebi; bu fi</w:t>
      </w:r>
      <w:r>
        <w:rPr>
          <w:sz w:val="26"/>
          <w:szCs w:val="26"/>
        </w:rPr>
        <w:softHyphen/>
        <w:t>kir tarzının onlarda devam etmesi, bu ülkenin ve he</w:t>
      </w:r>
      <w:r>
        <w:rPr>
          <w:sz w:val="26"/>
          <w:szCs w:val="26"/>
        </w:rPr>
        <w:softHyphen/>
        <w:t xml:space="preserve">deflerinin izleyicisi olduklarını </w:t>
      </w:r>
      <w:r>
        <w:rPr>
          <w:sz w:val="26"/>
          <w:szCs w:val="26"/>
        </w:rPr>
        <w:lastRenderedPageBreak/>
        <w:t>bilmeleri içindir. Ü</w:t>
      </w:r>
      <w:r>
        <w:rPr>
          <w:sz w:val="26"/>
          <w:szCs w:val="26"/>
        </w:rPr>
        <w:t>l</w:t>
      </w:r>
      <w:r>
        <w:rPr>
          <w:sz w:val="26"/>
          <w:szCs w:val="26"/>
        </w:rPr>
        <w:t>kele</w:t>
      </w:r>
      <w:r>
        <w:rPr>
          <w:sz w:val="26"/>
          <w:szCs w:val="26"/>
        </w:rPr>
        <w:softHyphen/>
        <w:t>rinin ilke ve hedeflerinin unutulması; o ülke halkının yol</w:t>
      </w:r>
      <w:r>
        <w:rPr>
          <w:sz w:val="26"/>
          <w:szCs w:val="26"/>
        </w:rPr>
        <w:softHyphen/>
        <w:t>larını değiştirdiği ve ülkelerinin hedeflerinin izleyicisi olmadık</w:t>
      </w:r>
      <w:r>
        <w:rPr>
          <w:sz w:val="26"/>
          <w:szCs w:val="26"/>
        </w:rPr>
        <w:softHyphen/>
        <w:t>ları anlamına gelir. Tekrarlamalar ise bu cephedeki iş ve hizmetler için hazırlıklı olmalarını  sağlar. Aynı zamanda mesu</w:t>
      </w:r>
      <w:r>
        <w:rPr>
          <w:sz w:val="26"/>
          <w:szCs w:val="26"/>
        </w:rPr>
        <w:softHyphen/>
        <w:t>liyet ve göre</w:t>
      </w:r>
      <w:r>
        <w:rPr>
          <w:sz w:val="26"/>
          <w:szCs w:val="26"/>
        </w:rPr>
        <w:t>v</w:t>
      </w:r>
      <w:r>
        <w:rPr>
          <w:sz w:val="26"/>
          <w:szCs w:val="26"/>
        </w:rPr>
        <w:t>le</w:t>
      </w:r>
      <w:r>
        <w:rPr>
          <w:sz w:val="26"/>
          <w:szCs w:val="26"/>
        </w:rPr>
        <w:softHyphen/>
        <w:t>rini hatırlatır, temel ilkeleri zihinlerinde canlı tutar, onlara c</w:t>
      </w:r>
      <w:r>
        <w:rPr>
          <w:sz w:val="26"/>
          <w:szCs w:val="26"/>
        </w:rPr>
        <w:t>e</w:t>
      </w:r>
      <w:r>
        <w:rPr>
          <w:sz w:val="26"/>
          <w:szCs w:val="26"/>
        </w:rPr>
        <w:t>sa</w:t>
      </w:r>
      <w:r>
        <w:rPr>
          <w:sz w:val="26"/>
          <w:szCs w:val="26"/>
        </w:rPr>
        <w:softHyphen/>
        <w:t>ret ve yapabilirlik gücünü verir ve onları çaba ve girişime ha</w:t>
      </w:r>
      <w:r>
        <w:rPr>
          <w:sz w:val="26"/>
          <w:szCs w:val="26"/>
        </w:rPr>
        <w:softHyphen/>
        <w:t>zır hale getirir.</w:t>
      </w:r>
    </w:p>
    <w:p w:rsidR="002F3ABC" w:rsidRDefault="002F3ABC">
      <w:pPr>
        <w:widowControl w:val="0"/>
        <w:rPr>
          <w:bCs/>
          <w:i/>
          <w:iCs/>
          <w:sz w:val="26"/>
          <w:szCs w:val="26"/>
        </w:rPr>
      </w:pPr>
      <w:r>
        <w:rPr>
          <w:sz w:val="26"/>
          <w:szCs w:val="26"/>
        </w:rPr>
        <w:t>Namaz, İslam mektebinin temel ilkelerinin özü, İslam’ı hayata geçirme yo</w:t>
      </w:r>
      <w:r>
        <w:rPr>
          <w:sz w:val="26"/>
          <w:szCs w:val="26"/>
        </w:rPr>
        <w:softHyphen/>
        <w:t>lu</w:t>
      </w:r>
      <w:r>
        <w:rPr>
          <w:sz w:val="26"/>
          <w:szCs w:val="26"/>
        </w:rPr>
        <w:softHyphen/>
        <w:t>nun aydınlatıcısı, mesuliyet, yol ve sonuçların gös</w:t>
      </w:r>
      <w:r>
        <w:rPr>
          <w:sz w:val="26"/>
          <w:szCs w:val="26"/>
        </w:rPr>
        <w:softHyphen/>
        <w:t>tergesidir. Günün başlangıcında, günün yarısında ve ak</w:t>
      </w:r>
      <w:r>
        <w:rPr>
          <w:sz w:val="26"/>
          <w:szCs w:val="26"/>
        </w:rPr>
        <w:softHyphen/>
        <w:t>şam vaktinde Müslümanları çağırıp ona kolay bir dille kul</w:t>
      </w:r>
      <w:r>
        <w:rPr>
          <w:sz w:val="26"/>
          <w:szCs w:val="26"/>
        </w:rPr>
        <w:softHyphen/>
        <w:t xml:space="preserve">luk bilinci ve hedefini anlatarak, manevi bir güçle onu amel etmeye teşvik etmektir. İşte namaz budur ve bu yüzden mümini adım adım, basamak basamak imanın zirvesine ve salih amele yaklaştırır. Onu çok kıymetli bir şahsiyet, iyi bir Müslüman haline getirir. Evet </w:t>
      </w:r>
      <w:r>
        <w:rPr>
          <w:bCs/>
          <w:i/>
          <w:iCs/>
          <w:sz w:val="26"/>
          <w:szCs w:val="26"/>
        </w:rPr>
        <w:t>“Namaz mümi</w:t>
      </w:r>
      <w:r>
        <w:rPr>
          <w:bCs/>
          <w:i/>
          <w:iCs/>
          <w:sz w:val="26"/>
          <w:szCs w:val="26"/>
        </w:rPr>
        <w:softHyphen/>
        <w:t>nin yükseliş için merdivenidir” (miracıdır)</w:t>
      </w:r>
      <w:r>
        <w:rPr>
          <w:rStyle w:val="FootnoteReference"/>
          <w:bCs/>
          <w:i/>
          <w:iCs/>
          <w:sz w:val="26"/>
          <w:szCs w:val="26"/>
        </w:rPr>
        <w:footnoteReference w:id="2"/>
      </w:r>
      <w:r>
        <w:rPr>
          <w:bCs/>
          <w:i/>
          <w:iCs/>
          <w:sz w:val="26"/>
          <w:szCs w:val="26"/>
        </w:rPr>
        <w:t xml:space="preserve"> </w:t>
      </w:r>
    </w:p>
    <w:p w:rsidR="002F3ABC" w:rsidRDefault="002F3ABC">
      <w:pPr>
        <w:widowControl w:val="0"/>
        <w:rPr>
          <w:sz w:val="26"/>
          <w:szCs w:val="26"/>
        </w:rPr>
      </w:pPr>
      <w:r>
        <w:rPr>
          <w:sz w:val="26"/>
          <w:szCs w:val="26"/>
        </w:rPr>
        <w:t>İnsanın karşısında ger</w:t>
      </w:r>
      <w:r>
        <w:rPr>
          <w:sz w:val="26"/>
          <w:szCs w:val="26"/>
        </w:rPr>
        <w:softHyphen/>
        <w:t>çek saadet ve kurtuluşa e</w:t>
      </w:r>
      <w:r>
        <w:rPr>
          <w:sz w:val="26"/>
          <w:szCs w:val="26"/>
        </w:rPr>
        <w:t>r</w:t>
      </w:r>
      <w:r>
        <w:rPr>
          <w:sz w:val="26"/>
          <w:szCs w:val="26"/>
        </w:rPr>
        <w:softHyphen/>
        <w:t>mek için uzun ve zor bir yol vardır. Bu yolu kat ederek ebedi saadete ermeye çalışmak in</w:t>
      </w:r>
      <w:r>
        <w:rPr>
          <w:sz w:val="26"/>
          <w:szCs w:val="26"/>
        </w:rPr>
        <w:softHyphen/>
        <w:t>sanın var oluş hedefidir. Fakat insanın ayağı</w:t>
      </w:r>
      <w:r>
        <w:rPr>
          <w:sz w:val="26"/>
          <w:szCs w:val="26"/>
        </w:rPr>
        <w:softHyphen/>
        <w:t>nın altına serilmiş önün</w:t>
      </w:r>
      <w:r>
        <w:rPr>
          <w:sz w:val="26"/>
          <w:szCs w:val="26"/>
        </w:rPr>
        <w:softHyphen/>
        <w:t>deki tek yol bu değildir. Onun asli yolu üzerinde çok sayıda çıkmazlar, saptırıcı ve tehlikeli yollar bu</w:t>
      </w:r>
      <w:r>
        <w:rPr>
          <w:sz w:val="26"/>
          <w:szCs w:val="26"/>
        </w:rPr>
        <w:softHyphen/>
        <w:t>lunmaktadır. Öyle</w:t>
      </w:r>
      <w:r>
        <w:rPr>
          <w:sz w:val="26"/>
          <w:szCs w:val="26"/>
        </w:rPr>
        <w:softHyphen/>
        <w:t>sine aldatıcı ve çe</w:t>
      </w:r>
      <w:r>
        <w:rPr>
          <w:sz w:val="26"/>
          <w:szCs w:val="26"/>
        </w:rPr>
        <w:softHyphen/>
        <w:t>kicidir ki bu saptırıcı yollar, yolcuların şüp</w:t>
      </w:r>
      <w:r>
        <w:rPr>
          <w:sz w:val="26"/>
          <w:szCs w:val="26"/>
        </w:rPr>
        <w:softHyphen/>
        <w:t>heye düşüp hata yapmalarını sağlar.</w:t>
      </w:r>
    </w:p>
    <w:p w:rsidR="002F3ABC" w:rsidRDefault="002F3ABC">
      <w:pPr>
        <w:widowControl w:val="0"/>
        <w:rPr>
          <w:sz w:val="26"/>
          <w:szCs w:val="26"/>
        </w:rPr>
      </w:pPr>
      <w:r>
        <w:rPr>
          <w:sz w:val="26"/>
          <w:szCs w:val="26"/>
        </w:rPr>
        <w:t>Bu şüphelerden kurtulmak ve doğru yoldan şaş</w:t>
      </w:r>
      <w:r>
        <w:rPr>
          <w:sz w:val="26"/>
          <w:szCs w:val="26"/>
        </w:rPr>
        <w:softHyphen/>
        <w:t>ma</w:t>
      </w:r>
      <w:r>
        <w:rPr>
          <w:sz w:val="26"/>
          <w:szCs w:val="26"/>
        </w:rPr>
        <w:softHyphen/>
      </w:r>
      <w:r>
        <w:rPr>
          <w:sz w:val="26"/>
          <w:szCs w:val="26"/>
        </w:rPr>
        <w:lastRenderedPageBreak/>
        <w:t>mak için gerekli olan; devamlı nihai hedef ve gaye olan Allah’a doğru yönelmek ve kat edeceği yolun bir haritasını kendi yanında taşımaktır. Namaz dik</w:t>
      </w:r>
      <w:r>
        <w:rPr>
          <w:sz w:val="26"/>
          <w:szCs w:val="26"/>
        </w:rPr>
        <w:softHyphen/>
        <w:t>katleri devamlı Allah’a çeken bir etken ve dosdoğru yolun (sı</w:t>
      </w:r>
      <w:r>
        <w:rPr>
          <w:sz w:val="26"/>
          <w:szCs w:val="26"/>
        </w:rPr>
        <w:softHyphen/>
        <w:t>rat-ı müstakimin) haritasından başka bir şey değildir. Al</w:t>
      </w:r>
      <w:r>
        <w:rPr>
          <w:sz w:val="26"/>
          <w:szCs w:val="26"/>
        </w:rPr>
        <w:softHyphen/>
        <w:t>lah ile mümin arasında devamlı bir irtibatın temin edil</w:t>
      </w:r>
      <w:r>
        <w:rPr>
          <w:sz w:val="26"/>
          <w:szCs w:val="26"/>
        </w:rPr>
        <w:softHyphen/>
        <w:t>diği namazda İslam düşüncesinin özü, özet bir şekilde zik</w:t>
      </w:r>
      <w:r>
        <w:rPr>
          <w:sz w:val="26"/>
          <w:szCs w:val="26"/>
        </w:rPr>
        <w:softHyphen/>
        <w:t xml:space="preserve">redilir. Bu açıklamadan namazı beş vakte taksim etmenin ne denli </w:t>
      </w:r>
      <w:r>
        <w:rPr>
          <w:sz w:val="26"/>
          <w:szCs w:val="26"/>
        </w:rPr>
        <w:t>ö</w:t>
      </w:r>
      <w:r>
        <w:rPr>
          <w:sz w:val="26"/>
          <w:szCs w:val="26"/>
        </w:rPr>
        <w:t>nemli olduğu da ortaya çıkmaktadır. Tıpkı be</w:t>
      </w:r>
      <w:r>
        <w:rPr>
          <w:sz w:val="26"/>
          <w:szCs w:val="26"/>
        </w:rPr>
        <w:softHyphen/>
        <w:t>denin iht</w:t>
      </w:r>
      <w:r>
        <w:rPr>
          <w:sz w:val="26"/>
          <w:szCs w:val="26"/>
        </w:rPr>
        <w:t>i</w:t>
      </w:r>
      <w:r>
        <w:rPr>
          <w:sz w:val="26"/>
          <w:szCs w:val="26"/>
        </w:rPr>
        <w:t>yacı olan gıdanın belirli zamanlarda bedene verilmesi g</w:t>
      </w:r>
      <w:r>
        <w:rPr>
          <w:sz w:val="26"/>
          <w:szCs w:val="26"/>
        </w:rPr>
        <w:t>i</w:t>
      </w:r>
      <w:r>
        <w:rPr>
          <w:sz w:val="26"/>
          <w:szCs w:val="26"/>
        </w:rPr>
        <w:t>bi…</w:t>
      </w:r>
    </w:p>
    <w:p w:rsidR="002F3ABC" w:rsidRDefault="002F3ABC">
      <w:pPr>
        <w:widowControl w:val="0"/>
        <w:rPr>
          <w:sz w:val="26"/>
          <w:szCs w:val="26"/>
        </w:rPr>
      </w:pPr>
      <w:r>
        <w:rPr>
          <w:sz w:val="26"/>
          <w:szCs w:val="26"/>
        </w:rPr>
        <w:t>İslam’ın yüce hedeflerini, özellikle içinde barındıran namazda Kuran okumak da farz bir ameldir. Bu durum, namaz kılan kimseyi Kuran’ın bazı kısımlarının içeriği ile tanıştırır. Onu bu içerik üze</w:t>
      </w:r>
      <w:r>
        <w:rPr>
          <w:sz w:val="26"/>
          <w:szCs w:val="26"/>
        </w:rPr>
        <w:softHyphen/>
        <w:t>rinde tefekkür etmeye ve Kuran’la fikri irtibat kur</w:t>
      </w:r>
      <w:r>
        <w:rPr>
          <w:sz w:val="26"/>
          <w:szCs w:val="26"/>
        </w:rPr>
        <w:softHyphen/>
        <w:t>maya alıştırır.</w:t>
      </w:r>
      <w:r>
        <w:rPr>
          <w:rStyle w:val="FootnoteReference"/>
          <w:sz w:val="26"/>
          <w:szCs w:val="26"/>
        </w:rPr>
        <w:footnoteReference w:id="3"/>
      </w:r>
      <w:r>
        <w:rPr>
          <w:sz w:val="26"/>
          <w:szCs w:val="26"/>
        </w:rPr>
        <w:t xml:space="preserve"> Aslında namazda mevcut olan bü</w:t>
      </w:r>
      <w:r>
        <w:rPr>
          <w:sz w:val="26"/>
          <w:szCs w:val="26"/>
        </w:rPr>
        <w:softHyphen/>
        <w:t>tün hareketler, İslam’ın küçük etaptaki bir harita ve görüntüsü</w:t>
      </w:r>
      <w:r>
        <w:rPr>
          <w:sz w:val="26"/>
          <w:szCs w:val="26"/>
        </w:rPr>
        <w:softHyphen/>
        <w:t xml:space="preserve">dür. </w:t>
      </w:r>
    </w:p>
    <w:p w:rsidR="002F3ABC" w:rsidRDefault="002F3ABC">
      <w:pPr>
        <w:widowControl w:val="0"/>
        <w:rPr>
          <w:sz w:val="26"/>
          <w:szCs w:val="26"/>
        </w:rPr>
      </w:pPr>
      <w:r>
        <w:rPr>
          <w:sz w:val="26"/>
          <w:szCs w:val="26"/>
        </w:rPr>
        <w:t>İslam insanların beden, ruh ve beyinlerini toplum içe</w:t>
      </w:r>
      <w:r>
        <w:rPr>
          <w:sz w:val="26"/>
          <w:szCs w:val="26"/>
        </w:rPr>
        <w:softHyphen/>
        <w:t>risinde harekete geçirerek -bu üç öğeyi- insanın sa</w:t>
      </w:r>
      <w:r>
        <w:rPr>
          <w:sz w:val="26"/>
          <w:szCs w:val="26"/>
        </w:rPr>
        <w:softHyphen/>
        <w:t>adeti için çalıştırır. Namaz da insanın amelinde aynı rolü oynar. Namaz halinde bu üç öğe harekete geçe</w:t>
      </w:r>
      <w:r>
        <w:rPr>
          <w:sz w:val="26"/>
          <w:szCs w:val="26"/>
        </w:rPr>
        <w:softHyphen/>
        <w:t>rek faaliyet halinde olur.</w:t>
      </w:r>
    </w:p>
    <w:p w:rsidR="002F3ABC" w:rsidRDefault="002F3ABC">
      <w:pPr>
        <w:widowControl w:val="0"/>
        <w:rPr>
          <w:sz w:val="26"/>
          <w:szCs w:val="26"/>
        </w:rPr>
      </w:pPr>
      <w:r>
        <w:rPr>
          <w:sz w:val="26"/>
          <w:szCs w:val="26"/>
        </w:rPr>
        <w:t>Beden: el, ayak, dil ve eğilme oturma, toprağa ka</w:t>
      </w:r>
      <w:r>
        <w:rPr>
          <w:sz w:val="26"/>
          <w:szCs w:val="26"/>
        </w:rPr>
        <w:softHyphen/>
      </w:r>
      <w:r>
        <w:rPr>
          <w:sz w:val="26"/>
          <w:szCs w:val="26"/>
        </w:rPr>
        <w:lastRenderedPageBreak/>
        <w:t>panma hareketleriyle…</w:t>
      </w:r>
    </w:p>
    <w:p w:rsidR="002F3ABC" w:rsidRDefault="002F3ABC">
      <w:pPr>
        <w:widowControl w:val="0"/>
        <w:rPr>
          <w:sz w:val="26"/>
          <w:szCs w:val="26"/>
        </w:rPr>
      </w:pPr>
      <w:r>
        <w:rPr>
          <w:sz w:val="26"/>
          <w:szCs w:val="26"/>
        </w:rPr>
        <w:t>Beyin: Genel hedef ve vesilelere işaret olan nama</w:t>
      </w:r>
      <w:r>
        <w:rPr>
          <w:sz w:val="26"/>
          <w:szCs w:val="26"/>
        </w:rPr>
        <w:softHyphen/>
        <w:t>zın söz ve manasını düşünerek İslam’ın dünya görü</w:t>
      </w:r>
      <w:r>
        <w:rPr>
          <w:sz w:val="26"/>
          <w:szCs w:val="26"/>
        </w:rPr>
        <w:softHyphen/>
        <w:t>şünü baştan başa gözden geçirerek…</w:t>
      </w:r>
    </w:p>
    <w:p w:rsidR="002F3ABC" w:rsidRDefault="002F3ABC">
      <w:pPr>
        <w:widowControl w:val="0"/>
        <w:rPr>
          <w:sz w:val="26"/>
          <w:szCs w:val="26"/>
        </w:rPr>
      </w:pPr>
      <w:r>
        <w:rPr>
          <w:sz w:val="26"/>
          <w:szCs w:val="26"/>
        </w:rPr>
        <w:t>Ruh: Allah’ı anmak suretiyle manevi bir gönül ra</w:t>
      </w:r>
      <w:r>
        <w:rPr>
          <w:sz w:val="26"/>
          <w:szCs w:val="26"/>
        </w:rPr>
        <w:softHyphen/>
        <w:t>hatlı</w:t>
      </w:r>
      <w:r>
        <w:rPr>
          <w:sz w:val="26"/>
          <w:szCs w:val="26"/>
        </w:rPr>
        <w:softHyphen/>
        <w:t>ğına kavuşarak, kalbi başıboşluk ve hedefsizlikten koruyarak, gönülde Allah korkusu ile huşu tohumunu bes</w:t>
      </w:r>
      <w:r>
        <w:rPr>
          <w:sz w:val="26"/>
          <w:szCs w:val="26"/>
        </w:rPr>
        <w:softHyphen/>
        <w:t>leyip yetiştirerek…</w:t>
      </w:r>
    </w:p>
    <w:p w:rsidR="002F3ABC" w:rsidRDefault="002F3ABC">
      <w:pPr>
        <w:widowControl w:val="0"/>
        <w:rPr>
          <w:sz w:val="26"/>
          <w:szCs w:val="26"/>
        </w:rPr>
      </w:pPr>
      <w:r>
        <w:rPr>
          <w:sz w:val="26"/>
          <w:szCs w:val="26"/>
        </w:rPr>
        <w:t>Her dinde ibadet, o dinin özetidir denilmiştir. İs</w:t>
      </w:r>
      <w:r>
        <w:rPr>
          <w:sz w:val="26"/>
          <w:szCs w:val="26"/>
        </w:rPr>
        <w:softHyphen/>
        <w:t>lam’da da tamamen bu şekildedir. Söz, içerik ve dav</w:t>
      </w:r>
      <w:r>
        <w:rPr>
          <w:sz w:val="26"/>
          <w:szCs w:val="26"/>
        </w:rPr>
        <w:softHyphen/>
        <w:t>ranışlarda; ruh ile cismi, madde ile manayı, dünya ile ahireti birleştirmek namazın hususiyetlerindendir. Böy</w:t>
      </w:r>
      <w:r>
        <w:rPr>
          <w:sz w:val="26"/>
          <w:szCs w:val="26"/>
        </w:rPr>
        <w:softHyphen/>
        <w:t>lece kamil bir namaz kılan Müslüman, bütün ener</w:t>
      </w:r>
      <w:r>
        <w:rPr>
          <w:sz w:val="26"/>
          <w:szCs w:val="26"/>
        </w:rPr>
        <w:softHyphen/>
        <w:t>jisini kendisini yüceltme yolunda harekete geçirir ve aynı onda tüm beden, fikir ve ruh yeteneklerini bu yolda seferber eder.</w:t>
      </w:r>
    </w:p>
    <w:p w:rsidR="002F3ABC" w:rsidRDefault="002F3ABC">
      <w:pPr>
        <w:widowControl w:val="0"/>
        <w:rPr>
          <w:sz w:val="26"/>
          <w:szCs w:val="26"/>
        </w:rPr>
      </w:pPr>
      <w:r>
        <w:rPr>
          <w:sz w:val="26"/>
          <w:szCs w:val="26"/>
        </w:rPr>
        <w:t>Namazı dosdoğru kılan bir kişi bütün kuvveti ile Al</w:t>
      </w:r>
      <w:r>
        <w:rPr>
          <w:sz w:val="26"/>
          <w:szCs w:val="26"/>
        </w:rPr>
        <w:softHyphen/>
        <w:t>lah’ın yolunda yürüdüğü için tüm şer, fesat ve çö</w:t>
      </w:r>
      <w:r>
        <w:rPr>
          <w:sz w:val="26"/>
          <w:szCs w:val="26"/>
        </w:rPr>
        <w:softHyphen/>
        <w:t>küş sebeplerini kendinde ve etrafında tesirsiz hale ge</w:t>
      </w:r>
      <w:r>
        <w:rPr>
          <w:sz w:val="26"/>
          <w:szCs w:val="26"/>
        </w:rPr>
        <w:softHyphen/>
        <w:t>tirir. Kur’an-ı Kerim bir kaç ayetinde ikame-i namazı yani namazı koruyarak, canlı tutarak kılmayı mütedeyyin (dindar) olmanın belirtilerinden saymakta ve birçok ayette namaz kılmanın üzerinde önemle durmak</w:t>
      </w:r>
      <w:r>
        <w:rPr>
          <w:sz w:val="26"/>
          <w:szCs w:val="26"/>
        </w:rPr>
        <w:softHyphen/>
        <w:t>tadır.</w:t>
      </w:r>
    </w:p>
    <w:p w:rsidR="002F3ABC" w:rsidRDefault="002F3ABC">
      <w:pPr>
        <w:widowControl w:val="0"/>
        <w:rPr>
          <w:sz w:val="26"/>
          <w:szCs w:val="26"/>
        </w:rPr>
      </w:pPr>
      <w:r>
        <w:rPr>
          <w:sz w:val="26"/>
          <w:szCs w:val="26"/>
        </w:rPr>
        <w:t>Namazın ikamesi, namaz kılmaktan çok daha önemli bir konudur. Yani namaz kılmak sadece insa</w:t>
      </w:r>
      <w:r>
        <w:rPr>
          <w:sz w:val="26"/>
          <w:szCs w:val="26"/>
        </w:rPr>
        <w:softHyphen/>
        <w:t>nın kendi üzerine farz olan bir ibadeti yerine geti</w:t>
      </w:r>
      <w:r>
        <w:rPr>
          <w:sz w:val="26"/>
          <w:szCs w:val="26"/>
        </w:rPr>
        <w:t>r</w:t>
      </w:r>
      <w:r>
        <w:rPr>
          <w:sz w:val="26"/>
          <w:szCs w:val="26"/>
        </w:rPr>
        <w:t>mesiyle sınırlı bir şey değildir. Bilakis bununla birlikte namazın çağırdığı yöne doğru yola ko</w:t>
      </w:r>
      <w:r>
        <w:rPr>
          <w:sz w:val="26"/>
          <w:szCs w:val="26"/>
        </w:rPr>
        <w:softHyphen/>
        <w:t>yulması ve başkalarının da bu yola koyulmasını sağ</w:t>
      </w:r>
      <w:r>
        <w:rPr>
          <w:sz w:val="26"/>
          <w:szCs w:val="26"/>
        </w:rPr>
        <w:softHyphen/>
        <w:t xml:space="preserve">lamasıdır. Gerçek manada </w:t>
      </w:r>
      <w:r>
        <w:rPr>
          <w:sz w:val="26"/>
          <w:szCs w:val="26"/>
        </w:rPr>
        <w:lastRenderedPageBreak/>
        <w:t>namazın yerine getirilmesi kişi</w:t>
      </w:r>
      <w:r>
        <w:rPr>
          <w:sz w:val="26"/>
          <w:szCs w:val="26"/>
        </w:rPr>
        <w:softHyphen/>
        <w:t>nin gereken çabayı yaparak hem kendisinin, hem de başkalarının yaşadığı ortamı namazla uyumlu ma</w:t>
      </w:r>
      <w:r>
        <w:rPr>
          <w:sz w:val="26"/>
          <w:szCs w:val="26"/>
        </w:rPr>
        <w:softHyphen/>
        <w:t>nevi bir ortama dönüştürmesine denir. Bu atmosfer insanı, Allah’ı arama ve Allah’a tapınma eylemine sevk eder. Herkesi n</w:t>
      </w:r>
      <w:r>
        <w:rPr>
          <w:sz w:val="26"/>
          <w:szCs w:val="26"/>
        </w:rPr>
        <w:t>a</w:t>
      </w:r>
      <w:r>
        <w:rPr>
          <w:sz w:val="26"/>
          <w:szCs w:val="26"/>
        </w:rPr>
        <w:t>maz hattı ve yönünde harekete geçirir. Mümin bir kişi ve mümin bir toplum namazı ikame ederek ahlaki b</w:t>
      </w:r>
      <w:r>
        <w:rPr>
          <w:sz w:val="26"/>
          <w:szCs w:val="26"/>
        </w:rPr>
        <w:t>o</w:t>
      </w:r>
      <w:r>
        <w:rPr>
          <w:sz w:val="26"/>
          <w:szCs w:val="26"/>
        </w:rPr>
        <w:t>zukluk günah ve fesadın kökünü bünyesinde yakar, yok eder. Günah işleme yapısını ve günahın iç ve dış sebepl</w:t>
      </w:r>
      <w:r>
        <w:rPr>
          <w:sz w:val="26"/>
          <w:szCs w:val="26"/>
        </w:rPr>
        <w:t>e</w:t>
      </w:r>
      <w:r>
        <w:rPr>
          <w:sz w:val="26"/>
          <w:szCs w:val="26"/>
        </w:rPr>
        <w:t>rini yani nefsani ve toplumsal et</w:t>
      </w:r>
      <w:r>
        <w:rPr>
          <w:sz w:val="26"/>
          <w:szCs w:val="26"/>
        </w:rPr>
        <w:softHyphen/>
        <w:t>kenlerini tesirsiz hale getirir. Namaz kesinlikle fert ve toplumu çirkin ve b</w:t>
      </w:r>
      <w:r>
        <w:rPr>
          <w:sz w:val="26"/>
          <w:szCs w:val="26"/>
        </w:rPr>
        <w:t>e</w:t>
      </w:r>
      <w:r>
        <w:rPr>
          <w:sz w:val="26"/>
          <w:szCs w:val="26"/>
        </w:rPr>
        <w:t>ğenilmeyen şeylerden korur.</w:t>
      </w:r>
      <w:r>
        <w:rPr>
          <w:rStyle w:val="FootnoteReference"/>
          <w:sz w:val="26"/>
          <w:szCs w:val="26"/>
        </w:rPr>
        <w:footnoteReference w:id="4"/>
      </w:r>
      <w:r>
        <w:rPr>
          <w:sz w:val="26"/>
          <w:szCs w:val="26"/>
        </w:rPr>
        <w:t xml:space="preserve"> Hayatın karm</w:t>
      </w:r>
      <w:r>
        <w:rPr>
          <w:sz w:val="26"/>
          <w:szCs w:val="26"/>
        </w:rPr>
        <w:t>a</w:t>
      </w:r>
      <w:r>
        <w:rPr>
          <w:sz w:val="26"/>
          <w:szCs w:val="26"/>
        </w:rPr>
        <w:t>karı</w:t>
      </w:r>
      <w:r>
        <w:rPr>
          <w:sz w:val="26"/>
          <w:szCs w:val="26"/>
        </w:rPr>
        <w:softHyphen/>
        <w:t>şık ve fırtınalı sahnesinde şeytani güçler her fı</w:t>
      </w:r>
      <w:r>
        <w:rPr>
          <w:sz w:val="26"/>
          <w:szCs w:val="26"/>
        </w:rPr>
        <w:t>r</w:t>
      </w:r>
      <w:r>
        <w:rPr>
          <w:sz w:val="26"/>
          <w:szCs w:val="26"/>
        </w:rPr>
        <w:t>satta -tam teçhizatlı olarak- iyi işleri ve iyilik sebepl</w:t>
      </w:r>
      <w:r>
        <w:rPr>
          <w:sz w:val="26"/>
          <w:szCs w:val="26"/>
        </w:rPr>
        <w:t>e</w:t>
      </w:r>
      <w:r>
        <w:rPr>
          <w:sz w:val="26"/>
          <w:szCs w:val="26"/>
        </w:rPr>
        <w:t>rini kimde ve nerede olursa olsun yok etmek ist</w:t>
      </w:r>
      <w:r>
        <w:rPr>
          <w:sz w:val="26"/>
          <w:szCs w:val="26"/>
        </w:rPr>
        <w:t>e</w:t>
      </w:r>
      <w:r>
        <w:rPr>
          <w:sz w:val="26"/>
          <w:szCs w:val="26"/>
        </w:rPr>
        <w:t>mekte</w:t>
      </w:r>
      <w:r>
        <w:rPr>
          <w:sz w:val="26"/>
          <w:szCs w:val="26"/>
        </w:rPr>
        <w:softHyphen/>
        <w:t>dirler. Bu bağlamda ilk hücum edil</w:t>
      </w:r>
      <w:r>
        <w:rPr>
          <w:sz w:val="26"/>
          <w:szCs w:val="26"/>
        </w:rPr>
        <w:t>e</w:t>
      </w:r>
      <w:r>
        <w:rPr>
          <w:sz w:val="26"/>
          <w:szCs w:val="26"/>
        </w:rPr>
        <w:t>cek ve viran oluna</w:t>
      </w:r>
      <w:r>
        <w:rPr>
          <w:sz w:val="26"/>
          <w:szCs w:val="26"/>
        </w:rPr>
        <w:softHyphen/>
        <w:t>cak kale insanların irade ve azim gücüdür. Çü</w:t>
      </w:r>
      <w:r>
        <w:rPr>
          <w:sz w:val="26"/>
          <w:szCs w:val="26"/>
        </w:rPr>
        <w:t>n</w:t>
      </w:r>
      <w:r>
        <w:rPr>
          <w:sz w:val="26"/>
          <w:szCs w:val="26"/>
        </w:rPr>
        <w:t>kü bu dayanıklı koruyucuyu ortadan kaldırmakla; insanın şahsiyet kalesini (topladığı çok kıymetli bilgi ve asalet hazinesini) zapt etmek ve yağmalamak mü</w:t>
      </w:r>
      <w:r>
        <w:rPr>
          <w:sz w:val="26"/>
          <w:szCs w:val="26"/>
        </w:rPr>
        <w:t>m</w:t>
      </w:r>
      <w:r>
        <w:rPr>
          <w:sz w:val="26"/>
          <w:szCs w:val="26"/>
        </w:rPr>
        <w:t xml:space="preserve">kündür. </w:t>
      </w:r>
    </w:p>
    <w:p w:rsidR="002F3ABC" w:rsidRDefault="002F3ABC">
      <w:pPr>
        <w:widowControl w:val="0"/>
        <w:rPr>
          <w:sz w:val="26"/>
          <w:szCs w:val="26"/>
        </w:rPr>
      </w:pPr>
      <w:r>
        <w:rPr>
          <w:sz w:val="26"/>
          <w:szCs w:val="26"/>
        </w:rPr>
        <w:t xml:space="preserve">Allah’ı anmayı telkin ve tekrar </w:t>
      </w:r>
      <w:r>
        <w:rPr>
          <w:sz w:val="26"/>
          <w:szCs w:val="26"/>
        </w:rPr>
        <w:t>e</w:t>
      </w:r>
      <w:r>
        <w:rPr>
          <w:sz w:val="26"/>
          <w:szCs w:val="26"/>
        </w:rPr>
        <w:t>de</w:t>
      </w:r>
      <w:r>
        <w:rPr>
          <w:sz w:val="26"/>
          <w:szCs w:val="26"/>
        </w:rPr>
        <w:softHyphen/>
        <w:t>rek sınırlı meziyetlere sahip aciz insanın, sınırsız kud</w:t>
      </w:r>
      <w:r>
        <w:rPr>
          <w:sz w:val="26"/>
          <w:szCs w:val="26"/>
        </w:rPr>
        <w:softHyphen/>
        <w:t>rete sahip Allah ile ilişki kurmasını, O’na dayanm</w:t>
      </w:r>
      <w:r>
        <w:rPr>
          <w:sz w:val="26"/>
          <w:szCs w:val="26"/>
        </w:rPr>
        <w:t>a</w:t>
      </w:r>
      <w:r>
        <w:rPr>
          <w:sz w:val="26"/>
          <w:szCs w:val="26"/>
        </w:rPr>
        <w:t xml:space="preserve">sını sağlayan ve bu yolla onun sonsuz ve sınırsız bir manevi güç elde etmesini sağlayan namaz, insan zaafının en iyi dermanı, </w:t>
      </w:r>
      <w:r>
        <w:rPr>
          <w:sz w:val="26"/>
          <w:szCs w:val="26"/>
        </w:rPr>
        <w:lastRenderedPageBreak/>
        <w:t>i</w:t>
      </w:r>
      <w:r>
        <w:rPr>
          <w:sz w:val="26"/>
          <w:szCs w:val="26"/>
        </w:rPr>
        <w:t>rade ve azmin en etkili ilacı olarak değerlendirilmel</w:t>
      </w:r>
      <w:r>
        <w:rPr>
          <w:sz w:val="26"/>
          <w:szCs w:val="26"/>
        </w:rPr>
        <w:t>i</w:t>
      </w:r>
      <w:r>
        <w:rPr>
          <w:sz w:val="26"/>
          <w:szCs w:val="26"/>
        </w:rPr>
        <w:t xml:space="preserve">dir. </w:t>
      </w:r>
    </w:p>
    <w:p w:rsidR="002F3ABC" w:rsidRDefault="002F3ABC">
      <w:pPr>
        <w:widowControl w:val="0"/>
        <w:rPr>
          <w:b/>
          <w:sz w:val="26"/>
          <w:szCs w:val="26"/>
        </w:rPr>
      </w:pPr>
      <w:r>
        <w:rPr>
          <w:sz w:val="26"/>
          <w:szCs w:val="26"/>
        </w:rPr>
        <w:t xml:space="preserve">Yüce İslam Peygamberi (Allah’ın selamı O’na ve Ehl-i Beyt’ine olsun) İslam’ın zuhurunun eşiğinde, her tarafı kuşatmış olan cehalet karşısında, omuzunda dağlar kadar ağır sorumluluk hissettiği  bir dönemde gece yarısı namaz ve zikir ile emrolunuyordu </w:t>
      </w:r>
      <w:r>
        <w:rPr>
          <w:b/>
          <w:sz w:val="26"/>
          <w:szCs w:val="26"/>
        </w:rPr>
        <w:t>"Ey örtünüp bürünen (Resulüm)! Bi</w:t>
      </w:r>
      <w:r>
        <w:rPr>
          <w:b/>
          <w:sz w:val="26"/>
          <w:szCs w:val="26"/>
        </w:rPr>
        <w:softHyphen/>
        <w:t>razı hariç geceleri kalk namazı kıl. Gecenin yarısında, yahut bunu biraz azalt, ya da çoğalt ve Kur’an’ı tane tane oku. Doğrusu biz sana (taşıması) ağır bir söz vahiy edeceğiz.”</w:t>
      </w:r>
      <w:r>
        <w:rPr>
          <w:rStyle w:val="FootnoteReference"/>
          <w:b/>
          <w:sz w:val="26"/>
          <w:szCs w:val="26"/>
        </w:rPr>
        <w:footnoteReference w:id="5"/>
      </w:r>
    </w:p>
    <w:p w:rsidR="002F3ABC" w:rsidRDefault="002F3ABC">
      <w:pPr>
        <w:widowControl w:val="0"/>
        <w:rPr>
          <w:b/>
          <w:sz w:val="26"/>
          <w:szCs w:val="26"/>
        </w:rPr>
      </w:pPr>
      <w:r>
        <w:rPr>
          <w:b/>
          <w:sz w:val="26"/>
          <w:szCs w:val="26"/>
        </w:rPr>
        <w:br w:type="page"/>
      </w:r>
    </w:p>
    <w:p w:rsidR="002F3ABC" w:rsidRDefault="002F3ABC">
      <w:pPr>
        <w:pStyle w:val="Heading1"/>
        <w:bidi/>
      </w:pPr>
      <w:bookmarkStart w:id="56" w:name="_Toc526859655"/>
      <w:bookmarkStart w:id="57" w:name="_Toc496438256"/>
      <w:bookmarkStart w:id="58" w:name="_Toc533356619"/>
      <w:bookmarkStart w:id="59" w:name="_Toc533356845"/>
      <w:r>
        <w:t>Namazın Derinliklerinden</w:t>
      </w:r>
      <w:bookmarkEnd w:id="56"/>
      <w:bookmarkEnd w:id="57"/>
      <w:bookmarkEnd w:id="58"/>
      <w:bookmarkEnd w:id="59"/>
    </w:p>
    <w:p w:rsidR="002F3ABC" w:rsidRDefault="002F3ABC">
      <w:pPr>
        <w:widowControl w:val="0"/>
        <w:rPr>
          <w:sz w:val="26"/>
          <w:szCs w:val="26"/>
        </w:rPr>
      </w:pPr>
      <w:r>
        <w:rPr>
          <w:sz w:val="26"/>
          <w:szCs w:val="26"/>
        </w:rPr>
        <w:t>Şimdi ise namazın manasını derinliklerine inerek araştırmaya koyu</w:t>
      </w:r>
      <w:r>
        <w:rPr>
          <w:sz w:val="26"/>
          <w:szCs w:val="26"/>
        </w:rPr>
        <w:softHyphen/>
        <w:t>lalım. Amacımız bu sınırlı araştırmayla ve kuşatıcı bir tercümenin çerçevesini aşmamakla namazın hedefine eğitim açısından bir adım yaklaşmaya çaba harcamaktır.</w:t>
      </w:r>
    </w:p>
    <w:p w:rsidR="002F3ABC" w:rsidRDefault="002F3ABC">
      <w:pPr>
        <w:widowControl w:val="0"/>
        <w:bidi/>
        <w:jc w:val="center"/>
        <w:rPr>
          <w:sz w:val="52"/>
          <w:szCs w:val="52"/>
        </w:rPr>
      </w:pPr>
      <w:r>
        <w:rPr>
          <w:sz w:val="52"/>
          <w:szCs w:val="52"/>
        </w:rPr>
        <w:t>* * * * *</w:t>
      </w:r>
    </w:p>
    <w:p w:rsidR="002F3ABC" w:rsidRDefault="002F3ABC">
      <w:pPr>
        <w:widowControl w:val="0"/>
        <w:rPr>
          <w:sz w:val="26"/>
          <w:szCs w:val="26"/>
        </w:rPr>
      </w:pPr>
      <w:r>
        <w:rPr>
          <w:sz w:val="26"/>
          <w:szCs w:val="26"/>
        </w:rPr>
        <w:t>Namaza başlamak, Allah’ın adıyladır; İnsan düşün</w:t>
      </w:r>
      <w:r>
        <w:rPr>
          <w:sz w:val="26"/>
          <w:szCs w:val="26"/>
        </w:rPr>
        <w:softHyphen/>
        <w:t>cesinin zirvesinde O'nun zatının genişliğini, bereke</w:t>
      </w:r>
      <w:r>
        <w:rPr>
          <w:sz w:val="26"/>
          <w:szCs w:val="26"/>
        </w:rPr>
        <w:softHyphen/>
        <w:t xml:space="preserve">tini ve yüceliğini… hatırlamak iledir. </w:t>
      </w:r>
    </w:p>
    <w:p w:rsidR="002F3ABC" w:rsidRDefault="002F3ABC">
      <w:pPr>
        <w:pStyle w:val="Heading2"/>
        <w:jc w:val="both"/>
      </w:pPr>
      <w:bookmarkStart w:id="60" w:name="_Toc533356846"/>
      <w:r>
        <w:t>Namazın Başlangıcı</w:t>
      </w:r>
      <w:bookmarkEnd w:id="60"/>
      <w:r>
        <w:t xml:space="preserve"> </w:t>
      </w:r>
    </w:p>
    <w:p w:rsidR="002F3ABC" w:rsidRDefault="002F3ABC">
      <w:pPr>
        <w:pStyle w:val="Heading4"/>
        <w:bidi/>
        <w:rPr>
          <w:b w:val="0"/>
          <w:bCs w:val="0"/>
        </w:rPr>
      </w:pPr>
      <w:r>
        <w:rPr>
          <w:rFonts w:hint="cs"/>
          <w:rtl/>
        </w:rPr>
        <w:t>الله اَکْبَر</w:t>
      </w:r>
    </w:p>
    <w:p w:rsidR="002F3ABC" w:rsidRDefault="002F3ABC">
      <w:pPr>
        <w:pStyle w:val="Heading3"/>
        <w:jc w:val="both"/>
      </w:pPr>
      <w:r>
        <w:t>“Allahu Ekber” (Allah her şeyden büyüktür)</w:t>
      </w:r>
    </w:p>
    <w:p w:rsidR="002F3ABC" w:rsidRDefault="002F3ABC">
      <w:pPr>
        <w:widowControl w:val="0"/>
        <w:rPr>
          <w:sz w:val="26"/>
          <w:szCs w:val="26"/>
        </w:rPr>
      </w:pPr>
      <w:r>
        <w:rPr>
          <w:sz w:val="26"/>
          <w:szCs w:val="26"/>
        </w:rPr>
        <w:t xml:space="preserve">Namaz kılan kimse, bu cümle ile kendi yakarışına başlamış </w:t>
      </w:r>
      <w:r>
        <w:rPr>
          <w:sz w:val="26"/>
          <w:szCs w:val="26"/>
        </w:rPr>
        <w:t>o</w:t>
      </w:r>
      <w:r>
        <w:rPr>
          <w:sz w:val="26"/>
          <w:szCs w:val="26"/>
        </w:rPr>
        <w:t xml:space="preserve">luyor ve muhteşem bir amel için; ihtişamla dopdolu bir mukaddime kurmuş oluyor. </w:t>
      </w:r>
    </w:p>
    <w:p w:rsidR="002F3ABC" w:rsidRDefault="002F3ABC">
      <w:pPr>
        <w:pStyle w:val="Heading4"/>
        <w:bidi/>
        <w:rPr>
          <w:b w:val="0"/>
          <w:bCs w:val="0"/>
          <w:lang w:val="tr-TR"/>
        </w:rPr>
      </w:pPr>
      <w:r>
        <w:rPr>
          <w:rFonts w:hint="cs"/>
          <w:rtl/>
        </w:rPr>
        <w:lastRenderedPageBreak/>
        <w:t>الله</w:t>
      </w:r>
      <w:r>
        <w:rPr>
          <w:rFonts w:hint="cs"/>
          <w:rtl/>
          <w:lang w:val="tr-TR"/>
        </w:rPr>
        <w:t xml:space="preserve"> </w:t>
      </w:r>
      <w:r>
        <w:rPr>
          <w:rFonts w:hint="cs"/>
          <w:rtl/>
        </w:rPr>
        <w:t>اَکْبَر</w:t>
      </w:r>
    </w:p>
    <w:p w:rsidR="002F3ABC" w:rsidRDefault="002F3ABC">
      <w:pPr>
        <w:pStyle w:val="Heading3"/>
        <w:jc w:val="both"/>
      </w:pPr>
      <w:r>
        <w:t>“Allahu Ekber” (Allah her şeyden büyüktür)</w:t>
      </w:r>
    </w:p>
    <w:p w:rsidR="002F3ABC" w:rsidRDefault="002F3ABC">
      <w:pPr>
        <w:widowControl w:val="0"/>
        <w:rPr>
          <w:sz w:val="26"/>
          <w:szCs w:val="26"/>
        </w:rPr>
      </w:pPr>
      <w:r>
        <w:rPr>
          <w:sz w:val="26"/>
          <w:szCs w:val="26"/>
        </w:rPr>
        <w:t>Allah nitelendirilmekten daha büyüktür. O öylesine büyüktür ki, tarihteki sahte ilahlarla kıyaslanamaz. İ</w:t>
      </w:r>
      <w:r>
        <w:rPr>
          <w:sz w:val="26"/>
          <w:szCs w:val="26"/>
        </w:rPr>
        <w:t>n</w:t>
      </w:r>
      <w:r>
        <w:rPr>
          <w:sz w:val="26"/>
          <w:szCs w:val="26"/>
        </w:rPr>
        <w:t>sana korku veya özenti veren bütün güç ve olgulardan daha büyüktür. Allah tekvini k</w:t>
      </w:r>
      <w:r>
        <w:rPr>
          <w:sz w:val="26"/>
          <w:szCs w:val="26"/>
        </w:rPr>
        <w:t>a</w:t>
      </w:r>
      <w:r>
        <w:rPr>
          <w:sz w:val="26"/>
          <w:szCs w:val="26"/>
        </w:rPr>
        <w:t>nun ve sün</w:t>
      </w:r>
      <w:r>
        <w:rPr>
          <w:sz w:val="26"/>
          <w:szCs w:val="26"/>
        </w:rPr>
        <w:softHyphen/>
        <w:t xml:space="preserve">netlerinin ihlal edilebilmesinden, çok daha büyüktür. </w:t>
      </w:r>
    </w:p>
    <w:p w:rsidR="002F3ABC" w:rsidRDefault="002F3ABC">
      <w:pPr>
        <w:widowControl w:val="0"/>
        <w:rPr>
          <w:sz w:val="26"/>
          <w:szCs w:val="26"/>
        </w:rPr>
      </w:pPr>
      <w:r>
        <w:rPr>
          <w:sz w:val="26"/>
          <w:szCs w:val="26"/>
        </w:rPr>
        <w:t>Eğer Allah kulları bu sünnetleri tanır ve çabası</w:t>
      </w:r>
      <w:r>
        <w:rPr>
          <w:sz w:val="26"/>
          <w:szCs w:val="26"/>
        </w:rPr>
        <w:softHyphen/>
        <w:t>nın yönünü ve yolunu onlara dikkat ederek seçecek olursa,  Allah’ın her şeyden büyük olduğunu hatırlamakla büyük bir güç elde eder, engin bir ümide kavuşmuş olur. O artık çabasının tamamen başarılı, işinin sonu</w:t>
      </w:r>
      <w:r>
        <w:rPr>
          <w:sz w:val="26"/>
          <w:szCs w:val="26"/>
        </w:rPr>
        <w:softHyphen/>
        <w:t>cunun iyilik olduğunu hisseder. Yoluna, geleceğine iyimserlik ve umutla bakar.</w:t>
      </w:r>
    </w:p>
    <w:p w:rsidR="002F3ABC" w:rsidRDefault="002F3ABC">
      <w:pPr>
        <w:widowControl w:val="0"/>
        <w:rPr>
          <w:sz w:val="26"/>
          <w:szCs w:val="26"/>
        </w:rPr>
      </w:pPr>
      <w:r>
        <w:rPr>
          <w:sz w:val="26"/>
          <w:szCs w:val="26"/>
        </w:rPr>
        <w:t>O bu cümleyi söylemekle, namaza başlamış olur. Şimdi ise mutlaka Fatiha suresini, ardından da Kur’an dan bir bütün su</w:t>
      </w:r>
      <w:r>
        <w:rPr>
          <w:sz w:val="26"/>
          <w:szCs w:val="26"/>
        </w:rPr>
        <w:softHyphen/>
        <w:t>reyi ayakta durmuş bir şekilde oku</w:t>
      </w:r>
      <w:r>
        <w:rPr>
          <w:sz w:val="26"/>
          <w:szCs w:val="26"/>
        </w:rPr>
        <w:softHyphen/>
        <w:t>malıdır.</w:t>
      </w:r>
    </w:p>
    <w:p w:rsidR="002F3ABC" w:rsidRDefault="002F3ABC">
      <w:pPr>
        <w:pStyle w:val="Heading2"/>
        <w:jc w:val="both"/>
      </w:pPr>
      <w:bookmarkStart w:id="61" w:name="_Toc526859657"/>
      <w:bookmarkStart w:id="62" w:name="_Toc496438258"/>
      <w:bookmarkStart w:id="63" w:name="_Toc533356847"/>
      <w:r>
        <w:t>HAMD SURESİ</w:t>
      </w:r>
      <w:bookmarkEnd w:id="61"/>
      <w:bookmarkEnd w:id="62"/>
      <w:bookmarkEnd w:id="63"/>
    </w:p>
    <w:p w:rsidR="002F3ABC" w:rsidRDefault="002F3ABC">
      <w:pPr>
        <w:pStyle w:val="Heading4"/>
        <w:bidi/>
      </w:pPr>
      <w:r>
        <w:rPr>
          <w:rtl/>
        </w:rPr>
        <w:t>بسم الله الرحمن الرحيم</w:t>
      </w:r>
    </w:p>
    <w:p w:rsidR="002F3ABC" w:rsidRDefault="002F3ABC">
      <w:pPr>
        <w:pStyle w:val="Heading3"/>
        <w:jc w:val="both"/>
      </w:pPr>
      <w:r>
        <w:rPr>
          <w:bCs w:val="0"/>
          <w:sz w:val="32"/>
          <w:szCs w:val="32"/>
        </w:rPr>
        <w:t>“</w:t>
      </w:r>
      <w:r>
        <w:t>Rahman ve Rahim olan Allah’ın adıyla.”</w:t>
      </w:r>
    </w:p>
    <w:p w:rsidR="002F3ABC" w:rsidRDefault="002F3ABC">
      <w:pPr>
        <w:widowControl w:val="0"/>
        <w:spacing w:before="100" w:beforeAutospacing="1" w:line="300" w:lineRule="atLeast"/>
        <w:rPr>
          <w:sz w:val="26"/>
          <w:szCs w:val="26"/>
        </w:rPr>
      </w:pPr>
      <w:r>
        <w:rPr>
          <w:sz w:val="26"/>
          <w:szCs w:val="26"/>
        </w:rPr>
        <w:t>Allah’ın adıyla ki, genel rahmet sahibidir ve sürekli olan rahmet sunucusudur.</w:t>
      </w:r>
    </w:p>
    <w:p w:rsidR="002F3ABC" w:rsidRDefault="002F3ABC">
      <w:pPr>
        <w:widowControl w:val="0"/>
        <w:rPr>
          <w:sz w:val="26"/>
          <w:szCs w:val="26"/>
        </w:rPr>
      </w:pPr>
      <w:r>
        <w:rPr>
          <w:sz w:val="26"/>
          <w:szCs w:val="26"/>
        </w:rPr>
        <w:t xml:space="preserve"> Bu cümle, bütün Kur’an surelerinin başlangıcı, namazın başlangıcı, bir Müslümanın  bütün iş ve faa</w:t>
      </w:r>
      <w:r>
        <w:rPr>
          <w:sz w:val="26"/>
          <w:szCs w:val="26"/>
        </w:rPr>
        <w:softHyphen/>
      </w:r>
      <w:r>
        <w:rPr>
          <w:sz w:val="26"/>
          <w:szCs w:val="26"/>
        </w:rPr>
        <w:lastRenderedPageBreak/>
        <w:t>liyetlerinin başlangıcıdır. Yani bütün, her işe başlamak yalnız Allah’ın adıyladır. İnsanın her şeyi; yaşayışının başlangıcı, yaşantısının tüm cilveleri Allah’ın adıyladır. Müslüman Allah’ın adıyla gününe başlar, günlük uğraşlarını Allah adıyla noktalayarak sona erdi</w:t>
      </w:r>
      <w:r>
        <w:rPr>
          <w:sz w:val="26"/>
          <w:szCs w:val="26"/>
        </w:rPr>
        <w:softHyphen/>
        <w:t>rir. O’nu anarak yatağına girer ve O’ndan yar</w:t>
      </w:r>
      <w:r>
        <w:rPr>
          <w:sz w:val="26"/>
          <w:szCs w:val="26"/>
        </w:rPr>
        <w:softHyphen/>
        <w:t>dım dileyerek başını yatağından kaldırıp günlük faali</w:t>
      </w:r>
      <w:r>
        <w:rPr>
          <w:sz w:val="26"/>
          <w:szCs w:val="26"/>
        </w:rPr>
        <w:softHyphen/>
        <w:t>yetlerini başlar, sonuçta da O’nun ismiyle ve O’nu anarak bu dünyaya gözlerini yumup ebedi yu</w:t>
      </w:r>
      <w:r>
        <w:rPr>
          <w:sz w:val="26"/>
          <w:szCs w:val="26"/>
        </w:rPr>
        <w:t>r</w:t>
      </w:r>
      <w:r>
        <w:rPr>
          <w:sz w:val="26"/>
          <w:szCs w:val="26"/>
        </w:rPr>
        <w:t>duna yolculuğa çıkar.</w:t>
      </w:r>
    </w:p>
    <w:p w:rsidR="002F3ABC" w:rsidRDefault="002F3ABC">
      <w:pPr>
        <w:pStyle w:val="Heading4"/>
        <w:bidi/>
        <w:rPr>
          <w:sz w:val="26"/>
        </w:rPr>
      </w:pPr>
      <w:r>
        <w:rPr>
          <w:rtl/>
        </w:rPr>
        <w:t>الْحَمْدُ للّهِ رَبِّ الْعَالَمِينَ</w:t>
      </w:r>
    </w:p>
    <w:p w:rsidR="002F3ABC" w:rsidRDefault="002F3ABC">
      <w:pPr>
        <w:pStyle w:val="Heading3"/>
        <w:jc w:val="both"/>
      </w:pPr>
      <w:r>
        <w:t>“</w:t>
      </w:r>
      <w:r>
        <w:rPr>
          <w:bCs w:val="0"/>
        </w:rPr>
        <w:t>(O)</w:t>
      </w:r>
      <w:r>
        <w:t xml:space="preserve"> Alemlerin ve Alemlerdekilerin Rab</w:t>
      </w:r>
      <w:r>
        <w:rPr>
          <w:rStyle w:val="FootnoteReference"/>
          <w:b w:val="0"/>
          <w:sz w:val="26"/>
          <w:szCs w:val="26"/>
        </w:rPr>
        <w:footnoteReference w:id="6"/>
      </w:r>
      <w:r>
        <w:t xml:space="preserve"> ve müdebbiridir.</w:t>
      </w:r>
      <w:r>
        <w:rPr>
          <w:rStyle w:val="FootnoteReference"/>
          <w:b w:val="0"/>
          <w:sz w:val="26"/>
          <w:szCs w:val="26"/>
        </w:rPr>
        <w:footnoteReference w:id="7"/>
      </w:r>
      <w:r>
        <w:t xml:space="preserve"> Övgü ve şükür Allah’a mahsustur.”</w:t>
      </w:r>
    </w:p>
    <w:p w:rsidR="002F3ABC" w:rsidRDefault="002F3ABC">
      <w:pPr>
        <w:widowControl w:val="0"/>
        <w:rPr>
          <w:sz w:val="26"/>
          <w:szCs w:val="26"/>
        </w:rPr>
      </w:pPr>
      <w:r>
        <w:rPr>
          <w:sz w:val="26"/>
          <w:szCs w:val="26"/>
        </w:rPr>
        <w:t>Bütün övgüler ve şükürler O’na özgüdür. Çünkü bütün yücelikler, bütün rahmetler O’ndandır. Bütün beğeni</w:t>
      </w:r>
      <w:r>
        <w:rPr>
          <w:sz w:val="26"/>
          <w:szCs w:val="26"/>
        </w:rPr>
        <w:softHyphen/>
        <w:t>len övülen hususiyetler O’nda toplanmıştır. Bütün iyilikler iyi işler O’nun varlığından kaynaklanır. O halde O’nu övmek; iyiliği, iyi işleri övmektir ve iyilik ve iyi işler arzusuyla gerçekleşen bütün uğraşılara yön ver</w:t>
      </w:r>
      <w:r>
        <w:rPr>
          <w:sz w:val="26"/>
          <w:szCs w:val="26"/>
        </w:rPr>
        <w:softHyphen/>
        <w:t xml:space="preserve">mektedir. </w:t>
      </w:r>
    </w:p>
    <w:p w:rsidR="002F3ABC" w:rsidRDefault="002F3ABC">
      <w:pPr>
        <w:widowControl w:val="0"/>
        <w:rPr>
          <w:sz w:val="26"/>
          <w:szCs w:val="26"/>
        </w:rPr>
      </w:pPr>
      <w:r>
        <w:rPr>
          <w:sz w:val="26"/>
          <w:szCs w:val="26"/>
        </w:rPr>
        <w:t>Her kim kendisinde övgüye değer her hangi bir hu</w:t>
      </w:r>
      <w:r>
        <w:rPr>
          <w:sz w:val="26"/>
          <w:szCs w:val="26"/>
        </w:rPr>
        <w:softHyphen/>
        <w:t>susiyet ve hareket görecek olursa, onu mutlaka Allah’ın lütuf ve rahmetinden bir nimet olarak bilmelidir. Çünkü in</w:t>
      </w:r>
      <w:r>
        <w:rPr>
          <w:sz w:val="26"/>
          <w:szCs w:val="26"/>
        </w:rPr>
        <w:softHyphen/>
        <w:t xml:space="preserve">sanda iyilik eğilimini yerleştiren insanın öz </w:t>
      </w:r>
      <w:r>
        <w:rPr>
          <w:sz w:val="26"/>
          <w:szCs w:val="26"/>
        </w:rPr>
        <w:lastRenderedPageBreak/>
        <w:t>oluşum ve karakterini iyilik ve fazilete hazır, iyilik ve fazileti ara</w:t>
      </w:r>
      <w:r>
        <w:rPr>
          <w:sz w:val="26"/>
          <w:szCs w:val="26"/>
        </w:rPr>
        <w:softHyphen/>
        <w:t>yan ve kabullenen bir yapıya sokan, aynı zamanda iyi olmak ve iyilik yap</w:t>
      </w:r>
      <w:r>
        <w:rPr>
          <w:sz w:val="26"/>
          <w:szCs w:val="26"/>
        </w:rPr>
        <w:softHyphen/>
        <w:t>mak için  bir başka vesile olan irade gücünü insana  bağışlayan Allah’tır.</w:t>
      </w:r>
    </w:p>
    <w:p w:rsidR="002F3ABC" w:rsidRDefault="002F3ABC">
      <w:pPr>
        <w:widowControl w:val="0"/>
        <w:rPr>
          <w:sz w:val="26"/>
          <w:szCs w:val="26"/>
        </w:rPr>
      </w:pPr>
      <w:r>
        <w:rPr>
          <w:sz w:val="26"/>
          <w:szCs w:val="26"/>
        </w:rPr>
        <w:t>Bu bilince sahip olmak, insanın bencilliğe yönelmesini önler. Böylece insan vücudunda iyi huyların, iyilik yapma kudre</w:t>
      </w:r>
      <w:r>
        <w:rPr>
          <w:sz w:val="26"/>
          <w:szCs w:val="26"/>
        </w:rPr>
        <w:softHyphen/>
        <w:t>tinin boş yere harcanmasını ve zayi olmasını ö</w:t>
      </w:r>
      <w:r>
        <w:rPr>
          <w:sz w:val="26"/>
          <w:szCs w:val="26"/>
        </w:rPr>
        <w:t>n</w:t>
      </w:r>
      <w:r>
        <w:rPr>
          <w:sz w:val="26"/>
          <w:szCs w:val="26"/>
        </w:rPr>
        <w:t>lemiş olur.</w:t>
      </w:r>
    </w:p>
    <w:p w:rsidR="002F3ABC" w:rsidRDefault="002F3ABC">
      <w:pPr>
        <w:pStyle w:val="Heading4"/>
        <w:bidi/>
        <w:rPr>
          <w:sz w:val="26"/>
        </w:rPr>
      </w:pPr>
      <w:r>
        <w:rPr>
          <w:rtl/>
        </w:rPr>
        <w:t>رَبِّ الْعَالَمِينَ</w:t>
      </w:r>
    </w:p>
    <w:p w:rsidR="002F3ABC" w:rsidRDefault="002F3ABC">
      <w:pPr>
        <w:pStyle w:val="Heading3"/>
        <w:jc w:val="both"/>
      </w:pPr>
      <w:r>
        <w:rPr>
          <w:bCs w:val="0"/>
        </w:rPr>
        <w:t>“</w:t>
      </w:r>
      <w:r>
        <w:t>Alemlerin Rabbi”</w:t>
      </w:r>
    </w:p>
    <w:p w:rsidR="002F3ABC" w:rsidRDefault="002F3ABC">
      <w:pPr>
        <w:widowControl w:val="0"/>
        <w:rPr>
          <w:sz w:val="26"/>
          <w:szCs w:val="26"/>
        </w:rPr>
      </w:pPr>
      <w:r>
        <w:rPr>
          <w:sz w:val="26"/>
          <w:szCs w:val="26"/>
        </w:rPr>
        <w:t>Alemlerin ve alemlerdekilerin sahibi ve onların yöneticisi cümle</w:t>
      </w:r>
      <w:r>
        <w:rPr>
          <w:sz w:val="26"/>
          <w:szCs w:val="26"/>
        </w:rPr>
        <w:softHyphen/>
        <w:t>sinde, hem diğer alem ve evrenlerin varlığı  ve hem de bütün bunların arasındaki bir bağ ve yakınlığının olduğu hissedilir. Namaz kılan kimse; bu evrenden başka ve sınırlı dar bakış açısıyla kendi yaşantısı için tasarladığı bu sınırın ötesinde diğer alemlerin ve evrenlerin var olduğunu anlar ve Allah’ın,  baştan başa bütün bu şaşırtıcı yüce geniş alemlerin yöneticisi olduğunu fark eder. Bu his onda küçük ufku genişletir ve dar görüşlülüğü yok ede</w:t>
      </w:r>
      <w:r>
        <w:rPr>
          <w:sz w:val="26"/>
          <w:szCs w:val="26"/>
        </w:rPr>
        <w:softHyphen/>
        <w:t>r; araştırma hissi ve cesaretini bağışlar. Bu da kendisine Allah’a kul olmaktaki azamet ve ihtişamı gösterir.</w:t>
      </w:r>
    </w:p>
    <w:p w:rsidR="002F3ABC" w:rsidRDefault="002F3ABC">
      <w:pPr>
        <w:widowControl w:val="0"/>
        <w:rPr>
          <w:sz w:val="26"/>
          <w:szCs w:val="26"/>
        </w:rPr>
      </w:pPr>
      <w:r>
        <w:rPr>
          <w:sz w:val="26"/>
          <w:szCs w:val="26"/>
        </w:rPr>
        <w:t>Diğer bir taraftan da, bütün varlıkların; insanlar, hayvanlar, bitkiler, cansız varlıklar, gökyüzü ve varlığın sayısız alemlerin… hepsinin Allah’ın kulları olduğunu gö</w:t>
      </w:r>
      <w:r>
        <w:rPr>
          <w:sz w:val="26"/>
          <w:szCs w:val="26"/>
        </w:rPr>
        <w:softHyphen/>
        <w:t>recektir. Bütün bunların sahip ve yöneticisi O’dur. Allah’ının sa</w:t>
      </w:r>
      <w:r>
        <w:rPr>
          <w:sz w:val="26"/>
          <w:szCs w:val="26"/>
        </w:rPr>
        <w:softHyphen/>
        <w:t>dece ırkların, milletlerin, insanların Rabbi değil, aynı z</w:t>
      </w:r>
      <w:r>
        <w:rPr>
          <w:sz w:val="26"/>
          <w:szCs w:val="26"/>
        </w:rPr>
        <w:t>a</w:t>
      </w:r>
      <w:r>
        <w:rPr>
          <w:sz w:val="26"/>
          <w:szCs w:val="26"/>
        </w:rPr>
        <w:t xml:space="preserve">manda küçük bir karıncanın, zayıf bir </w:t>
      </w:r>
      <w:r>
        <w:rPr>
          <w:sz w:val="26"/>
          <w:szCs w:val="26"/>
        </w:rPr>
        <w:lastRenderedPageBreak/>
        <w:t>bitkinin de Rabbi olduğunu ve aynı zamanda da gökyüzünün, ge</w:t>
      </w:r>
      <w:r>
        <w:rPr>
          <w:sz w:val="26"/>
          <w:szCs w:val="26"/>
        </w:rPr>
        <w:softHyphen/>
        <w:t xml:space="preserve">zegenlerin, yıldızların ve samanyollarının Rabbi olduğunu anlayacak, bu gerçeği idrak ettiği an yalnız olmadığını hissedecektir. </w:t>
      </w:r>
    </w:p>
    <w:p w:rsidR="002F3ABC" w:rsidRDefault="002F3ABC">
      <w:pPr>
        <w:widowControl w:val="0"/>
        <w:rPr>
          <w:sz w:val="26"/>
          <w:szCs w:val="26"/>
        </w:rPr>
      </w:pPr>
      <w:r>
        <w:rPr>
          <w:sz w:val="26"/>
          <w:szCs w:val="26"/>
        </w:rPr>
        <w:t>Anlayacaktır ki alemin, bütün zerreleriyle, küçük-büyük bütün varlıklarla yakın ilişkisi vardır. Bütün insanlarla irtibat içerisindedir. Herkes onun kardeşi, herkes onun yoldaşıdır. Bu aynı yolda, aynı yöne, aynı hedefe giden ulu bir kervandır.</w:t>
      </w:r>
    </w:p>
    <w:p w:rsidR="002F3ABC" w:rsidRDefault="002F3ABC">
      <w:pPr>
        <w:widowControl w:val="0"/>
        <w:rPr>
          <w:sz w:val="26"/>
          <w:szCs w:val="26"/>
        </w:rPr>
      </w:pPr>
      <w:r>
        <w:rPr>
          <w:sz w:val="26"/>
          <w:szCs w:val="26"/>
        </w:rPr>
        <w:t>Bu irtibat ve yakınlık onu diğer varlıklara karşı so</w:t>
      </w:r>
      <w:r>
        <w:rPr>
          <w:sz w:val="26"/>
          <w:szCs w:val="26"/>
        </w:rPr>
        <w:softHyphen/>
        <w:t>rumlu kılmaktadır: İnsanlar karşısında yardım ve hi</w:t>
      </w:r>
      <w:r>
        <w:rPr>
          <w:sz w:val="26"/>
          <w:szCs w:val="26"/>
        </w:rPr>
        <w:softHyphen/>
        <w:t>dayet; diğer varlıklar karşısında onları tanımak ve uy</w:t>
      </w:r>
      <w:r>
        <w:rPr>
          <w:sz w:val="26"/>
          <w:szCs w:val="26"/>
        </w:rPr>
        <w:softHyphen/>
        <w:t>gun doğru bir yolda, yaratılışlarının hedefi üzere kul</w:t>
      </w:r>
      <w:r>
        <w:rPr>
          <w:sz w:val="26"/>
          <w:szCs w:val="26"/>
        </w:rPr>
        <w:softHyphen/>
        <w:t>lanmak...</w:t>
      </w:r>
    </w:p>
    <w:p w:rsidR="002F3ABC" w:rsidRDefault="002F3ABC">
      <w:pPr>
        <w:pStyle w:val="Heading4"/>
        <w:bidi/>
      </w:pPr>
      <w:r>
        <w:rPr>
          <w:rtl/>
        </w:rPr>
        <w:t>الرَّحْمـنِ الرَّحِيمِ</w:t>
      </w:r>
    </w:p>
    <w:p w:rsidR="002F3ABC" w:rsidRDefault="002F3ABC">
      <w:pPr>
        <w:pStyle w:val="Heading3"/>
        <w:jc w:val="both"/>
      </w:pPr>
      <w:r>
        <w:rPr>
          <w:bCs w:val="0"/>
          <w:sz w:val="32"/>
          <w:szCs w:val="32"/>
        </w:rPr>
        <w:t>“</w:t>
      </w:r>
      <w:r>
        <w:t>Rahman ve Rahim”</w:t>
      </w:r>
    </w:p>
    <w:p w:rsidR="002F3ABC" w:rsidRDefault="002F3ABC">
      <w:pPr>
        <w:widowControl w:val="0"/>
        <w:rPr>
          <w:b/>
          <w:sz w:val="26"/>
          <w:szCs w:val="26"/>
        </w:rPr>
      </w:pPr>
      <w:r>
        <w:rPr>
          <w:sz w:val="26"/>
          <w:szCs w:val="26"/>
        </w:rPr>
        <w:t xml:space="preserve">Onun umumi rahmeti etkileyici güçler, canlılık veren yasalar ve sürekliliği sağlayan kanunlar olarak baştan başa bütün varlıkları kuşatır. Herkes ve her şey ta </w:t>
      </w:r>
      <w:r>
        <w:rPr>
          <w:sz w:val="26"/>
          <w:szCs w:val="26"/>
        </w:rPr>
        <w:t>ö</w:t>
      </w:r>
      <w:r>
        <w:rPr>
          <w:sz w:val="26"/>
          <w:szCs w:val="26"/>
        </w:rPr>
        <w:t>lüm anına, yok oluşuna kadar bu rahmetten faydala</w:t>
      </w:r>
      <w:r>
        <w:rPr>
          <w:sz w:val="26"/>
          <w:szCs w:val="26"/>
        </w:rPr>
        <w:softHyphen/>
        <w:t>nır. (İşte bu O’nun Rahman oluşudur.) Diğer ta</w:t>
      </w:r>
      <w:r>
        <w:rPr>
          <w:sz w:val="26"/>
          <w:szCs w:val="26"/>
        </w:rPr>
        <w:softHyphen/>
        <w:t>raftan ise özel rahmeti, hidayet ve yardım rah</w:t>
      </w:r>
      <w:r>
        <w:rPr>
          <w:sz w:val="26"/>
          <w:szCs w:val="26"/>
        </w:rPr>
        <w:softHyphen/>
        <w:t>meti, merhamet ve mükafat rahmeti seçkin kulları ve salih insanları kapsar. Bu rahmetin varlığı; bu şerefli, değerli (seçkin, salih) varlıkların üzerinde ölüme,  ölümden sonra kıyamet gününe ve sonrada insan v</w:t>
      </w:r>
      <w:r>
        <w:rPr>
          <w:sz w:val="26"/>
          <w:szCs w:val="26"/>
        </w:rPr>
        <w:t>ü</w:t>
      </w:r>
      <w:r>
        <w:rPr>
          <w:sz w:val="26"/>
          <w:szCs w:val="26"/>
        </w:rPr>
        <w:t>cudu</w:t>
      </w:r>
      <w:r>
        <w:rPr>
          <w:sz w:val="26"/>
          <w:szCs w:val="26"/>
        </w:rPr>
        <w:softHyphen/>
        <w:t>nun ebedi menziline kadar ay</w:t>
      </w:r>
      <w:r>
        <w:rPr>
          <w:sz w:val="26"/>
          <w:szCs w:val="26"/>
        </w:rPr>
        <w:softHyphen/>
        <w:t xml:space="preserve">dınlık bir hat gibi kendisiyle beraberdir. (Bu da </w:t>
      </w:r>
      <w:r>
        <w:rPr>
          <w:sz w:val="26"/>
          <w:szCs w:val="26"/>
        </w:rPr>
        <w:lastRenderedPageBreak/>
        <w:t>onun Rahim olu</w:t>
      </w:r>
      <w:r>
        <w:rPr>
          <w:sz w:val="26"/>
          <w:szCs w:val="26"/>
        </w:rPr>
        <w:softHyphen/>
        <w:t>şudur.) O halde Allah belli bir sureye kadar devam eden umumi rahmetin ve sürekli kalacak olan özel rahmetin sahibi ve sunucusudur.</w:t>
      </w:r>
    </w:p>
    <w:p w:rsidR="002F3ABC" w:rsidRDefault="002F3ABC">
      <w:pPr>
        <w:widowControl w:val="0"/>
        <w:rPr>
          <w:b/>
          <w:sz w:val="26"/>
          <w:szCs w:val="26"/>
        </w:rPr>
      </w:pPr>
      <w:r>
        <w:rPr>
          <w:sz w:val="26"/>
          <w:szCs w:val="26"/>
        </w:rPr>
        <w:t>Kur’an’ın başlangıcında, namazın başlangıcında, her surenin başlangıcında Allah’ı rahmet sıfatlarıyla anmak; Allah’ın merhamet ve muhabbetinin varlık aleminde onun en belirgin sıfatı olduğunun nişanesi</w:t>
      </w:r>
      <w:r>
        <w:rPr>
          <w:sz w:val="26"/>
          <w:szCs w:val="26"/>
        </w:rPr>
        <w:softHyphen/>
        <w:t>dir. Bu sıfatı; inatçı, zalim, müfsit kimselerle sınırladığı gazab sıfatının aksine herkesi kapsayan, umumi kuşa</w:t>
      </w:r>
      <w:r>
        <w:rPr>
          <w:sz w:val="26"/>
          <w:szCs w:val="26"/>
        </w:rPr>
        <w:softHyphen/>
        <w:t>tıcı özelliğe sahiptir.</w:t>
      </w:r>
      <w:r>
        <w:rPr>
          <w:rStyle w:val="FootnoteReference"/>
          <w:sz w:val="26"/>
          <w:szCs w:val="26"/>
        </w:rPr>
        <w:footnoteReference w:id="8"/>
      </w:r>
    </w:p>
    <w:p w:rsidR="002F3ABC" w:rsidRDefault="002F3ABC">
      <w:pPr>
        <w:widowControl w:val="0"/>
        <w:rPr>
          <w:b/>
          <w:sz w:val="26"/>
          <w:szCs w:val="26"/>
        </w:rPr>
      </w:pPr>
      <w:r>
        <w:rPr>
          <w:rFonts w:cs="Traditional Arabic"/>
          <w:b/>
          <w:bCs/>
          <w:sz w:val="32"/>
          <w:szCs w:val="32"/>
          <w:rtl/>
          <w:lang w:val="en-US"/>
        </w:rPr>
        <w:t>مَـلِكِ يَوْمِ الدِّينِ</w:t>
      </w:r>
      <w:r>
        <w:rPr>
          <w:rFonts w:cs="Traditional Arabic"/>
          <w:b/>
          <w:bCs/>
          <w:sz w:val="26"/>
          <w:szCs w:val="26"/>
        </w:rPr>
        <w:t xml:space="preserve"> “</w:t>
      </w:r>
      <w:r>
        <w:rPr>
          <w:b/>
          <w:sz w:val="26"/>
          <w:szCs w:val="26"/>
        </w:rPr>
        <w:t>Hesap Gününün Sahibidir.” (Ceza gününün ihtiyarı onun elindedir.)</w:t>
      </w:r>
    </w:p>
    <w:p w:rsidR="002F3ABC" w:rsidRDefault="002F3ABC">
      <w:pPr>
        <w:widowControl w:val="0"/>
        <w:rPr>
          <w:sz w:val="26"/>
          <w:szCs w:val="26"/>
        </w:rPr>
      </w:pPr>
      <w:r>
        <w:rPr>
          <w:b/>
          <w:sz w:val="26"/>
          <w:szCs w:val="26"/>
        </w:rPr>
        <w:t xml:space="preserve"> </w:t>
      </w:r>
      <w:r>
        <w:rPr>
          <w:sz w:val="26"/>
          <w:szCs w:val="26"/>
        </w:rPr>
        <w:t>Hesap günü, son gündür; akıbettir. Bütün uğraş ve çabalar akıbet için yapılmaktadır. Al</w:t>
      </w:r>
      <w:r>
        <w:rPr>
          <w:sz w:val="26"/>
          <w:szCs w:val="26"/>
        </w:rPr>
        <w:softHyphen/>
        <w:t>lah’a tapınanlar ve Materyalistler bu konuda ortak özelliğe sahiptirler, her ikisi de akıbet yolunda koşuşturmaktalar. Arala</w:t>
      </w:r>
      <w:r>
        <w:rPr>
          <w:sz w:val="26"/>
          <w:szCs w:val="26"/>
        </w:rPr>
        <w:softHyphen/>
        <w:t>rındaki fark ise her birinin akıbeti kendilerine özgü bir çeşitte algılamaktan kaynaklanmaktadır.</w:t>
      </w:r>
    </w:p>
    <w:p w:rsidR="002F3ABC" w:rsidRDefault="002F3ABC">
      <w:pPr>
        <w:widowControl w:val="0"/>
        <w:rPr>
          <w:sz w:val="26"/>
          <w:szCs w:val="26"/>
        </w:rPr>
      </w:pPr>
      <w:r>
        <w:rPr>
          <w:sz w:val="26"/>
          <w:szCs w:val="26"/>
        </w:rPr>
        <w:t>Materyalistler akıbeti, bir saat sonrası, bir gün, bir yıl, bir kaç yıl sonrası ve sonunda da yaşlılık, eskime olarak algıla</w:t>
      </w:r>
      <w:r>
        <w:rPr>
          <w:sz w:val="26"/>
          <w:szCs w:val="26"/>
        </w:rPr>
        <w:softHyphen/>
        <w:t>makta. Allah’a tapınanların görüşü daha kapsamlı ve geniş, bakışları daha ileriye yöneliktir. Onun dünyası geniş ve sı</w:t>
      </w:r>
      <w:r>
        <w:rPr>
          <w:sz w:val="26"/>
          <w:szCs w:val="26"/>
        </w:rPr>
        <w:softHyphen/>
        <w:t xml:space="preserve">nırsız bir geleceğe sahiptir. Bu ise bitmeyen ümidin, yorgunluk kabul etmeyen çabayı gerektirir. Ölümü ümidin yok oluşu olarak  bilmeyen, çabasının mahsulü ve mükafat beklentisini ölmekle kaybetmeyen </w:t>
      </w:r>
      <w:r>
        <w:rPr>
          <w:sz w:val="26"/>
          <w:szCs w:val="26"/>
        </w:rPr>
        <w:lastRenderedPageBreak/>
        <w:t>kimse; işin başlangıcında taşıdığı sevinç, heyecan ve canlılıkla Allah’ın razı olduğu amel üzere ömrünün sonuna dek sürdürür.</w:t>
      </w:r>
    </w:p>
    <w:p w:rsidR="002F3ABC" w:rsidRDefault="002F3ABC">
      <w:pPr>
        <w:widowControl w:val="0"/>
        <w:rPr>
          <w:sz w:val="26"/>
          <w:szCs w:val="26"/>
        </w:rPr>
      </w:pPr>
      <w:r>
        <w:rPr>
          <w:sz w:val="26"/>
          <w:szCs w:val="26"/>
        </w:rPr>
        <w:t xml:space="preserve">Kıyamet ve hesap gününün ihtiyarının Allah’ın </w:t>
      </w:r>
      <w:r>
        <w:rPr>
          <w:sz w:val="26"/>
          <w:szCs w:val="26"/>
        </w:rPr>
        <w:t>e</w:t>
      </w:r>
      <w:r>
        <w:rPr>
          <w:sz w:val="26"/>
          <w:szCs w:val="26"/>
        </w:rPr>
        <w:t>linde olduğunu, kıyamet ve hesap gününün sahibinin yalnız Allah olduğunu hatırlamak; namaz kılan kimse</w:t>
      </w:r>
      <w:r>
        <w:rPr>
          <w:sz w:val="26"/>
          <w:szCs w:val="26"/>
        </w:rPr>
        <w:softHyphen/>
        <w:t xml:space="preserve">nin doğruyu tanıma ve ona yönelme  kudretine sahip olmasına neden </w:t>
      </w:r>
      <w:r>
        <w:rPr>
          <w:sz w:val="26"/>
          <w:szCs w:val="26"/>
        </w:rPr>
        <w:t>o</w:t>
      </w:r>
      <w:r>
        <w:rPr>
          <w:sz w:val="26"/>
          <w:szCs w:val="26"/>
        </w:rPr>
        <w:t>lur. Böylece onun çaba ve amelleri Allah’a yönelişle olur. Hayatı ve hayatının tüm cilveleri artık Allah için ve Allah yolundadır. Onun her şeyi, bütün işleri insanlığın yücelmesi, kemale ermesi y</w:t>
      </w:r>
      <w:r>
        <w:rPr>
          <w:sz w:val="26"/>
          <w:szCs w:val="26"/>
        </w:rPr>
        <w:t>o</w:t>
      </w:r>
      <w:r>
        <w:rPr>
          <w:sz w:val="26"/>
          <w:szCs w:val="26"/>
        </w:rPr>
        <w:t>lunda ilerler; Bu ise Allah’ın razı olduğu yoldur. Di</w:t>
      </w:r>
      <w:r>
        <w:rPr>
          <w:sz w:val="26"/>
          <w:szCs w:val="26"/>
        </w:rPr>
        <w:softHyphen/>
        <w:t>ğer bir taraftan da onun boş hayallere, boş sözlere ve t</w:t>
      </w:r>
      <w:r>
        <w:rPr>
          <w:sz w:val="26"/>
          <w:szCs w:val="26"/>
        </w:rPr>
        <w:t>e</w:t>
      </w:r>
      <w:r>
        <w:rPr>
          <w:sz w:val="26"/>
          <w:szCs w:val="26"/>
        </w:rPr>
        <w:t>melsiz ümitlere yaslanmasını engeller ve amele gerçek bir üm</w:t>
      </w:r>
      <w:r>
        <w:rPr>
          <w:sz w:val="26"/>
          <w:szCs w:val="26"/>
        </w:rPr>
        <w:t>i</w:t>
      </w:r>
      <w:r>
        <w:rPr>
          <w:sz w:val="26"/>
          <w:szCs w:val="26"/>
        </w:rPr>
        <w:t xml:space="preserve">t içinde olmasını güçlendirir. </w:t>
      </w:r>
    </w:p>
    <w:p w:rsidR="002F3ABC" w:rsidRDefault="002F3ABC">
      <w:pPr>
        <w:widowControl w:val="0"/>
        <w:rPr>
          <w:sz w:val="26"/>
          <w:szCs w:val="26"/>
        </w:rPr>
      </w:pPr>
      <w:r>
        <w:rPr>
          <w:sz w:val="26"/>
          <w:szCs w:val="26"/>
        </w:rPr>
        <w:t>Bu dünyada saptırıcı ve yanlış sistemler aciz ve fırsatçı kimselere yalan, riya, laf ve hilelerle kendileri için bir düzen kurma ve amel ve emek olmaksızın amel ve emeğin kar</w:t>
      </w:r>
      <w:r>
        <w:rPr>
          <w:sz w:val="26"/>
          <w:szCs w:val="26"/>
        </w:rPr>
        <w:softHyphen/>
        <w:t>şılığını gasp ederek tasarrufta bulunma iznini verse de, öbür dünyada, bü</w:t>
      </w:r>
      <w:r>
        <w:rPr>
          <w:sz w:val="26"/>
          <w:szCs w:val="26"/>
        </w:rPr>
        <w:softHyphen/>
        <w:t>tün işler alim ve adil Allah’ın kudreti dahilinde olma</w:t>
      </w:r>
      <w:r>
        <w:rPr>
          <w:sz w:val="26"/>
          <w:szCs w:val="26"/>
        </w:rPr>
        <w:softHyphen/>
        <w:t xml:space="preserve">sından dolayı hile  ve aldatmaca mümkün değildir. Hiç kimsenin amelsiz, emeksiz ödül sahibi olma imkanı yoktur. </w:t>
      </w:r>
    </w:p>
    <w:p w:rsidR="002F3ABC" w:rsidRDefault="002F3ABC">
      <w:pPr>
        <w:widowControl w:val="0"/>
      </w:pPr>
      <w:r>
        <w:t>Buraya kadar Allah’ın bazı en önemli sıfatlarının zikrini ve alem ile alemdekilerin Rabbinin övgü</w:t>
      </w:r>
      <w:r>
        <w:softHyphen/>
        <w:t xml:space="preserve">sünü içeren Hamd suresinin ilk yarısını özetlemiş olduk. Kulluk izharında bulunmayı ve hidayet talep etmeyi içeren ikinci yarısında ise İslam ideolojisinin en önemli asli hatlarının bazıları net bir </w:t>
      </w:r>
      <w:r>
        <w:lastRenderedPageBreak/>
        <w:t>şekilde işa</w:t>
      </w:r>
      <w:r>
        <w:softHyphen/>
        <w:t>ret edilmiştir.</w:t>
      </w:r>
    </w:p>
    <w:p w:rsidR="002F3ABC" w:rsidRDefault="002F3ABC">
      <w:pPr>
        <w:pStyle w:val="Heading4"/>
        <w:bidi/>
      </w:pPr>
      <w:r>
        <w:rPr>
          <w:rtl/>
        </w:rPr>
        <w:t>إِيَّاكَ نَعْبُدُ</w:t>
      </w:r>
    </w:p>
    <w:p w:rsidR="002F3ABC" w:rsidRDefault="002F3ABC">
      <w:pPr>
        <w:pStyle w:val="Heading3"/>
        <w:jc w:val="both"/>
      </w:pPr>
      <w:r>
        <w:t>“Yalnız sana kulluk ederiz.”</w:t>
      </w:r>
    </w:p>
    <w:p w:rsidR="002F3ABC" w:rsidRDefault="002F3ABC">
      <w:pPr>
        <w:pStyle w:val="BodyTextIndent"/>
        <w:widowControl w:val="0"/>
        <w:spacing w:before="120"/>
        <w:rPr>
          <w:rFonts w:cs="Garamond"/>
          <w:szCs w:val="24"/>
          <w:lang w:eastAsia="tr-TR"/>
        </w:rPr>
      </w:pPr>
      <w:r>
        <w:rPr>
          <w:rFonts w:cs="Garamond"/>
          <w:szCs w:val="24"/>
          <w:lang w:eastAsia="tr-TR"/>
        </w:rPr>
        <w:t>Yani bütün vücudumuz; cismi, ruhi, fikri bütün imkanl</w:t>
      </w:r>
      <w:r>
        <w:rPr>
          <w:rFonts w:cs="Garamond"/>
          <w:szCs w:val="24"/>
          <w:lang w:eastAsia="tr-TR"/>
        </w:rPr>
        <w:t>a</w:t>
      </w:r>
      <w:r>
        <w:rPr>
          <w:rFonts w:cs="Garamond"/>
          <w:szCs w:val="24"/>
          <w:lang w:eastAsia="tr-TR"/>
        </w:rPr>
        <w:t>rımız Allah’ın iradesi altında, O’nun emri doğ</w:t>
      </w:r>
      <w:r>
        <w:rPr>
          <w:rFonts w:cs="Garamond"/>
          <w:szCs w:val="24"/>
          <w:lang w:eastAsia="tr-TR"/>
        </w:rPr>
        <w:softHyphen/>
        <w:t xml:space="preserve">rultusunda ve O’nun içindir. </w:t>
      </w:r>
    </w:p>
    <w:p w:rsidR="002F3ABC" w:rsidRDefault="002F3ABC">
      <w:pPr>
        <w:widowControl w:val="0"/>
        <w:jc w:val="lowKashida"/>
        <w:rPr>
          <w:rFonts w:cs="Garamond"/>
        </w:rPr>
      </w:pPr>
      <w:r>
        <w:rPr>
          <w:rFonts w:cs="Garamond"/>
        </w:rPr>
        <w:t>Namaz kılan kimse, bu cümle ile Allah’tan başkasına k</w:t>
      </w:r>
      <w:r>
        <w:rPr>
          <w:rFonts w:cs="Garamond"/>
        </w:rPr>
        <w:t>ö</w:t>
      </w:r>
      <w:r>
        <w:rPr>
          <w:rFonts w:cs="Garamond"/>
        </w:rPr>
        <w:t>lelik zincirini elinden, ayağından, boynun</w:t>
      </w:r>
      <w:r>
        <w:rPr>
          <w:rFonts w:cs="Garamond"/>
        </w:rPr>
        <w:softHyphen/>
        <w:t>dan söküp atar ve ilahlık çağrılarını reddeder. Tarih boyunca sürekli olarak to</w:t>
      </w:r>
      <w:r>
        <w:rPr>
          <w:rFonts w:cs="Garamond"/>
        </w:rPr>
        <w:t>p</w:t>
      </w:r>
      <w:r>
        <w:rPr>
          <w:rFonts w:cs="Garamond"/>
        </w:rPr>
        <w:t>lumda sınıfsallaşmaya neden olan ve çoğu insanları ku</w:t>
      </w:r>
      <w:r>
        <w:rPr>
          <w:rFonts w:cs="Garamond"/>
        </w:rPr>
        <w:t>l</w:t>
      </w:r>
      <w:r>
        <w:rPr>
          <w:rFonts w:cs="Garamond"/>
        </w:rPr>
        <w:t>luk ve sömürü zincirinde esir kılıp bağlayan rububiyet iddi</w:t>
      </w:r>
      <w:r>
        <w:rPr>
          <w:rFonts w:cs="Garamond"/>
        </w:rPr>
        <w:t>a</w:t>
      </w:r>
      <w:r>
        <w:rPr>
          <w:rFonts w:cs="Garamond"/>
        </w:rPr>
        <w:t>sında bulunanları elinin tersiyle bir kenara iter. Kendisini ve bütün müminleri Allah’tan başka herkese ve ilahi n</w:t>
      </w:r>
      <w:r>
        <w:rPr>
          <w:rFonts w:cs="Garamond"/>
        </w:rPr>
        <w:t>i</w:t>
      </w:r>
      <w:r>
        <w:rPr>
          <w:rFonts w:cs="Garamond"/>
        </w:rPr>
        <w:t>zamdan başka her sisteme itaat ve teslimiyet sınırından yücelere çık</w:t>
      </w:r>
      <w:r>
        <w:rPr>
          <w:rFonts w:cs="Garamond"/>
        </w:rPr>
        <w:t>a</w:t>
      </w:r>
      <w:r>
        <w:rPr>
          <w:rFonts w:cs="Garamond"/>
        </w:rPr>
        <w:t>rır. Özetle Allah’a kulluğu kabul ederek kullara kulluğu el</w:t>
      </w:r>
      <w:r>
        <w:rPr>
          <w:rFonts w:cs="Garamond"/>
        </w:rPr>
        <w:t>i</w:t>
      </w:r>
      <w:r>
        <w:rPr>
          <w:rFonts w:cs="Garamond"/>
        </w:rPr>
        <w:t>nin tersiyle uzağa iter ve bu yolla kendisini gerçek muvahhitlerin yolunda karar kılar.</w:t>
      </w:r>
    </w:p>
    <w:p w:rsidR="002F3ABC" w:rsidRDefault="002F3ABC">
      <w:pPr>
        <w:jc w:val="lowKashida"/>
        <w:rPr>
          <w:rFonts w:cs="Garamond"/>
        </w:rPr>
      </w:pPr>
      <w:r>
        <w:rPr>
          <w:rFonts w:cs="Garamond"/>
          <w:i/>
          <w:iCs/>
        </w:rPr>
        <w:br w:type="page"/>
      </w:r>
      <w:r>
        <w:rPr>
          <w:rFonts w:cs="Garamond"/>
          <w:i/>
          <w:iCs/>
        </w:rPr>
        <w:lastRenderedPageBreak/>
        <w:br w:type="page"/>
      </w:r>
      <w:r>
        <w:rPr>
          <w:rFonts w:cs="Garamond"/>
          <w:i/>
          <w:iCs/>
        </w:rPr>
        <w:lastRenderedPageBreak/>
        <w:t xml:space="preserve"> </w:t>
      </w:r>
      <w:r>
        <w:rPr>
          <w:rFonts w:cs="Garamond"/>
          <w:i/>
          <w:iCs/>
          <w:highlight w:val="green"/>
        </w:rPr>
        <w:t>“Allah’ın kendine özgü uluhiyeti”</w:t>
      </w:r>
      <w:r>
        <w:rPr>
          <w:rFonts w:cs="Garamond"/>
          <w:highlight w:val="green"/>
        </w:rPr>
        <w:t xml:space="preserve"> diye ifade edilen, kull</w:t>
      </w:r>
      <w:r>
        <w:rPr>
          <w:rFonts w:cs="Garamond"/>
          <w:highlight w:val="green"/>
        </w:rPr>
        <w:t>u</w:t>
      </w:r>
      <w:r>
        <w:rPr>
          <w:rFonts w:cs="Garamond"/>
          <w:highlight w:val="green"/>
        </w:rPr>
        <w:t>ğun sadece Allah karşısında ve Allah için olması gerektiğini k</w:t>
      </w:r>
      <w:r>
        <w:rPr>
          <w:rFonts w:cs="Garamond"/>
          <w:highlight w:val="green"/>
        </w:rPr>
        <w:t>a</w:t>
      </w:r>
      <w:r>
        <w:rPr>
          <w:rFonts w:cs="Garamond"/>
          <w:highlight w:val="green"/>
        </w:rPr>
        <w:t xml:space="preserve">bul ve itiraf etmek, İslam’ın ve bütün ilahi dinlerin en </w:t>
      </w:r>
      <w:r>
        <w:rPr>
          <w:rFonts w:cs="Garamond"/>
          <w:highlight w:val="green"/>
        </w:rPr>
        <w:t>ö</w:t>
      </w:r>
      <w:r>
        <w:rPr>
          <w:rFonts w:cs="Garamond"/>
          <w:highlight w:val="green"/>
        </w:rPr>
        <w:t>nemli fikri ve ameli ilkelerinden biridir. Yani ilah (ma’bud- ibadet edilen) yegane zat Allah olmalı ve Allah’tan başka hiç kimseye ibadet ve kulluk edilmem</w:t>
      </w:r>
      <w:r>
        <w:rPr>
          <w:rFonts w:cs="Garamond"/>
          <w:highlight w:val="green"/>
        </w:rPr>
        <w:t>e</w:t>
      </w:r>
      <w:r>
        <w:rPr>
          <w:rFonts w:cs="Garamond"/>
          <w:highlight w:val="green"/>
        </w:rPr>
        <w:t>lidir.</w:t>
      </w:r>
    </w:p>
    <w:p w:rsidR="002F3ABC" w:rsidRDefault="002F3ABC">
      <w:pPr>
        <w:jc w:val="lowKashida"/>
        <w:rPr>
          <w:rFonts w:cs="Garamond"/>
        </w:rPr>
      </w:pPr>
      <w:r>
        <w:rPr>
          <w:rFonts w:cs="Garamond"/>
        </w:rPr>
        <w:t>(Ama ne yazık ki) Bir grup insan sürekli bu gerçeği doğru olarak algılamamış, bundan yanlış ve sınırlı sonu</w:t>
      </w:r>
      <w:r>
        <w:rPr>
          <w:rFonts w:cs="Garamond"/>
        </w:rPr>
        <w:t>ç</w:t>
      </w:r>
      <w:r>
        <w:rPr>
          <w:rFonts w:cs="Garamond"/>
        </w:rPr>
        <w:t>lar elde etmiş ve bu yüzden de bilmeden Allah’tan başkasının kull</w:t>
      </w:r>
      <w:r>
        <w:rPr>
          <w:rFonts w:cs="Garamond"/>
        </w:rPr>
        <w:t>u</w:t>
      </w:r>
      <w:r>
        <w:rPr>
          <w:rFonts w:cs="Garamond"/>
        </w:rPr>
        <w:t>ğuna duçar olmuştur. Onlar “Allah’a ibadet” gerçeğinin s</w:t>
      </w:r>
      <w:r>
        <w:rPr>
          <w:rFonts w:cs="Garamond"/>
        </w:rPr>
        <w:t>a</w:t>
      </w:r>
      <w:r>
        <w:rPr>
          <w:rFonts w:cs="Garamond"/>
        </w:rPr>
        <w:t>dece Allah’ı takdis etmek ve O’na yakarmak anlamında o</w:t>
      </w:r>
      <w:r>
        <w:rPr>
          <w:rFonts w:cs="Garamond"/>
        </w:rPr>
        <w:t>l</w:t>
      </w:r>
      <w:r>
        <w:rPr>
          <w:rFonts w:cs="Garamond"/>
        </w:rPr>
        <w:t>duğunu zannetmiş ve sadece Allah’a namaz kılıp yakardıkl</w:t>
      </w:r>
      <w:r>
        <w:rPr>
          <w:rFonts w:cs="Garamond"/>
        </w:rPr>
        <w:t>a</w:t>
      </w:r>
      <w:r>
        <w:rPr>
          <w:rFonts w:cs="Garamond"/>
        </w:rPr>
        <w:t>rı için de Allah’tan başkasına “ibadet” etmedikleri konusu</w:t>
      </w:r>
      <w:r>
        <w:rPr>
          <w:rFonts w:cs="Garamond"/>
        </w:rPr>
        <w:t>n</w:t>
      </w:r>
      <w:r>
        <w:rPr>
          <w:rFonts w:cs="Garamond"/>
        </w:rPr>
        <w:t>da emin olmuşlardır.</w:t>
      </w:r>
    </w:p>
    <w:p w:rsidR="002F3ABC" w:rsidRDefault="002F3ABC">
      <w:pPr>
        <w:jc w:val="lowKashida"/>
        <w:rPr>
          <w:rFonts w:cs="Garamond"/>
        </w:rPr>
      </w:pPr>
      <w:r>
        <w:rPr>
          <w:rFonts w:cs="Garamond"/>
        </w:rPr>
        <w:t>Kur’an ve hadis terminolojisindeki ibadetin geniş anl</w:t>
      </w:r>
      <w:r>
        <w:rPr>
          <w:rFonts w:cs="Garamond"/>
        </w:rPr>
        <w:t>a</w:t>
      </w:r>
      <w:r>
        <w:rPr>
          <w:rFonts w:cs="Garamond"/>
        </w:rPr>
        <w:t>mını bilmek, bu düşüncenin temelsizliğini kendiliğinden aç</w:t>
      </w:r>
      <w:r>
        <w:rPr>
          <w:rFonts w:cs="Garamond"/>
        </w:rPr>
        <w:t>ı</w:t>
      </w:r>
      <w:r>
        <w:rPr>
          <w:rFonts w:cs="Garamond"/>
        </w:rPr>
        <w:t>ğa çıkarmaktadır. Kur’an ve hadis terminolojisi</w:t>
      </w:r>
      <w:r>
        <w:rPr>
          <w:rFonts w:cs="Garamond"/>
        </w:rPr>
        <w:t>n</w:t>
      </w:r>
      <w:r>
        <w:rPr>
          <w:rFonts w:cs="Garamond"/>
        </w:rPr>
        <w:t>de ibadet; her makam ve güç tarafından insana sunulup yüklenilen her türlü emir, kanun ve sistem karşısında tam bir itaat ve tesl</w:t>
      </w:r>
      <w:r>
        <w:rPr>
          <w:rFonts w:cs="Garamond"/>
        </w:rPr>
        <w:t>i</w:t>
      </w:r>
      <w:r>
        <w:rPr>
          <w:rFonts w:cs="Garamond"/>
        </w:rPr>
        <w:t xml:space="preserve">miyet içinde olmayı ifade etmektedir. </w:t>
      </w:r>
    </w:p>
    <w:p w:rsidR="002F3ABC" w:rsidRDefault="002F3ABC">
      <w:pPr>
        <w:jc w:val="lowKashida"/>
        <w:rPr>
          <w:rFonts w:cs="Garamond"/>
        </w:rPr>
      </w:pPr>
      <w:r>
        <w:rPr>
          <w:rFonts w:cs="Garamond"/>
        </w:rPr>
        <w:t>Bu itaat ve teslimiyet ister takdis ve yakarış hissiyle olsun veya olmasın hiç fark etmez.</w:t>
      </w:r>
    </w:p>
    <w:p w:rsidR="002F3ABC" w:rsidRDefault="002F3ABC">
      <w:pPr>
        <w:jc w:val="lowKashida"/>
        <w:rPr>
          <w:rFonts w:cs="Garamond"/>
        </w:rPr>
      </w:pPr>
      <w:r>
        <w:rPr>
          <w:rFonts w:cs="Garamond"/>
        </w:rPr>
        <w:t>Bu esas üzere ilahi olmayan herhangi bir kudretin emir, kanun ve sistemlerini isteyerek ve teslimiyet içinde kabul edenler, o sistemlerin ve sistem sahiplerinin kulları kon</w:t>
      </w:r>
      <w:r>
        <w:rPr>
          <w:rFonts w:cs="Garamond"/>
        </w:rPr>
        <w:t>u</w:t>
      </w:r>
      <w:r>
        <w:rPr>
          <w:rFonts w:cs="Garamond"/>
        </w:rPr>
        <w:t>muna düşer. Bu durumda ilahi kanunlar için de bir yer ayırır, ferdi ve toplumsal hayatının bir bölümünde Allah’ın emir ve kanunlarıyla amel ederse, müşrik (Allah ile birlikte başka b</w:t>
      </w:r>
      <w:r>
        <w:rPr>
          <w:rFonts w:cs="Garamond"/>
        </w:rPr>
        <w:t>i</w:t>
      </w:r>
      <w:r>
        <w:rPr>
          <w:rFonts w:cs="Garamond"/>
        </w:rPr>
        <w:t>rinde de ibadet eden kimse) olur. Bu bölümü ve alanı A</w:t>
      </w:r>
      <w:r>
        <w:rPr>
          <w:rFonts w:cs="Garamond"/>
        </w:rPr>
        <w:t>l</w:t>
      </w:r>
      <w:r>
        <w:rPr>
          <w:rFonts w:cs="Garamond"/>
        </w:rPr>
        <w:t>lah’a özgü kılmazsa bu durumda da kafir (Allah’ın varlığının nurlu ve görünür gerçeğini görme</w:t>
      </w:r>
      <w:r>
        <w:rPr>
          <w:rFonts w:cs="Garamond"/>
        </w:rPr>
        <w:t>z</w:t>
      </w:r>
      <w:r>
        <w:rPr>
          <w:rFonts w:cs="Garamond"/>
        </w:rPr>
        <w:t>likten gelen, inanç veya amel açısından inkar eden kimse) sayılır.</w:t>
      </w:r>
    </w:p>
    <w:p w:rsidR="002F3ABC" w:rsidRDefault="002F3ABC">
      <w:pPr>
        <w:jc w:val="lowKashida"/>
        <w:rPr>
          <w:rFonts w:cs="Garamond"/>
        </w:rPr>
      </w:pPr>
      <w:r>
        <w:rPr>
          <w:rFonts w:cs="Garamond"/>
        </w:rPr>
        <w:lastRenderedPageBreak/>
        <w:t>Bu İslami bilinç sayesinde “la ilahe illallah”</w:t>
      </w:r>
      <w:r>
        <w:rPr>
          <w:rFonts w:cs="Garamond"/>
        </w:rPr>
        <w:footnoteReference w:id="9"/>
      </w:r>
      <w:r>
        <w:rPr>
          <w:rFonts w:cs="Garamond"/>
        </w:rPr>
        <w:t xml:space="preserve"> (A</w:t>
      </w:r>
      <w:r>
        <w:rPr>
          <w:rFonts w:cs="Garamond"/>
        </w:rPr>
        <w:t>l</w:t>
      </w:r>
      <w:r>
        <w:rPr>
          <w:rFonts w:cs="Garamond"/>
        </w:rPr>
        <w:t>lah’tan başka ilah yoktur.) kelimesini davetlerinin ilk ilkesi kılan il</w:t>
      </w:r>
      <w:r>
        <w:rPr>
          <w:rFonts w:cs="Garamond"/>
        </w:rPr>
        <w:t>a</w:t>
      </w:r>
      <w:r>
        <w:rPr>
          <w:rFonts w:cs="Garamond"/>
        </w:rPr>
        <w:t>hi dinlerin ne dediğini, ne istediğini, ne ve kimle karşı karş</w:t>
      </w:r>
      <w:r>
        <w:rPr>
          <w:rFonts w:cs="Garamond"/>
        </w:rPr>
        <w:t>ı</w:t>
      </w:r>
      <w:r>
        <w:rPr>
          <w:rFonts w:cs="Garamond"/>
        </w:rPr>
        <w:t>ya olduğunu kolayca anlamak mümkü</w:t>
      </w:r>
      <w:r>
        <w:rPr>
          <w:rFonts w:cs="Garamond"/>
        </w:rPr>
        <w:t>n</w:t>
      </w:r>
      <w:r>
        <w:rPr>
          <w:rFonts w:cs="Garamond"/>
        </w:rPr>
        <w:t>dür.</w:t>
      </w:r>
    </w:p>
    <w:p w:rsidR="002F3ABC" w:rsidRDefault="002F3ABC">
      <w:pPr>
        <w:jc w:val="lowKashida"/>
        <w:rPr>
          <w:rFonts w:cs="Garamond"/>
        </w:rPr>
      </w:pPr>
      <w:r>
        <w:rPr>
          <w:rFonts w:cs="Garamond"/>
        </w:rPr>
        <w:t>Bu gerçek –ibadet anlamının gerçeği- İslami kaynaklar olan Kur’an ve hadislerde düşünen ve akıl sahipleri için hi</w:t>
      </w:r>
      <w:r>
        <w:rPr>
          <w:rFonts w:cs="Garamond"/>
        </w:rPr>
        <w:t>ç</w:t>
      </w:r>
      <w:r>
        <w:rPr>
          <w:rFonts w:cs="Garamond"/>
        </w:rPr>
        <w:t>bir şüphe bırakmayacak ölçüde açık ve mütevatirdir. Örnek olarak bu konu ile ilgili Kur’an’dan iki ayet ile İmam S</w:t>
      </w:r>
      <w:r>
        <w:rPr>
          <w:rFonts w:cs="Garamond"/>
        </w:rPr>
        <w:t>a</w:t>
      </w:r>
      <w:r>
        <w:rPr>
          <w:rFonts w:cs="Garamond"/>
        </w:rPr>
        <w:t>dık’tan (a.s) bir hadis na</w:t>
      </w:r>
      <w:r>
        <w:rPr>
          <w:rFonts w:cs="Garamond"/>
        </w:rPr>
        <w:t>k</w:t>
      </w:r>
      <w:r>
        <w:rPr>
          <w:rFonts w:cs="Garamond"/>
        </w:rPr>
        <w:t>letmekle yetiniyoruz:</w:t>
      </w:r>
    </w:p>
    <w:p w:rsidR="002F3ABC" w:rsidRDefault="002F3ABC">
      <w:pPr>
        <w:jc w:val="lowKashida"/>
        <w:rPr>
          <w:rFonts w:cs="Garamond"/>
        </w:rPr>
      </w:pPr>
      <w:r>
        <w:rPr>
          <w:rFonts w:cs="Garamond" w:hint="eastAsia"/>
          <w:rtl/>
        </w:rPr>
        <w:t>اتَّخَذُواْ</w:t>
      </w:r>
      <w:r>
        <w:rPr>
          <w:rFonts w:cs="Garamond"/>
          <w:rtl/>
        </w:rPr>
        <w:t xml:space="preserve"> </w:t>
      </w:r>
      <w:r>
        <w:rPr>
          <w:rFonts w:cs="Garamond" w:hint="eastAsia"/>
          <w:rtl/>
        </w:rPr>
        <w:t>أَحْبَارَهُمْ</w:t>
      </w:r>
      <w:r>
        <w:rPr>
          <w:rFonts w:cs="Garamond"/>
          <w:rtl/>
        </w:rPr>
        <w:t xml:space="preserve"> </w:t>
      </w:r>
      <w:r>
        <w:rPr>
          <w:rFonts w:cs="Garamond" w:hint="eastAsia"/>
          <w:rtl/>
        </w:rPr>
        <w:t>وَرُهْبَانَهُمْ</w:t>
      </w:r>
      <w:r>
        <w:rPr>
          <w:rFonts w:cs="Garamond"/>
          <w:rtl/>
        </w:rPr>
        <w:t xml:space="preserve"> </w:t>
      </w:r>
      <w:r>
        <w:rPr>
          <w:rFonts w:cs="Garamond" w:hint="eastAsia"/>
          <w:rtl/>
        </w:rPr>
        <w:t>أَرْبَابًا</w:t>
      </w:r>
      <w:r>
        <w:rPr>
          <w:rFonts w:cs="Garamond"/>
          <w:rtl/>
        </w:rPr>
        <w:t xml:space="preserve"> </w:t>
      </w:r>
      <w:r>
        <w:rPr>
          <w:rFonts w:cs="Garamond" w:hint="eastAsia"/>
          <w:rtl/>
        </w:rPr>
        <w:t>مِّن</w:t>
      </w:r>
      <w:r>
        <w:rPr>
          <w:rFonts w:cs="Garamond"/>
          <w:rtl/>
        </w:rPr>
        <w:t xml:space="preserve"> </w:t>
      </w:r>
      <w:r>
        <w:rPr>
          <w:rFonts w:cs="Garamond" w:hint="eastAsia"/>
          <w:rtl/>
        </w:rPr>
        <w:t>دُونِ</w:t>
      </w:r>
      <w:r>
        <w:rPr>
          <w:rFonts w:cs="Garamond"/>
          <w:rtl/>
        </w:rPr>
        <w:t xml:space="preserve"> </w:t>
      </w:r>
      <w:r>
        <w:rPr>
          <w:rFonts w:cs="Garamond" w:hint="eastAsia"/>
          <w:rtl/>
        </w:rPr>
        <w:t>اللّهِ</w:t>
      </w:r>
      <w:r>
        <w:rPr>
          <w:rFonts w:cs="Garamond"/>
          <w:rtl/>
        </w:rPr>
        <w:t xml:space="preserve"> </w:t>
      </w:r>
      <w:r>
        <w:rPr>
          <w:rFonts w:cs="Garamond" w:hint="eastAsia"/>
          <w:rtl/>
        </w:rPr>
        <w:t>وَالْمَسِيحَ</w:t>
      </w:r>
      <w:r>
        <w:rPr>
          <w:rFonts w:cs="Garamond"/>
          <w:rtl/>
        </w:rPr>
        <w:t xml:space="preserve"> </w:t>
      </w:r>
      <w:r>
        <w:rPr>
          <w:rFonts w:cs="Garamond" w:hint="eastAsia"/>
          <w:rtl/>
        </w:rPr>
        <w:t>ابْنَ</w:t>
      </w:r>
      <w:r>
        <w:rPr>
          <w:rFonts w:cs="Garamond"/>
          <w:rtl/>
        </w:rPr>
        <w:t xml:space="preserve"> </w:t>
      </w:r>
      <w:r>
        <w:rPr>
          <w:rFonts w:cs="Garamond" w:hint="eastAsia"/>
          <w:rtl/>
        </w:rPr>
        <w:t>مَرْيَمَ</w:t>
      </w:r>
      <w:r>
        <w:rPr>
          <w:rFonts w:cs="Garamond"/>
          <w:rtl/>
        </w:rPr>
        <w:t xml:space="preserve"> </w:t>
      </w:r>
      <w:r>
        <w:rPr>
          <w:rFonts w:cs="Garamond" w:hint="eastAsia"/>
          <w:rtl/>
        </w:rPr>
        <w:t>وَمَا</w:t>
      </w:r>
      <w:r>
        <w:rPr>
          <w:rFonts w:cs="Garamond"/>
          <w:rtl/>
        </w:rPr>
        <w:t xml:space="preserve"> </w:t>
      </w:r>
      <w:r>
        <w:rPr>
          <w:rFonts w:cs="Garamond" w:hint="eastAsia"/>
          <w:rtl/>
        </w:rPr>
        <w:t>أُمِرُواْ</w:t>
      </w:r>
      <w:r>
        <w:rPr>
          <w:rFonts w:cs="Garamond"/>
          <w:rtl/>
        </w:rPr>
        <w:t xml:space="preserve"> </w:t>
      </w:r>
      <w:r>
        <w:rPr>
          <w:rFonts w:cs="Garamond" w:hint="eastAsia"/>
          <w:rtl/>
        </w:rPr>
        <w:t>إِلاَّ</w:t>
      </w:r>
      <w:r>
        <w:rPr>
          <w:rFonts w:cs="Garamond"/>
          <w:rtl/>
        </w:rPr>
        <w:t xml:space="preserve"> </w:t>
      </w:r>
      <w:r>
        <w:rPr>
          <w:rFonts w:cs="Garamond" w:hint="eastAsia"/>
          <w:rtl/>
        </w:rPr>
        <w:t>لِيَعْبُدُواْ</w:t>
      </w:r>
      <w:r>
        <w:rPr>
          <w:rFonts w:cs="Garamond"/>
          <w:rtl/>
        </w:rPr>
        <w:t xml:space="preserve"> </w:t>
      </w:r>
      <w:r>
        <w:rPr>
          <w:rFonts w:cs="Garamond" w:hint="eastAsia"/>
          <w:rtl/>
        </w:rPr>
        <w:t>إِلَـهًا</w:t>
      </w:r>
      <w:r>
        <w:rPr>
          <w:rFonts w:cs="Garamond"/>
          <w:rtl/>
        </w:rPr>
        <w:t xml:space="preserve"> </w:t>
      </w:r>
      <w:r>
        <w:rPr>
          <w:rFonts w:cs="Garamond" w:hint="eastAsia"/>
          <w:rtl/>
        </w:rPr>
        <w:t>وَاحِدًا</w:t>
      </w:r>
      <w:r>
        <w:rPr>
          <w:rFonts w:cs="Garamond"/>
          <w:rtl/>
        </w:rPr>
        <w:t xml:space="preserve"> </w:t>
      </w:r>
      <w:r>
        <w:rPr>
          <w:rFonts w:cs="Garamond" w:hint="eastAsia"/>
          <w:rtl/>
        </w:rPr>
        <w:t>لاَّ</w:t>
      </w:r>
      <w:r>
        <w:rPr>
          <w:rFonts w:cs="Garamond"/>
          <w:rtl/>
        </w:rPr>
        <w:t xml:space="preserve"> </w:t>
      </w:r>
      <w:r>
        <w:rPr>
          <w:rFonts w:cs="Garamond" w:hint="eastAsia"/>
          <w:rtl/>
        </w:rPr>
        <w:t>إِلَـهَ</w:t>
      </w:r>
      <w:r>
        <w:rPr>
          <w:rFonts w:cs="Garamond"/>
          <w:rtl/>
        </w:rPr>
        <w:t xml:space="preserve"> </w:t>
      </w:r>
      <w:r>
        <w:rPr>
          <w:rFonts w:cs="Garamond" w:hint="eastAsia"/>
          <w:rtl/>
        </w:rPr>
        <w:t>إِلاَّ</w:t>
      </w:r>
      <w:r>
        <w:rPr>
          <w:rFonts w:cs="Garamond"/>
          <w:rtl/>
        </w:rPr>
        <w:t xml:space="preserve"> </w:t>
      </w:r>
      <w:r>
        <w:rPr>
          <w:rFonts w:cs="Garamond" w:hint="eastAsia"/>
          <w:rtl/>
        </w:rPr>
        <w:t>هُوَ</w:t>
      </w:r>
      <w:r>
        <w:rPr>
          <w:rFonts w:cs="Garamond"/>
          <w:rtl/>
        </w:rPr>
        <w:t xml:space="preserve"> </w:t>
      </w:r>
      <w:r>
        <w:rPr>
          <w:rFonts w:cs="Garamond" w:hint="eastAsia"/>
          <w:rtl/>
        </w:rPr>
        <w:t>سُبْحَانَهُ</w:t>
      </w:r>
      <w:r>
        <w:rPr>
          <w:rFonts w:cs="Garamond"/>
          <w:rtl/>
        </w:rPr>
        <w:t xml:space="preserve"> </w:t>
      </w:r>
      <w:r>
        <w:rPr>
          <w:rFonts w:cs="Garamond" w:hint="eastAsia"/>
          <w:rtl/>
        </w:rPr>
        <w:t>عَمَّا</w:t>
      </w:r>
      <w:r>
        <w:rPr>
          <w:rFonts w:cs="Garamond"/>
          <w:rtl/>
        </w:rPr>
        <w:t xml:space="preserve"> </w:t>
      </w:r>
      <w:r>
        <w:rPr>
          <w:rFonts w:cs="Garamond" w:hint="eastAsia"/>
          <w:rtl/>
        </w:rPr>
        <w:t>يُشْرِكُونَ</w:t>
      </w:r>
    </w:p>
    <w:p w:rsidR="002F3ABC" w:rsidRDefault="002F3ABC">
      <w:pPr>
        <w:jc w:val="lowKashida"/>
        <w:rPr>
          <w:rFonts w:cs="Garamond"/>
        </w:rPr>
      </w:pPr>
      <w:r>
        <w:rPr>
          <w:rFonts w:cs="Garamond"/>
        </w:rPr>
        <w:t>“Onlar Allah'ı bırakıp hahamlarını, papazlarını ve Meryem oğlu Mesih'i Rableri olarak kabul ettiler. O</w:t>
      </w:r>
      <w:r>
        <w:rPr>
          <w:rFonts w:cs="Garamond"/>
        </w:rPr>
        <w:t>y</w:t>
      </w:r>
      <w:r>
        <w:rPr>
          <w:rFonts w:cs="Garamond"/>
        </w:rPr>
        <w:t xml:space="preserve">sa tek </w:t>
      </w:r>
      <w:r>
        <w:rPr>
          <w:rFonts w:cs="Garamond"/>
        </w:rPr>
        <w:t>i</w:t>
      </w:r>
      <w:r>
        <w:rPr>
          <w:rFonts w:cs="Garamond"/>
        </w:rPr>
        <w:t>lahtan başkasına kulluk etmemekle emrolunmuşlardı. Ondan başka ilah yoktur. Allah, ko</w:t>
      </w:r>
      <w:r>
        <w:rPr>
          <w:rFonts w:cs="Garamond"/>
        </w:rPr>
        <w:t>ş</w:t>
      </w:r>
      <w:r>
        <w:rPr>
          <w:rFonts w:cs="Garamond"/>
        </w:rPr>
        <w:t>tukları eşlerden münezze</w:t>
      </w:r>
      <w:r>
        <w:rPr>
          <w:rFonts w:cs="Garamond"/>
        </w:rPr>
        <w:t>h</w:t>
      </w:r>
      <w:r>
        <w:rPr>
          <w:rFonts w:cs="Garamond"/>
        </w:rPr>
        <w:t xml:space="preserve">tir.”  </w:t>
      </w:r>
      <w:r>
        <w:rPr>
          <w:rFonts w:cs="Garamond"/>
        </w:rPr>
        <w:footnoteReference w:id="10"/>
      </w:r>
    </w:p>
    <w:p w:rsidR="002F3ABC" w:rsidRDefault="002F3ABC">
      <w:pPr>
        <w:pStyle w:val="Heading4"/>
        <w:bidi/>
        <w:rPr>
          <w:rFonts w:hint="cs"/>
          <w:rtl/>
        </w:rPr>
      </w:pPr>
      <w:r>
        <w:rPr>
          <w:rtl/>
        </w:rPr>
        <w:t>وَالَّذِينَ اجْتَنَبُوا الطَّاغُوتَ أَن يَعْبُدُوهَا وَأَنَابُوا إِلَى اللَّهِ لَهُمُ الْبُشْرَى</w:t>
      </w:r>
    </w:p>
    <w:p w:rsidR="002F3ABC" w:rsidRDefault="002F3ABC">
      <w:pPr>
        <w:jc w:val="lowKashida"/>
        <w:rPr>
          <w:rFonts w:cs="Garamond"/>
        </w:rPr>
      </w:pPr>
      <w:r>
        <w:rPr>
          <w:rFonts w:cs="Garamond"/>
        </w:rPr>
        <w:t xml:space="preserve"> “Şeytana ve putlara kulluk etmekten kaçınıp, sad</w:t>
      </w:r>
      <w:r>
        <w:rPr>
          <w:rFonts w:cs="Garamond"/>
        </w:rPr>
        <w:t>e</w:t>
      </w:r>
      <w:r>
        <w:rPr>
          <w:rFonts w:cs="Garamond"/>
        </w:rPr>
        <w:t>ce Alla</w:t>
      </w:r>
      <w:r>
        <w:rPr>
          <w:rFonts w:cs="Garamond"/>
        </w:rPr>
        <w:t>h</w:t>
      </w:r>
      <w:r>
        <w:rPr>
          <w:rFonts w:cs="Garamond"/>
        </w:rPr>
        <w:t xml:space="preserve">'a yönelenlere müjde vardır.” </w:t>
      </w:r>
      <w:r>
        <w:rPr>
          <w:rFonts w:cs="Garamond"/>
        </w:rPr>
        <w:footnoteReference w:id="11"/>
      </w:r>
    </w:p>
    <w:p w:rsidR="002F3ABC" w:rsidRDefault="002F3ABC">
      <w:pPr>
        <w:jc w:val="lowKashida"/>
        <w:rPr>
          <w:rFonts w:cs="Garamond"/>
        </w:rPr>
      </w:pPr>
      <w:r>
        <w:rPr>
          <w:rFonts w:cs="Garamond"/>
        </w:rPr>
        <w:lastRenderedPageBreak/>
        <w:t>Ebu Basir, İmam Sadık’tan (a.s) (zamanındaki gerçek Şi</w:t>
      </w:r>
      <w:r>
        <w:rPr>
          <w:rFonts w:cs="Garamond"/>
        </w:rPr>
        <w:t>i</w:t>
      </w:r>
      <w:r>
        <w:rPr>
          <w:rFonts w:cs="Garamond"/>
        </w:rPr>
        <w:t xml:space="preserve">lere hitaben) şöyle buyurduğunu rivayet etmiştir: </w:t>
      </w:r>
    </w:p>
    <w:p w:rsidR="002F3ABC" w:rsidRDefault="002F3ABC">
      <w:pPr>
        <w:pStyle w:val="Heading4"/>
        <w:bidi/>
        <w:rPr>
          <w:rFonts w:cs="Garamond" w:hint="cs"/>
          <w:rtl/>
        </w:rPr>
      </w:pPr>
      <w:r>
        <w:rPr>
          <w:rFonts w:hint="cs"/>
          <w:rtl/>
        </w:rPr>
        <w:t>انتم هم، و من اطاع جبارا فقد عبده</w:t>
      </w:r>
    </w:p>
    <w:p w:rsidR="002F3ABC" w:rsidRDefault="002F3ABC">
      <w:pPr>
        <w:jc w:val="lowKashida"/>
        <w:rPr>
          <w:rFonts w:cs="Garamond"/>
        </w:rPr>
      </w:pPr>
      <w:r>
        <w:rPr>
          <w:rFonts w:cs="Garamond"/>
        </w:rPr>
        <w:t xml:space="preserve">“Tağuta itaatten kaçınanlar sizlersiniz. Her kim zalime itaat </w:t>
      </w:r>
      <w:r>
        <w:rPr>
          <w:rFonts w:cs="Garamond"/>
        </w:rPr>
        <w:t>e</w:t>
      </w:r>
      <w:r>
        <w:rPr>
          <w:rFonts w:cs="Garamond"/>
        </w:rPr>
        <w:t>derse ona ibadet etmiş olur.”</w:t>
      </w:r>
      <w:r>
        <w:rPr>
          <w:rFonts w:cs="Garamond"/>
        </w:rPr>
        <w:footnoteReference w:id="12"/>
      </w:r>
      <w:r>
        <w:rPr>
          <w:rFonts w:cs="Garamond"/>
        </w:rPr>
        <w:t xml:space="preserve"> </w:t>
      </w:r>
    </w:p>
    <w:p w:rsidR="002F3ABC" w:rsidRDefault="002F3ABC">
      <w:pPr>
        <w:jc w:val="lowKashida"/>
        <w:rPr>
          <w:rFonts w:cs="Garamond"/>
        </w:rPr>
      </w:pPr>
    </w:p>
    <w:p w:rsidR="002F3ABC" w:rsidRDefault="002F3ABC">
      <w:pPr>
        <w:pStyle w:val="Heading4"/>
        <w:bidi/>
      </w:pPr>
      <w:r>
        <w:rPr>
          <w:rFonts w:hint="eastAsia"/>
          <w:rtl/>
        </w:rPr>
        <w:t>وإِيَّاكَ</w:t>
      </w:r>
      <w:r>
        <w:rPr>
          <w:rtl/>
        </w:rPr>
        <w:t xml:space="preserve"> </w:t>
      </w:r>
      <w:r>
        <w:rPr>
          <w:rFonts w:hint="eastAsia"/>
          <w:rtl/>
        </w:rPr>
        <w:t>نَسْتَعِينُ</w:t>
      </w:r>
    </w:p>
    <w:p w:rsidR="002F3ABC" w:rsidRDefault="002F3ABC">
      <w:pPr>
        <w:pStyle w:val="Heading3"/>
        <w:jc w:val="both"/>
      </w:pPr>
      <w:r>
        <w:t>“Ve sadece senden yardım dileriz.”</w:t>
      </w:r>
    </w:p>
    <w:p w:rsidR="002F3ABC" w:rsidRDefault="002F3ABC">
      <w:pPr>
        <w:jc w:val="lowKashida"/>
        <w:rPr>
          <w:rFonts w:cs="Garamond"/>
        </w:rPr>
      </w:pPr>
      <w:r>
        <w:rPr>
          <w:rFonts w:cs="Garamond"/>
        </w:rPr>
        <w:t>Allahım! Senin düşmanlarından ve uluhiyet iddiasında bulunanla</w:t>
      </w:r>
      <w:r>
        <w:rPr>
          <w:rFonts w:cs="Garamond"/>
        </w:rPr>
        <w:t>r</w:t>
      </w:r>
      <w:r>
        <w:rPr>
          <w:rFonts w:cs="Garamond"/>
        </w:rPr>
        <w:t>dan hiçbir yardım beklentisi içinde değiliz. Onlar Allah’ın uluhuyetini kabul etmedikleri için Allah’ın kullar</w:t>
      </w:r>
      <w:r>
        <w:rPr>
          <w:rFonts w:cs="Garamond"/>
        </w:rPr>
        <w:t>ı</w:t>
      </w:r>
      <w:r>
        <w:rPr>
          <w:rFonts w:cs="Garamond"/>
        </w:rPr>
        <w:t>na ve Allah yolunun yolcularına da yardım etmezler. A</w:t>
      </w:r>
      <w:r>
        <w:rPr>
          <w:rFonts w:cs="Garamond"/>
        </w:rPr>
        <w:t>l</w:t>
      </w:r>
      <w:r>
        <w:rPr>
          <w:rFonts w:cs="Garamond"/>
        </w:rPr>
        <w:t>lah’ın yolu, Allah peygamberlerinin yoludur. Bu yol hak, adalet, kardeşlik, tüm insan bireyleri arasında dayanışma, birlikte yaşamak, insana değer vermek; ayrıcalıkları, z</w:t>
      </w:r>
      <w:r>
        <w:rPr>
          <w:rFonts w:cs="Garamond"/>
        </w:rPr>
        <w:t>u</w:t>
      </w:r>
      <w:r>
        <w:rPr>
          <w:rFonts w:cs="Garamond"/>
        </w:rPr>
        <w:t xml:space="preserve">lümleri ve haksızlıkları ortadan kaldırmak üzere kurulu bir yoldur. </w:t>
      </w:r>
      <w:r>
        <w:rPr>
          <w:rFonts w:cs="Garamond"/>
        </w:rPr>
        <w:t>U</w:t>
      </w:r>
      <w:r>
        <w:rPr>
          <w:rFonts w:cs="Garamond"/>
        </w:rPr>
        <w:t xml:space="preserve">tanç dolu hayatlarını ve gaspa dayalı bütün imkanlarını tüm </w:t>
      </w:r>
      <w:r>
        <w:rPr>
          <w:rFonts w:cs="Garamond"/>
        </w:rPr>
        <w:t>a</w:t>
      </w:r>
      <w:r>
        <w:rPr>
          <w:rFonts w:cs="Garamond"/>
        </w:rPr>
        <w:t>sil değerleri yok etmek üzere kuran Allah düşmanları ve uluhiyet iddiasında bulunan kimseler, Allah’ın kullarına nasıl yardım edebilir ki? Onlar Allah’ın kullarına karşı bitmek bilmeyen bir savaş ve amansız bir dü</w:t>
      </w:r>
      <w:r>
        <w:rPr>
          <w:rFonts w:cs="Garamond"/>
        </w:rPr>
        <w:t>ş</w:t>
      </w:r>
      <w:r>
        <w:rPr>
          <w:rFonts w:cs="Garamond"/>
        </w:rPr>
        <w:t>manlık içindedirler. O halde sadece Allah’tan yardım dileriz. Bizlerde karar kıldığı irade ve akıl gücünden, hayatta kalmak ve yaşamak için bi</w:t>
      </w:r>
      <w:r>
        <w:rPr>
          <w:rFonts w:cs="Garamond"/>
        </w:rPr>
        <w:t>z</w:t>
      </w:r>
      <w:r>
        <w:rPr>
          <w:rFonts w:cs="Garamond"/>
        </w:rPr>
        <w:t>lere verdiği araçlardan ve tanı</w:t>
      </w:r>
      <w:r>
        <w:rPr>
          <w:rFonts w:cs="Garamond"/>
        </w:rPr>
        <w:t>n</w:t>
      </w:r>
      <w:r>
        <w:rPr>
          <w:rFonts w:cs="Garamond"/>
        </w:rPr>
        <w:t>dıkları taktirde düşünce ve amelin çözümü olabilecek tarihi ve tabii kanun ve sünne</w:t>
      </w:r>
      <w:r>
        <w:rPr>
          <w:rFonts w:cs="Garamond"/>
        </w:rPr>
        <w:t>t</w:t>
      </w:r>
      <w:r>
        <w:rPr>
          <w:rFonts w:cs="Garamond"/>
        </w:rPr>
        <w:t xml:space="preserve">lerden, güçlü orduları olan ve insanlığa hizmet eden tüm kudret </w:t>
      </w:r>
      <w:r>
        <w:rPr>
          <w:rFonts w:cs="Garamond"/>
        </w:rPr>
        <w:t>a</w:t>
      </w:r>
      <w:r>
        <w:rPr>
          <w:rFonts w:cs="Garamond"/>
        </w:rPr>
        <w:t>raçlarından yardım dileriz.</w:t>
      </w:r>
    </w:p>
    <w:p w:rsidR="002F3ABC" w:rsidRDefault="002F3ABC">
      <w:pPr>
        <w:pStyle w:val="Heading4"/>
        <w:bidi/>
        <w:rPr>
          <w:lang w:eastAsia="en-US"/>
        </w:rPr>
      </w:pPr>
      <w:r>
        <w:rPr>
          <w:rFonts w:hint="eastAsia"/>
          <w:rtl/>
          <w:lang w:eastAsia="en-US"/>
        </w:rPr>
        <w:lastRenderedPageBreak/>
        <w:t>اهدِنَــــا</w:t>
      </w:r>
      <w:r>
        <w:rPr>
          <w:rtl/>
          <w:lang w:eastAsia="en-US"/>
        </w:rPr>
        <w:t xml:space="preserve"> </w:t>
      </w:r>
      <w:r>
        <w:rPr>
          <w:rFonts w:hint="eastAsia"/>
          <w:rtl/>
          <w:lang w:eastAsia="en-US"/>
        </w:rPr>
        <w:t>الصِّرَاطَ</w:t>
      </w:r>
      <w:r>
        <w:rPr>
          <w:rtl/>
          <w:lang w:eastAsia="en-US"/>
        </w:rPr>
        <w:t xml:space="preserve"> </w:t>
      </w:r>
      <w:r>
        <w:rPr>
          <w:rFonts w:hint="eastAsia"/>
          <w:rtl/>
          <w:lang w:eastAsia="en-US"/>
        </w:rPr>
        <w:t>المُستَقِيمَ</w:t>
      </w:r>
    </w:p>
    <w:p w:rsidR="002F3ABC" w:rsidRDefault="002F3ABC">
      <w:pPr>
        <w:pStyle w:val="Heading3"/>
        <w:jc w:val="both"/>
      </w:pPr>
      <w:r>
        <w:t>“Bizleri doğru yola hid</w:t>
      </w:r>
      <w:r>
        <w:t>a</w:t>
      </w:r>
      <w:r>
        <w:t>yet et.”</w:t>
      </w:r>
    </w:p>
    <w:p w:rsidR="002F3ABC" w:rsidRDefault="002F3ABC">
      <w:pPr>
        <w:spacing w:before="120" w:line="300" w:lineRule="atLeast"/>
        <w:jc w:val="lowKashida"/>
        <w:rPr>
          <w:rFonts w:cs="Garamond"/>
        </w:rPr>
      </w:pPr>
      <w:r>
        <w:rPr>
          <w:rFonts w:cs="Garamond"/>
        </w:rPr>
        <w:t>Eğer insanın hidayetten daha üstün ve hayati bir iht</w:t>
      </w:r>
      <w:r>
        <w:rPr>
          <w:rFonts w:cs="Garamond"/>
        </w:rPr>
        <w:t>i</w:t>
      </w:r>
      <w:r>
        <w:rPr>
          <w:rFonts w:cs="Garamond"/>
        </w:rPr>
        <w:t>yacı olsaydı şüphesiz bu ihtiyaç Kur’an’ın başlangıcı olan ve n</w:t>
      </w:r>
      <w:r>
        <w:rPr>
          <w:rFonts w:cs="Garamond"/>
        </w:rPr>
        <w:t>a</w:t>
      </w:r>
      <w:r>
        <w:rPr>
          <w:rFonts w:cs="Garamond"/>
        </w:rPr>
        <w:t>mazın en önemli bölümü sayılan Hamd suresinde dua diliyle zikredilir ve Allah’tan bu konu ile ilgili olarak yardım dil</w:t>
      </w:r>
      <w:r>
        <w:rPr>
          <w:rFonts w:cs="Garamond"/>
        </w:rPr>
        <w:t>e</w:t>
      </w:r>
      <w:r>
        <w:rPr>
          <w:rFonts w:cs="Garamond"/>
        </w:rPr>
        <w:t xml:space="preserve">nirdi. </w:t>
      </w:r>
    </w:p>
    <w:p w:rsidR="002F3ABC" w:rsidRDefault="002F3ABC">
      <w:pPr>
        <w:spacing w:before="120" w:line="300" w:lineRule="atLeast"/>
        <w:jc w:val="lowKashida"/>
        <w:rPr>
          <w:rFonts w:cs="Garamond"/>
        </w:rPr>
      </w:pPr>
      <w:r>
        <w:rPr>
          <w:rFonts w:cs="Garamond"/>
        </w:rPr>
        <w:t>Akıl ve tecrübe, ilahi hidayet vesilesiyle doğru, faydalı ve sorunları halledici bir mecrada yer alır ve bu akıl ve te</w:t>
      </w:r>
      <w:r>
        <w:rPr>
          <w:rFonts w:cs="Garamond"/>
        </w:rPr>
        <w:t>c</w:t>
      </w:r>
      <w:r>
        <w:rPr>
          <w:rFonts w:cs="Garamond"/>
        </w:rPr>
        <w:t>rübe hidayetten mahrumiyet sebebiyle de, eşkıyanın elinde bir kandil veya delinin elinde bir kılıç haline dönüşür.</w:t>
      </w:r>
    </w:p>
    <w:p w:rsidR="002F3ABC" w:rsidRDefault="002F3ABC">
      <w:pPr>
        <w:spacing w:before="120" w:line="300" w:lineRule="atLeast"/>
        <w:jc w:val="lowKashida"/>
        <w:rPr>
          <w:rFonts w:cs="Garamond"/>
        </w:rPr>
      </w:pPr>
      <w:r>
        <w:rPr>
          <w:rFonts w:cs="Garamond"/>
        </w:rPr>
        <w:t>Doğru yol o fıtri programın kendisidir. Bu program i</w:t>
      </w:r>
      <w:r>
        <w:rPr>
          <w:rFonts w:cs="Garamond"/>
        </w:rPr>
        <w:t>n</w:t>
      </w:r>
      <w:r>
        <w:rPr>
          <w:rFonts w:cs="Garamond"/>
        </w:rPr>
        <w:t>sanın doğal imkanları, eksiklikleri ve ihtiyaçlarını doğru bir şekilde temin etmesi esasınca göz önünde bulundu</w:t>
      </w:r>
      <w:r>
        <w:rPr>
          <w:rFonts w:cs="Garamond"/>
        </w:rPr>
        <w:t>r</w:t>
      </w:r>
      <w:r>
        <w:rPr>
          <w:rFonts w:cs="Garamond"/>
        </w:rPr>
        <w:t>muştur. Bu yol Allah’ın peygamberlerinin insanların y</w:t>
      </w:r>
      <w:r>
        <w:rPr>
          <w:rFonts w:cs="Garamond"/>
        </w:rPr>
        <w:t>ü</w:t>
      </w:r>
      <w:r>
        <w:rPr>
          <w:rFonts w:cs="Garamond"/>
        </w:rPr>
        <w:t>züne açtığı ve kendilerinin de ilk yolcusu ve öncüsü oldukları bir yoldur. İnsan bu yola koyulduğu taktirde düz yatakta akan bir su g</w:t>
      </w:r>
      <w:r>
        <w:rPr>
          <w:rFonts w:cs="Garamond"/>
        </w:rPr>
        <w:t>i</w:t>
      </w:r>
      <w:r>
        <w:rPr>
          <w:rFonts w:cs="Garamond"/>
        </w:rPr>
        <w:t>bi, kendi kendine hiç bir güç ve kudret gösterisi olmaksızın insanlığın sınırsız yüceliş deryasından ibaret olan baş hed</w:t>
      </w:r>
      <w:r>
        <w:rPr>
          <w:rFonts w:cs="Garamond"/>
        </w:rPr>
        <w:t>e</w:t>
      </w:r>
      <w:r>
        <w:rPr>
          <w:rFonts w:cs="Garamond"/>
        </w:rPr>
        <w:t xml:space="preserve">fine doğru yol alır. Bu program eğer insanların hayatında </w:t>
      </w:r>
      <w:r>
        <w:rPr>
          <w:rFonts w:cs="Garamond"/>
          <w:i/>
          <w:iCs/>
        </w:rPr>
        <w:t>“toplumsal bir düzen”</w:t>
      </w:r>
      <w:r>
        <w:rPr>
          <w:rFonts w:cs="Garamond"/>
        </w:rPr>
        <w:t xml:space="preserve"> olarak yer alır ve hayata geçirilirse ke</w:t>
      </w:r>
      <w:r>
        <w:rPr>
          <w:rFonts w:cs="Garamond"/>
        </w:rPr>
        <w:t>n</w:t>
      </w:r>
      <w:r>
        <w:rPr>
          <w:rFonts w:cs="Garamond"/>
        </w:rPr>
        <w:t>dileri için refah, emniyet, özgürlük, yardımlaşma, karşılıklı sorumluluk, sevgi ve kardeşlik armağan eder ve insanl</w:t>
      </w:r>
      <w:r>
        <w:rPr>
          <w:rFonts w:cs="Garamond"/>
        </w:rPr>
        <w:t>ı</w:t>
      </w:r>
      <w:r>
        <w:rPr>
          <w:rFonts w:cs="Garamond"/>
        </w:rPr>
        <w:t xml:space="preserve">ğın eskiden beri süre gelen tüm mutsuzluklarına son verir. </w:t>
      </w:r>
    </w:p>
    <w:p w:rsidR="002F3ABC" w:rsidRDefault="002F3ABC">
      <w:pPr>
        <w:pStyle w:val="BodyTextIndent"/>
        <w:spacing w:before="120"/>
        <w:rPr>
          <w:rFonts w:cs="Garamond"/>
          <w:szCs w:val="24"/>
          <w:lang w:eastAsia="tr-TR"/>
        </w:rPr>
      </w:pPr>
      <w:r>
        <w:rPr>
          <w:rFonts w:cs="Garamond"/>
          <w:szCs w:val="24"/>
          <w:lang w:eastAsia="tr-TR"/>
        </w:rPr>
        <w:lastRenderedPageBreak/>
        <w:t>Lakin bu yol ve bu program nedir? Bu karmaşık p</w:t>
      </w:r>
      <w:r>
        <w:rPr>
          <w:rFonts w:cs="Garamond"/>
          <w:szCs w:val="24"/>
          <w:lang w:eastAsia="tr-TR"/>
        </w:rPr>
        <w:t>a</w:t>
      </w:r>
      <w:r>
        <w:rPr>
          <w:rFonts w:cs="Garamond"/>
          <w:szCs w:val="24"/>
          <w:lang w:eastAsia="tr-TR"/>
        </w:rPr>
        <w:t>zarda herkes bir iddiada bulunmakta ve her grup, diğer grupları hatalı kabul etmektedir. Dolayısıyla bu kısa gir</w:t>
      </w:r>
      <w:r>
        <w:rPr>
          <w:rFonts w:cs="Garamond"/>
          <w:szCs w:val="24"/>
          <w:lang w:eastAsia="tr-TR"/>
        </w:rPr>
        <w:t>i</w:t>
      </w:r>
      <w:r>
        <w:rPr>
          <w:rFonts w:cs="Garamond"/>
          <w:szCs w:val="24"/>
          <w:lang w:eastAsia="tr-TR"/>
        </w:rPr>
        <w:t>şe uygun bir işaretle, ilk önce Kur’an açısından bu doğru yolun açıkça o</w:t>
      </w:r>
      <w:r>
        <w:rPr>
          <w:rFonts w:cs="Garamond"/>
          <w:szCs w:val="24"/>
          <w:lang w:eastAsia="tr-TR"/>
        </w:rPr>
        <w:t>r</w:t>
      </w:r>
      <w:r>
        <w:rPr>
          <w:rFonts w:cs="Garamond"/>
          <w:szCs w:val="24"/>
          <w:lang w:eastAsia="tr-TR"/>
        </w:rPr>
        <w:t>taya ko</w:t>
      </w:r>
      <w:r>
        <w:rPr>
          <w:rFonts w:cs="Garamond"/>
          <w:szCs w:val="24"/>
          <w:lang w:eastAsia="tr-TR"/>
        </w:rPr>
        <w:t>n</w:t>
      </w:r>
      <w:r>
        <w:rPr>
          <w:rFonts w:cs="Garamond"/>
          <w:szCs w:val="24"/>
          <w:lang w:eastAsia="tr-TR"/>
        </w:rPr>
        <w:t>ması gerekir.</w:t>
      </w:r>
    </w:p>
    <w:p w:rsidR="002F3ABC" w:rsidRDefault="002F3ABC">
      <w:pPr>
        <w:pStyle w:val="Heading4"/>
        <w:bidi/>
        <w:rPr>
          <w:lang w:eastAsia="en-US"/>
        </w:rPr>
      </w:pPr>
      <w:r>
        <w:rPr>
          <w:rFonts w:hint="eastAsia"/>
          <w:rtl/>
          <w:lang w:eastAsia="en-US"/>
        </w:rPr>
        <w:t>صِرَاطَ</w:t>
      </w:r>
      <w:r>
        <w:rPr>
          <w:rtl/>
          <w:lang w:eastAsia="en-US"/>
        </w:rPr>
        <w:t xml:space="preserve"> </w:t>
      </w:r>
      <w:r>
        <w:rPr>
          <w:rFonts w:hint="eastAsia"/>
          <w:rtl/>
          <w:lang w:eastAsia="en-US"/>
        </w:rPr>
        <w:t>الَّذِينَ</w:t>
      </w:r>
      <w:r>
        <w:rPr>
          <w:rtl/>
          <w:lang w:eastAsia="en-US"/>
        </w:rPr>
        <w:t xml:space="preserve"> </w:t>
      </w:r>
      <w:r>
        <w:rPr>
          <w:rFonts w:hint="eastAsia"/>
          <w:rtl/>
          <w:lang w:eastAsia="en-US"/>
        </w:rPr>
        <w:t>أَنعَمتَ</w:t>
      </w:r>
      <w:r>
        <w:rPr>
          <w:rtl/>
          <w:lang w:eastAsia="en-US"/>
        </w:rPr>
        <w:t xml:space="preserve"> </w:t>
      </w:r>
      <w:r>
        <w:rPr>
          <w:rFonts w:hint="eastAsia"/>
          <w:rtl/>
          <w:lang w:eastAsia="en-US"/>
        </w:rPr>
        <w:t>عَلَيهِمْ</w:t>
      </w:r>
    </w:p>
    <w:p w:rsidR="002F3ABC" w:rsidRDefault="002F3ABC">
      <w:pPr>
        <w:pStyle w:val="Heading3"/>
        <w:jc w:val="both"/>
      </w:pPr>
      <w:r>
        <w:t>“Kendilerine nimet verdiklerinin yoluna”</w:t>
      </w:r>
    </w:p>
    <w:p w:rsidR="002F3ABC" w:rsidRDefault="002F3ABC">
      <w:pPr>
        <w:spacing w:before="120" w:line="300" w:lineRule="atLeast"/>
        <w:jc w:val="lowKashida"/>
        <w:rPr>
          <w:rFonts w:cs="Garamond"/>
        </w:rPr>
      </w:pPr>
      <w:r>
        <w:rPr>
          <w:rFonts w:cs="Garamond"/>
        </w:rPr>
        <w:t>Allah’ın nimetine mazhar olanlar ve kendilerine ilahi n</w:t>
      </w:r>
      <w:r>
        <w:rPr>
          <w:rFonts w:cs="Garamond"/>
        </w:rPr>
        <w:t>i</w:t>
      </w:r>
      <w:r>
        <w:rPr>
          <w:rFonts w:cs="Garamond"/>
        </w:rPr>
        <w:t>met verilenler kimlerdir? Hiç şüphesiz nimetten maksat en seçkin sahiplerinin sürekli olarak Allah ve insanlık düşma</w:t>
      </w:r>
      <w:r>
        <w:rPr>
          <w:rFonts w:cs="Garamond"/>
        </w:rPr>
        <w:t>n</w:t>
      </w:r>
      <w:r>
        <w:rPr>
          <w:rFonts w:cs="Garamond"/>
        </w:rPr>
        <w:t>larının en yırtıcısı olduğu maddi mal, makam ve güç değildir. Maksat bu hiçbir değer ifade etmeyen oyuncaklardan, çok daha yüce bir nimettir. Nimet Allah’ın l</w:t>
      </w:r>
      <w:r>
        <w:rPr>
          <w:rFonts w:cs="Garamond"/>
          <w:lang w:eastAsia="en-US"/>
        </w:rPr>
        <w:t>ü</w:t>
      </w:r>
      <w:r>
        <w:rPr>
          <w:rFonts w:cs="Garamond"/>
        </w:rPr>
        <w:t>tüf, inayet ve hid</w:t>
      </w:r>
      <w:r>
        <w:rPr>
          <w:rFonts w:cs="Garamond"/>
        </w:rPr>
        <w:t>a</w:t>
      </w:r>
      <w:r>
        <w:rPr>
          <w:rFonts w:cs="Garamond"/>
        </w:rPr>
        <w:t>yetidir. Kendi gerçek değerini tanımak ve kendini yeniden bulmak nimetidir.</w:t>
      </w:r>
    </w:p>
    <w:p w:rsidR="002F3ABC" w:rsidRDefault="002F3ABC">
      <w:pPr>
        <w:spacing w:before="120" w:line="300" w:lineRule="atLeast"/>
        <w:jc w:val="lowKashida"/>
        <w:rPr>
          <w:rFonts w:cs="Garamond"/>
        </w:rPr>
      </w:pPr>
      <w:r>
        <w:rPr>
          <w:rFonts w:cs="Garamond"/>
        </w:rPr>
        <w:t>Kur’an’ın bir başka yerinde bu nimete mazhar olanlar t</w:t>
      </w:r>
      <w:r>
        <w:rPr>
          <w:rFonts w:cs="Garamond"/>
        </w:rPr>
        <w:t>a</w:t>
      </w:r>
      <w:r>
        <w:rPr>
          <w:rFonts w:cs="Garamond"/>
        </w:rPr>
        <w:t xml:space="preserve">nıtılmış ve şöyle buyurulmuştur: </w:t>
      </w:r>
    </w:p>
    <w:p w:rsidR="002F3ABC" w:rsidRDefault="002F3ABC">
      <w:pPr>
        <w:pStyle w:val="Heading4"/>
        <w:bidi/>
      </w:pPr>
      <w:r>
        <w:rPr>
          <w:rtl/>
          <w:lang w:eastAsia="en-US"/>
        </w:rPr>
        <w:t>وَمَن يُطِعِ اللّهَ وَالرَّسُولَ فَأُوْلَـئِكَ مَعَ الَّذِينَ أَنْعَمَ اللّهُ عَلَيْهِم مِّنَ النَّبِيِّينَ وَالصِّدِّيقِينَ وَالشُّهَدَاء وَالصَّالِحِينَ وَحَسُنَ أُولَـئِكَ رَفِيقًا</w:t>
      </w:r>
      <w:r>
        <w:t xml:space="preserve"> </w:t>
      </w:r>
    </w:p>
    <w:p w:rsidR="002F3ABC" w:rsidRDefault="002F3ABC">
      <w:pPr>
        <w:pStyle w:val="BodyTextIndent2"/>
        <w:spacing w:before="120" w:line="300" w:lineRule="atLeast"/>
        <w:jc w:val="both"/>
        <w:rPr>
          <w:szCs w:val="24"/>
          <w:lang w:eastAsia="tr-TR"/>
        </w:rPr>
      </w:pPr>
      <w:r>
        <w:rPr>
          <w:szCs w:val="24"/>
          <w:lang w:eastAsia="tr-TR"/>
        </w:rPr>
        <w:t xml:space="preserve">“Kim Allah'a ve Peygambere itaat ederse, işte onlar Allah'ın nimetine eriştirdiği peygamberlerle, dosdoğru </w:t>
      </w:r>
      <w:r>
        <w:rPr>
          <w:szCs w:val="24"/>
          <w:lang w:eastAsia="tr-TR"/>
        </w:rPr>
        <w:lastRenderedPageBreak/>
        <w:t>olanlar</w:t>
      </w:r>
      <w:r>
        <w:rPr>
          <w:rStyle w:val="FootnoteReference"/>
        </w:rPr>
        <w:footnoteReference w:id="13"/>
      </w:r>
      <w:r>
        <w:rPr>
          <w:szCs w:val="24"/>
          <w:lang w:eastAsia="tr-TR"/>
        </w:rPr>
        <w:t>, şehitler ve iyilerle berâberdirler. O</w:t>
      </w:r>
      <w:r>
        <w:rPr>
          <w:szCs w:val="24"/>
          <w:lang w:eastAsia="tr-TR"/>
        </w:rPr>
        <w:t>n</w:t>
      </w:r>
      <w:r>
        <w:rPr>
          <w:szCs w:val="24"/>
          <w:lang w:eastAsia="tr-TR"/>
        </w:rPr>
        <w:t>lar ne iyi arkadaştırlar!”</w:t>
      </w:r>
      <w:r>
        <w:rPr>
          <w:rStyle w:val="FootnoteReference"/>
        </w:rPr>
        <w:footnoteReference w:id="14"/>
      </w:r>
    </w:p>
    <w:p w:rsidR="002F3ABC" w:rsidRDefault="002F3ABC">
      <w:pPr>
        <w:spacing w:before="120" w:line="300" w:lineRule="atLeast"/>
        <w:jc w:val="lowKashida"/>
        <w:rPr>
          <w:rFonts w:cs="Garamond"/>
        </w:rPr>
      </w:pPr>
      <w:r>
        <w:rPr>
          <w:rFonts w:cs="Garamond"/>
        </w:rPr>
        <w:t>O halde namaz kılan kimse bu cümlesiyle Allah’tan ke</w:t>
      </w:r>
      <w:r>
        <w:rPr>
          <w:rFonts w:cs="Garamond"/>
        </w:rPr>
        <w:t>n</w:t>
      </w:r>
      <w:r>
        <w:rPr>
          <w:rFonts w:cs="Garamond"/>
        </w:rPr>
        <w:t>disini peygamberler, doğrular, şehitler ve salihlerin yoluna hidayet etmesini dilemektedir. Bu yol tarihte açık bir şekilde yer almış bir çizgi ve hedefi belli, yolcuları meşhur ve m</w:t>
      </w:r>
      <w:r>
        <w:rPr>
          <w:rFonts w:cs="Garamond"/>
        </w:rPr>
        <w:t>a</w:t>
      </w:r>
      <w:r>
        <w:rPr>
          <w:rFonts w:cs="Garamond"/>
        </w:rPr>
        <w:t>lum ap</w:t>
      </w:r>
      <w:r>
        <w:rPr>
          <w:rFonts w:cs="Garamond"/>
        </w:rPr>
        <w:t>a</w:t>
      </w:r>
      <w:r>
        <w:rPr>
          <w:rFonts w:cs="Garamond"/>
        </w:rPr>
        <w:t>çık bir yoldur.</w:t>
      </w:r>
    </w:p>
    <w:p w:rsidR="002F3ABC" w:rsidRDefault="002F3ABC">
      <w:pPr>
        <w:spacing w:before="120" w:line="300" w:lineRule="atLeast"/>
        <w:jc w:val="lowKashida"/>
        <w:rPr>
          <w:rFonts w:cs="Garamond"/>
        </w:rPr>
      </w:pPr>
      <w:r>
        <w:rPr>
          <w:rFonts w:cs="Garamond"/>
        </w:rPr>
        <w:t>Bu yolun karşısında da belli ve yolcuları tanınmış bir başka yol vardır. Namaz kılan insan o yol ve yolcularını h</w:t>
      </w:r>
      <w:r>
        <w:rPr>
          <w:rFonts w:cs="Garamond"/>
        </w:rPr>
        <w:t>a</w:t>
      </w:r>
      <w:r>
        <w:rPr>
          <w:rFonts w:cs="Garamond"/>
        </w:rPr>
        <w:t>tırlamakla o yola ayak basmamak ve o yöne sürüklenmemek hususunda kendisini uyarmakta ve bunu önceki duasının a</w:t>
      </w:r>
      <w:r>
        <w:rPr>
          <w:rFonts w:cs="Garamond"/>
        </w:rPr>
        <w:t>r</w:t>
      </w:r>
      <w:r>
        <w:rPr>
          <w:rFonts w:cs="Garamond"/>
        </w:rPr>
        <w:t xml:space="preserve">dından şöyle beyan etmektedir: </w:t>
      </w:r>
    </w:p>
    <w:p w:rsidR="002F3ABC" w:rsidRDefault="002F3ABC">
      <w:pPr>
        <w:pStyle w:val="Heading4"/>
        <w:bidi/>
        <w:rPr>
          <w:rFonts w:cs="Garamond"/>
        </w:rPr>
      </w:pPr>
      <w:r>
        <w:rPr>
          <w:rtl/>
          <w:lang w:eastAsia="en-US"/>
        </w:rPr>
        <w:t>غَيرِ المَغضُوبِ عَلَيهِمْ</w:t>
      </w:r>
    </w:p>
    <w:p w:rsidR="002F3ABC" w:rsidRDefault="002F3ABC">
      <w:pPr>
        <w:pStyle w:val="Heading3"/>
        <w:jc w:val="both"/>
      </w:pPr>
      <w:bookmarkStart w:id="64" w:name="_Toc496438259"/>
      <w:r>
        <w:t>“Gazaba uğramışların yoluna değil”</w:t>
      </w:r>
      <w:bookmarkEnd w:id="64"/>
    </w:p>
    <w:p w:rsidR="002F3ABC" w:rsidRDefault="002F3ABC">
      <w:pPr>
        <w:jc w:val="lowKashida"/>
        <w:rPr>
          <w:rFonts w:cs="Garamond"/>
        </w:rPr>
      </w:pPr>
      <w:r>
        <w:rPr>
          <w:rFonts w:cs="Garamond"/>
        </w:rPr>
        <w:t>Kimler Allah’ın gazabına uğramıştır? Bunlar Allah yol</w:t>
      </w:r>
      <w:r>
        <w:rPr>
          <w:rFonts w:cs="Garamond"/>
        </w:rPr>
        <w:t>u</w:t>
      </w:r>
      <w:r>
        <w:rPr>
          <w:rFonts w:cs="Garamond"/>
        </w:rPr>
        <w:t>nun tam karşısında başka bir yola ayak basan; habersiz, ir</w:t>
      </w:r>
      <w:r>
        <w:rPr>
          <w:rFonts w:cs="Garamond"/>
        </w:rPr>
        <w:t>a</w:t>
      </w:r>
      <w:r>
        <w:rPr>
          <w:rFonts w:cs="Garamond"/>
        </w:rPr>
        <w:t>desiz ve zayıf yapılı halk yığınlarını veya bilgili ama eli bağlı ve esir kimseleri kendisiyle beraber o yola sürükleyen kims</w:t>
      </w:r>
      <w:r>
        <w:rPr>
          <w:rFonts w:cs="Garamond"/>
        </w:rPr>
        <w:t>e</w:t>
      </w:r>
      <w:r>
        <w:rPr>
          <w:rFonts w:cs="Garamond"/>
        </w:rPr>
        <w:t>lerdir. Tarih boyunca insanların işlerini zorbalık ve zulümle veya hile ve aldatışla elinde bulunduran ve onları iradesiz, kukla ve mustaz’af varlıklar haline g</w:t>
      </w:r>
      <w:r>
        <w:rPr>
          <w:rFonts w:cs="Garamond"/>
        </w:rPr>
        <w:t>e</w:t>
      </w:r>
      <w:r>
        <w:rPr>
          <w:rFonts w:cs="Garamond"/>
        </w:rPr>
        <w:t>tiren kimselerdir.</w:t>
      </w:r>
    </w:p>
    <w:p w:rsidR="002F3ABC" w:rsidRDefault="002F3ABC">
      <w:pPr>
        <w:jc w:val="lowKashida"/>
        <w:rPr>
          <w:rFonts w:cs="Garamond"/>
        </w:rPr>
      </w:pPr>
      <w:r>
        <w:rPr>
          <w:rFonts w:cs="Garamond"/>
        </w:rPr>
        <w:lastRenderedPageBreak/>
        <w:t>İnsanları ahmaklaştırarak ve zorlayarak aşağılık ve r</w:t>
      </w:r>
      <w:r>
        <w:rPr>
          <w:rFonts w:cs="Garamond"/>
        </w:rPr>
        <w:t>e</w:t>
      </w:r>
      <w:r>
        <w:rPr>
          <w:rFonts w:cs="Garamond"/>
        </w:rPr>
        <w:t>zilce işretlerini temin eden kimselerdir. Başka bir tabirle Allah’ın gazabına uğramış olanlar, batıl yolu cehalet ve habersizliği sebebiyle değil; inat, bencillik ve zorbalık yoluyla kat edele</w:t>
      </w:r>
      <w:r>
        <w:rPr>
          <w:rFonts w:cs="Garamond"/>
        </w:rPr>
        <w:t>r</w:t>
      </w:r>
      <w:r>
        <w:rPr>
          <w:rFonts w:cs="Garamond"/>
        </w:rPr>
        <w:t>dir.</w:t>
      </w:r>
    </w:p>
    <w:p w:rsidR="002F3ABC" w:rsidRDefault="002F3ABC">
      <w:pPr>
        <w:jc w:val="lowKashida"/>
        <w:rPr>
          <w:rFonts w:cs="Garamond"/>
          <w:lang w:eastAsia="en-US"/>
        </w:rPr>
      </w:pPr>
      <w:r>
        <w:rPr>
          <w:rFonts w:cs="Garamond"/>
        </w:rPr>
        <w:t>Tarih gerçeğinde sürekli olarak bu grubu, dini hedefl</w:t>
      </w:r>
      <w:r>
        <w:rPr>
          <w:rFonts w:cs="Garamond"/>
        </w:rPr>
        <w:t>e</w:t>
      </w:r>
      <w:r>
        <w:rPr>
          <w:rFonts w:cs="Garamond"/>
        </w:rPr>
        <w:t>rin varlık felsefelerine iptal çizgisi çizdiği ve ilk muhalefet ad</w:t>
      </w:r>
      <w:r>
        <w:rPr>
          <w:rFonts w:cs="Garamond"/>
        </w:rPr>
        <w:t>ı</w:t>
      </w:r>
      <w:r>
        <w:rPr>
          <w:rFonts w:cs="Garamond"/>
        </w:rPr>
        <w:t>mını kendilerine doğru attığı dünyevi güç sahipleri ve üst s</w:t>
      </w:r>
      <w:r>
        <w:rPr>
          <w:rFonts w:cs="Garamond"/>
        </w:rPr>
        <w:t>ı</w:t>
      </w:r>
      <w:r>
        <w:rPr>
          <w:rFonts w:cs="Garamond"/>
        </w:rPr>
        <w:t>nıftan kimseler teşkil etmiştir. Bu iki grup -hidayete ere</w:t>
      </w:r>
      <w:r>
        <w:rPr>
          <w:rFonts w:cs="Garamond"/>
        </w:rPr>
        <w:t>n</w:t>
      </w:r>
      <w:r>
        <w:rPr>
          <w:rFonts w:cs="Garamond"/>
        </w:rPr>
        <w:t>ler ve gazaba uğramışlar- dışında yolları sonuç olarak gazaba uğramışların yoluna varan</w:t>
      </w:r>
      <w:r>
        <w:rPr>
          <w:rStyle w:val="FootnoteReference"/>
        </w:rPr>
        <w:footnoteReference w:id="15"/>
      </w:r>
      <w:r>
        <w:rPr>
          <w:rFonts w:cs="Garamond"/>
        </w:rPr>
        <w:t xml:space="preserve"> üçüncü bir grup daha vardır. Sonraki cümlede halkın bu grubuna işaret etmektedir:</w:t>
      </w:r>
    </w:p>
    <w:p w:rsidR="002F3ABC" w:rsidRDefault="002F3ABC">
      <w:pPr>
        <w:pStyle w:val="Heading4"/>
        <w:bidi/>
        <w:rPr>
          <w:rFonts w:cs="Garamond"/>
        </w:rPr>
      </w:pPr>
      <w:r>
        <w:rPr>
          <w:rtl/>
          <w:lang w:eastAsia="en-US"/>
        </w:rPr>
        <w:t>وَلاَ الضَّالِّينَ</w:t>
      </w:r>
    </w:p>
    <w:p w:rsidR="002F3ABC" w:rsidRDefault="002F3ABC">
      <w:pPr>
        <w:pStyle w:val="Heading3"/>
        <w:jc w:val="both"/>
      </w:pPr>
      <w:bookmarkStart w:id="65" w:name="_Toc496438260"/>
      <w:r>
        <w:t>“Sapmışların yoluna değil”</w:t>
      </w:r>
      <w:bookmarkEnd w:id="65"/>
    </w:p>
    <w:p w:rsidR="002F3ABC" w:rsidRDefault="002F3ABC">
      <w:pPr>
        <w:jc w:val="lowKashida"/>
        <w:rPr>
          <w:rFonts w:cs="Garamond"/>
        </w:rPr>
      </w:pPr>
      <w:r>
        <w:rPr>
          <w:rFonts w:cs="Garamond"/>
        </w:rPr>
        <w:t>Bunlar da bilgisizlik ve bilinçsizlikle ve saptırıcı ö</w:t>
      </w:r>
      <w:r>
        <w:rPr>
          <w:rFonts w:cs="Garamond"/>
        </w:rPr>
        <w:t>n</w:t>
      </w:r>
      <w:r>
        <w:rPr>
          <w:rFonts w:cs="Garamond"/>
        </w:rPr>
        <w:t>derlere uyarak Allah’ın yolundan ve hakikatten ayrı bir yola koy</w:t>
      </w:r>
      <w:r>
        <w:rPr>
          <w:rFonts w:cs="Garamond"/>
        </w:rPr>
        <w:t>u</w:t>
      </w:r>
      <w:r>
        <w:rPr>
          <w:rFonts w:cs="Garamond"/>
        </w:rPr>
        <w:t xml:space="preserve">lanlardır. Oysa doğru yolda olduklarını zannetmektedirler. Aslında onlar tehlikeli bir yola sapmışlar ve acı bir sona doğru yürümektedirler. </w:t>
      </w:r>
    </w:p>
    <w:p w:rsidR="002F3ABC" w:rsidRDefault="002F3ABC">
      <w:pPr>
        <w:jc w:val="lowKashida"/>
        <w:rPr>
          <w:rFonts w:cs="Garamond"/>
        </w:rPr>
      </w:pPr>
      <w:r>
        <w:rPr>
          <w:rFonts w:cs="Garamond"/>
        </w:rPr>
        <w:t>Bu grubu da tarihte açıkça görmek mümkündür. Cahiliye sistemlerinde gözleri kapalı ve başları önünde önderlerinin istek ve iradelerinin peşice gitmişler ve onların lehine hak ve adalet davetçileri ile Allah’ın dininin elçilerini hatalı kabul etmişlerdir. Hatta bazen o</w:t>
      </w:r>
      <w:r>
        <w:rPr>
          <w:rFonts w:cs="Garamond"/>
        </w:rPr>
        <w:t>n</w:t>
      </w:r>
      <w:r>
        <w:rPr>
          <w:rFonts w:cs="Garamond"/>
        </w:rPr>
        <w:t xml:space="preserve">ların karşısında durmuşlar ve bir </w:t>
      </w:r>
      <w:r>
        <w:rPr>
          <w:rFonts w:cs="Garamond"/>
        </w:rPr>
        <w:lastRenderedPageBreak/>
        <w:t>an olsun bu akılsızca tutumlarını gözden geçirmeyi bile d</w:t>
      </w:r>
      <w:r>
        <w:rPr>
          <w:rFonts w:cs="Garamond"/>
        </w:rPr>
        <w:t>ü</w:t>
      </w:r>
      <w:r>
        <w:rPr>
          <w:rFonts w:cs="Garamond"/>
        </w:rPr>
        <w:t xml:space="preserve">şünmemişlerdir. </w:t>
      </w:r>
    </w:p>
    <w:p w:rsidR="002F3ABC" w:rsidRDefault="002F3ABC">
      <w:pPr>
        <w:jc w:val="lowKashida"/>
        <w:rPr>
          <w:rFonts w:cs="Garamond"/>
        </w:rPr>
      </w:pPr>
      <w:r>
        <w:rPr>
          <w:rFonts w:cs="Garamond"/>
        </w:rPr>
        <w:t>Bu tutumu akılsızca nitelendirmemizin sebebi ise bu işin tümüyle üst sınıfın lehine ve bu sapmışların zararına olduğu sebebiyledir.</w:t>
      </w:r>
    </w:p>
    <w:p w:rsidR="002F3ABC" w:rsidRDefault="002F3ABC">
      <w:pPr>
        <w:jc w:val="lowKashida"/>
        <w:rPr>
          <w:rFonts w:cs="Garamond"/>
        </w:rPr>
      </w:pPr>
      <w:r>
        <w:rPr>
          <w:rFonts w:cs="Garamond"/>
        </w:rPr>
        <w:t>Tam tersine gazaba uğramışların varlık ve haysiyetini k</w:t>
      </w:r>
      <w:r>
        <w:rPr>
          <w:rFonts w:cs="Garamond"/>
        </w:rPr>
        <w:t>ö</w:t>
      </w:r>
      <w:r>
        <w:rPr>
          <w:rFonts w:cs="Garamond"/>
        </w:rPr>
        <w:t>künden kazıyan peygamberlerin daveti, tabiatı gereği ma</w:t>
      </w:r>
      <w:r>
        <w:rPr>
          <w:rFonts w:cs="Garamond"/>
        </w:rPr>
        <w:t>h</w:t>
      </w:r>
      <w:r>
        <w:rPr>
          <w:rFonts w:cs="Garamond"/>
        </w:rPr>
        <w:t>rum, mustaz’af ve bu cümleden ahmaklaştırılmış sapıkların lehine ve yararınadır. Namaz kılan kimse bu iki metodu (g</w:t>
      </w:r>
      <w:r>
        <w:rPr>
          <w:rFonts w:cs="Garamond"/>
        </w:rPr>
        <w:t>a</w:t>
      </w:r>
      <w:r>
        <w:rPr>
          <w:rFonts w:cs="Garamond"/>
        </w:rPr>
        <w:t>zaba uğramışların ve sapıkların metodunu) kendi kendisine hatırlamakla, kat etmesi gereken yol ve peygamberlerin ku</w:t>
      </w:r>
      <w:r>
        <w:rPr>
          <w:rFonts w:cs="Garamond"/>
        </w:rPr>
        <w:t>r</w:t>
      </w:r>
      <w:r>
        <w:rPr>
          <w:rFonts w:cs="Garamond"/>
        </w:rPr>
        <w:t>tarıcı feryadı karşısında takınması gereken tutuma oranla o</w:t>
      </w:r>
      <w:r>
        <w:rPr>
          <w:rFonts w:cs="Garamond"/>
        </w:rPr>
        <w:t>l</w:t>
      </w:r>
      <w:r>
        <w:rPr>
          <w:rFonts w:cs="Garamond"/>
        </w:rPr>
        <w:t>dukça hassas dikkatli ve gözetici bir halete bürünür. Ardı</w:t>
      </w:r>
      <w:r>
        <w:rPr>
          <w:rFonts w:cs="Garamond"/>
        </w:rPr>
        <w:t>n</w:t>
      </w:r>
      <w:r>
        <w:rPr>
          <w:rFonts w:cs="Garamond"/>
        </w:rPr>
        <w:t xml:space="preserve">dan eğer hayat metodunda herhangi bir gelişim ve ilerleme görecek olursa, yeniden bu büyük nimetin şükranı olarak Allah’ı şükreder ve ona hamd ederek şöyle der: </w:t>
      </w:r>
    </w:p>
    <w:p w:rsidR="002F3ABC" w:rsidRDefault="002F3ABC">
      <w:pPr>
        <w:pStyle w:val="Heading4"/>
        <w:bidi/>
        <w:rPr>
          <w:rFonts w:cs="Garamond"/>
        </w:rPr>
      </w:pPr>
      <w:bookmarkStart w:id="66" w:name="_Toc496438261"/>
      <w:r>
        <w:rPr>
          <w:rtl/>
        </w:rPr>
        <w:t>الْحَمْدُ للّهِ رَبِّ الْعَالَمِينَ</w:t>
      </w:r>
      <w:bookmarkEnd w:id="66"/>
    </w:p>
    <w:p w:rsidR="002F3ABC" w:rsidRDefault="002F3ABC">
      <w:pPr>
        <w:spacing w:before="120" w:line="300" w:lineRule="atLeast"/>
        <w:rPr>
          <w:rFonts w:cs="Garamond"/>
          <w:b/>
          <w:bCs/>
        </w:rPr>
      </w:pPr>
      <w:r>
        <w:rPr>
          <w:rFonts w:cs="Garamond"/>
          <w:b/>
          <w:bCs/>
        </w:rPr>
        <w:t>“Hamd Alemlerin Rabbi Olan Allah’a mahsu</w:t>
      </w:r>
      <w:r>
        <w:rPr>
          <w:rFonts w:cs="Garamond"/>
          <w:b/>
          <w:bCs/>
        </w:rPr>
        <w:t>s</w:t>
      </w:r>
      <w:r>
        <w:rPr>
          <w:rFonts w:cs="Garamond"/>
          <w:b/>
          <w:bCs/>
        </w:rPr>
        <w:t>tur.”</w:t>
      </w:r>
      <w:r>
        <w:rPr>
          <w:rStyle w:val="FootnoteReference"/>
        </w:rPr>
        <w:footnoteReference w:id="16"/>
      </w:r>
    </w:p>
    <w:p w:rsidR="002F3ABC" w:rsidRDefault="002F3ABC">
      <w:pPr>
        <w:rPr>
          <w:rFonts w:cs="Garamond"/>
        </w:rPr>
      </w:pPr>
      <w:r>
        <w:t xml:space="preserve">Böylece </w:t>
      </w:r>
      <w:r>
        <w:rPr>
          <w:rFonts w:cs="Garamond"/>
        </w:rPr>
        <w:t xml:space="preserve">namazın büyük bir bölümünü bitirmiş </w:t>
      </w:r>
      <w:r>
        <w:rPr>
          <w:rFonts w:cs="Garamond"/>
        </w:rPr>
        <w:t>o</w:t>
      </w:r>
      <w:r>
        <w:rPr>
          <w:rFonts w:cs="Garamond"/>
        </w:rPr>
        <w:t xml:space="preserve">lur. Bu söylediklerimiz Kur’an’ın girişi mesabesindedir. (Fatihat’ul Kitap) </w:t>
      </w:r>
    </w:p>
    <w:p w:rsidR="002F3ABC" w:rsidRDefault="002F3ABC">
      <w:r>
        <w:rPr>
          <w:rFonts w:cs="Garamond"/>
        </w:rPr>
        <w:t>Kur’an’ın girişi/önsözü,</w:t>
      </w:r>
      <w:r>
        <w:t xml:space="preserve"> diğer her kitabın önsözü gibi </w:t>
      </w:r>
      <w:r>
        <w:rPr>
          <w:rFonts w:cs="Garamond"/>
        </w:rPr>
        <w:t>bu kitabın bilgi ve ilim mecmuasının tümel  programının bir gö</w:t>
      </w:r>
      <w:r>
        <w:rPr>
          <w:rFonts w:cs="Garamond"/>
        </w:rPr>
        <w:t>s</w:t>
      </w:r>
      <w:r>
        <w:rPr>
          <w:rFonts w:cs="Garamond"/>
        </w:rPr>
        <w:t xml:space="preserve">tergesidir. Aynı şekilde namaz İslam’ın küçük ve özet bir portresi ve kısacası, sözü edilen İslam ideolojisinin bir çok seçkin nokta ve hususiyetlerinin göstergesidir. Fatihat’ul </w:t>
      </w:r>
      <w:r>
        <w:rPr>
          <w:rFonts w:cs="Garamond"/>
        </w:rPr>
        <w:lastRenderedPageBreak/>
        <w:t>K</w:t>
      </w:r>
      <w:r>
        <w:rPr>
          <w:rFonts w:cs="Garamond"/>
        </w:rPr>
        <w:t>i</w:t>
      </w:r>
      <w:r>
        <w:rPr>
          <w:rFonts w:cs="Garamond"/>
        </w:rPr>
        <w:t>tap da Kur’an  bilgilerinin asıl çizgisinin ve  seçkin noktal</w:t>
      </w:r>
      <w:r>
        <w:rPr>
          <w:rFonts w:cs="Garamond"/>
        </w:rPr>
        <w:t>a</w:t>
      </w:r>
      <w:r>
        <w:rPr>
          <w:rFonts w:cs="Garamond"/>
        </w:rPr>
        <w:t xml:space="preserve">rının fihristi konumundadır ve çok </w:t>
      </w:r>
      <w:r>
        <w:rPr>
          <w:rFonts w:cs="Garamond"/>
        </w:rPr>
        <w:t>ö</w:t>
      </w:r>
      <w:r>
        <w:rPr>
          <w:rFonts w:cs="Garamond"/>
        </w:rPr>
        <w:t>nemli kılavuzluklarının</w:t>
      </w:r>
      <w:r>
        <w:t xml:space="preserve"> özetini içermektedir. Tüm varlıklar ve alemler birbiriyle ba</w:t>
      </w:r>
      <w:r>
        <w:t>ğ</w:t>
      </w:r>
      <w:r>
        <w:t>lantısı bulunan tek bir birim şeklindedir ve tümüyle aleml</w:t>
      </w:r>
      <w:r>
        <w:t>e</w:t>
      </w:r>
      <w:r>
        <w:t xml:space="preserve">rin Rabbi olan Allah’a aittir. </w:t>
      </w:r>
    </w:p>
    <w:p w:rsidR="002F3ABC" w:rsidRDefault="002F3ABC">
      <w:r>
        <w:t>Her şey ve herkes Allah’ın sevgi ve bağışına mazhardır. Müminler ise Allah’ın özel ve lütuf ve rahmetine hak k</w:t>
      </w:r>
      <w:r>
        <w:t>a</w:t>
      </w:r>
      <w:r>
        <w:t xml:space="preserve">zanmışlardır: </w:t>
      </w:r>
    </w:p>
    <w:p w:rsidR="002F3ABC" w:rsidRDefault="002F3ABC">
      <w:r>
        <w:rPr>
          <w:sz w:val="32"/>
          <w:szCs w:val="32"/>
          <w:rtl/>
          <w:lang w:val="en-US"/>
        </w:rPr>
        <w:t>الرَّحْمـنِ الرَّحِيمِ</w:t>
      </w:r>
    </w:p>
    <w:p w:rsidR="002F3ABC" w:rsidRDefault="002F3ABC">
      <w:pPr>
        <w:rPr>
          <w:b/>
          <w:bCs/>
        </w:rPr>
      </w:pPr>
      <w:r>
        <w:t>“</w:t>
      </w:r>
      <w:r>
        <w:rPr>
          <w:b/>
          <w:bCs/>
        </w:rPr>
        <w:t>O rahman ve Rahimdir.”</w:t>
      </w:r>
    </w:p>
    <w:p w:rsidR="002F3ABC" w:rsidRDefault="002F3ABC">
      <w:pPr>
        <w:pStyle w:val="BodyTextIndent"/>
        <w:spacing w:before="120"/>
        <w:rPr>
          <w:rFonts w:cs="Garamond"/>
          <w:szCs w:val="24"/>
          <w:lang w:eastAsia="tr-TR"/>
        </w:rPr>
      </w:pPr>
      <w:r>
        <w:rPr>
          <w:rFonts w:cs="Garamond"/>
          <w:szCs w:val="24"/>
          <w:lang w:eastAsia="tr-TR"/>
        </w:rPr>
        <w:t>İnsanın hayatı bu dünyadan sonra da, olduğu gibi d</w:t>
      </w:r>
      <w:r>
        <w:rPr>
          <w:rFonts w:cs="Garamond"/>
          <w:szCs w:val="24"/>
          <w:lang w:eastAsia="tr-TR"/>
        </w:rPr>
        <w:t>e</w:t>
      </w:r>
      <w:r>
        <w:rPr>
          <w:rFonts w:cs="Garamond"/>
          <w:szCs w:val="24"/>
          <w:lang w:eastAsia="tr-TR"/>
        </w:rPr>
        <w:t>vam eder ve sürüp gider. O alemde de mutlak hakimiyet şüph</w:t>
      </w:r>
      <w:r>
        <w:rPr>
          <w:rFonts w:cs="Garamond"/>
          <w:szCs w:val="24"/>
          <w:lang w:eastAsia="tr-TR"/>
        </w:rPr>
        <w:t>e</w:t>
      </w:r>
      <w:r>
        <w:rPr>
          <w:rFonts w:cs="Garamond"/>
          <w:szCs w:val="24"/>
          <w:lang w:eastAsia="tr-TR"/>
        </w:rPr>
        <w:t xml:space="preserve">siz Allah’a aittir: </w:t>
      </w:r>
    </w:p>
    <w:p w:rsidR="002F3ABC" w:rsidRDefault="002F3ABC">
      <w:pPr>
        <w:pStyle w:val="Heading4"/>
        <w:bidi/>
      </w:pPr>
      <w:r>
        <w:rPr>
          <w:rtl/>
        </w:rPr>
        <w:t>مَـلِكِ يَوْمِ الدِّينِ</w:t>
      </w:r>
    </w:p>
    <w:p w:rsidR="002F3ABC" w:rsidRDefault="002F3ABC">
      <w:pPr>
        <w:rPr>
          <w:b/>
          <w:bCs/>
        </w:rPr>
      </w:pPr>
      <w:r>
        <w:t>“</w:t>
      </w:r>
      <w:r>
        <w:rPr>
          <w:b/>
          <w:bCs/>
        </w:rPr>
        <w:t>O din Gününün sahibidir.”</w:t>
      </w:r>
    </w:p>
    <w:p w:rsidR="002F3ABC" w:rsidRDefault="002F3ABC">
      <w:pPr>
        <w:pStyle w:val="BodyTextIndent"/>
        <w:bidi/>
        <w:spacing w:before="120"/>
        <w:jc w:val="both"/>
        <w:rPr>
          <w:rFonts w:cs="Garamond"/>
          <w:b/>
          <w:bCs/>
          <w:szCs w:val="24"/>
          <w:lang w:eastAsia="tr-TR"/>
        </w:rPr>
      </w:pPr>
      <w:r>
        <w:rPr>
          <w:rFonts w:cs="Garamond"/>
          <w:szCs w:val="24"/>
          <w:lang w:eastAsia="tr-TR"/>
        </w:rPr>
        <w:t>İnsan, Allah’tan gayrisine iba</w:t>
      </w:r>
      <w:r>
        <w:rPr>
          <w:rFonts w:ascii="Times New Roman" w:hAnsi="Times New Roman" w:cs="Times New Roman"/>
          <w:szCs w:val="24"/>
          <w:lang w:eastAsia="tr-TR"/>
        </w:rPr>
        <w:t>detten kurtulmalı ve A</w:t>
      </w:r>
      <w:r>
        <w:rPr>
          <w:rFonts w:ascii="Times New Roman" w:hAnsi="Times New Roman" w:cs="Times New Roman"/>
          <w:szCs w:val="24"/>
          <w:lang w:eastAsia="tr-TR"/>
        </w:rPr>
        <w:t>l</w:t>
      </w:r>
      <w:r>
        <w:rPr>
          <w:rFonts w:ascii="Times New Roman" w:hAnsi="Times New Roman" w:cs="Times New Roman"/>
          <w:szCs w:val="24"/>
          <w:lang w:eastAsia="tr-TR"/>
        </w:rPr>
        <w:t>lah’ın tedbiri sayesinde insani özellikler ve insanlık yolunda özgürce ve kendi iradesiyle</w:t>
      </w:r>
      <w:r>
        <w:rPr>
          <w:rFonts w:cs="Garamond"/>
          <w:szCs w:val="24"/>
          <w:lang w:eastAsia="tr-TR"/>
        </w:rPr>
        <w:t xml:space="preserve"> yaşamalıdır.</w:t>
      </w:r>
      <w:r>
        <w:rPr>
          <w:rFonts w:cs="Garamond"/>
          <w:b/>
          <w:bCs/>
          <w:szCs w:val="24"/>
          <w:lang w:eastAsia="tr-TR"/>
        </w:rPr>
        <w:t xml:space="preserve"> </w:t>
      </w:r>
    </w:p>
    <w:p w:rsidR="002F3ABC" w:rsidRDefault="002F3ABC">
      <w:pPr>
        <w:pStyle w:val="Heading4"/>
        <w:bidi/>
        <w:rPr>
          <w:rFonts w:cs="Garamond"/>
          <w:b w:val="0"/>
          <w:bCs w:val="0"/>
        </w:rPr>
      </w:pPr>
      <w:r>
        <w:rPr>
          <w:rtl/>
        </w:rPr>
        <w:t>إِيَّاكَ نَعْبُدُ وإِيَّاكَ نَسْتَعِينُ</w:t>
      </w:r>
    </w:p>
    <w:p w:rsidR="002F3ABC" w:rsidRDefault="002F3ABC">
      <w:pPr>
        <w:pStyle w:val="Heading6"/>
        <w:jc w:val="both"/>
      </w:pPr>
      <w:r>
        <w:t>“Sadece sana ibadet ederiz.”</w:t>
      </w:r>
    </w:p>
    <w:p w:rsidR="002F3ABC" w:rsidRDefault="002F3ABC">
      <w:pPr>
        <w:ind w:firstLine="180"/>
        <w:rPr>
          <w:lang w:val="en-US"/>
        </w:rPr>
      </w:pPr>
      <w:r>
        <w:t>Hayatın doğru yolunun mutluluk verici programını A</w:t>
      </w:r>
      <w:r>
        <w:t>l</w:t>
      </w:r>
      <w:r>
        <w:t xml:space="preserve">lah’tan istememiz ve almamız gerekir: </w:t>
      </w:r>
    </w:p>
    <w:p w:rsidR="002F3ABC" w:rsidRDefault="002F3ABC">
      <w:pPr>
        <w:pStyle w:val="Heading4"/>
        <w:bidi/>
        <w:rPr>
          <w:rFonts w:cs="Garamond"/>
          <w:b w:val="0"/>
          <w:bCs w:val="0"/>
        </w:rPr>
      </w:pPr>
      <w:r>
        <w:rPr>
          <w:rtl/>
        </w:rPr>
        <w:t>اهدِنَــــا الصِّرَاطَ المُستَقِيمَ</w:t>
      </w:r>
    </w:p>
    <w:p w:rsidR="002F3ABC" w:rsidRDefault="002F3ABC">
      <w:pPr>
        <w:pStyle w:val="Heading3"/>
        <w:jc w:val="both"/>
      </w:pPr>
      <w:r>
        <w:t>“Bizleri doğru y</w:t>
      </w:r>
      <w:r>
        <w:t>o</w:t>
      </w:r>
      <w:r>
        <w:t>la hidayet et.”</w:t>
      </w:r>
    </w:p>
    <w:p w:rsidR="002F3ABC" w:rsidRDefault="002F3ABC">
      <w:pPr>
        <w:ind w:firstLine="180"/>
      </w:pPr>
      <w:r>
        <w:t xml:space="preserve">Namaz kılan kimse dost ve düşmanlarının cephesini, her birinin tutumunu ve hedeflerini tanımalı ve her cephede </w:t>
      </w:r>
      <w:r>
        <w:t>i</w:t>
      </w:r>
      <w:r>
        <w:t>manına yakışır bir t</w:t>
      </w:r>
      <w:r>
        <w:t>u</w:t>
      </w:r>
      <w:r>
        <w:t xml:space="preserve">tum içinde olmalıdır... </w:t>
      </w:r>
    </w:p>
    <w:p w:rsidR="002F3ABC" w:rsidRDefault="002F3ABC">
      <w:pPr>
        <w:pStyle w:val="Heading4"/>
        <w:bidi/>
        <w:rPr>
          <w:rtl/>
        </w:rPr>
      </w:pPr>
      <w:r>
        <w:rPr>
          <w:rtl/>
        </w:rPr>
        <w:lastRenderedPageBreak/>
        <w:t>صِرَاطَ الَّذِينَ</w:t>
      </w:r>
    </w:p>
    <w:p w:rsidR="002F3ABC" w:rsidRDefault="002F3ABC">
      <w:pPr>
        <w:pStyle w:val="Heading3"/>
        <w:jc w:val="both"/>
        <w:rPr>
          <w:rFonts w:cs="Garamond"/>
        </w:rPr>
      </w:pPr>
      <w:r>
        <w:t>“...kimselerin yoluna.”</w:t>
      </w:r>
    </w:p>
    <w:p w:rsidR="002F3ABC" w:rsidRDefault="002F3ABC">
      <w:pPr>
        <w:pStyle w:val="Heading3"/>
        <w:jc w:val="both"/>
      </w:pPr>
      <w:bookmarkStart w:id="67" w:name="_Toc526859658"/>
      <w:bookmarkStart w:id="68" w:name="_Toc496438262"/>
      <w:r>
        <w:t>SURE</w:t>
      </w:r>
      <w:bookmarkEnd w:id="67"/>
      <w:bookmarkEnd w:id="68"/>
    </w:p>
    <w:p w:rsidR="002F3ABC" w:rsidRDefault="002F3ABC">
      <w:r>
        <w:t>Bu eğitici ve çok anlamlı dua ve yakarışın ardından n</w:t>
      </w:r>
      <w:r>
        <w:t>a</w:t>
      </w:r>
      <w:r>
        <w:t xml:space="preserve">maz kılan kimse Kur’an’ın tam bir suresini tilavet etmelidir. </w:t>
      </w:r>
    </w:p>
    <w:p w:rsidR="002F3ABC" w:rsidRDefault="002F3ABC">
      <w:r>
        <w:t>Bu işle namaz kılan kimse, özgürce ve kendi isteğiyle se</w:t>
      </w:r>
      <w:r>
        <w:t>ç</w:t>
      </w:r>
      <w:r>
        <w:t>tiği Kur’an’ın bir bölümünü hatırasında canlandırmaktadır. Yani kendisine İslami bilgilerin yeni bir bölümünü ta</w:t>
      </w:r>
      <w:r>
        <w:t>k</w:t>
      </w:r>
      <w:r>
        <w:t>dim etmektedir.</w:t>
      </w:r>
    </w:p>
    <w:p w:rsidR="002F3ABC" w:rsidRDefault="002F3ABC">
      <w:r>
        <w:t>Namazda Kur’an okumanın farizesi –nitekim İmam Ali b. Musa (a.s) Fazıl b. Şazan’a buyurduğu bir hadisinde de bunu dile getirmiştir. Kur’an'ı terkedilmiş olmaktan ve anl</w:t>
      </w:r>
      <w:r>
        <w:t>a</w:t>
      </w:r>
      <w:r>
        <w:t>şılmaz kılmaktan kurtarmakta ve hatıralarda, zihinlerde hazır bulundurmaktadır.</w:t>
      </w:r>
      <w:r>
        <w:rPr>
          <w:rStyle w:val="FootnoteReference"/>
        </w:rPr>
        <w:footnoteReference w:id="17"/>
      </w:r>
      <w:r>
        <w:t xml:space="preserve"> </w:t>
      </w:r>
    </w:p>
    <w:p w:rsidR="002F3ABC" w:rsidRDefault="002F3ABC">
      <w:r>
        <w:t>Burada da biz genelde namazlarda okunan tevhid sures</w:t>
      </w:r>
      <w:r>
        <w:t>i</w:t>
      </w:r>
      <w:r>
        <w:t>nin kısa bir  tercümesini yapmakla yetiniyoruz.</w:t>
      </w:r>
    </w:p>
    <w:p w:rsidR="002F3ABC" w:rsidRDefault="002F3ABC"/>
    <w:p w:rsidR="002F3ABC" w:rsidRDefault="002F3ABC">
      <w:pPr>
        <w:pStyle w:val="Heading4"/>
        <w:bidi/>
        <w:rPr>
          <w:rtl/>
        </w:rPr>
      </w:pPr>
      <w:r>
        <w:rPr>
          <w:rtl/>
        </w:rPr>
        <w:t>بسم الله الرحمن الرحيم</w:t>
      </w:r>
    </w:p>
    <w:p w:rsidR="002F3ABC" w:rsidRDefault="002F3ABC">
      <w:pPr>
        <w:pStyle w:val="Heading3"/>
        <w:jc w:val="both"/>
      </w:pPr>
      <w:r>
        <w:t>Rahman ve Rahim olan Allah’ın adıyla</w:t>
      </w:r>
    </w:p>
    <w:p w:rsidR="002F3ABC" w:rsidRDefault="002F3ABC">
      <w:pPr>
        <w:rPr>
          <w:b/>
          <w:bCs/>
        </w:rPr>
      </w:pPr>
    </w:p>
    <w:p w:rsidR="002F3ABC" w:rsidRDefault="002F3ABC">
      <w:pPr>
        <w:pStyle w:val="Heading4"/>
        <w:bidi/>
        <w:rPr>
          <w:lang w:val="tr-TR"/>
        </w:rPr>
      </w:pPr>
      <w:r>
        <w:rPr>
          <w:rtl/>
        </w:rPr>
        <w:t>قُلْ</w:t>
      </w:r>
    </w:p>
    <w:p w:rsidR="002F3ABC" w:rsidRDefault="002F3ABC">
      <w:pPr>
        <w:pStyle w:val="Heading3"/>
        <w:jc w:val="both"/>
      </w:pPr>
      <w:r>
        <w:t>De ki: (Ey Peygamber!)”</w:t>
      </w:r>
    </w:p>
    <w:p w:rsidR="002F3ABC" w:rsidRDefault="002F3ABC">
      <w:pPr>
        <w:ind w:firstLine="360"/>
      </w:pPr>
      <w:r>
        <w:t xml:space="preserve">Kendin bil ve başkalarına da bu gerekli mesajı </w:t>
      </w:r>
      <w:r>
        <w:t>u</w:t>
      </w:r>
      <w:r>
        <w:t xml:space="preserve">laştır ki: </w:t>
      </w:r>
    </w:p>
    <w:p w:rsidR="002F3ABC" w:rsidRDefault="002F3ABC">
      <w:pPr>
        <w:pStyle w:val="Heading4"/>
        <w:bidi/>
        <w:rPr>
          <w:b w:val="0"/>
          <w:bCs w:val="0"/>
          <w:lang w:val="tr-TR"/>
        </w:rPr>
      </w:pPr>
      <w:r>
        <w:rPr>
          <w:rtl/>
        </w:rPr>
        <w:lastRenderedPageBreak/>
        <w:t>هُوَ</w:t>
      </w:r>
      <w:r>
        <w:rPr>
          <w:rtl/>
          <w:lang w:val="tr-TR"/>
        </w:rPr>
        <w:t xml:space="preserve"> </w:t>
      </w:r>
      <w:r>
        <w:rPr>
          <w:rtl/>
        </w:rPr>
        <w:t>اللَّهُ</w:t>
      </w:r>
      <w:r>
        <w:rPr>
          <w:rtl/>
          <w:lang w:val="tr-TR"/>
        </w:rPr>
        <w:t xml:space="preserve"> </w:t>
      </w:r>
      <w:r>
        <w:rPr>
          <w:rtl/>
        </w:rPr>
        <w:t>أَحَدٌ</w:t>
      </w:r>
    </w:p>
    <w:p w:rsidR="002F3ABC" w:rsidRDefault="002F3ABC">
      <w:pPr>
        <w:pStyle w:val="Heading3"/>
        <w:jc w:val="both"/>
      </w:pPr>
      <w:r>
        <w:t xml:space="preserve">“O Allah bir tektir.” </w:t>
      </w:r>
      <w:r>
        <w:rPr>
          <w:rStyle w:val="FootnoteReference"/>
          <w:b w:val="0"/>
          <w:bCs w:val="0"/>
        </w:rPr>
        <w:footnoteReference w:id="18"/>
      </w:r>
    </w:p>
    <w:p w:rsidR="002F3ABC" w:rsidRDefault="002F3ABC">
      <w:pPr>
        <w:ind w:firstLine="360"/>
      </w:pPr>
      <w:r>
        <w:t xml:space="preserve">Dinlerin ve tahrif edilmiş inançlarının tanıttığı ilahlar gibi O’nun da ortak, denk ve rakibi yoktur. Dolayısıyla yaratılış sahnesi </w:t>
      </w:r>
      <w:r>
        <w:t>i</w:t>
      </w:r>
      <w:r>
        <w:t xml:space="preserve">lahların savaş ve çekişme meydanı değildir. Aksine alemdeki bütün sünnet ve kanunlar bir tek iradeden ve bir tek kudretten kaynaklanmaktadır. Bu sebeple de yaratılış </w:t>
      </w:r>
      <w:r>
        <w:t>a</w:t>
      </w:r>
      <w:r>
        <w:t>leminde düzen, uyum ve uzlaşma hakimdir. Alemin doğal hareket, değişiklikler ve kanunları bir bütün olarak bir yöne, tek bir cihete doğru hareket halindedir. Bu arada sadece i</w:t>
      </w:r>
      <w:r>
        <w:t>n</w:t>
      </w:r>
      <w:r>
        <w:t>san irade, seçim gücü ve karar alma kudretine sahip kılındığı için bu tümel kanunlara muhalefet edebilir, ayrı bir telden çalabilir ve ayrı bir ezgi tutturabilir. Hakeza hayatını tümüyle bu kanunlar esasınca da düzenleyeb</w:t>
      </w:r>
      <w:r>
        <w:t>i</w:t>
      </w:r>
      <w:r>
        <w:t>lir.</w:t>
      </w:r>
    </w:p>
    <w:p w:rsidR="002F3ABC" w:rsidRDefault="002F3ABC">
      <w:pPr>
        <w:pStyle w:val="Heading4"/>
        <w:bidi/>
        <w:rPr>
          <w:rFonts w:cs="Garamond"/>
          <w:szCs w:val="24"/>
        </w:rPr>
      </w:pPr>
      <w:r>
        <w:rPr>
          <w:rtl/>
        </w:rPr>
        <w:t>اللَّهُ الصَّمَدُ</w:t>
      </w:r>
    </w:p>
    <w:p w:rsidR="002F3ABC" w:rsidRDefault="002F3ABC">
      <w:pPr>
        <w:pStyle w:val="Heading3"/>
        <w:jc w:val="both"/>
      </w:pPr>
      <w:r>
        <w:t>“Allah samed'dir.”</w:t>
      </w:r>
    </w:p>
    <w:p w:rsidR="002F3ABC" w:rsidRDefault="002F3ABC">
      <w:pPr>
        <w:rPr>
          <w:rFonts w:cs="Garamond"/>
        </w:rPr>
      </w:pPr>
      <w:r>
        <w:t>Allah her şeyden müstağni ve her şey O’na mu</w:t>
      </w:r>
      <w:r>
        <w:t>h</w:t>
      </w:r>
      <w:r>
        <w:t>taçtır. Yani benim karşısında eğildiğim, kendisini ululadığım ve övdüğüm Allah, hayali tanrılar gibi meydana gelişi, hayatının devam edişi, varoluş gücü ve yaşama kudreti başkasının ya</w:t>
      </w:r>
      <w:r>
        <w:t>r</w:t>
      </w:r>
      <w:r>
        <w:t>dım, kontrol ve riayetine ihtiyaç içinde değildir. Zira başk</w:t>
      </w:r>
      <w:r>
        <w:t>a</w:t>
      </w:r>
      <w:r>
        <w:t>sına muhtaç olan bir ilah insanın yüceltmesine ve ululamas</w:t>
      </w:r>
      <w:r>
        <w:t>ı</w:t>
      </w:r>
      <w:r>
        <w:t>na layık değildir. Çünkü bizzat kendisi insan gibi veya ondan biraz daha yüce bir varlık sırasında yer alır. İnsanın bu b</w:t>
      </w:r>
      <w:r>
        <w:t>ü</w:t>
      </w:r>
      <w:r>
        <w:t xml:space="preserve">yük ve derin varlığı ululaması, övmesi ve ibadeti; sadece hiçbir varlığa ve hiç bir unsura en küçük bir </w:t>
      </w:r>
      <w:r>
        <w:lastRenderedPageBreak/>
        <w:t>ihtiyacı olm</w:t>
      </w:r>
      <w:r>
        <w:t>a</w:t>
      </w:r>
      <w:r>
        <w:t>yan; varlığı, güçlü</w:t>
      </w:r>
      <w:r>
        <w:rPr>
          <w:rFonts w:cs="Garamond"/>
        </w:rPr>
        <w:t xml:space="preserve"> oluşu ve sürekli var oluşu bizzat kendisi</w:t>
      </w:r>
      <w:r>
        <w:rPr>
          <w:rFonts w:cs="Garamond"/>
        </w:rPr>
        <w:t>n</w:t>
      </w:r>
      <w:r>
        <w:rPr>
          <w:rFonts w:cs="Garamond"/>
        </w:rPr>
        <w:t>den kaynaklanan bir varlığa yak</w:t>
      </w:r>
      <w:r>
        <w:rPr>
          <w:rFonts w:cs="Garamond"/>
        </w:rPr>
        <w:t>ı</w:t>
      </w:r>
      <w:r>
        <w:rPr>
          <w:rFonts w:cs="Garamond"/>
        </w:rPr>
        <w:t xml:space="preserve">şır. </w:t>
      </w:r>
    </w:p>
    <w:p w:rsidR="002F3ABC" w:rsidRDefault="002F3ABC">
      <w:pPr>
        <w:pStyle w:val="Heading4"/>
        <w:bidi/>
        <w:rPr>
          <w:rFonts w:cs="Garamond"/>
          <w:szCs w:val="24"/>
        </w:rPr>
      </w:pPr>
      <w:r>
        <w:rPr>
          <w:rtl/>
        </w:rPr>
        <w:t>لَمْ يَلِدْ</w:t>
      </w:r>
    </w:p>
    <w:p w:rsidR="002F3ABC" w:rsidRDefault="002F3ABC">
      <w:pPr>
        <w:pStyle w:val="Heading3"/>
        <w:jc w:val="both"/>
      </w:pPr>
      <w:r>
        <w:t>“O doğurmamıştır.”</w:t>
      </w:r>
    </w:p>
    <w:p w:rsidR="002F3ABC" w:rsidRDefault="002F3ABC">
      <w:pPr>
        <w:ind w:firstLine="360"/>
      </w:pPr>
      <w:r>
        <w:t>Bu Allah; tahrif edilmiş dinlerin hurafelerinde, şirk ile k</w:t>
      </w:r>
      <w:r>
        <w:t>a</w:t>
      </w:r>
      <w:r>
        <w:t>rışmış inançlarında ve hayallerinde tanıttıkları bir ilah deği</w:t>
      </w:r>
      <w:r>
        <w:t>l</w:t>
      </w:r>
      <w:r>
        <w:t>dir. Bu Allah Hıristiyanların ve müşriklerin hayali tanrısı d</w:t>
      </w:r>
      <w:r>
        <w:t>e</w:t>
      </w:r>
      <w:r>
        <w:t>ğildir ki çocuğu veya çocukları olduğu düşünülsün. O her şeyi ve herkesi yaratan ve vücuda getirendir; onların babası değildir! Göklerde ve yeryüzünde yaşayan her şey onun kull</w:t>
      </w:r>
      <w:r>
        <w:t>a</w:t>
      </w:r>
      <w:r>
        <w:t>rıdır; çocukları değildir.</w:t>
      </w:r>
    </w:p>
    <w:p w:rsidR="002F3ABC" w:rsidRDefault="002F3ABC">
      <w:pPr>
        <w:ind w:firstLine="360"/>
      </w:pPr>
      <w:r>
        <w:t>İşte Allah’ın gerçek kullarını, Allah’tan başka herkesin ve her şeyin kulluğundan kurtaran şey, insan ve Allah arasınd</w:t>
      </w:r>
      <w:r>
        <w:t>a</w:t>
      </w:r>
      <w:r>
        <w:t>ki bu kulluk ve rububiyet orantısıdır. Zira kul iki efendiye birden köle olamaz.</w:t>
      </w:r>
    </w:p>
    <w:p w:rsidR="002F3ABC" w:rsidRDefault="002F3ABC">
      <w:pPr>
        <w:ind w:firstLine="360"/>
      </w:pPr>
      <w:r>
        <w:t xml:space="preserve">Allah’ı varlıkların merhametli bir babası ve insanları </w:t>
      </w:r>
      <w:r>
        <w:t>o</w:t>
      </w:r>
      <w:r>
        <w:t>nun çocukları zan edip Allah ve yaratıkları arasında ku</w:t>
      </w:r>
      <w:r>
        <w:t>l</w:t>
      </w:r>
      <w:r>
        <w:t>luk ve rububiyet ilişkisini insana, insanın makamına ve yüceliğ</w:t>
      </w:r>
      <w:r>
        <w:t>i</w:t>
      </w:r>
      <w:r>
        <w:t>ne layık görmeyenler, gerçekte Allah’tan gayrisine kulluk y</w:t>
      </w:r>
      <w:r>
        <w:t>o</w:t>
      </w:r>
      <w:r>
        <w:t>lunu açmış olur ve kendileri de amel aşaması</w:t>
      </w:r>
      <w:r>
        <w:t>n</w:t>
      </w:r>
      <w:r>
        <w:t>da dünyanın bir çok mürüvvetsiz efendilerinin kölesi, köleleştirme ve k</w:t>
      </w:r>
      <w:r>
        <w:t>ö</w:t>
      </w:r>
      <w:r>
        <w:t>le yeti</w:t>
      </w:r>
      <w:r>
        <w:t>ş</w:t>
      </w:r>
      <w:r>
        <w:t>tirmenin aleti haline gelirler.</w:t>
      </w:r>
    </w:p>
    <w:p w:rsidR="002F3ABC" w:rsidRDefault="002F3ABC">
      <w:pPr>
        <w:pStyle w:val="Heading4"/>
        <w:bidi/>
      </w:pPr>
      <w:r>
        <w:rPr>
          <w:rFonts w:hint="eastAsia"/>
          <w:rtl/>
        </w:rPr>
        <w:t>وَلَمْ</w:t>
      </w:r>
      <w:r>
        <w:rPr>
          <w:rtl/>
        </w:rPr>
        <w:t xml:space="preserve"> </w:t>
      </w:r>
      <w:r>
        <w:rPr>
          <w:rFonts w:hint="eastAsia"/>
          <w:rtl/>
        </w:rPr>
        <w:t>يُولَدْ</w:t>
      </w:r>
    </w:p>
    <w:p w:rsidR="002F3ABC" w:rsidRDefault="002F3ABC">
      <w:pPr>
        <w:pStyle w:val="Heading3"/>
        <w:jc w:val="both"/>
      </w:pPr>
      <w:bookmarkStart w:id="69" w:name="_GoBack"/>
      <w:bookmarkEnd w:id="69"/>
      <w:r>
        <w:t>“Doğmamıştır.”</w:t>
      </w:r>
    </w:p>
    <w:p w:rsidR="002F3ABC" w:rsidRDefault="002F3ABC">
      <w:r>
        <w:t xml:space="preserve">O bir gün olmayan ve başka bir gün varlık alemine </w:t>
      </w:r>
      <w:r>
        <w:t>a</w:t>
      </w:r>
      <w:r>
        <w:t>yak basan bir varlık değildir. O ne bir kimsenin doğurd</w:t>
      </w:r>
      <w:r>
        <w:t>u</w:t>
      </w:r>
      <w:r>
        <w:t xml:space="preserve">ğu, ne bir düşünce ve hayalin ürünü, ne bir sistem, sınıf  ve insan hayatının şekillerinden bir şeklin mahsulüdür. O en üstün ve </w:t>
      </w:r>
      <w:r>
        <w:lastRenderedPageBreak/>
        <w:t>değerli gerçeklerdir. O bitmek bilmeyen bir gerçektir. Süre</w:t>
      </w:r>
      <w:r>
        <w:t>k</w:t>
      </w:r>
      <w:r>
        <w:t>li olmuş ve her zaman da var olacaktır.</w:t>
      </w:r>
    </w:p>
    <w:p w:rsidR="002F3ABC" w:rsidRDefault="002F3ABC">
      <w:pPr>
        <w:pStyle w:val="Heading4"/>
        <w:bidi/>
      </w:pPr>
      <w:r>
        <w:rPr>
          <w:rtl/>
        </w:rPr>
        <w:t>وَلَمْ يَكُن لَّهُ كُفُوًا أَحَد</w:t>
      </w:r>
    </w:p>
    <w:p w:rsidR="002F3ABC" w:rsidRDefault="002F3ABC">
      <w:pPr>
        <w:pStyle w:val="Heading3"/>
        <w:jc w:val="both"/>
      </w:pPr>
      <w:r>
        <w:t>“Onun hiçbir dengi yoktur.”</w:t>
      </w:r>
    </w:p>
    <w:p w:rsidR="002F3ABC" w:rsidRDefault="002F3ABC">
      <w:r>
        <w:t>Onu hiçbir şeye benzetmek mümkün değildir. Hiç ki</w:t>
      </w:r>
      <w:r>
        <w:t>m</w:t>
      </w:r>
      <w:r>
        <w:t>seyi onun bir dengi ve benzeri bilmek mümkün deği</w:t>
      </w:r>
      <w:r>
        <w:t>l</w:t>
      </w:r>
      <w:r>
        <w:t>dir. Nüfuz bölgesi ve emrinin hakimiyet alanı olan bütün bir varlık alemini, onun ve başka birisinin arasında bölü</w:t>
      </w:r>
      <w:r>
        <w:t>ş</w:t>
      </w:r>
      <w:r>
        <w:t>türmek mümkün değildir. Bu alemin bir bölümünü veya insan hay</w:t>
      </w:r>
      <w:r>
        <w:t>a</w:t>
      </w:r>
      <w:r>
        <w:t>tının bir sahnesini O’ndan bilmek, diğer bir bölüm</w:t>
      </w:r>
      <w:r>
        <w:t>ü</w:t>
      </w:r>
      <w:r>
        <w:t>nü ise başka birine tahsis etmek, canlı ve cansızların tanrıl</w:t>
      </w:r>
      <w:r>
        <w:t>a</w:t>
      </w:r>
      <w:r>
        <w:t>rına, veya uluhiyet veya kudret iddiasında bulunanlara b</w:t>
      </w:r>
      <w:r>
        <w:t>ı</w:t>
      </w:r>
      <w:r>
        <w:t xml:space="preserve">rakmak imkansızdır. </w:t>
      </w:r>
    </w:p>
    <w:p w:rsidR="002F3ABC" w:rsidRDefault="002F3ABC">
      <w:r>
        <w:t>Bu sure adından da belli olduğu üzere gerçekten de tevhid suresidir. Tevhid ülküsü Kur’an'da baştan başa ve yüzlerce ayette çeşitli beyan ve ifadelerle zikredilmiştir. Bu surede son kez olarak özetle, dönemin yaygın olan şirk ve hurafe inançlarını göz önünde bulundurarak ve her türlü uluhiyet iddiasında bulunanları red eden bir ifadeyle yer a</w:t>
      </w:r>
      <w:r>
        <w:t>l</w:t>
      </w:r>
      <w:r>
        <w:t>mıştır. Bu sure bir açıdan Müslümanlara ve bütün varlıklara İslam açısından ibadet edilmeye ve övünmeye layık olan A</w:t>
      </w:r>
      <w:r>
        <w:t>l</w:t>
      </w:r>
      <w:r>
        <w:t>lah’ı tanıtmaktır. Yegane olmayan,, alemdeki varlıklar ar</w:t>
      </w:r>
      <w:r>
        <w:t>a</w:t>
      </w:r>
      <w:r>
        <w:t>sında yüzlerce ve binlerce benzeri bulunan bir ilah, asla rububiyet ve uluhiyete layık değildir. Var olmak ve hayatını sürdürmek için her hangi bir güçlünün veya gücün yardım</w:t>
      </w:r>
      <w:r>
        <w:t>ı</w:t>
      </w:r>
      <w:r>
        <w:t>na muhtaç olan birisi beşere zorla yüklenil</w:t>
      </w:r>
      <w:r>
        <w:t>e</w:t>
      </w:r>
      <w:r>
        <w:t>mez. İçi boş, muhtaç, vücuda gelmiş ve yok olması mümkün tanrılar ka</w:t>
      </w:r>
      <w:r>
        <w:t>r</w:t>
      </w:r>
      <w:r>
        <w:t>şısında boyun büken ve onları ululayan kimse gerçekte bu tutumuyla insani yüceli</w:t>
      </w:r>
      <w:r>
        <w:t>k</w:t>
      </w:r>
      <w:r>
        <w:t>leri ayaklar altına almakta, kendisini ve insanlığı gerisin ger</w:t>
      </w:r>
      <w:r>
        <w:t>i</w:t>
      </w:r>
      <w:r>
        <w:t xml:space="preserve">ye döndürmektedir. Bu gerçek, tevhid suresinin en olumlu boyutudur ve insanın </w:t>
      </w:r>
      <w:r>
        <w:lastRenderedPageBreak/>
        <w:t>yaratıcıs</w:t>
      </w:r>
      <w:r>
        <w:t>ı</w:t>
      </w:r>
      <w:r>
        <w:t>nın nişanelerini ve ayrıcalıklarını sunmakta, tarihte yer alan tanrıların boş bir şey olduğunu ispat etme</w:t>
      </w:r>
      <w:r>
        <w:t>k</w:t>
      </w:r>
      <w:r>
        <w:t>tedir.</w:t>
      </w:r>
    </w:p>
    <w:p w:rsidR="002F3ABC" w:rsidRDefault="002F3ABC">
      <w:r>
        <w:t>Öte yandan Allah’a ibadet edenleri ve İslam’ı kabul ede</w:t>
      </w:r>
      <w:r>
        <w:t>n</w:t>
      </w:r>
      <w:r>
        <w:t>leri de uyarmakta ve onlara  Allah’ın zatı ve sıfatları hakkı</w:t>
      </w:r>
      <w:r>
        <w:t>n</w:t>
      </w:r>
      <w:r>
        <w:t>da şüphe doğurucu ve vesvese verici akli araştırmalara gi</w:t>
      </w:r>
      <w:r>
        <w:t>r</w:t>
      </w:r>
      <w:r>
        <w:t>memesini öğütlemektedir.</w:t>
      </w:r>
    </w:p>
    <w:p w:rsidR="002F3ABC" w:rsidRDefault="002F3ABC">
      <w:r>
        <w:t>Allah’ı bu boş iddiacıları mukaddes rububiyet makamı</w:t>
      </w:r>
      <w:r>
        <w:t>n</w:t>
      </w:r>
      <w:r>
        <w:t>dan kovabilecek en kısa sözlerle çağırmalarını, zikretmelerini ve felsefi oyunlar ile zihni kavramlar yerine tevhid inancı</w:t>
      </w:r>
      <w:r>
        <w:t>n</w:t>
      </w:r>
      <w:r>
        <w:t xml:space="preserve">dan kaynaklanan sorumluluklarını düşünmelerini tavsiye etmektedir. </w:t>
      </w:r>
    </w:p>
    <w:p w:rsidR="002F3ABC" w:rsidRDefault="002F3ABC">
      <w:r>
        <w:t>İmam Ali b. Hüseyin’den (a.s) nakledilen bir hadiste de yer aldığı üzere Allah-u Teala tarihin gelecekte bir grup ara</w:t>
      </w:r>
      <w:r>
        <w:t>ş</w:t>
      </w:r>
      <w:r>
        <w:t>tırma meraklısı insanın geleceğini bildiği için bu sebeple tevhit suresini ve Hadid suresinin bazı ayetlerini –O kal</w:t>
      </w:r>
      <w:r>
        <w:t>p</w:t>
      </w:r>
      <w:r>
        <w:t>lerde olanı bilir- nazil kılmış ve bu vesileyle Allah’ın zat ve sıfatını araştırmak için caiz olan sınırları böylece ortaya koymuştur. Dolayısıyla her kim bu sınırların ötesine uzanı</w:t>
      </w:r>
      <w:r>
        <w:t>r</w:t>
      </w:r>
      <w:r>
        <w:t>sa kend</w:t>
      </w:r>
      <w:r>
        <w:t>i</w:t>
      </w:r>
      <w:r>
        <w:t>sini helak etmiş olur.</w:t>
      </w:r>
      <w:r>
        <w:rPr>
          <w:rStyle w:val="FootnoteReference"/>
        </w:rPr>
        <w:footnoteReference w:id="19"/>
      </w:r>
    </w:p>
    <w:p w:rsidR="002F3ABC" w:rsidRDefault="002F3ABC">
      <w:r>
        <w:t xml:space="preserve">Adeta </w:t>
      </w:r>
      <w:r>
        <w:rPr>
          <w:sz w:val="32"/>
          <w:szCs w:val="32"/>
          <w:rtl/>
          <w:lang w:val="en-US"/>
        </w:rPr>
        <w:t xml:space="preserve">قُلْ هُوَ اللَّهُ </w:t>
      </w:r>
      <w:r>
        <w:rPr>
          <w:sz w:val="32"/>
          <w:szCs w:val="32"/>
        </w:rPr>
        <w:t xml:space="preserve">  </w:t>
      </w:r>
      <w:r>
        <w:t>“Kul huvallah...” (De ki: ...O Allah birdir) suresi namaz kılan kimseye şöyle demektedir: Allah bir tek, yüce ve en üstün bir kuvvettir. Zatı gereği müstağni ve ihtiyaçsı</w:t>
      </w:r>
      <w:r>
        <w:t>z</w:t>
      </w:r>
      <w:r>
        <w:t>dır. Doğurmamış ve doğmamıştır. Eşsiz ve denksizdir. S</w:t>
      </w:r>
      <w:r>
        <w:t>a</w:t>
      </w:r>
      <w:r>
        <w:t>dece bu kadar! Allah’ın biliciliği, görücülüğü, hikmeti ve d</w:t>
      </w:r>
      <w:r>
        <w:t>i</w:t>
      </w:r>
      <w:r>
        <w:t>ğer sıfatları, Müslüman için bilmesi ve tanıması gerektiği ölçüde ve insanın hayatının şekillenmesinde ve r</w:t>
      </w:r>
      <w:r>
        <w:t>u</w:t>
      </w:r>
      <w:r>
        <w:t>hunun yücel</w:t>
      </w:r>
      <w:r>
        <w:t>i</w:t>
      </w:r>
      <w:r>
        <w:t xml:space="preserve">ğinde etkili olduğu kadarıyla Kur’an’ın diğer ayetlerinde açıkça yer almıştır. Allah’ın zatı ve sıfatlarının </w:t>
      </w:r>
      <w:r>
        <w:lastRenderedPageBreak/>
        <w:t>n</w:t>
      </w:r>
      <w:r>
        <w:t>i</w:t>
      </w:r>
      <w:r>
        <w:t>teliği hakkı</w:t>
      </w:r>
      <w:r>
        <w:t>n</w:t>
      </w:r>
      <w:r>
        <w:t>da bundan daha fazlasına dalma. Bundan daha fazla bilgiyi, zaten onunla amel ettiğin taktirde elde edersin. Tartışma ve zihni derinle</w:t>
      </w:r>
      <w:r>
        <w:t>ş</w:t>
      </w:r>
      <w:r>
        <w:t>meyle daha fazla bilgi elde etmeye ç</w:t>
      </w:r>
      <w:r>
        <w:t>a</w:t>
      </w:r>
      <w:r>
        <w:t>lışma. Daha çok bilgiyi, ruhunun batınında sefa ve ruhaniyet icad etme y</w:t>
      </w:r>
      <w:r>
        <w:t>o</w:t>
      </w:r>
      <w:r>
        <w:t>luyla ve tevhidin gerekleriyle amel etme vesilesiyle elde e</w:t>
      </w:r>
      <w:r>
        <w:t>t</w:t>
      </w:r>
      <w:r>
        <w:t>meye çalış.</w:t>
      </w:r>
    </w:p>
    <w:p w:rsidR="002F3ABC" w:rsidRDefault="002F3ABC">
      <w:r>
        <w:t>...Peygamberler, sıddıklar, Allah’ın gerçek kulları, s</w:t>
      </w:r>
      <w:r>
        <w:t>a</w:t>
      </w:r>
      <w:r>
        <w:t>dık ve arif muvahhitler işte hep böyle idiler.</w:t>
      </w:r>
    </w:p>
    <w:p w:rsidR="002F3ABC" w:rsidRDefault="002F3ABC">
      <w:pPr>
        <w:pStyle w:val="Heading2"/>
        <w:jc w:val="both"/>
      </w:pPr>
      <w:bookmarkStart w:id="70" w:name="_Toc526859659"/>
      <w:bookmarkStart w:id="71" w:name="_Toc496438263"/>
      <w:bookmarkStart w:id="72" w:name="_Toc533356848"/>
      <w:r>
        <w:t>TESBİHAT-İ ERBA’A (DÖRT TESPİH)</w:t>
      </w:r>
      <w:bookmarkEnd w:id="70"/>
      <w:bookmarkEnd w:id="71"/>
      <w:bookmarkEnd w:id="72"/>
    </w:p>
    <w:p w:rsidR="002F3ABC" w:rsidRDefault="002F3ABC">
      <w:r>
        <w:t>Rüku ve secdenin zikirlerini tercüme etmeden önce n</w:t>
      </w:r>
      <w:r>
        <w:t>a</w:t>
      </w:r>
      <w:r>
        <w:t>mazın üçüncü ve dördüncü rekatlarında kıyam halinde te</w:t>
      </w:r>
      <w:r>
        <w:t>k</w:t>
      </w:r>
      <w:r>
        <w:t>rar edilmesi gereken cümleleri izah etmeye çalışalım. Bu cümleler dört zikirdir ve adeta Allah hakkında dört gerçeği ifade etmektedir:</w:t>
      </w:r>
    </w:p>
    <w:p w:rsidR="002F3ABC" w:rsidRDefault="002F3ABC">
      <w:r>
        <w:t xml:space="preserve"> </w:t>
      </w:r>
      <w:r>
        <w:rPr>
          <w:rFonts w:hint="cs"/>
          <w:rtl/>
        </w:rPr>
        <w:t xml:space="preserve">  سبحان الله</w:t>
      </w:r>
      <w:r>
        <w:t>“Suphanallah” (Allah münezzehtir)</w:t>
      </w:r>
    </w:p>
    <w:p w:rsidR="002F3ABC" w:rsidRDefault="002F3ABC">
      <w:r>
        <w:rPr>
          <w:rFonts w:hint="cs"/>
          <w:rtl/>
        </w:rPr>
        <w:t xml:space="preserve">  </w:t>
      </w:r>
      <w:r>
        <w:rPr>
          <w:sz w:val="32"/>
          <w:szCs w:val="32"/>
          <w:rtl/>
          <w:lang w:val="en-US"/>
        </w:rPr>
        <w:t>الْحَمْدُ</w:t>
      </w:r>
      <w:r>
        <w:rPr>
          <w:sz w:val="32"/>
          <w:szCs w:val="32"/>
          <w:rtl/>
        </w:rPr>
        <w:t xml:space="preserve"> </w:t>
      </w:r>
      <w:r>
        <w:rPr>
          <w:sz w:val="32"/>
          <w:szCs w:val="32"/>
          <w:rtl/>
          <w:lang w:val="en-US"/>
        </w:rPr>
        <w:t>للّهِ</w:t>
      </w:r>
      <w:r>
        <w:rPr>
          <w:sz w:val="32"/>
          <w:szCs w:val="32"/>
          <w:rtl/>
        </w:rPr>
        <w:t xml:space="preserve"> </w:t>
      </w:r>
      <w:r>
        <w:t>“Ve’l-Hamdu lillah” (Ve Hamd/övgü A</w:t>
      </w:r>
      <w:r>
        <w:t>l</w:t>
      </w:r>
      <w:r>
        <w:t>lah’a özg</w:t>
      </w:r>
      <w:r>
        <w:t>ü</w:t>
      </w:r>
      <w:r>
        <w:t>dür.</w:t>
      </w:r>
    </w:p>
    <w:p w:rsidR="002F3ABC" w:rsidRDefault="002F3ABC">
      <w:r>
        <w:rPr>
          <w:rFonts w:hint="cs"/>
          <w:rtl/>
        </w:rPr>
        <w:t xml:space="preserve">  </w:t>
      </w:r>
      <w:r>
        <w:rPr>
          <w:rFonts w:hint="cs"/>
          <w:sz w:val="32"/>
          <w:szCs w:val="32"/>
          <w:rtl/>
        </w:rPr>
        <w:t>ولا اله الاالله</w:t>
      </w:r>
      <w:r>
        <w:t>“Ve la ilahe illallah” ( Ve Allah’tan ba</w:t>
      </w:r>
      <w:r>
        <w:t>ş</w:t>
      </w:r>
      <w:r>
        <w:t>ka ilah yo</w:t>
      </w:r>
      <w:r>
        <w:t>k</w:t>
      </w:r>
      <w:r>
        <w:t>tur)</w:t>
      </w:r>
    </w:p>
    <w:p w:rsidR="002F3ABC" w:rsidRDefault="002F3ABC">
      <w:r>
        <w:rPr>
          <w:sz w:val="32"/>
          <w:szCs w:val="32"/>
        </w:rPr>
        <w:t xml:space="preserve"> </w:t>
      </w:r>
      <w:r>
        <w:rPr>
          <w:rFonts w:hint="cs"/>
          <w:sz w:val="32"/>
          <w:szCs w:val="32"/>
          <w:rtl/>
          <w:lang w:val="en-US"/>
        </w:rPr>
        <w:t>ولله</w:t>
      </w:r>
      <w:r>
        <w:rPr>
          <w:rFonts w:hint="cs"/>
          <w:sz w:val="32"/>
          <w:szCs w:val="32"/>
          <w:rtl/>
        </w:rPr>
        <w:t xml:space="preserve"> </w:t>
      </w:r>
      <w:r>
        <w:rPr>
          <w:rFonts w:hint="cs"/>
          <w:sz w:val="32"/>
          <w:szCs w:val="32"/>
          <w:rtl/>
          <w:lang w:val="en-US"/>
        </w:rPr>
        <w:t>اكبر</w:t>
      </w:r>
      <w:r>
        <w:t xml:space="preserve">  “Vallahu Ekber” (Ve Allah en büyüktür)</w:t>
      </w:r>
    </w:p>
    <w:p w:rsidR="002F3ABC" w:rsidRDefault="002F3ABC">
      <w:r>
        <w:t>Bu dört özelliği bilmek tevhit hakkında doğru ve kamil bir düşüncenin şekillenmesinde çok derin etkilere sahi</w:t>
      </w:r>
      <w:r>
        <w:t>p</w:t>
      </w:r>
      <w:r>
        <w:t>tir. Zira bu dört hususiyetin her biri tevhidin bir boyutunu ve yüzünü göstermektedir.</w:t>
      </w:r>
    </w:p>
    <w:p w:rsidR="002F3ABC" w:rsidRDefault="002F3ABC">
      <w:r>
        <w:t>Bu cümleleri tekrarlamak sadece insanın zihni bilgisini, bilincini ve ilmini arttırdığı için değildir. Aksine A</w:t>
      </w:r>
      <w:r>
        <w:t>l</w:t>
      </w:r>
      <w:r>
        <w:t>lah’ın sıfat ve hususiyetlerini bilmek ve Allah’ın zikrini tekrarlamanın en büyük faydası insanda bir hareket ve s</w:t>
      </w:r>
      <w:r>
        <w:t>o</w:t>
      </w:r>
      <w:r>
        <w:t xml:space="preserve">rumluluk duygusu oluşturması ve marifetini/bilgisini elde ettiği gerçeğe yakışır </w:t>
      </w:r>
      <w:r>
        <w:lastRenderedPageBreak/>
        <w:t>bir görev ve sorumluluk duygusu icad etmesidir. Genel ol</w:t>
      </w:r>
      <w:r>
        <w:t>a</w:t>
      </w:r>
      <w:r>
        <w:t>rak İslami inançlar zihnin dışında ve hayat sahnesinde amel ve hareket kaynağı o</w:t>
      </w:r>
      <w:r>
        <w:t>l</w:t>
      </w:r>
      <w:r>
        <w:t>malıdır. Zira bu inançlar sadece zihni ve soyut boyutlarıyla muteber değildir. Aksine daha çok i</w:t>
      </w:r>
      <w:r>
        <w:t>n</w:t>
      </w:r>
      <w:r>
        <w:t>sanların hayatına nezaret ettiği, fert ve toplumun hayat ve ameli sahasında büyük bir rol üstlendiği delili</w:t>
      </w:r>
      <w:r>
        <w:t>y</w:t>
      </w:r>
      <w:r>
        <w:t>le İslam’da muteber kabul edilmişlerdir. Her İslam inancının anlam ol</w:t>
      </w:r>
      <w:r>
        <w:t>a</w:t>
      </w:r>
      <w:r>
        <w:t>rak bir gerçeği bilmekten ibaret olduğu doğrudur. Ama İ</w:t>
      </w:r>
      <w:r>
        <w:t>s</w:t>
      </w:r>
      <w:r>
        <w:t>lam’da sadece kabul edildiği ve teslim olunduğu taktirde i</w:t>
      </w:r>
      <w:r>
        <w:t>n</w:t>
      </w:r>
      <w:r>
        <w:t xml:space="preserve">san için bir sorumluluk yaratan ve omuzlarına yeni bir görev ve teklif yükleyen inançlar kesin ve inanılması gereken </w:t>
      </w:r>
      <w:r>
        <w:t>i</w:t>
      </w:r>
      <w:r>
        <w:t xml:space="preserve">nançlar olarak ortaya konmuştur. </w:t>
      </w:r>
    </w:p>
    <w:p w:rsidR="002F3ABC" w:rsidRDefault="002F3ABC">
      <w:r>
        <w:t>Allah’ın varlığına inanmak bu tür bir inançtır. Allah’ın var olduğuna veya var olmadığına inanmanın her biri amel ve hayat için özel bir biçim sergilemektedir. Allah’ın varlığ</w:t>
      </w:r>
      <w:r>
        <w:t>ı</w:t>
      </w:r>
      <w:r>
        <w:t>na gerçekten inanan bir birey veya toplum belli bir tür ve şekilde yaşar ve bu gerçeği inkar eden bir birey ve toplum ise başka bir tür ve şekilde yaşar. Eğer insan kendisinin ve evrenin bir güç tarafından irade, şuur ve hikmet üzere yar</w:t>
      </w:r>
      <w:r>
        <w:t>a</w:t>
      </w:r>
      <w:r>
        <w:t>tıldığına inanacak olursa, ister istemez bu yaratılışın belli bir amaç, cihet ve g</w:t>
      </w:r>
      <w:r>
        <w:t>a</w:t>
      </w:r>
      <w:r>
        <w:t>ye için yaratıldığına da inanır ve bu maksat ve hedefe ulaşmada kendisinin bir rolü ve üstlendiği bir s</w:t>
      </w:r>
      <w:r>
        <w:t>o</w:t>
      </w:r>
      <w:r>
        <w:t>rumluluğu olduğunu kabul eder. İşte bu sorumluluk duyg</w:t>
      </w:r>
      <w:r>
        <w:t>u</w:t>
      </w:r>
      <w:r>
        <w:t>su onu çalışmaya, çaba göstermeye, araştırmaya ve ağır yü</w:t>
      </w:r>
      <w:r>
        <w:t>k</w:t>
      </w:r>
      <w:r>
        <w:t>leri yüklenmeye zorlar ve buna rağmen bütün bunlardan hoşnutluk ve mutluluk duygusuna kapılır.</w:t>
      </w:r>
    </w:p>
    <w:p w:rsidR="002F3ABC" w:rsidRDefault="002F3ABC">
      <w:r>
        <w:t>Ahirete, nübüvvete, imamete... inanmak da böyledir. Her birisi inanan insan için bir sorumluluk ve teklif ort</w:t>
      </w:r>
      <w:r>
        <w:t>a</w:t>
      </w:r>
      <w:r>
        <w:t>ya koyar ve bir bütün olarak insan için hayatının yolunu, programını ve gidişatını apaçık bir şekilde ortaya koyar.</w:t>
      </w:r>
    </w:p>
    <w:p w:rsidR="002F3ABC" w:rsidRDefault="002F3ABC">
      <w:r>
        <w:lastRenderedPageBreak/>
        <w:t>Eğer dış alemde bu fikri temellere inanan kimselerin bu fikri temellerden habersiz olan ve hatta inanmayan kimsele</w:t>
      </w:r>
      <w:r>
        <w:t>r</w:t>
      </w:r>
      <w:r>
        <w:t>le aynı şekilde ve aynı renk içinde yaşadığı görülüyorsa, bu doğru dürüst bir bilinçten mahrumiyet veya iman ve kabu</w:t>
      </w:r>
      <w:r>
        <w:t>l</w:t>
      </w:r>
      <w:r>
        <w:t>lerinin köklü olmayışından kaynaklanmaktadır. Hassas d</w:t>
      </w:r>
      <w:r>
        <w:t>u</w:t>
      </w:r>
      <w:r>
        <w:t>rumlarda ve insanın dönüm noktalarında gerçek inananlar bilinçsiz ve fırsatçı mukallitlerden ayr</w:t>
      </w:r>
      <w:r>
        <w:t>ı</w:t>
      </w:r>
      <w:r>
        <w:t>lır.</w:t>
      </w:r>
    </w:p>
    <w:p w:rsidR="002F3ABC" w:rsidRDefault="002F3ABC">
      <w:r>
        <w:t>Şimdi bu bakış açısıyla bu dört zikrin anlam ve muhtev</w:t>
      </w:r>
      <w:r>
        <w:t>a</w:t>
      </w:r>
      <w:r>
        <w:t>sına geri dönelim:</w:t>
      </w:r>
    </w:p>
    <w:p w:rsidR="002F3ABC" w:rsidRDefault="002F3ABC">
      <w:r>
        <w:t xml:space="preserve"> </w:t>
      </w:r>
      <w:r>
        <w:rPr>
          <w:rFonts w:hint="cs"/>
          <w:rtl/>
          <w:lang w:val="en-US"/>
        </w:rPr>
        <w:t>سبحان</w:t>
      </w:r>
      <w:r>
        <w:rPr>
          <w:rFonts w:hint="cs"/>
          <w:rtl/>
        </w:rPr>
        <w:t xml:space="preserve"> </w:t>
      </w:r>
      <w:r>
        <w:rPr>
          <w:rFonts w:hint="cs"/>
          <w:rtl/>
          <w:lang w:val="en-US"/>
        </w:rPr>
        <w:t>الله</w:t>
      </w:r>
      <w:r>
        <w:t xml:space="preserve">  Suphanallah</w:t>
      </w:r>
    </w:p>
    <w:p w:rsidR="002F3ABC" w:rsidRDefault="002F3ABC">
      <w:r>
        <w:t xml:space="preserve">“Allah münezzeh ve tertemizdir.” </w:t>
      </w:r>
    </w:p>
    <w:p w:rsidR="002F3ABC" w:rsidRDefault="002F3ABC">
      <w:r>
        <w:t>Allah bir ortağı bulunmaktan, zulümden, yaratılmış o</w:t>
      </w:r>
      <w:r>
        <w:t>l</w:t>
      </w:r>
      <w:r>
        <w:t>maktan, hikmet ve maslah</w:t>
      </w:r>
      <w:r>
        <w:t>a</w:t>
      </w:r>
      <w:r>
        <w:t>ta aykırı bir iş yapmaktan, varlı</w:t>
      </w:r>
      <w:r>
        <w:t>k</w:t>
      </w:r>
      <w:r>
        <w:t>larda olan bütün noksanlıklardan, eksikliklerden ve aşağılı</w:t>
      </w:r>
      <w:r>
        <w:t>k</w:t>
      </w:r>
      <w:r>
        <w:t>lardan, yar</w:t>
      </w:r>
      <w:r>
        <w:t>a</w:t>
      </w:r>
      <w:r>
        <w:t xml:space="preserve">tılmış olmanın ve </w:t>
      </w:r>
      <w:r>
        <w:rPr>
          <w:i/>
          <w:iCs/>
        </w:rPr>
        <w:t>“mümkün”</w:t>
      </w:r>
      <w:r>
        <w:t xml:space="preserve"> (olabilir) varlık o</w:t>
      </w:r>
      <w:r>
        <w:t>l</w:t>
      </w:r>
      <w:r>
        <w:t>manın gereği olan bütün s</w:t>
      </w:r>
      <w:r>
        <w:t>ı</w:t>
      </w:r>
      <w:r>
        <w:t>fatlardan münezzehtir.</w:t>
      </w:r>
    </w:p>
    <w:p w:rsidR="002F3ABC" w:rsidRDefault="002F3ABC">
      <w:pPr>
        <w:rPr>
          <w:rFonts w:hint="cs"/>
          <w:rtl/>
        </w:rPr>
      </w:pPr>
      <w:r>
        <w:t>Bu cümleleri söylemekle ve Allah’ın bu hususiyetler</w:t>
      </w:r>
      <w:r>
        <w:t>i</w:t>
      </w:r>
      <w:r>
        <w:t>ni hatırlamakla namaz kılan kimse nasıl bir varlık karş</w:t>
      </w:r>
      <w:r>
        <w:t>ı</w:t>
      </w:r>
      <w:r>
        <w:t>sında ve övgüye layık nasıl bir zat karşısında teslim old</w:t>
      </w:r>
      <w:r>
        <w:t>u</w:t>
      </w:r>
      <w:r>
        <w:t>ğunu ve onu ululadığını anlar ve hatırlar. Böylece bu ul</w:t>
      </w:r>
      <w:r>
        <w:t>u</w:t>
      </w:r>
      <w:r>
        <w:t>lama ve alçak gönüllülüğünün mutlak kemal ve iyilik karşısında olduğunu hisseder. Acaba mutlak güzelliğe iy</w:t>
      </w:r>
      <w:r>
        <w:t>i</w:t>
      </w:r>
      <w:r>
        <w:t xml:space="preserve">liğe ve güzelliğe saygı gösteren bir insan aşağılık kompleksine kapılır mı? </w:t>
      </w:r>
    </w:p>
    <w:p w:rsidR="002F3ABC" w:rsidRDefault="002F3ABC">
      <w:r>
        <w:t>İşte İ</w:t>
      </w:r>
      <w:r>
        <w:t>s</w:t>
      </w:r>
      <w:r>
        <w:t>lam’daki namaz da böyle bir şeydir. Namaz  iyilik kemal ve güzelliklerin sınırsız okyanusu karşısında alçak g</w:t>
      </w:r>
      <w:r>
        <w:t>ö</w:t>
      </w:r>
      <w:r>
        <w:t xml:space="preserve">nüllülük göstermek ve ululamaktır. Bu ululamak İnsanı </w:t>
      </w:r>
      <w:r>
        <w:t>u</w:t>
      </w:r>
      <w:r>
        <w:t>tandıracak, insanı izzet ve keremini azaltacak bir ululamak değildir. Bu övgü insanı hor ve hakir kılacak bir övgü deği</w:t>
      </w:r>
      <w:r>
        <w:t>l</w:t>
      </w:r>
      <w:r>
        <w:t>dir. İnsan g</w:t>
      </w:r>
      <w:r>
        <w:t>ü</w:t>
      </w:r>
      <w:r>
        <w:t>zelliği ve kemali derk eden ve onu arayan bir varlıktan başka bir şey midir? O halde mutlak kemal karş</w:t>
      </w:r>
      <w:r>
        <w:t>ı</w:t>
      </w:r>
      <w:r>
        <w:t>sında secdeye k</w:t>
      </w:r>
      <w:r>
        <w:t>a</w:t>
      </w:r>
      <w:r>
        <w:t xml:space="preserve">panması ve bu sıfatlara sahip bir zata </w:t>
      </w:r>
      <w:r>
        <w:lastRenderedPageBreak/>
        <w:t xml:space="preserve">bütün varlığıyla </w:t>
      </w:r>
      <w:r>
        <w:t>i</w:t>
      </w:r>
      <w:r>
        <w:t>badet edip övmesi doğaldır. Bu tapınma ve övme onu kemal, eğilim ve güzellik yoluna çeker. Hayatının gidiş</w:t>
      </w:r>
      <w:r>
        <w:t>a</w:t>
      </w:r>
      <w:r>
        <w:t xml:space="preserve">tını bu yönde ve bu cihette karar kılar. </w:t>
      </w:r>
    </w:p>
    <w:p w:rsidR="002F3ABC" w:rsidRDefault="002F3ABC">
      <w:r>
        <w:t>İslam’daki namaz ve ibadetleri horluk ve utanç sebebi sayanlar ve bunu maddi kudretleri övmekle mukayese ede</w:t>
      </w:r>
      <w:r>
        <w:t>n</w:t>
      </w:r>
      <w:r>
        <w:t>ler şu zarif nükteyi görememiş ve bilememişlerdir ki iyilik ve temizliği övmek ve ululamak iyilik ve temizliğin en güçlü nedenidir.</w:t>
      </w:r>
    </w:p>
    <w:p w:rsidR="002F3ABC" w:rsidRDefault="002F3ABC">
      <w:r>
        <w:t xml:space="preserve">Bu, </w:t>
      </w:r>
      <w:r>
        <w:rPr>
          <w:i/>
          <w:iCs/>
        </w:rPr>
        <w:t>“subhanellah”</w:t>
      </w:r>
      <w:r>
        <w:t xml:space="preserve"> zikrinin ve  Allah’ın temizlik ve müne</w:t>
      </w:r>
      <w:r>
        <w:t>z</w:t>
      </w:r>
      <w:r>
        <w:t>zeh oluşunu hatırlamanın bizlere öğrettiği bir nüktedir.</w:t>
      </w:r>
    </w:p>
    <w:p w:rsidR="002F3ABC" w:rsidRDefault="002F3ABC">
      <w:r>
        <w:rPr>
          <w:sz w:val="32"/>
          <w:szCs w:val="32"/>
          <w:rtl/>
          <w:lang w:val="en-US"/>
        </w:rPr>
        <w:t>الْحَمْدُ</w:t>
      </w:r>
      <w:r>
        <w:rPr>
          <w:sz w:val="32"/>
          <w:szCs w:val="32"/>
          <w:rtl/>
        </w:rPr>
        <w:t xml:space="preserve"> </w:t>
      </w:r>
      <w:r>
        <w:rPr>
          <w:sz w:val="32"/>
          <w:szCs w:val="32"/>
          <w:rtl/>
          <w:lang w:val="en-US"/>
        </w:rPr>
        <w:t>للّهِ</w:t>
      </w:r>
      <w:r>
        <w:t xml:space="preserve"> “Ve’l hamdu lillah” (ve Hamd Allah’a ma</w:t>
      </w:r>
      <w:r>
        <w:t>h</w:t>
      </w:r>
      <w:r>
        <w:t xml:space="preserve">sustur.) </w:t>
      </w:r>
    </w:p>
    <w:p w:rsidR="002F3ABC" w:rsidRDefault="002F3ABC">
      <w:r>
        <w:t>Beşer hayatının sıkıntı dolu tarihi boyunca s</w:t>
      </w:r>
      <w:r>
        <w:t>ü</w:t>
      </w:r>
      <w:r>
        <w:t>rekli olarak karşılaştığı çeşitli durumlarda küçük veya büyük ayr</w:t>
      </w:r>
      <w:r>
        <w:t>ı</w:t>
      </w:r>
      <w:r>
        <w:t>calıklar elde ettiği sebebiyle, bir kaç gün daha fazla yaşamak ve hatta bir çok durumlarda az bir parça ekmek için yaratılışta kend</w:t>
      </w:r>
      <w:r>
        <w:t>i</w:t>
      </w:r>
      <w:r>
        <w:t>si ile eşit olan ve kendisinden daha fazla hiçbir üstünlüğe sahip olmayan kimseler karş</w:t>
      </w:r>
      <w:r>
        <w:t>ı</w:t>
      </w:r>
      <w:r>
        <w:t>sında övgü ve teşekkür dilini kullanmış, beden ve can</w:t>
      </w:r>
      <w:r>
        <w:t>ı</w:t>
      </w:r>
      <w:r>
        <w:t>nı nimet sahiplerine teslim etmiştir. Nimeti, nimet  yiyenlere (yaratıklara) özgü bildiği için de nimet talebi hususunda nimet sahibinin köleliğini kabul e</w:t>
      </w:r>
      <w:r>
        <w:t>t</w:t>
      </w:r>
      <w:r>
        <w:t>miş, bedensel köleliğe veya ruhsal veya fikirsel esarete rızayet göstermiştir.</w:t>
      </w:r>
    </w:p>
    <w:p w:rsidR="002F3ABC" w:rsidRDefault="002F3ABC">
      <w:r>
        <w:t xml:space="preserve">Bu zikir (ve’l hamdu lillah), </w:t>
      </w:r>
      <w:r>
        <w:rPr>
          <w:i/>
          <w:iCs/>
        </w:rPr>
        <w:t>“tüm övgü ve hamdların A</w:t>
      </w:r>
      <w:r>
        <w:rPr>
          <w:i/>
          <w:iCs/>
        </w:rPr>
        <w:t>l</w:t>
      </w:r>
      <w:r>
        <w:rPr>
          <w:i/>
          <w:iCs/>
        </w:rPr>
        <w:t>lah’a özgü olduğu”</w:t>
      </w:r>
      <w:r>
        <w:t xml:space="preserve"> gerçeğini hatırlatarak tüm nimetlerin A</w:t>
      </w:r>
      <w:r>
        <w:t>l</w:t>
      </w:r>
      <w:r>
        <w:t>lah’a ait olduğunu anlatmaya çalışmakt</w:t>
      </w:r>
      <w:r>
        <w:t>a</w:t>
      </w:r>
      <w:r>
        <w:t>dır. O halde hiç kimse gerçekte bir şeyin sahibi değildir. Hiç kimse bu sebe</w:t>
      </w:r>
      <w:r>
        <w:t>p</w:t>
      </w:r>
      <w:r>
        <w:t>le belli bir üstünlük ve hak elde edemez ve herhangi birini kendisine esir, itaatkar ve köle kılamaz. Öte ya</w:t>
      </w:r>
      <w:r>
        <w:t>n</w:t>
      </w:r>
      <w:r>
        <w:t xml:space="preserve">dan zayıf </w:t>
      </w:r>
      <w:r>
        <w:lastRenderedPageBreak/>
        <w:t>ruhlara, fethedilmiş kalplere ve nimete dikilmiş gözlere de devlet s</w:t>
      </w:r>
      <w:r>
        <w:t>a</w:t>
      </w:r>
      <w:r>
        <w:t>hiplerinin ve alemdeki efendilerin değersiz bağış ve rahmetini fazla önemsememelerini, bu bağış ve rahmeti o</w:t>
      </w:r>
      <w:r>
        <w:t>n</w:t>
      </w:r>
      <w:r>
        <w:t>ların bir malı gibi görmemelerini, onlar karşısında köle o</w:t>
      </w:r>
      <w:r>
        <w:t>l</w:t>
      </w:r>
      <w:r>
        <w:t>mamalarını bu nimetlerden mahrumiyete tahammül etm</w:t>
      </w:r>
      <w:r>
        <w:t>e</w:t>
      </w:r>
      <w:r>
        <w:t>melerini, bu nimetlere sahip olup stoklayanları gasıp ve sa</w:t>
      </w:r>
      <w:r>
        <w:t>l</w:t>
      </w:r>
      <w:r>
        <w:t>dırgan bilmeleri gerektiğini öğre</w:t>
      </w:r>
      <w:r>
        <w:t>t</w:t>
      </w:r>
      <w:r>
        <w:t xml:space="preserve">mektedir. </w:t>
      </w:r>
    </w:p>
    <w:p w:rsidR="002F3ABC" w:rsidRDefault="002F3ABC">
      <w:r>
        <w:rPr>
          <w:rFonts w:hint="cs"/>
          <w:rtl/>
          <w:lang w:val="en-US"/>
        </w:rPr>
        <w:t>ولا</w:t>
      </w:r>
      <w:r>
        <w:rPr>
          <w:rFonts w:hint="cs"/>
          <w:rtl/>
        </w:rPr>
        <w:t xml:space="preserve"> </w:t>
      </w:r>
      <w:r>
        <w:rPr>
          <w:rFonts w:hint="cs"/>
          <w:rtl/>
          <w:lang w:val="en-US"/>
        </w:rPr>
        <w:t>اله</w:t>
      </w:r>
      <w:r>
        <w:rPr>
          <w:rFonts w:hint="cs"/>
          <w:rtl/>
        </w:rPr>
        <w:t xml:space="preserve"> </w:t>
      </w:r>
      <w:r>
        <w:rPr>
          <w:rFonts w:hint="cs"/>
          <w:rtl/>
          <w:lang w:val="en-US"/>
        </w:rPr>
        <w:t>الله</w:t>
      </w:r>
      <w:r>
        <w:t xml:space="preserve"> “Ve la ilahe illallah”  (ve Allah’tan başka ilah yoktur.)</w:t>
      </w:r>
    </w:p>
    <w:p w:rsidR="002F3ABC" w:rsidRDefault="002F3ABC">
      <w:r>
        <w:t>Bu şiar, bu mektebin ideolojisini ve dünya görüşünü t</w:t>
      </w:r>
      <w:r>
        <w:t>ü</w:t>
      </w:r>
      <w:r>
        <w:t>müyle gösteren İslami bir şiardır. Bu şiarda bir nefy (olu</w:t>
      </w:r>
      <w:r>
        <w:t>m</w:t>
      </w:r>
      <w:r>
        <w:t>suzluk) ve bir de ispat (olumluluk) söz konusudur.</w:t>
      </w:r>
    </w:p>
    <w:p w:rsidR="002F3ABC" w:rsidRDefault="002F3ABC">
      <w:r>
        <w:t>İlk önce bütün tağuti ve ilahi olmayan kudretleri nefye</w:t>
      </w:r>
      <w:r>
        <w:t>t</w:t>
      </w:r>
      <w:r>
        <w:t>mekte (olumsuz saymakta) ve kendisini her türlü şeytani g</w:t>
      </w:r>
      <w:r>
        <w:t>ü</w:t>
      </w:r>
      <w:r>
        <w:t>ce kölelik bağından kurtarmaktadır. Kendisini bir şekilde (yanlış) bir yola sürükleyen her türlü eli ve pazıyı kesip a</w:t>
      </w:r>
      <w:r>
        <w:t>t</w:t>
      </w:r>
      <w:r>
        <w:t>maktadır. Böylece insan Allah’tan başka her gücü, ilahi n</w:t>
      </w:r>
      <w:r>
        <w:t>i</w:t>
      </w:r>
      <w:r>
        <w:t>zamdan başka her türlü düzeni ve Allah’ın sevdiği amaçtan başka her türlü amacı ve hedefi elinin tersiyle kenara itmekte ve bu azamet dolu nefy (red) sayesinde kendisini bütün zi</w:t>
      </w:r>
      <w:r>
        <w:t>l</w:t>
      </w:r>
      <w:r>
        <w:t>letlerden, esaretlerden, bağlardan ve köleliklerden kurta</w:t>
      </w:r>
      <w:r>
        <w:t>r</w:t>
      </w:r>
      <w:r>
        <w:t>maktadır. Böylece insan, ilahi bir nizam, yani gerçek anla</w:t>
      </w:r>
      <w:r>
        <w:t>m</w:t>
      </w:r>
      <w:r>
        <w:t>da bir İslam toplumu kalıbında hissedilebilen ve yürürlüğe konul</w:t>
      </w:r>
      <w:r>
        <w:t>a</w:t>
      </w:r>
      <w:r>
        <w:t>bilen ilahi emir ve iradeyi, kendi varlığına da hakim kılar ve diğer hiçbir kölelikle uyumluluk içinde olmayan A</w:t>
      </w:r>
      <w:r>
        <w:t>l</w:t>
      </w:r>
      <w:r>
        <w:t>lah’a kull</w:t>
      </w:r>
      <w:r>
        <w:t>u</w:t>
      </w:r>
      <w:r>
        <w:t xml:space="preserve">ğu kabul eder. </w:t>
      </w:r>
    </w:p>
    <w:p w:rsidR="002F3ABC" w:rsidRDefault="002F3ABC">
      <w:r>
        <w:t>Allah’a kulluk; yani hayat düzenini Allah’ın hikmete d</w:t>
      </w:r>
      <w:r>
        <w:t>a</w:t>
      </w:r>
      <w:r>
        <w:t>y</w:t>
      </w:r>
      <w:r>
        <w:t>a</w:t>
      </w:r>
      <w:r>
        <w:t>lı emri esasınca düzenlemek ve asıl çizgileri Allah’ın emi</w:t>
      </w:r>
      <w:r>
        <w:t>r</w:t>
      </w:r>
      <w:r>
        <w:t>leri esasınca şekillenen ilahi bir nizamda yaşamak veya böyle bir nizamı ve teşkilatı vücuda getirmek cihetinde tüm mü</w:t>
      </w:r>
      <w:r>
        <w:t>m</w:t>
      </w:r>
      <w:r>
        <w:t>kün gücü ve kudretiyle hareket etmektir.</w:t>
      </w:r>
    </w:p>
    <w:p w:rsidR="002F3ABC" w:rsidRDefault="002F3ABC">
      <w:r>
        <w:lastRenderedPageBreak/>
        <w:t>Diğer sistemler, beşeri bir düşünce temeli üzere kurulu olan düzenler cehalet, bilgisizlik, yanlış düşünce ve hatta k</w:t>
      </w:r>
      <w:r>
        <w:t>a</w:t>
      </w:r>
      <w:r>
        <w:t>sıttan uzak olmadıkları için insanı mutlu kılamaz ve onu i</w:t>
      </w:r>
      <w:r>
        <w:t>s</w:t>
      </w:r>
      <w:r>
        <w:t>tenilen insani kemaline ulaştıramaz.</w:t>
      </w:r>
    </w:p>
    <w:p w:rsidR="002F3ABC" w:rsidRDefault="002F3ABC">
      <w:r>
        <w:t>Allah’ın hikmet ve rahmetinden kaynaklandığı, ins</w:t>
      </w:r>
      <w:r>
        <w:t>a</w:t>
      </w:r>
      <w:r>
        <w:t>nın ihtiyaçlarını bildiği ve bu ihtiyaçları giderebilecek her türlü programlamayı yaptığı sebebiyle sadece ilahi nizam ve to</w:t>
      </w:r>
      <w:r>
        <w:t>p</w:t>
      </w:r>
      <w:r>
        <w:t>lum, adı insan olan bu fidanın gelişimi için gerekli olan u</w:t>
      </w:r>
      <w:r>
        <w:t>y</w:t>
      </w:r>
      <w:r>
        <w:t>gun ve münasip ortamı sağlayabilir.</w:t>
      </w:r>
    </w:p>
    <w:p w:rsidR="002F3ABC" w:rsidRDefault="002F3ABC">
      <w:r>
        <w:t>Biz diğer sistemlerin düşmanı değiliz, hatta onlara acıy</w:t>
      </w:r>
      <w:r>
        <w:t>o</w:t>
      </w:r>
      <w:r>
        <w:t>ruz. Bu peygamberlerin sözüdür ve Allah’ın peygamberleri insanın merhametli babalarıdır. Bu ilahi peygamberler, beş</w:t>
      </w:r>
      <w:r>
        <w:t>e</w:t>
      </w:r>
      <w:r>
        <w:t>rin içinde yaşaması gereken evlerini yapanlara ve programl</w:t>
      </w:r>
      <w:r>
        <w:t>a</w:t>
      </w:r>
      <w:r>
        <w:t>yanlara, yani toplumsal sistemlerin mimarlarına ve vücuda g</w:t>
      </w:r>
      <w:r>
        <w:t>e</w:t>
      </w:r>
      <w:r>
        <w:t>tirenlerine beşerin ilahi ve tevhidi bir nizam dışında mutlu olmadığını ve olamayacağını öğretmekte ve öğüt vermekt</w:t>
      </w:r>
      <w:r>
        <w:t>e</w:t>
      </w:r>
      <w:r>
        <w:t>dir. İlahi olmayan sistemlerde insanlığın neler çektiğini, i</w:t>
      </w:r>
      <w:r>
        <w:t>n</w:t>
      </w:r>
      <w:r>
        <w:t>sanların nasıl dejenere olduğunu ve hangi günlere gelip ça</w:t>
      </w:r>
      <w:r>
        <w:t>t</w:t>
      </w:r>
      <w:r>
        <w:t>tığını  tarih ispat etmiş ve biz de açıkça gördük ve de gö</w:t>
      </w:r>
      <w:r>
        <w:t>r</w:t>
      </w:r>
      <w:r>
        <w:t>mekteyiz.</w:t>
      </w:r>
    </w:p>
    <w:p w:rsidR="002F3ABC" w:rsidRDefault="002F3ABC"/>
    <w:p w:rsidR="002F3ABC" w:rsidRDefault="002F3ABC">
      <w:r>
        <w:rPr>
          <w:rFonts w:hint="cs"/>
          <w:rtl/>
        </w:rPr>
        <w:t>والله اكبر</w:t>
      </w:r>
      <w:r>
        <w:t xml:space="preserve"> “Vallahu Ekber” (Ve Allah en büyüktür)</w:t>
      </w:r>
    </w:p>
    <w:p w:rsidR="002F3ABC" w:rsidRDefault="002F3ABC">
      <w:r>
        <w:t>Bu nefy ve olumsuzluklardan sonra henüz cahili realit</w:t>
      </w:r>
      <w:r>
        <w:t>e</w:t>
      </w:r>
      <w:r>
        <w:t>lerle yaka paça olan sıradan bir insan, gurbet ve yalnızlık du</w:t>
      </w:r>
      <w:r>
        <w:t>y</w:t>
      </w:r>
      <w:r>
        <w:t>gusuna kapılır ve kendisini yalnız hisseder. O bir taraftan baktığında bu ana kadar sağlam gördüğü tüm temellerin d</w:t>
      </w:r>
      <w:r>
        <w:t>ö</w:t>
      </w:r>
      <w:r>
        <w:t xml:space="preserve">külmek üzere olduğunu görmektedir. Ama öte yandan cahiliyet bir dağ yoğunluğunda kendisini ona göstermekte ve yüzüne vurmaktadır. Nefyettiği/reddettiği şeyleri, onun gözünün önüne ve seyrettiği noktaya </w:t>
      </w:r>
      <w:r>
        <w:lastRenderedPageBreak/>
        <w:t>çıkarmakta ve onu bu yolla korkuya salmaktadır. İşte tam bu anda o, “Allahu Ekber” (Allah en büyüktür) demektedir. Yani Allah her şeyden, herkesten, tüm güçlerden, güçlülüklerinden ve onu nitelendirebilmekten daha büyüktür. Gerek tabiatta ve g</w:t>
      </w:r>
      <w:r>
        <w:t>e</w:t>
      </w:r>
      <w:r>
        <w:t>rekse de tarihte, evrene hakim olan tekvini (yaratışsal) k</w:t>
      </w:r>
      <w:r>
        <w:t>a</w:t>
      </w:r>
      <w:r>
        <w:t>nunların ve sünnetlerin planlayıcısı O’dur. O halde bu k</w:t>
      </w:r>
      <w:r>
        <w:t>a</w:t>
      </w:r>
      <w:r>
        <w:t>nun ve sünne</w:t>
      </w:r>
      <w:r>
        <w:t>t</w:t>
      </w:r>
      <w:r>
        <w:t>lerle uyuşmanın ipoteğinde olan nihai zafer sadece O’nun emirlerine bağlı kalmakla mümkündür. Tarihi karmaşalıklarda insanlığın yegane g</w:t>
      </w:r>
      <w:r>
        <w:t>a</w:t>
      </w:r>
      <w:r>
        <w:t xml:space="preserve">lip cephesi, O’na itaat edenlerdir. </w:t>
      </w:r>
    </w:p>
    <w:p w:rsidR="002F3ABC" w:rsidRDefault="002F3ABC">
      <w:r>
        <w:t>Hz. Muhammed (s.a.a) bu gerçeği çok iyi biliyordu, tüm vücuduyla buna iman etmiş ve bu gerçeği hissetmişti. Bu yüzden tek başına bütün Mekke sapıklarının ve hatta bütün dünyanın karşısında durdu, onun makamında olan seçkin bir insandan beklenildiği şekilde beşerin sapık kervanını tağuti güçlerin zillet dolu takipçiliğinden kurtaracak ve t</w:t>
      </w:r>
      <w:r>
        <w:t>e</w:t>
      </w:r>
      <w:r>
        <w:t>kamül yolu olan fıtri yolunda harekete geçirecek ölçüde d</w:t>
      </w:r>
      <w:r>
        <w:t>i</w:t>
      </w:r>
      <w:r>
        <w:t xml:space="preserve">rendi, mukavemet gösterdi. </w:t>
      </w:r>
    </w:p>
    <w:p w:rsidR="002F3ABC" w:rsidRDefault="002F3ABC">
      <w:r>
        <w:t>Beşeri sözde güçler karşısında kendisini küçük, zayıf ve iradesiz gören kimse, en üstün gücün Allah olduğunu bil</w:t>
      </w:r>
      <w:r>
        <w:t>e</w:t>
      </w:r>
      <w:r>
        <w:t xml:space="preserve">cek ve anlayacak olursa kalbi güven ve huzura kavuşur, </w:t>
      </w:r>
      <w:r>
        <w:t>i</w:t>
      </w:r>
      <w:r>
        <w:t xml:space="preserve">çinde eşsiz bir güç alevlenir ve onu en üstün ve en güçlü bir duruma getirir. </w:t>
      </w:r>
    </w:p>
    <w:p w:rsidR="002F3ABC" w:rsidRDefault="002F3ABC">
      <w:r>
        <w:t>Üçüncü ve dördüncü rekatlarda kıyam halinde tekrarl</w:t>
      </w:r>
      <w:r>
        <w:t>a</w:t>
      </w:r>
      <w:r>
        <w:t>nan dört cümlenin özetle anlam ve muhtevası budur.</w:t>
      </w:r>
    </w:p>
    <w:p w:rsidR="002F3ABC" w:rsidRDefault="002F3ABC">
      <w:pPr>
        <w:pStyle w:val="Heading2"/>
        <w:jc w:val="both"/>
      </w:pPr>
      <w:bookmarkStart w:id="73" w:name="_Toc526859660"/>
      <w:bookmarkStart w:id="74" w:name="_Toc496438264"/>
      <w:bookmarkStart w:id="75" w:name="_Toc533356849"/>
      <w:r>
        <w:lastRenderedPageBreak/>
        <w:t>RÜKU</w:t>
      </w:r>
      <w:bookmarkEnd w:id="73"/>
      <w:bookmarkEnd w:id="74"/>
      <w:bookmarkEnd w:id="75"/>
    </w:p>
    <w:p w:rsidR="002F3ABC" w:rsidRDefault="002F3ABC">
      <w:r>
        <w:t>Namaz kılan insan kıraatten</w:t>
      </w:r>
      <w:r>
        <w:rPr>
          <w:rStyle w:val="FootnoteReference"/>
        </w:rPr>
        <w:footnoteReference w:id="20"/>
      </w:r>
      <w:r>
        <w:t xml:space="preserve"> sonra rûküya gider yani </w:t>
      </w:r>
      <w:r>
        <w:t>a</w:t>
      </w:r>
      <w:r>
        <w:t>zamet verici  ve iyi hasletler ufkunda insan düşüncesinin d</w:t>
      </w:r>
      <w:r>
        <w:t>o</w:t>
      </w:r>
      <w:r>
        <w:t>ruk noktasının ötesinde bir varlık olan Allah karşısında ul</w:t>
      </w:r>
      <w:r>
        <w:t>u</w:t>
      </w:r>
      <w:r>
        <w:t xml:space="preserve">layarak eğilir. </w:t>
      </w:r>
    </w:p>
    <w:p w:rsidR="002F3ABC" w:rsidRDefault="002F3ABC">
      <w:r>
        <w:t>Rüku insanın kendisinden üstün gördüğü güç karşısı</w:t>
      </w:r>
      <w:r>
        <w:t>n</w:t>
      </w:r>
      <w:r>
        <w:t>da eğilişinin göstergesidir. Müslüman Allah’ı en üstün kudret gördüğü için sadece O’nun karşısında rüku eder. Allah’tan başka hiçbir varlığı insanlığından daha üstün ve yüce gö</w:t>
      </w:r>
      <w:r>
        <w:t>r</w:t>
      </w:r>
      <w:r>
        <w:t xml:space="preserve">mediği için hiç kimse ve hiç bir şey karşısında eğilmez. Allah karşısında belini büktüğü ve tevazu içinde eğildiği an, dili de Allah’ı över ve azametini dile getirir. </w:t>
      </w:r>
    </w:p>
    <w:p w:rsidR="002F3ABC" w:rsidRDefault="002F3ABC">
      <w:pPr>
        <w:pStyle w:val="Heading4"/>
        <w:bidi/>
        <w:rPr>
          <w:rFonts w:hint="cs"/>
          <w:rtl/>
        </w:rPr>
      </w:pPr>
      <w:r>
        <w:rPr>
          <w:rFonts w:hint="cs"/>
          <w:rtl/>
        </w:rPr>
        <w:t>سبحان ربي الاعظيم و بحمده</w:t>
      </w:r>
    </w:p>
    <w:p w:rsidR="002F3ABC" w:rsidRDefault="002F3ABC">
      <w:r>
        <w:rPr>
          <w:b/>
          <w:bCs/>
        </w:rPr>
        <w:t>Subhane Rebibyel Azim ve bi hamdihi</w:t>
      </w:r>
      <w:r>
        <w:rPr>
          <w:rStyle w:val="FootnoteReference"/>
          <w:b/>
          <w:bCs/>
        </w:rPr>
        <w:footnoteReference w:id="21"/>
      </w:r>
      <w:r>
        <w:t xml:space="preserve"> (Büyük </w:t>
      </w:r>
      <w:r>
        <w:t>o</w:t>
      </w:r>
      <w:r>
        <w:t>lan Rabbin münezzehtir ve ben O’na hamd ederim)</w:t>
      </w:r>
    </w:p>
    <w:p w:rsidR="002F3ABC" w:rsidRDefault="002F3ABC">
      <w:r>
        <w:t>Uyumlu bir sözle gerçekleşen bu hareket hem namaz k</w:t>
      </w:r>
      <w:r>
        <w:t>ı</w:t>
      </w:r>
      <w:r>
        <w:t>lan kimseye ve hem de onun bu hareketini gören başkalar</w:t>
      </w:r>
      <w:r>
        <w:t>ı</w:t>
      </w:r>
      <w:r>
        <w:t>na onun Allah karşısındaki kulluğunu göstermektedir. A</w:t>
      </w:r>
      <w:r>
        <w:t>l</w:t>
      </w:r>
      <w:r>
        <w:t xml:space="preserve">lah’ın kulu olan bir kimse, başkasının kulu olamayacağı </w:t>
      </w:r>
      <w:r>
        <w:t>i</w:t>
      </w:r>
      <w:r>
        <w:t>çin de açık bir şekilde Allah’tan başkasına kölelikten kurtuluş</w:t>
      </w:r>
      <w:r>
        <w:t>u</w:t>
      </w:r>
      <w:r>
        <w:t xml:space="preserve">nu ve yüceliğini ilan etmektedir. </w:t>
      </w:r>
    </w:p>
    <w:p w:rsidR="002F3ABC" w:rsidRDefault="002F3ABC">
      <w:pPr>
        <w:pStyle w:val="Heading2"/>
        <w:jc w:val="both"/>
      </w:pPr>
      <w:bookmarkStart w:id="76" w:name="_Toc526859661"/>
      <w:bookmarkStart w:id="77" w:name="_Toc496438265"/>
      <w:bookmarkStart w:id="78" w:name="_Toc533356850"/>
      <w:r>
        <w:lastRenderedPageBreak/>
        <w:t>SECDE</w:t>
      </w:r>
      <w:bookmarkEnd w:id="76"/>
      <w:bookmarkEnd w:id="77"/>
      <w:bookmarkEnd w:id="78"/>
    </w:p>
    <w:p w:rsidR="002F3ABC" w:rsidRDefault="002F3ABC">
      <w:r>
        <w:t xml:space="preserve">Namaz kılan insan, rükudan başını kaldırdıktan sonra </w:t>
      </w:r>
      <w:r>
        <w:t>u</w:t>
      </w:r>
      <w:r>
        <w:t>lulamaya ve daha çok tevazu göstermeye hazır olduğu bir durumda toprağa kap</w:t>
      </w:r>
      <w:r>
        <w:t>a</w:t>
      </w:r>
      <w:r>
        <w:t>nır.</w:t>
      </w:r>
    </w:p>
    <w:p w:rsidR="002F3ABC" w:rsidRDefault="002F3ABC">
      <w:r>
        <w:t>Alnını toprağa dayamak, insanın en üstün huzu ve tevazu içinde oluşunun göstergesidir. Namaz kılan kimse bu ölçüde bir tevazuu sadece Allah’a layık bilmektedir. Zira Allah ka</w:t>
      </w:r>
      <w:r>
        <w:t>r</w:t>
      </w:r>
      <w:r>
        <w:t>şısında eğilmek, mutlak iyilik ve güzellik karşısında eğilme</w:t>
      </w:r>
      <w:r>
        <w:t>k</w:t>
      </w:r>
      <w:r>
        <w:t>tir. Namaz kılan insan bunu Allah’tan başka her hangi bir kimse veya bir şey için haram ve uygunsuz kabul etmekt</w:t>
      </w:r>
      <w:r>
        <w:t>e</w:t>
      </w:r>
      <w:r>
        <w:t>dir. Zira varlık pazarının en değerli metası olan insa</w:t>
      </w:r>
      <w:r>
        <w:t>n</w:t>
      </w:r>
      <w:r>
        <w:t>lık bu işle yok olup gitmekte ve insan hor ve hakir bir hale dü</w:t>
      </w:r>
      <w:r>
        <w:t>ş</w:t>
      </w:r>
      <w:r>
        <w:t xml:space="preserve">mektedir. </w:t>
      </w:r>
    </w:p>
    <w:p w:rsidR="002F3ABC" w:rsidRDefault="002F3ABC">
      <w:pPr>
        <w:rPr>
          <w:b/>
          <w:bCs/>
        </w:rPr>
      </w:pPr>
      <w:r>
        <w:t>Bu toprağa kapandığı ve Allah’ın azametine boğulduğu bir sırada, dilini de bu haletiyle uyumlu kılmakta ve söylediği zikirle gerçekte bu amelini yorumlamaktadır.</w:t>
      </w:r>
      <w:r>
        <w:rPr>
          <w:b/>
          <w:bCs/>
        </w:rPr>
        <w:t xml:space="preserve"> </w:t>
      </w:r>
    </w:p>
    <w:p w:rsidR="002F3ABC" w:rsidRDefault="002F3ABC">
      <w:pPr>
        <w:pStyle w:val="Heading4"/>
        <w:bidi/>
        <w:rPr>
          <w:rFonts w:hint="cs"/>
          <w:rtl/>
        </w:rPr>
      </w:pPr>
      <w:r>
        <w:rPr>
          <w:rFonts w:hint="cs"/>
          <w:rtl/>
        </w:rPr>
        <w:t>سبحان ربي الاعلي و بحمده</w:t>
      </w:r>
    </w:p>
    <w:p w:rsidR="002F3ABC" w:rsidRDefault="002F3ABC">
      <w:pPr>
        <w:pStyle w:val="Heading3"/>
        <w:jc w:val="both"/>
      </w:pPr>
      <w:r>
        <w:t>“Subhane Rabbiy’el ala ve bi hamdihi”</w:t>
      </w:r>
      <w:r>
        <w:rPr>
          <w:rStyle w:val="FootnoteReference"/>
          <w:b w:val="0"/>
          <w:bCs w:val="0"/>
        </w:rPr>
        <w:footnoteReference w:id="22"/>
      </w:r>
      <w:r>
        <w:t xml:space="preserve"> (En yüce olan Rabbim müne</w:t>
      </w:r>
      <w:r>
        <w:t>z</w:t>
      </w:r>
      <w:r>
        <w:t xml:space="preserve">zehtir ve ben O’na hamd ederim.) </w:t>
      </w:r>
    </w:p>
    <w:p w:rsidR="002F3ABC" w:rsidRDefault="002F3ABC">
      <w:r>
        <w:t>En yüce, münezzeh ve pak olan Allah! Sadece böyle bir varlık karşısında insan diliyle övgüde bulunmalı ve alnını toprağa dayamalıdır.</w:t>
      </w:r>
    </w:p>
    <w:p w:rsidR="002F3ABC" w:rsidRDefault="002F3ABC">
      <w:r>
        <w:t>O halde namazın secdesi, insanın değersiz putlar ve gü</w:t>
      </w:r>
      <w:r>
        <w:t>ç</w:t>
      </w:r>
      <w:r>
        <w:t xml:space="preserve">süz kudretler karşısında toprağa kapanması gibi nakıs, </w:t>
      </w:r>
      <w:r>
        <w:lastRenderedPageBreak/>
        <w:t>zayıf ve değersiz bir varlık karşısında toprağa kapanması demek değildir. Bu en yüce, temiz ve değerli varlık karşısında to</w:t>
      </w:r>
      <w:r>
        <w:t>p</w:t>
      </w:r>
      <w:r>
        <w:t xml:space="preserve">rağa kapanmaktır. Namaz kılan kimse bu hareketiyle hikmet ve basiret sahibi Allah karşısındaki itaat ve teslimiyeti ameli olarak ilan eder ve herkesten önce bu teslimiyet ve </w:t>
      </w:r>
      <w:r>
        <w:t>i</w:t>
      </w:r>
      <w:r>
        <w:t>taati kendisine telkin edip hatırlatır. Bildiğimiz gibi Allah karş</w:t>
      </w:r>
      <w:r>
        <w:t>ı</w:t>
      </w:r>
      <w:r>
        <w:t>sında bu mutlak kulluk gösterisi olan kulluğu kabul etmek, herk</w:t>
      </w:r>
      <w:r>
        <w:t>e</w:t>
      </w:r>
      <w:r>
        <w:t>se ve her şeye kulluk bağını insandan söküp almakta ve onu ke</w:t>
      </w:r>
      <w:r>
        <w:t>n</w:t>
      </w:r>
      <w:r>
        <w:t>disine zorla yükletilen esaretlerden ve zilletten kurtarır.</w:t>
      </w:r>
    </w:p>
    <w:p w:rsidR="002F3ABC" w:rsidRDefault="002F3ABC">
      <w:pPr>
        <w:rPr>
          <w:i/>
          <w:iCs/>
        </w:rPr>
      </w:pPr>
      <w:r>
        <w:t xml:space="preserve">Bu iki zikirden, rüku ve secde zikrinden umulan en </w:t>
      </w:r>
      <w:r>
        <w:t>ö</w:t>
      </w:r>
      <w:r>
        <w:t>nemli etki ise, namaz kılan kimseye hangi varlık karşısında teslim olması, huzu göstermesi ve övmesi gerektiğini ö</w:t>
      </w:r>
      <w:r>
        <w:t>ğ</w:t>
      </w:r>
      <w:r>
        <w:t>retm</w:t>
      </w:r>
      <w:r>
        <w:t>e</w:t>
      </w:r>
      <w:r>
        <w:t xml:space="preserve">sidir ve bu Allah’tan başka O’nun karşısında yer alan herkesi ve her şeyi reddetmek anlamındadır. Belki de </w:t>
      </w:r>
      <w:r>
        <w:t>İ</w:t>
      </w:r>
      <w:r>
        <w:t>mam’ın (a.s) buyurduğu şu söz de bu konuya işaret etme</w:t>
      </w:r>
      <w:r>
        <w:t>k</w:t>
      </w:r>
      <w:r>
        <w:t xml:space="preserve">tedir: </w:t>
      </w:r>
      <w:r>
        <w:rPr>
          <w:i/>
          <w:iCs/>
        </w:rPr>
        <w:t>“İnsanın A</w:t>
      </w:r>
      <w:r>
        <w:rPr>
          <w:i/>
          <w:iCs/>
        </w:rPr>
        <w:t>l</w:t>
      </w:r>
      <w:r>
        <w:rPr>
          <w:i/>
          <w:iCs/>
        </w:rPr>
        <w:t>lah’a en yakın haleti, secde haletidir.</w:t>
      </w:r>
      <w:r>
        <w:rPr>
          <w:rStyle w:val="FootnoteReference"/>
          <w:i/>
          <w:iCs/>
        </w:rPr>
        <w:footnoteReference w:id="23"/>
      </w:r>
    </w:p>
    <w:p w:rsidR="002F3ABC" w:rsidRDefault="002F3ABC">
      <w:pPr>
        <w:pStyle w:val="Heading2"/>
        <w:jc w:val="both"/>
      </w:pPr>
      <w:bookmarkStart w:id="79" w:name="_Toc526859662"/>
      <w:bookmarkStart w:id="80" w:name="_Toc496438266"/>
      <w:bookmarkStart w:id="81" w:name="_Toc533356851"/>
      <w:r>
        <w:t>TEŞEHHÜD</w:t>
      </w:r>
      <w:bookmarkEnd w:id="79"/>
      <w:bookmarkEnd w:id="80"/>
      <w:bookmarkEnd w:id="81"/>
    </w:p>
    <w:p w:rsidR="002F3ABC" w:rsidRDefault="002F3ABC">
      <w:r>
        <w:t>Bütün namazların ikinci ve de son rekatında, iki secd</w:t>
      </w:r>
      <w:r>
        <w:t>e</w:t>
      </w:r>
      <w:r>
        <w:t>den başını kaldırdıktan sonra namaz kılan kimse oturduğu halde her biri dinin bir gerçeğini beyan eden üç cümleyi d</w:t>
      </w:r>
      <w:r>
        <w:t>i</w:t>
      </w:r>
      <w:r>
        <w:t xml:space="preserve">liyle söyler. Bu üç cümle ile birlikte olan söz konusu bu </w:t>
      </w:r>
      <w:r>
        <w:t>a</w:t>
      </w:r>
      <w:r>
        <w:t>mele teşehhüd denmektedir.</w:t>
      </w:r>
    </w:p>
    <w:p w:rsidR="002F3ABC" w:rsidRDefault="002F3ABC">
      <w:r>
        <w:t>Namaz kılan kimse birinci cümlesinde alemlerin Rabb’inin birliğine tanıklık etmektedir.</w:t>
      </w:r>
    </w:p>
    <w:p w:rsidR="002F3ABC" w:rsidRDefault="002F3ABC">
      <w:pPr>
        <w:pStyle w:val="Heading4"/>
        <w:bidi/>
        <w:rPr>
          <w:rFonts w:hint="cs"/>
          <w:rtl/>
        </w:rPr>
      </w:pPr>
      <w:r>
        <w:rPr>
          <w:rFonts w:hint="cs"/>
          <w:rtl/>
        </w:rPr>
        <w:lastRenderedPageBreak/>
        <w:t>اشهد ان لا اله الاالله</w:t>
      </w:r>
    </w:p>
    <w:p w:rsidR="002F3ABC" w:rsidRDefault="002F3ABC">
      <w:pPr>
        <w:pStyle w:val="Heading3"/>
        <w:jc w:val="both"/>
      </w:pPr>
      <w:r>
        <w:t>“Eşhedu en la ilahe illallah” (Allah’tan başka ilah olmadığına şahadet ederim.)</w:t>
      </w:r>
    </w:p>
    <w:p w:rsidR="002F3ABC" w:rsidRDefault="002F3ABC">
      <w:pPr>
        <w:rPr>
          <w:b/>
          <w:bCs/>
        </w:rPr>
      </w:pPr>
      <w:r>
        <w:rPr>
          <w:rFonts w:hint="cs"/>
          <w:sz w:val="32"/>
          <w:szCs w:val="32"/>
          <w:rtl/>
          <w:lang w:val="en-US"/>
        </w:rPr>
        <w:t>وحده</w:t>
      </w:r>
      <w:r>
        <w:rPr>
          <w:b/>
          <w:bCs/>
          <w:sz w:val="32"/>
          <w:szCs w:val="32"/>
        </w:rPr>
        <w:t xml:space="preserve">  </w:t>
      </w:r>
      <w:r>
        <w:rPr>
          <w:b/>
          <w:bCs/>
        </w:rPr>
        <w:t>Vahdehu (Alemlerin Rabbi sadece O’dur.)</w:t>
      </w:r>
    </w:p>
    <w:p w:rsidR="002F3ABC" w:rsidRDefault="002F3ABC">
      <w:r>
        <w:t xml:space="preserve">Ardından bunu başka bir dille şöyle tekrarlar: </w:t>
      </w:r>
    </w:p>
    <w:p w:rsidR="002F3ABC" w:rsidRDefault="002F3ABC">
      <w:pPr>
        <w:pStyle w:val="Heading4"/>
        <w:bidi/>
        <w:rPr>
          <w:lang w:val="tr-TR"/>
        </w:rPr>
      </w:pPr>
      <w:r>
        <w:rPr>
          <w:rFonts w:hint="cs"/>
          <w:rtl/>
        </w:rPr>
        <w:t>لا</w:t>
      </w:r>
      <w:r>
        <w:rPr>
          <w:rFonts w:hint="cs"/>
          <w:rtl/>
          <w:lang w:val="tr-TR"/>
        </w:rPr>
        <w:t xml:space="preserve"> </w:t>
      </w:r>
      <w:r>
        <w:rPr>
          <w:rFonts w:hint="cs"/>
          <w:rtl/>
        </w:rPr>
        <w:t>شريك</w:t>
      </w:r>
      <w:r>
        <w:rPr>
          <w:rFonts w:hint="cs"/>
          <w:rtl/>
          <w:lang w:val="tr-TR"/>
        </w:rPr>
        <w:t xml:space="preserve"> </w:t>
      </w:r>
      <w:r>
        <w:rPr>
          <w:rFonts w:hint="cs"/>
          <w:rtl/>
        </w:rPr>
        <w:t>له</w:t>
      </w:r>
    </w:p>
    <w:p w:rsidR="002F3ABC" w:rsidRDefault="002F3ABC">
      <w:r>
        <w:rPr>
          <w:sz w:val="32"/>
          <w:szCs w:val="32"/>
        </w:rPr>
        <w:t xml:space="preserve"> </w:t>
      </w:r>
      <w:r>
        <w:rPr>
          <w:b/>
          <w:bCs/>
        </w:rPr>
        <w:t>La şerike lehu</w:t>
      </w:r>
      <w:r>
        <w:t xml:space="preserve"> (O’nun uluhiyette  hiç bir ortağı yoktur.)</w:t>
      </w:r>
    </w:p>
    <w:p w:rsidR="002F3ABC" w:rsidRDefault="002F3ABC">
      <w:r>
        <w:t>İnsanı kulluk boyunduruğu altına alan ve onu kendisine itaat ettiren herkes ve her şey ilahtır. Heva ve hevesler, ha</w:t>
      </w:r>
      <w:r>
        <w:t>y</w:t>
      </w:r>
      <w:r>
        <w:t>vani temayüller, şehvet, beşeri ihtiraslar, toplumsal sözle</w:t>
      </w:r>
      <w:r>
        <w:t>ş</w:t>
      </w:r>
      <w:r>
        <w:t>meler ve düzenler, bunları vücuda getirenler ve yöneticileri, her biri belli bir şekilde insanı kullanmakta ve her biri belli bir tarzda ona karşı ilahlık iddiasında bulunmaktadır.</w:t>
      </w:r>
      <w:r>
        <w:rPr>
          <w:rStyle w:val="FootnoteReference"/>
        </w:rPr>
        <w:footnoteReference w:id="24"/>
      </w:r>
    </w:p>
    <w:p w:rsidR="002F3ABC" w:rsidRDefault="002F3ABC">
      <w:r>
        <w:lastRenderedPageBreak/>
        <w:t>“La ilahe illallah” (Allah’tan başka ilah yoktur) sözü b</w:t>
      </w:r>
      <w:r>
        <w:t>ü</w:t>
      </w:r>
      <w:r>
        <w:t>tün hakimiyetleri red etmektir. Teşehhüd ise namaz kılan i</w:t>
      </w:r>
      <w:r>
        <w:t>n</w:t>
      </w:r>
      <w:r>
        <w:t>sanın bu red edişe tanıklık etmesidir. Yani namaz kılan insan üzerinde hakimiyet veya uluhiyet hakkının  sadece tek olan Allah’a özgü olduğunu kabul etmekte ve onun dışında hiç kimsenin kendi üzerinde bir hakimiyeti bulunmadığını itiraf etmektedir.</w:t>
      </w:r>
    </w:p>
    <w:p w:rsidR="002F3ABC" w:rsidRDefault="002F3ABC">
      <w:r>
        <w:t>Bir insan bunu kabul ettiği taktirde başka hiçbir varlığı (bir insanı veya bir hayvanı veya bir meleği veya bir cansızı veya bir isteği veya nefsinin şehvetlerini) bir ilah olarak k</w:t>
      </w:r>
      <w:r>
        <w:t>a</w:t>
      </w:r>
      <w:r>
        <w:t>bul etmek ve ona itaat ve kulluk içinde olmak hakkına sahip değildir. Elbette  bu söz muvahhid bir insanı toplumsal s</w:t>
      </w:r>
      <w:r>
        <w:t>o</w:t>
      </w:r>
      <w:r>
        <w:t>rumluluklara bağlı olmadığı ve hiç bir kanun ve hakimi k</w:t>
      </w:r>
      <w:r>
        <w:t>a</w:t>
      </w:r>
      <w:r>
        <w:t>bul etmediği anlamında değildir. Zira toplumsal hayatın kendi mahiyeti esasınca, sorumluluklardan ve itaatlerden k</w:t>
      </w:r>
      <w:r>
        <w:t>a</w:t>
      </w:r>
      <w:r>
        <w:t>çınılmaz olduğu çok açık bir husustur. Dolayısıyla bu, ins</w:t>
      </w:r>
      <w:r>
        <w:t>a</w:t>
      </w:r>
      <w:r>
        <w:t>nın Allah’ın emrinden kaynaklanmayan hiç bir sistemi ve tahakkümü kabul ve  tahammül etmemesi anlamındadır. Böyle bir insan bireysel ve toplumsal hayatında Allah’ın e</w:t>
      </w:r>
      <w:r>
        <w:t>m</w:t>
      </w:r>
      <w:r>
        <w:t>rine itaat eder ve hatta bazen Allah’ın emri ve Allah’ın i</w:t>
      </w:r>
      <w:r>
        <w:t>n</w:t>
      </w:r>
      <w:r>
        <w:t>sanların h</w:t>
      </w:r>
      <w:r>
        <w:t>a</w:t>
      </w:r>
      <w:r>
        <w:t>yatını idare etmeleri için tayin ettiği şekil gereği bir takım kimselere itaat etmesi ve sorumluluklarına bağlı olması g</w:t>
      </w:r>
      <w:r>
        <w:t>e</w:t>
      </w:r>
      <w:r>
        <w:t xml:space="preserve">rekir. </w:t>
      </w:r>
    </w:p>
    <w:p w:rsidR="002F3ABC" w:rsidRDefault="002F3ABC">
      <w:r>
        <w:t>Dolayısıyla itaat ve sorumluluk toplu hayatın zati öze</w:t>
      </w:r>
      <w:r>
        <w:t>l</w:t>
      </w:r>
      <w:r>
        <w:t>liği esasınca muvahhid insanın hayatının ayrılmaz bir parç</w:t>
      </w:r>
      <w:r>
        <w:t>a</w:t>
      </w:r>
      <w:r>
        <w:t>sıdır. Ama bu itaat, kendi asi nefsinin isteklerine veya kend</w:t>
      </w:r>
      <w:r>
        <w:t>i</w:t>
      </w:r>
      <w:r>
        <w:t>si gibi insanların bencillik ve başına buyrukluğuna itaat a</w:t>
      </w:r>
      <w:r>
        <w:t>n</w:t>
      </w:r>
      <w:r>
        <w:t xml:space="preserve">lamında </w:t>
      </w:r>
      <w:r>
        <w:lastRenderedPageBreak/>
        <w:t>değildir. Güven ve hikmet sahibi Allah’ın emir ve iradesine itaat anlamındadır. Zira uyulması gereken kanunl</w:t>
      </w:r>
      <w:r>
        <w:t>a</w:t>
      </w:r>
      <w:r>
        <w:t>rı ve itaat edilmesi gereken yöneticileri belirleyen O’dur. Onlar da s</w:t>
      </w:r>
      <w:r>
        <w:t>a</w:t>
      </w:r>
      <w:r>
        <w:t>dece O’nun emri çerçevesinde kullarına hüküm sürerler.</w:t>
      </w:r>
      <w:r>
        <w:rPr>
          <w:rStyle w:val="FootnoteReference"/>
        </w:rPr>
        <w:footnoteReference w:id="25"/>
      </w:r>
    </w:p>
    <w:p w:rsidR="002F3ABC" w:rsidRDefault="002F3ABC">
      <w:r>
        <w:t xml:space="preserve">Kur’an’ın şu emri de bu gerçeğe işaret etmektedir: </w:t>
      </w:r>
    </w:p>
    <w:p w:rsidR="002F3ABC" w:rsidRDefault="002F3ABC">
      <w:r>
        <w:rPr>
          <w:b/>
          <w:bCs/>
        </w:rPr>
        <w:t>“Allah’a itaat ediniz. Resule ve sizden olan emir s</w:t>
      </w:r>
      <w:r>
        <w:rPr>
          <w:b/>
          <w:bCs/>
        </w:rPr>
        <w:t>a</w:t>
      </w:r>
      <w:r>
        <w:rPr>
          <w:b/>
          <w:bCs/>
        </w:rPr>
        <w:t>hiplerine itaat ediniz.”</w:t>
      </w:r>
    </w:p>
    <w:p w:rsidR="002F3ABC" w:rsidRDefault="002F3ABC">
      <w:r>
        <w:t xml:space="preserve">Belki de bu gerçeği göz önünde bulundurduğu ve devamı olduğu hasebiyle teşehhüdün ikinci cümlesinde namaz kılan kimse şöyle demektedir: </w:t>
      </w:r>
    </w:p>
    <w:p w:rsidR="002F3ABC" w:rsidRDefault="002F3ABC">
      <w:pPr>
        <w:rPr>
          <w:b/>
          <w:bCs/>
        </w:rPr>
      </w:pPr>
      <w:r>
        <w:rPr>
          <w:b/>
          <w:bCs/>
        </w:rPr>
        <w:t>“Ve eşhedu enne Muhammeden abduhu ve Resulu hu” (Ve şahadet ederim ki Muhammed O’nun kulu ve resulüdür.)</w:t>
      </w:r>
      <w:r>
        <w:rPr>
          <w:rStyle w:val="FootnoteReference"/>
          <w:b/>
          <w:bCs/>
        </w:rPr>
        <w:footnoteReference w:id="26"/>
      </w:r>
    </w:p>
    <w:p w:rsidR="002F3ABC" w:rsidRDefault="002F3ABC">
      <w:r>
        <w:t xml:space="preserve">Muhammed’i (s.a.a) Allah’ın elçisi olarak kabul etmek, </w:t>
      </w:r>
      <w:r>
        <w:t>i</w:t>
      </w:r>
      <w:r>
        <w:t xml:space="preserve">lahi hilafeti ve temsilciliğini kabul etmek anlamındadır. Yani </w:t>
      </w:r>
      <w:r>
        <w:lastRenderedPageBreak/>
        <w:t>Allah’ın yolunu, Muhammed’in (s.a.a) yolunda aramak ve emrini seçkin kulundan almaktır.</w:t>
      </w:r>
    </w:p>
    <w:p w:rsidR="002F3ABC" w:rsidRDefault="002F3ABC">
      <w:r>
        <w:t>Allah’ın sevdiği yolu tanıma hususunda, Allah’a tapan bir çok insan bile hata etmektedir. Muhammed’i (s.a.a), Allah’ın elçisi olarak kabul etmek ve tanıtmak, Allah’a tapan insanın, Allah’a taptığı iddiasının doğrulanması için hayatında serg</w:t>
      </w:r>
      <w:r>
        <w:t>i</w:t>
      </w:r>
      <w:r>
        <w:t>lemesi gereken hareket ve çabasının yönlendirici ve belirl</w:t>
      </w:r>
      <w:r>
        <w:t>e</w:t>
      </w:r>
      <w:r>
        <w:t>yici bir konumdadır.</w:t>
      </w:r>
    </w:p>
    <w:p w:rsidR="002F3ABC" w:rsidRDefault="002F3ABC">
      <w:r>
        <w:t>Bu cümlede Muhammed’in (s.a.a) kulluğuna vurgu ya</w:t>
      </w:r>
      <w:r>
        <w:t>p</w:t>
      </w:r>
      <w:r>
        <w:t xml:space="preserve">mak ve </w:t>
      </w:r>
      <w:r>
        <w:rPr>
          <w:i/>
          <w:iCs/>
        </w:rPr>
        <w:t>“abduhu”</w:t>
      </w:r>
      <w:r>
        <w:t xml:space="preserve"> (kulu) kelimesini </w:t>
      </w:r>
      <w:r>
        <w:rPr>
          <w:i/>
          <w:iCs/>
        </w:rPr>
        <w:t>“resuluhu”</w:t>
      </w:r>
      <w:r>
        <w:t xml:space="preserve"> kelimesinden önce zikretmekle, adeta en önemli İslami değer tanıtılmak istenmiştir ve gerçekten de böyledir. İnsani tüm faziletler Allah’ın gerçek ve ihlaslı kulu olmakta özetlenmiştir.</w:t>
      </w:r>
    </w:p>
    <w:p w:rsidR="002F3ABC" w:rsidRDefault="002F3ABC">
      <w:r>
        <w:t>Bu meydanda herkesten önde olan kimse, insanlık kef</w:t>
      </w:r>
      <w:r>
        <w:t>e</w:t>
      </w:r>
      <w:r>
        <w:t>sinde de herkesten ağırdır.</w:t>
      </w:r>
    </w:p>
    <w:p w:rsidR="002F3ABC" w:rsidRDefault="002F3ABC">
      <w:r>
        <w:t>Allah’a kulluğun anlamını bilen bir kimse için bu sözün delile bile ihtiyacı yoktur. Eğer Allah’a kulluk sonsuz güze</w:t>
      </w:r>
      <w:r>
        <w:t>l</w:t>
      </w:r>
      <w:r>
        <w:t>lik, iyilik, rahmet, basiret ve hikmet karşısında boyun eğmek ve nefsine kulluk ile başkasına kölelikten kurtuluşun gerekl</w:t>
      </w:r>
      <w:r>
        <w:t>i</w:t>
      </w:r>
      <w:r>
        <w:t xml:space="preserve">liği anlamında ise, bundan daha yüce bir değer bulunabilir mi? Tüm kötülükler, aşağılıklar, mutsuzluklar, rezaletler, </w:t>
      </w:r>
      <w:r>
        <w:t>i</w:t>
      </w:r>
      <w:r>
        <w:t>hanetler, tüm siyahlıklar ve karanlıklar nefsin isyanları karş</w:t>
      </w:r>
      <w:r>
        <w:t>ı</w:t>
      </w:r>
      <w:r>
        <w:t>sında insanın köleliğinden veya iddia sahiplerinin isyan ve tuğyanından kaynaklanmıyor mu? Allah’a ku</w:t>
      </w:r>
      <w:r>
        <w:t>l</w:t>
      </w:r>
      <w:r>
        <w:t>luk diğer tüm kullukların kökünü kurutmuyor ve yok etm</w:t>
      </w:r>
      <w:r>
        <w:t>i</w:t>
      </w:r>
      <w:r>
        <w:t>yor mu?</w:t>
      </w:r>
    </w:p>
    <w:p w:rsidR="002F3ABC" w:rsidRDefault="002F3ABC">
      <w:r>
        <w:t>Teşehhüdün ilk iki cümlesinde yer alan ince ve zarif bir nükte de şudur: Tevhid ve nübüvvet, namaz kılan insan t</w:t>
      </w:r>
      <w:r>
        <w:t>a</w:t>
      </w:r>
      <w:r>
        <w:t xml:space="preserve">rafından kendi tanıklığı ile birlikte anılmaktadır. Bu kimse </w:t>
      </w:r>
      <w:r>
        <w:lastRenderedPageBreak/>
        <w:t xml:space="preserve">Allah’ın birliğine ve Muhammed’in (s.a.a) kulluk ve risaletine tanıklık etmektedir. Bu tanıklık gerçekte bu iki </w:t>
      </w:r>
      <w:r>
        <w:t>i</w:t>
      </w:r>
      <w:r>
        <w:t>nancı kabul esasına dayalı olan tüm sorumlulukları kabul etmek anlamındadır. Adeta namaz kılan bir insan bu tanı</w:t>
      </w:r>
      <w:r>
        <w:t>k</w:t>
      </w:r>
      <w:r>
        <w:t xml:space="preserve">lıkla, </w:t>
      </w:r>
      <w:r>
        <w:rPr>
          <w:i/>
          <w:iCs/>
        </w:rPr>
        <w:t>“ben bu iki inançtan (tevhid ve nübüvvetin) kaynakl</w:t>
      </w:r>
      <w:r>
        <w:rPr>
          <w:i/>
          <w:iCs/>
        </w:rPr>
        <w:t>a</w:t>
      </w:r>
      <w:r>
        <w:rPr>
          <w:i/>
          <w:iCs/>
        </w:rPr>
        <w:t>nan tüm teklif ve görevleri boynuma alıyorum.”</w:t>
      </w:r>
      <w:r>
        <w:t xml:space="preserve"> demek i</w:t>
      </w:r>
      <w:r>
        <w:t>s</w:t>
      </w:r>
      <w:r>
        <w:t>temektedir.</w:t>
      </w:r>
    </w:p>
    <w:p w:rsidR="002F3ABC" w:rsidRDefault="002F3ABC">
      <w:pPr>
        <w:rPr>
          <w:rFonts w:hint="cs"/>
        </w:rPr>
      </w:pPr>
      <w:r>
        <w:t>Boş ve kuru bir bilgi, ardında sorumluluk getirmeyen bir bilinç ve ardında amel olmayan bir inanç İslam’a göre hiçbir değer ifade etmemektedir. Bir gerçeğe tanıklık etmek, baş</w:t>
      </w:r>
      <w:r>
        <w:t>u</w:t>
      </w:r>
      <w:r>
        <w:t>cunda durmak ve o gerçeği bilmenin doğurduğu tüm s</w:t>
      </w:r>
      <w:r>
        <w:t>o</w:t>
      </w:r>
      <w:r>
        <w:t>rumluluk ve amelleri kabul etmek makamındadır. Bu kabu</w:t>
      </w:r>
      <w:r>
        <w:t>l</w:t>
      </w:r>
      <w:r>
        <w:t>leniş hali, bir inanç; faal, olumlu ve doğurgan bir imandan kaynaklanmalıdır. O halde namazın teşehhüdü gerçekte n</w:t>
      </w:r>
      <w:r>
        <w:t>a</w:t>
      </w:r>
      <w:r>
        <w:t>maz kılan kimsenin Allah Resulü ile yaptığı yeni bir biattir.</w:t>
      </w:r>
    </w:p>
    <w:p w:rsidR="002F3ABC" w:rsidRDefault="002F3ABC">
      <w:r>
        <w:t xml:space="preserve">Teşehhüdün üçüncü cümlesi, yakarış ve duadır. </w:t>
      </w:r>
    </w:p>
    <w:p w:rsidR="002F3ABC" w:rsidRDefault="002F3ABC">
      <w:pPr>
        <w:pStyle w:val="Heading4"/>
        <w:bidi/>
        <w:rPr>
          <w:rFonts w:hint="cs"/>
          <w:rtl/>
        </w:rPr>
      </w:pPr>
      <w:r>
        <w:rPr>
          <w:rFonts w:hint="cs"/>
          <w:rtl/>
        </w:rPr>
        <w:t>اللهم صلي علي محمد و آل محمد</w:t>
      </w:r>
    </w:p>
    <w:p w:rsidR="002F3ABC" w:rsidRDefault="002F3ABC">
      <w:pPr>
        <w:pStyle w:val="Heading3"/>
        <w:jc w:val="both"/>
      </w:pPr>
      <w:r>
        <w:t>“Allahumme salli ala Muhammed’in ve Al-i Muhammedin” (Allah’ım! Muhammed’e ve Muhammed’in ehline selam gönder.)</w:t>
      </w:r>
    </w:p>
    <w:p w:rsidR="002F3ABC" w:rsidRDefault="002F3ABC">
      <w:r>
        <w:t>Muhammed (s.a.a) ve tertemiz Ehl-i Beyt’i (a.s) bu me</w:t>
      </w:r>
      <w:r>
        <w:t>k</w:t>
      </w:r>
      <w:r>
        <w:t>tebin kamil ve tam göstergesidir. Namaz kılan kimse dua d</w:t>
      </w:r>
      <w:r>
        <w:t>i</w:t>
      </w:r>
      <w:r>
        <w:t>liyle bu göstergeleri hatırasında canlandırmakta ve onlara s</w:t>
      </w:r>
      <w:r>
        <w:t>e</w:t>
      </w:r>
      <w:r>
        <w:t>lam göndererek onlarla olan ruhi bağını güçlendirmektedir.</w:t>
      </w:r>
    </w:p>
    <w:p w:rsidR="002F3ABC" w:rsidRDefault="002F3ABC">
      <w:r>
        <w:t>Her mektebin takipçileri o mektebin gerçek göstergeler</w:t>
      </w:r>
      <w:r>
        <w:t>i</w:t>
      </w:r>
      <w:r>
        <w:t>ni (uyacakları örneklerini) karşılarında görmezlerse güçlü bir ihtimalle yanlış yola koyulur ve sapıklığa düşerler. Tarih b</w:t>
      </w:r>
      <w:r>
        <w:t>o</w:t>
      </w:r>
      <w:r>
        <w:t xml:space="preserve">yunca peygamberlerin </w:t>
      </w:r>
      <w:r>
        <w:lastRenderedPageBreak/>
        <w:t>mekteplerinin kalıcılığını sağlayan faktör de bu gerçek göstergeleri ve örnekleri sunmak olmu</w:t>
      </w:r>
      <w:r>
        <w:t>ş</w:t>
      </w:r>
      <w:r>
        <w:t>tur.</w:t>
      </w:r>
    </w:p>
    <w:p w:rsidR="002F3ABC" w:rsidRDefault="002F3ABC">
      <w:r>
        <w:t>Tarih insanın yüce ve mutlu bir hayatını temin etmek için bir takım plan ve projeler çizen, fazilet şehirlerini betiml</w:t>
      </w:r>
      <w:r>
        <w:t>e</w:t>
      </w:r>
      <w:r>
        <w:t>yen ve geriye bir çok kitap ve eser bırakan sayısız bilginleri kaydetmiştir. Ama peygamberler filozofça tartışmalara g</w:t>
      </w:r>
      <w:r>
        <w:t>i</w:t>
      </w:r>
      <w:r>
        <w:t>rişmeksizin planlarını amelde göstermişler, kendilerinden ve kendilerine inananlardan yepyeni ölçülerde örnekler yara</w:t>
      </w:r>
      <w:r>
        <w:t>t</w:t>
      </w:r>
      <w:r>
        <w:t>mışlar ve istedikleri düzenin temellerini onların omuzlarında güçlü kılmışlarıdır. Peygamberlerin mektebi bu yüzden h</w:t>
      </w:r>
      <w:r>
        <w:t>a</w:t>
      </w:r>
      <w:r>
        <w:t>yatta kalmış, ama o düşünür ve filozoflardan geriye sadece kitap sayfalarına çizdikleri plan ve projeleri kalmıştır.</w:t>
      </w:r>
    </w:p>
    <w:p w:rsidR="002F3ABC" w:rsidRDefault="002F3ABC">
      <w:r>
        <w:t>Namaz kılan kimse, bu mektebin en açık örnekleri ve seçkin göstergeleri olan Muhammed’e (s.a.a) ve Al-i Muhammed’e samimice dua etmektedir. Bir ömür bu mekteb esasınca hayat süren ve İslam’a örnek teşkil edecek insanı tarihe takdim eden kimselere selam göstermekte ve A</w:t>
      </w:r>
      <w:r>
        <w:t>l</w:t>
      </w:r>
      <w:r>
        <w:t>lah’tan onlar için selam ve rahmet dilemektedir. Güçlü bir çekim gücü gibi kendisini yollarına ve peşinde oldukları h</w:t>
      </w:r>
      <w:r>
        <w:t>e</w:t>
      </w:r>
      <w:r>
        <w:t>defe çekebilecek kimselerle olan ruhsal bağlarını daha güçlü ve derin kılmaya çalışmaktadır.</w:t>
      </w:r>
    </w:p>
    <w:p w:rsidR="002F3ABC" w:rsidRDefault="002F3ABC">
      <w:r>
        <w:t>Muhammed’e ve Al-i Muhammed’e selam göndermek İ</w:t>
      </w:r>
      <w:r>
        <w:t>s</w:t>
      </w:r>
      <w:r>
        <w:t>lam’ın seçkin ve örnek çehrelerini mücessem kılmakta ve bu çehreleri mücessem kılıp göstermekle de Müslüman s</w:t>
      </w:r>
      <w:r>
        <w:t>ü</w:t>
      </w:r>
      <w:r>
        <w:t>rekli kat etmesi gereken yolu tanımakta ve bu yolda hareket etm</w:t>
      </w:r>
      <w:r>
        <w:t>e</w:t>
      </w:r>
      <w:r>
        <w:t>ye hazırlanmaktadır.</w:t>
      </w:r>
    </w:p>
    <w:p w:rsidR="002F3ABC" w:rsidRDefault="002F3ABC">
      <w:pPr>
        <w:pStyle w:val="Heading2"/>
        <w:jc w:val="both"/>
      </w:pPr>
      <w:bookmarkStart w:id="82" w:name="_Toc526859663"/>
      <w:bookmarkStart w:id="83" w:name="_Toc496438267"/>
      <w:bookmarkStart w:id="84" w:name="_Toc533356852"/>
      <w:r>
        <w:lastRenderedPageBreak/>
        <w:t>SELAM</w:t>
      </w:r>
      <w:bookmarkEnd w:id="82"/>
      <w:bookmarkEnd w:id="83"/>
      <w:bookmarkEnd w:id="84"/>
    </w:p>
    <w:p w:rsidR="002F3ABC" w:rsidRDefault="002F3ABC">
      <w:r>
        <w:t>Namazın selamı, üç selam şeklindedir. Elbette bu da A</w:t>
      </w:r>
      <w:r>
        <w:t>l</w:t>
      </w:r>
      <w:r>
        <w:t>lah’ı ve adını zikretmekle birliktedir.</w:t>
      </w:r>
      <w:r>
        <w:rPr>
          <w:rStyle w:val="FootnoteReference"/>
        </w:rPr>
        <w:footnoteReference w:id="27"/>
      </w:r>
      <w:r>
        <w:t xml:space="preserve"> O halde namaz A</w:t>
      </w:r>
      <w:r>
        <w:t>l</w:t>
      </w:r>
      <w:r>
        <w:t>lah’ın adıyla başlamakta ve Allah’ın adıyla da sona ermekt</w:t>
      </w:r>
      <w:r>
        <w:t>e</w:t>
      </w:r>
      <w:r>
        <w:t>dir. Bu başlangıç ve sonun arası da bütünüyle Allah’ın adı ve zikriyle doludur. Eğer peygamber veya Ehl-i Beyt’inin bir zikri edilir veya hakkında bir cümle söylenirse mutlaka A</w:t>
      </w:r>
      <w:r>
        <w:t>l</w:t>
      </w:r>
      <w:r>
        <w:t>lah’ın zikriyle birlikte ve Allah’ın lütuf ve rahmetinden ya</w:t>
      </w:r>
      <w:r>
        <w:t>r</w:t>
      </w:r>
      <w:r>
        <w:t>dım dilemek şeklinde olmuştur.</w:t>
      </w:r>
    </w:p>
    <w:p w:rsidR="002F3ABC" w:rsidRDefault="002F3ABC">
      <w:r>
        <w:t>Birinci cümle namaz kılan kimseden Allah Resulüne bir s</w:t>
      </w:r>
      <w:r>
        <w:t>e</w:t>
      </w:r>
      <w:r>
        <w:t xml:space="preserve">lam ve Allah’tan seçkin kuluna bir rahmettir. </w:t>
      </w:r>
    </w:p>
    <w:p w:rsidR="002F3ABC" w:rsidRDefault="002F3ABC">
      <w:pPr>
        <w:pStyle w:val="Heading4"/>
        <w:bidi/>
        <w:rPr>
          <w:rFonts w:hint="cs"/>
          <w:rtl/>
        </w:rPr>
      </w:pPr>
      <w:r>
        <w:rPr>
          <w:rFonts w:hint="cs"/>
          <w:rtl/>
        </w:rPr>
        <w:t>السلام عليك ايها انبي و رحمه الله و بركاته</w:t>
      </w:r>
    </w:p>
    <w:p w:rsidR="002F3ABC" w:rsidRDefault="002F3ABC">
      <w:pPr>
        <w:pStyle w:val="Heading3"/>
        <w:jc w:val="both"/>
      </w:pPr>
      <w:r>
        <w:t>“Esselamu aleyke eyyuhen nebiyyu ve rahmetullahi ve berekatuhu” (Allah’ın selamı, rahmeti ve bereketi senin üzerine olsun ey Peygamber!)</w:t>
      </w:r>
    </w:p>
    <w:p w:rsidR="002F3ABC" w:rsidRDefault="002F3ABC">
      <w:r>
        <w:t>Peygamber (s.a.a) İslam’ın kurucusu, yani namaz kılan kimsenin kendisini şu an içinde gördüğü bir hareket ve ç</w:t>
      </w:r>
      <w:r>
        <w:t>a</w:t>
      </w:r>
      <w:r>
        <w:t>banın başlatıcısıdır.</w:t>
      </w:r>
    </w:p>
    <w:p w:rsidR="002F3ABC" w:rsidRDefault="002F3ABC">
      <w:r>
        <w:t>O tevhid nidasını yükselten ve bu nidanın yankılarıyla dünyayı alt üst edip insanın layık hayatının temellerini ebedi kılan kimsedir. İslam’ın örneği olabilecek çehresinin temel çizgilerini ve böylesi bir insanı terbiye edebilecek to</w:t>
      </w:r>
      <w:r>
        <w:t>p</w:t>
      </w:r>
      <w:r>
        <w:t>lumu şekillendirmeye çalıştı. Şimdi namaz kılan bir insan o şiarı kendi namazıyla, dersleriyle ve içerdiği kılavuzlarıyla hayat</w:t>
      </w:r>
      <w:r>
        <w:t>ı</w:t>
      </w:r>
      <w:r>
        <w:t xml:space="preserve">na ve içinde yaşadığı atmosfere yansıtmaya çalışmakta, </w:t>
      </w:r>
      <w:r>
        <w:lastRenderedPageBreak/>
        <w:t>o y</w:t>
      </w:r>
      <w:r>
        <w:t>ü</w:t>
      </w:r>
      <w:r>
        <w:t>ce topluma ve yüce insanın yaratılışına doğru bir adım a</w:t>
      </w:r>
      <w:r>
        <w:t>t</w:t>
      </w:r>
      <w:r>
        <w:t>maktadır. Dolayısıyla kendisini bu yola sevk eden ve bu yo</w:t>
      </w:r>
      <w:r>
        <w:t>l</w:t>
      </w:r>
      <w:r>
        <w:t xml:space="preserve">da kendisine kılavuzluk eden Peygamberi (s.a.a) ve önderini, kıldığı namazın sonunda selamla hatırlaması ve bu dille </w:t>
      </w:r>
      <w:r>
        <w:t>o</w:t>
      </w:r>
      <w:r>
        <w:t xml:space="preserve">nun yanındaki ve yolundaki varlığını ilan etmesi gereksiz bir şey değildir. </w:t>
      </w:r>
    </w:p>
    <w:p w:rsidR="002F3ABC" w:rsidRDefault="002F3ABC">
      <w:pPr>
        <w:rPr>
          <w:rFonts w:hint="cs"/>
          <w:rtl/>
        </w:rPr>
      </w:pPr>
      <w:r>
        <w:t>İkinci cümlede namaz kılan kimse kendisine, aynı ceph</w:t>
      </w:r>
      <w:r>
        <w:t>e</w:t>
      </w:r>
      <w:r>
        <w:t>de bulunan arkadaşlarına ve Allah’ın bütün layık kullarına selam göndedir.</w:t>
      </w:r>
    </w:p>
    <w:p w:rsidR="002F3ABC" w:rsidRDefault="002F3ABC">
      <w:pPr>
        <w:pStyle w:val="Heading4"/>
        <w:bidi/>
      </w:pPr>
      <w:r>
        <w:rPr>
          <w:rFonts w:hint="cs"/>
          <w:rtl/>
        </w:rPr>
        <w:t>السلام علينا و علي عباد الله الصالحين</w:t>
      </w:r>
    </w:p>
    <w:p w:rsidR="002F3ABC" w:rsidRDefault="002F3ABC">
      <w:pPr>
        <w:pStyle w:val="Heading3"/>
        <w:jc w:val="both"/>
      </w:pPr>
      <w:r>
        <w:t>Esselamu aleyna ve ala ibadillah’is Salihin (Selam bizlere ve Allah’ın salih kullarının üzerine olsun)</w:t>
      </w:r>
    </w:p>
    <w:p w:rsidR="002F3ABC" w:rsidRDefault="002F3ABC">
      <w:r>
        <w:t>Böylece Allah’ın layık kullarının hatırasını zihninde ca</w:t>
      </w:r>
      <w:r>
        <w:t>n</w:t>
      </w:r>
      <w:r>
        <w:t>landırır ve onların varlık ve huzurunu kendisine teselli ka</w:t>
      </w:r>
      <w:r>
        <w:t>y</w:t>
      </w:r>
      <w:r>
        <w:t>nağı edinir.</w:t>
      </w:r>
    </w:p>
    <w:p w:rsidR="002F3ABC" w:rsidRDefault="002F3ABC">
      <w:r>
        <w:t>Her yeri günah, aşağılık, çirkinlik, alçaklık, vahşilik, z</w:t>
      </w:r>
      <w:r>
        <w:t>u</w:t>
      </w:r>
      <w:r>
        <w:t>lüm, zulme teslimiyet, kirlilik ve kötülüklerin kapladığı ve herkesi bu çirkefin içine çektiği bir dünyada, akıllı ve zeki insanın gözünde insanlığın iflas ettiğini bildiren ve debdebel</w:t>
      </w:r>
      <w:r>
        <w:t>e</w:t>
      </w:r>
      <w:r>
        <w:t>ri rezalet ve çökmüşlüğün üzerine sürülen yapmacık bir renk ve cila olarak gözüken bir muhitte, hak ve adalet çağr</w:t>
      </w:r>
      <w:r>
        <w:t>ı</w:t>
      </w:r>
      <w:r>
        <w:t>larıyla m</w:t>
      </w:r>
      <w:r>
        <w:t>a</w:t>
      </w:r>
      <w:r>
        <w:t>kam düşkünlüğünün ve bencilliklerin örtülemediği ve Ali, Hüseyin ve Sadık’ın (a.s) yerini Muaviye, Yezid ve Mansur’un halkı kandırıcı kalabalıklarıyla dolduramadığı bir dünyada ve özet olarak şeytanın layık haleflerinin Allah’ın salih kullarının yerini işgal ettiği bir zamanda iyilik ve doğr</w:t>
      </w:r>
      <w:r>
        <w:t>u</w:t>
      </w:r>
      <w:r>
        <w:t xml:space="preserve">luğa gerçek  gözüyle bakmak ve varlığının beklentisi içinde olmak mümkün </w:t>
      </w:r>
      <w:r>
        <w:lastRenderedPageBreak/>
        <w:t>müdür? İnsanoğlundan günah, kirlilik mu</w:t>
      </w:r>
      <w:r>
        <w:t>t</w:t>
      </w:r>
      <w:r>
        <w:t xml:space="preserve">luluk ve hakkı zayi etmek dışında bir şey beklenebilir mi? </w:t>
      </w:r>
      <w:r>
        <w:t>İ</w:t>
      </w:r>
      <w:r>
        <w:t>tiraf etmek gerekir ki bu mümkün olsa da kolay bir şey d</w:t>
      </w:r>
      <w:r>
        <w:t>e</w:t>
      </w:r>
      <w:r>
        <w:t xml:space="preserve">ğildir. </w:t>
      </w:r>
    </w:p>
    <w:p w:rsidR="002F3ABC" w:rsidRDefault="002F3ABC">
      <w:r>
        <w:t xml:space="preserve">Allah’ın salih kullarına selam olsun! Böylesi bir ortamda ümitsiz ve kalbi kırık insanların yardımına koşmaktalar. </w:t>
      </w:r>
      <w:r>
        <w:t>A</w:t>
      </w:r>
      <w:r>
        <w:t>deta karanlıkların bağrında aydınlık bir şafağın varlığını h</w:t>
      </w:r>
      <w:r>
        <w:t>a</w:t>
      </w:r>
      <w:r>
        <w:t>ber vermekteler. Namaz kılan insana dostların ve aynı ce</w:t>
      </w:r>
      <w:r>
        <w:t>p</w:t>
      </w:r>
      <w:r>
        <w:t>hedeki insanların varlığıyla müjde verirler ve ona şöyle de</w:t>
      </w:r>
      <w:r>
        <w:t>r</w:t>
      </w:r>
      <w:r>
        <w:t>ler:  Sen yalnız değilsin. Bu kurak çölün bağrında bile ürün verici ve çok eski fidanlar da bulmak mümkündür. Sürekli olarak tarihte sapık ve helak olmuş toplumlar, güçlü iradel</w:t>
      </w:r>
      <w:r>
        <w:t>e</w:t>
      </w:r>
      <w:r>
        <w:t>rin ve layık insanların doğduğu yer olmuştur ve sonunda y</w:t>
      </w:r>
      <w:r>
        <w:t>e</w:t>
      </w:r>
      <w:r>
        <w:t>ni bir dünyanın kurucuları ve yeni hayatın temelini atan kimseler olmuşlardır. Şu anda da tarihte yer alan Allah’ın sünneti esasınca, bu karanlık ve aş</w:t>
      </w:r>
      <w:r>
        <w:t>a</w:t>
      </w:r>
      <w:r>
        <w:t>ğılık evrenin bağrında bu nur ve iyilik yaratıcı güçler büyük bir çaba ve gayret içind</w:t>
      </w:r>
      <w:r>
        <w:t>e</w:t>
      </w:r>
      <w:r>
        <w:t>ler. Evet salih insanlar, yani Allah’a layıkıyla ve hakkıyla ib</w:t>
      </w:r>
      <w:r>
        <w:t>a</w:t>
      </w:r>
      <w:r>
        <w:t>det edip emrine itaat edenler tağutların tam karşısında yer almışlardır.</w:t>
      </w:r>
    </w:p>
    <w:p w:rsidR="002F3ABC" w:rsidRDefault="002F3ABC">
      <w:pPr>
        <w:rPr>
          <w:i/>
          <w:iCs/>
        </w:rPr>
      </w:pPr>
      <w:r>
        <w:t>Bu layık ve salih kullar kimlerdir ve nerededirler? Onla</w:t>
      </w:r>
      <w:r>
        <w:t>r</w:t>
      </w:r>
      <w:r>
        <w:t>dan ders almak ve onlarla birlikte yürümek gerekmez mi? Elbette ki gerekir! İşte namaz kılan kimse, bu layık insanl</w:t>
      </w:r>
      <w:r>
        <w:t>a</w:t>
      </w:r>
      <w:r>
        <w:t xml:space="preserve">rın yanında yer alınca kendisine ve onlara bir cümlede selam göndermektedir. </w:t>
      </w:r>
      <w:r>
        <w:rPr>
          <w:i/>
          <w:iCs/>
        </w:rPr>
        <w:t>“Selam olsun bizlere ve Allah’ın salih kullarına”</w:t>
      </w:r>
    </w:p>
    <w:p w:rsidR="002F3ABC" w:rsidRDefault="002F3ABC">
      <w:r>
        <w:t>Böylece kalbine gurur, yücelik ve itminan nurları doğar ve gerçek olarak o sırada ve onların yanında yer almaya çal</w:t>
      </w:r>
      <w:r>
        <w:t>ı</w:t>
      </w:r>
      <w:r>
        <w:t>şır. Onların yanında yer alamazsa utanç duygusuna kapılır ve bu ona yepyeni bir sorumluluk ve teklif doğurur.</w:t>
      </w:r>
    </w:p>
    <w:p w:rsidR="002F3ABC" w:rsidRDefault="002F3ABC">
      <w:r>
        <w:t xml:space="preserve">Allah’ın layık kulları nasıldır ve neye layıktırlar? Layık olmak sadece namaz kılmakla değildir. Layık kimse ilahi ağır teklifleri yerine getiren ve </w:t>
      </w:r>
      <w:r>
        <w:rPr>
          <w:i/>
          <w:iCs/>
        </w:rPr>
        <w:t xml:space="preserve">“Allah’ın kulu” </w:t>
      </w:r>
      <w:r>
        <w:t xml:space="preserve">sözüne layık ve </w:t>
      </w:r>
      <w:r>
        <w:lastRenderedPageBreak/>
        <w:t>uygun bir şekilde amel eden kimsedir. Bir ders sınıfındaki salih ve layık öğrenci gibidir.</w:t>
      </w:r>
    </w:p>
    <w:p w:rsidR="002F3ABC" w:rsidRDefault="002F3ABC">
      <w:pPr>
        <w:rPr>
          <w:rFonts w:hint="cs"/>
          <w:rtl/>
        </w:rPr>
      </w:pPr>
      <w:r>
        <w:t>Sonunda ikinci cümlede namaz kılan kimse bu salih ki</w:t>
      </w:r>
      <w:r>
        <w:t>m</w:t>
      </w:r>
      <w:r>
        <w:t>selere (meleklere veya namaz kılanlara) hitaben</w:t>
      </w:r>
      <w:r>
        <w:rPr>
          <w:rStyle w:val="FootnoteReference"/>
        </w:rPr>
        <w:footnoteReference w:id="28"/>
      </w:r>
      <w:r>
        <w:t xml:space="preserve"> şöyle d</w:t>
      </w:r>
      <w:r>
        <w:t>e</w:t>
      </w:r>
      <w:r>
        <w:t xml:space="preserve">mektedir: </w:t>
      </w:r>
    </w:p>
    <w:p w:rsidR="002F3ABC" w:rsidRDefault="002F3ABC">
      <w:pPr>
        <w:pStyle w:val="Heading4"/>
        <w:bidi/>
        <w:rPr>
          <w:rFonts w:hint="cs"/>
        </w:rPr>
      </w:pPr>
      <w:r>
        <w:rPr>
          <w:rFonts w:hint="cs"/>
          <w:rtl/>
        </w:rPr>
        <w:t>السلام عليكم و رحمه الله و بركاته</w:t>
      </w:r>
    </w:p>
    <w:p w:rsidR="002F3ABC" w:rsidRDefault="002F3ABC">
      <w:pPr>
        <w:pStyle w:val="Heading3"/>
        <w:jc w:val="both"/>
      </w:pPr>
      <w:r>
        <w:t>“Esselamu aleykum ve rahmetullahi ve berekatuhu” (Allah’ın selam, rahmet ve bereketi sizin üzerinize o</w:t>
      </w:r>
      <w:r>
        <w:t>l</w:t>
      </w:r>
      <w:r>
        <w:t xml:space="preserve">sun.) </w:t>
      </w:r>
    </w:p>
    <w:p w:rsidR="002F3ABC" w:rsidRDefault="002F3ABC">
      <w:pPr>
        <w:pStyle w:val="BodyText2"/>
        <w:ind w:firstLine="360"/>
      </w:pPr>
      <w:r>
        <w:t xml:space="preserve">Böylece bir daha salah ve liyakati (veya melek gibi olmayı veya diğer namaz kılanlarla ilişki içinde bulunmayı) </w:t>
      </w:r>
      <w:r>
        <w:t>a</w:t>
      </w:r>
      <w:r>
        <w:t>nar ve değerli muhataplarını hayır duasıyla anımsar ve böylece n</w:t>
      </w:r>
      <w:r>
        <w:t>a</w:t>
      </w:r>
      <w:r>
        <w:t xml:space="preserve">mazı sona erdirir. </w:t>
      </w:r>
    </w:p>
    <w:p w:rsidR="002F3ABC" w:rsidRDefault="002F3ABC">
      <w:pPr>
        <w:pStyle w:val="BodyText2"/>
        <w:ind w:firstLine="360"/>
      </w:pPr>
    </w:p>
    <w:p w:rsidR="003F6BC7" w:rsidRDefault="003F6BC7">
      <w:pPr>
        <w:pStyle w:val="BodyText2"/>
        <w:ind w:firstLine="360"/>
      </w:pPr>
    </w:p>
    <w:p w:rsidR="003F6BC7" w:rsidRDefault="003F6BC7">
      <w:pPr>
        <w:pStyle w:val="BodyText2"/>
        <w:ind w:firstLine="360"/>
      </w:pPr>
    </w:p>
    <w:p w:rsidR="003F6BC7" w:rsidRDefault="003F6BC7">
      <w:pPr>
        <w:pStyle w:val="BodyText2"/>
        <w:ind w:firstLine="360"/>
      </w:pPr>
    </w:p>
    <w:p w:rsidR="003F6BC7" w:rsidRDefault="003F6BC7">
      <w:pPr>
        <w:pStyle w:val="BodyText2"/>
        <w:ind w:firstLine="360"/>
      </w:pPr>
    </w:p>
    <w:p w:rsidR="003F6BC7" w:rsidRDefault="003F6BC7">
      <w:pPr>
        <w:pStyle w:val="BodyText2"/>
        <w:ind w:firstLine="360"/>
      </w:pPr>
    </w:p>
    <w:p w:rsidR="003F6BC7" w:rsidRDefault="003F6BC7">
      <w:pPr>
        <w:pStyle w:val="BodyText2"/>
        <w:ind w:firstLine="360"/>
      </w:pPr>
    </w:p>
    <w:p w:rsidR="002F3ABC" w:rsidRDefault="002F3ABC">
      <w:pPr>
        <w:pStyle w:val="BodyText2"/>
        <w:ind w:firstLine="360"/>
      </w:pPr>
    </w:p>
    <w:p w:rsidR="002F3ABC" w:rsidRDefault="002F3ABC">
      <w:pPr>
        <w:pStyle w:val="BodyText2"/>
        <w:ind w:firstLine="360"/>
      </w:pPr>
    </w:p>
    <w:p w:rsidR="002F3ABC" w:rsidRDefault="002F3ABC">
      <w:pPr>
        <w:pStyle w:val="BodyText2"/>
        <w:ind w:firstLine="360"/>
      </w:pPr>
    </w:p>
    <w:p w:rsidR="002F3ABC" w:rsidRDefault="002F3ABC">
      <w:pPr>
        <w:pStyle w:val="Heading1"/>
      </w:pPr>
      <w:bookmarkStart w:id="85" w:name="_Toc533356620"/>
      <w:bookmarkStart w:id="86" w:name="_Toc533356853"/>
      <w:r>
        <w:lastRenderedPageBreak/>
        <w:t>İçindekiler</w:t>
      </w:r>
      <w:bookmarkEnd w:id="85"/>
      <w:bookmarkEnd w:id="86"/>
    </w:p>
    <w:p w:rsidR="002F3ABC" w:rsidRDefault="002F3ABC">
      <w:pPr>
        <w:rPr>
          <w:lang w:bidi="fa-IR"/>
        </w:rPr>
      </w:pPr>
    </w:p>
    <w:p w:rsidR="002F3ABC" w:rsidRDefault="002F3ABC">
      <w:pPr>
        <w:rPr>
          <w:lang w:bidi="fa-IR"/>
        </w:rPr>
      </w:pPr>
    </w:p>
    <w:p w:rsidR="002F3ABC" w:rsidRDefault="002F3ABC">
      <w:pPr>
        <w:pStyle w:val="TOC1"/>
        <w:rPr>
          <w:rFonts w:ascii="Times New Roman" w:hAnsi="Times New Roman"/>
          <w:noProof w:val="0"/>
          <w:lang w:bidi="ar-SA"/>
        </w:rPr>
      </w:pPr>
      <w:r>
        <w:fldChar w:fldCharType="begin"/>
      </w:r>
      <w:r>
        <w:instrText xml:space="preserve"> TOC \o "1-2" \h \z </w:instrText>
      </w:r>
      <w:r>
        <w:fldChar w:fldCharType="separate"/>
      </w:r>
      <w:hyperlink w:anchor="_Toc533356829" w:history="1">
        <w:r>
          <w:rPr>
            <w:rStyle w:val="Hyperlink"/>
          </w:rPr>
          <w:t>Sunuş</w:t>
        </w:r>
        <w:r>
          <w:rPr>
            <w:webHidden/>
          </w:rPr>
          <w:tab/>
        </w:r>
        <w:r>
          <w:rPr>
            <w:webHidden/>
          </w:rPr>
          <w:fldChar w:fldCharType="begin"/>
        </w:r>
        <w:r>
          <w:rPr>
            <w:webHidden/>
          </w:rPr>
          <w:instrText xml:space="preserve"> PAGEREF _Toc533356829 \h </w:instrText>
        </w:r>
        <w:r>
          <w:rPr>
            <w:webHidden/>
          </w:rPr>
          <w:fldChar w:fldCharType="separate"/>
        </w:r>
        <w:r>
          <w:rPr>
            <w:webHidden/>
          </w:rPr>
          <w:t>2</w:t>
        </w:r>
        <w:r>
          <w:rPr>
            <w:webHidden/>
          </w:rPr>
          <w:fldChar w:fldCharType="end"/>
        </w:r>
      </w:hyperlink>
    </w:p>
    <w:p w:rsidR="002F3ABC" w:rsidRDefault="002F3ABC">
      <w:pPr>
        <w:pStyle w:val="TOC1"/>
        <w:rPr>
          <w:rFonts w:ascii="Times New Roman" w:hAnsi="Times New Roman"/>
          <w:noProof w:val="0"/>
          <w:lang w:bidi="ar-SA"/>
        </w:rPr>
      </w:pPr>
      <w:hyperlink w:anchor="_Toc533356830" w:history="1">
        <w:r>
          <w:rPr>
            <w:rStyle w:val="Hyperlink"/>
          </w:rPr>
          <w:t>Kısaca Seyyid Ali Hüseyni Hamenei’nin Yaşantısı</w:t>
        </w:r>
        <w:r>
          <w:rPr>
            <w:webHidden/>
          </w:rPr>
          <w:tab/>
        </w:r>
        <w:r>
          <w:rPr>
            <w:webHidden/>
          </w:rPr>
          <w:fldChar w:fldCharType="begin"/>
        </w:r>
        <w:r>
          <w:rPr>
            <w:webHidden/>
          </w:rPr>
          <w:instrText xml:space="preserve"> PAGEREF _Toc533356830 \h </w:instrText>
        </w:r>
        <w:r>
          <w:rPr>
            <w:webHidden/>
          </w:rPr>
          <w:fldChar w:fldCharType="separate"/>
        </w:r>
        <w:r>
          <w:rPr>
            <w:webHidden/>
          </w:rPr>
          <w:t>6</w:t>
        </w:r>
        <w:r>
          <w:rPr>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1" w:history="1">
        <w:r>
          <w:rPr>
            <w:rStyle w:val="Hyperlink"/>
            <w:b w:val="0"/>
            <w:bCs w:val="0"/>
          </w:rPr>
          <w:t>Doğumu Ve Çocukluk Dönemi</w:t>
        </w:r>
        <w:r>
          <w:rPr>
            <w:b w:val="0"/>
            <w:bCs w:val="0"/>
            <w:webHidden/>
          </w:rPr>
          <w:tab/>
        </w:r>
        <w:r>
          <w:rPr>
            <w:b w:val="0"/>
            <w:bCs w:val="0"/>
            <w:webHidden/>
          </w:rPr>
          <w:fldChar w:fldCharType="begin"/>
        </w:r>
        <w:r>
          <w:rPr>
            <w:b w:val="0"/>
            <w:bCs w:val="0"/>
            <w:webHidden/>
          </w:rPr>
          <w:instrText xml:space="preserve"> PAGEREF _Toc533356831 \h </w:instrText>
        </w:r>
        <w:r>
          <w:rPr>
            <w:b w:val="0"/>
            <w:bCs w:val="0"/>
          </w:rPr>
        </w:r>
        <w:r>
          <w:rPr>
            <w:b w:val="0"/>
            <w:bCs w:val="0"/>
            <w:webHidden/>
          </w:rPr>
          <w:fldChar w:fldCharType="separate"/>
        </w:r>
        <w:r>
          <w:rPr>
            <w:b w:val="0"/>
            <w:bCs w:val="0"/>
            <w:webHidden/>
          </w:rPr>
          <w:t>6</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2" w:history="1">
        <w:r>
          <w:rPr>
            <w:rStyle w:val="Hyperlink"/>
            <w:b w:val="0"/>
            <w:bCs w:val="0"/>
            <w:lang w:val="en-US"/>
          </w:rPr>
          <w:t>Eserler</w:t>
        </w:r>
        <w:r>
          <w:rPr>
            <w:rStyle w:val="Hyperlink"/>
            <w:b w:val="0"/>
            <w:bCs w:val="0"/>
          </w:rPr>
          <w:t>inden Bazıları</w:t>
        </w:r>
        <w:r>
          <w:rPr>
            <w:b w:val="0"/>
            <w:bCs w:val="0"/>
            <w:webHidden/>
          </w:rPr>
          <w:tab/>
        </w:r>
        <w:r>
          <w:rPr>
            <w:b w:val="0"/>
            <w:bCs w:val="0"/>
            <w:webHidden/>
          </w:rPr>
          <w:fldChar w:fldCharType="begin"/>
        </w:r>
        <w:r>
          <w:rPr>
            <w:b w:val="0"/>
            <w:bCs w:val="0"/>
            <w:webHidden/>
          </w:rPr>
          <w:instrText xml:space="preserve"> PAGEREF _Toc533356832 \h </w:instrText>
        </w:r>
        <w:r>
          <w:rPr>
            <w:b w:val="0"/>
            <w:bCs w:val="0"/>
          </w:rPr>
        </w:r>
        <w:r>
          <w:rPr>
            <w:b w:val="0"/>
            <w:bCs w:val="0"/>
            <w:webHidden/>
          </w:rPr>
          <w:fldChar w:fldCharType="separate"/>
        </w:r>
        <w:r>
          <w:rPr>
            <w:b w:val="0"/>
            <w:bCs w:val="0"/>
            <w:webHidden/>
          </w:rPr>
          <w:t>12</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3" w:history="1">
        <w:r>
          <w:rPr>
            <w:rStyle w:val="Hyperlink"/>
            <w:b w:val="0"/>
            <w:bCs w:val="0"/>
          </w:rPr>
          <w:t>Tercümeleri</w:t>
        </w:r>
        <w:r>
          <w:rPr>
            <w:b w:val="0"/>
            <w:bCs w:val="0"/>
            <w:webHidden/>
          </w:rPr>
          <w:tab/>
        </w:r>
        <w:r>
          <w:rPr>
            <w:b w:val="0"/>
            <w:bCs w:val="0"/>
            <w:webHidden/>
          </w:rPr>
          <w:fldChar w:fldCharType="begin"/>
        </w:r>
        <w:r>
          <w:rPr>
            <w:b w:val="0"/>
            <w:bCs w:val="0"/>
            <w:webHidden/>
          </w:rPr>
          <w:instrText xml:space="preserve"> PAGEREF _Toc533356833 \h </w:instrText>
        </w:r>
        <w:r>
          <w:rPr>
            <w:b w:val="0"/>
            <w:bCs w:val="0"/>
          </w:rPr>
        </w:r>
        <w:r>
          <w:rPr>
            <w:b w:val="0"/>
            <w:bCs w:val="0"/>
            <w:webHidden/>
          </w:rPr>
          <w:fldChar w:fldCharType="separate"/>
        </w:r>
        <w:r>
          <w:rPr>
            <w:b w:val="0"/>
            <w:bCs w:val="0"/>
            <w:webHidden/>
          </w:rPr>
          <w:t>12</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4" w:history="1">
        <w:r>
          <w:rPr>
            <w:rStyle w:val="Hyperlink"/>
            <w:b w:val="0"/>
            <w:bCs w:val="0"/>
          </w:rPr>
          <w:t>Devrim Öncesi Mücadelesi</w:t>
        </w:r>
        <w:r>
          <w:rPr>
            <w:b w:val="0"/>
            <w:bCs w:val="0"/>
            <w:webHidden/>
          </w:rPr>
          <w:tab/>
        </w:r>
        <w:r>
          <w:rPr>
            <w:b w:val="0"/>
            <w:bCs w:val="0"/>
            <w:webHidden/>
          </w:rPr>
          <w:fldChar w:fldCharType="begin"/>
        </w:r>
        <w:r>
          <w:rPr>
            <w:b w:val="0"/>
            <w:bCs w:val="0"/>
            <w:webHidden/>
          </w:rPr>
          <w:instrText xml:space="preserve"> PAGEREF _Toc533356834 \h </w:instrText>
        </w:r>
        <w:r>
          <w:rPr>
            <w:b w:val="0"/>
            <w:bCs w:val="0"/>
          </w:rPr>
        </w:r>
        <w:r>
          <w:rPr>
            <w:b w:val="0"/>
            <w:bCs w:val="0"/>
            <w:webHidden/>
          </w:rPr>
          <w:fldChar w:fldCharType="separate"/>
        </w:r>
        <w:r>
          <w:rPr>
            <w:b w:val="0"/>
            <w:bCs w:val="0"/>
            <w:webHidden/>
          </w:rPr>
          <w:t>13</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5" w:history="1">
        <w:r>
          <w:rPr>
            <w:rStyle w:val="Hyperlink"/>
            <w:b w:val="0"/>
            <w:bCs w:val="0"/>
          </w:rPr>
          <w:t>1962’den Sonraki Mücadelesi</w:t>
        </w:r>
        <w:r>
          <w:rPr>
            <w:b w:val="0"/>
            <w:bCs w:val="0"/>
            <w:webHidden/>
          </w:rPr>
          <w:tab/>
        </w:r>
        <w:r>
          <w:rPr>
            <w:b w:val="0"/>
            <w:bCs w:val="0"/>
            <w:webHidden/>
          </w:rPr>
          <w:fldChar w:fldCharType="begin"/>
        </w:r>
        <w:r>
          <w:rPr>
            <w:b w:val="0"/>
            <w:bCs w:val="0"/>
            <w:webHidden/>
          </w:rPr>
          <w:instrText xml:space="preserve"> PAGEREF _Toc533356835 \h </w:instrText>
        </w:r>
        <w:r>
          <w:rPr>
            <w:b w:val="0"/>
            <w:bCs w:val="0"/>
          </w:rPr>
        </w:r>
        <w:r>
          <w:rPr>
            <w:b w:val="0"/>
            <w:bCs w:val="0"/>
            <w:webHidden/>
          </w:rPr>
          <w:fldChar w:fldCharType="separate"/>
        </w:r>
        <w:r>
          <w:rPr>
            <w:b w:val="0"/>
            <w:bCs w:val="0"/>
            <w:webHidden/>
          </w:rPr>
          <w:t>14</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6" w:history="1">
        <w:r>
          <w:rPr>
            <w:rStyle w:val="Hyperlink"/>
            <w:b w:val="0"/>
            <w:bCs w:val="0"/>
          </w:rPr>
          <w:t>İslam İnkılabı Şurası</w:t>
        </w:r>
        <w:r>
          <w:rPr>
            <w:b w:val="0"/>
            <w:bCs w:val="0"/>
            <w:webHidden/>
          </w:rPr>
          <w:tab/>
        </w:r>
        <w:r>
          <w:rPr>
            <w:b w:val="0"/>
            <w:bCs w:val="0"/>
            <w:webHidden/>
          </w:rPr>
          <w:fldChar w:fldCharType="begin"/>
        </w:r>
        <w:r>
          <w:rPr>
            <w:b w:val="0"/>
            <w:bCs w:val="0"/>
            <w:webHidden/>
          </w:rPr>
          <w:instrText xml:space="preserve"> PAGEREF _Toc533356836 \h </w:instrText>
        </w:r>
        <w:r>
          <w:rPr>
            <w:b w:val="0"/>
            <w:bCs w:val="0"/>
          </w:rPr>
        </w:r>
        <w:r>
          <w:rPr>
            <w:b w:val="0"/>
            <w:bCs w:val="0"/>
            <w:webHidden/>
          </w:rPr>
          <w:fldChar w:fldCharType="separate"/>
        </w:r>
        <w:r>
          <w:rPr>
            <w:b w:val="0"/>
            <w:bCs w:val="0"/>
            <w:webHidden/>
          </w:rPr>
          <w:t>20</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7" w:history="1">
        <w:r>
          <w:rPr>
            <w:rStyle w:val="Hyperlink"/>
            <w:b w:val="0"/>
            <w:bCs w:val="0"/>
          </w:rPr>
          <w:t>İmamı Karşılama Komitesi</w:t>
        </w:r>
        <w:r>
          <w:rPr>
            <w:b w:val="0"/>
            <w:bCs w:val="0"/>
            <w:webHidden/>
          </w:rPr>
          <w:tab/>
        </w:r>
        <w:r>
          <w:rPr>
            <w:b w:val="0"/>
            <w:bCs w:val="0"/>
            <w:webHidden/>
          </w:rPr>
          <w:fldChar w:fldCharType="begin"/>
        </w:r>
        <w:r>
          <w:rPr>
            <w:b w:val="0"/>
            <w:bCs w:val="0"/>
            <w:webHidden/>
          </w:rPr>
          <w:instrText xml:space="preserve"> PAGEREF _Toc533356837 \h </w:instrText>
        </w:r>
        <w:r>
          <w:rPr>
            <w:b w:val="0"/>
            <w:bCs w:val="0"/>
          </w:rPr>
        </w:r>
        <w:r>
          <w:rPr>
            <w:b w:val="0"/>
            <w:bCs w:val="0"/>
            <w:webHidden/>
          </w:rPr>
          <w:fldChar w:fldCharType="separate"/>
        </w:r>
        <w:r>
          <w:rPr>
            <w:b w:val="0"/>
            <w:bCs w:val="0"/>
            <w:webHidden/>
          </w:rPr>
          <w:t>21</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8" w:history="1">
        <w:r>
          <w:rPr>
            <w:rStyle w:val="Hyperlink"/>
            <w:b w:val="0"/>
            <w:bCs w:val="0"/>
          </w:rPr>
          <w:t>Komünistlerin Komplosu</w:t>
        </w:r>
        <w:r>
          <w:rPr>
            <w:b w:val="0"/>
            <w:bCs w:val="0"/>
            <w:webHidden/>
          </w:rPr>
          <w:tab/>
        </w:r>
        <w:r>
          <w:rPr>
            <w:b w:val="0"/>
            <w:bCs w:val="0"/>
            <w:webHidden/>
          </w:rPr>
          <w:fldChar w:fldCharType="begin"/>
        </w:r>
        <w:r>
          <w:rPr>
            <w:b w:val="0"/>
            <w:bCs w:val="0"/>
            <w:webHidden/>
          </w:rPr>
          <w:instrText xml:space="preserve"> PAGEREF _Toc533356838 \h </w:instrText>
        </w:r>
        <w:r>
          <w:rPr>
            <w:b w:val="0"/>
            <w:bCs w:val="0"/>
          </w:rPr>
        </w:r>
        <w:r>
          <w:rPr>
            <w:b w:val="0"/>
            <w:bCs w:val="0"/>
            <w:webHidden/>
          </w:rPr>
          <w:fldChar w:fldCharType="separate"/>
        </w:r>
        <w:r>
          <w:rPr>
            <w:b w:val="0"/>
            <w:bCs w:val="0"/>
            <w:webHidden/>
          </w:rPr>
          <w:t>21</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39" w:history="1">
        <w:r>
          <w:rPr>
            <w:rStyle w:val="Hyperlink"/>
            <w:b w:val="0"/>
            <w:bCs w:val="0"/>
          </w:rPr>
          <w:t>Devrim Sonrası Mücadelesi</w:t>
        </w:r>
        <w:r>
          <w:rPr>
            <w:b w:val="0"/>
            <w:bCs w:val="0"/>
            <w:webHidden/>
          </w:rPr>
          <w:tab/>
        </w:r>
        <w:r>
          <w:rPr>
            <w:b w:val="0"/>
            <w:bCs w:val="0"/>
            <w:webHidden/>
          </w:rPr>
          <w:fldChar w:fldCharType="begin"/>
        </w:r>
        <w:r>
          <w:rPr>
            <w:b w:val="0"/>
            <w:bCs w:val="0"/>
            <w:webHidden/>
          </w:rPr>
          <w:instrText xml:space="preserve"> PAGEREF _Toc533356839 \h </w:instrText>
        </w:r>
        <w:r>
          <w:rPr>
            <w:b w:val="0"/>
            <w:bCs w:val="0"/>
          </w:rPr>
        </w:r>
        <w:r>
          <w:rPr>
            <w:b w:val="0"/>
            <w:bCs w:val="0"/>
            <w:webHidden/>
          </w:rPr>
          <w:fldChar w:fldCharType="separate"/>
        </w:r>
        <w:r>
          <w:rPr>
            <w:b w:val="0"/>
            <w:bCs w:val="0"/>
            <w:webHidden/>
          </w:rPr>
          <w:t>23</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0" w:history="1">
        <w:r>
          <w:rPr>
            <w:rStyle w:val="Hyperlink"/>
            <w:b w:val="0"/>
            <w:bCs w:val="0"/>
          </w:rPr>
          <w:t>Cumhur Başkanlığı</w:t>
        </w:r>
        <w:r>
          <w:rPr>
            <w:b w:val="0"/>
            <w:bCs w:val="0"/>
            <w:webHidden/>
          </w:rPr>
          <w:tab/>
        </w:r>
        <w:r>
          <w:rPr>
            <w:b w:val="0"/>
            <w:bCs w:val="0"/>
            <w:webHidden/>
          </w:rPr>
          <w:fldChar w:fldCharType="begin"/>
        </w:r>
        <w:r>
          <w:rPr>
            <w:b w:val="0"/>
            <w:bCs w:val="0"/>
            <w:webHidden/>
          </w:rPr>
          <w:instrText xml:space="preserve"> PAGEREF _Toc533356840 \h </w:instrText>
        </w:r>
        <w:r>
          <w:rPr>
            <w:b w:val="0"/>
            <w:bCs w:val="0"/>
          </w:rPr>
        </w:r>
        <w:r>
          <w:rPr>
            <w:b w:val="0"/>
            <w:bCs w:val="0"/>
            <w:webHidden/>
          </w:rPr>
          <w:fldChar w:fldCharType="separate"/>
        </w:r>
        <w:r>
          <w:rPr>
            <w:b w:val="0"/>
            <w:bCs w:val="0"/>
            <w:webHidden/>
          </w:rPr>
          <w:t>24</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1" w:history="1">
        <w:r>
          <w:rPr>
            <w:rStyle w:val="Hyperlink"/>
            <w:b w:val="0"/>
            <w:bCs w:val="0"/>
          </w:rPr>
          <w:t>Tarihi Cuma Namazı</w:t>
        </w:r>
        <w:r>
          <w:rPr>
            <w:b w:val="0"/>
            <w:bCs w:val="0"/>
            <w:webHidden/>
          </w:rPr>
          <w:tab/>
        </w:r>
        <w:r>
          <w:rPr>
            <w:b w:val="0"/>
            <w:bCs w:val="0"/>
            <w:webHidden/>
          </w:rPr>
          <w:fldChar w:fldCharType="begin"/>
        </w:r>
        <w:r>
          <w:rPr>
            <w:b w:val="0"/>
            <w:bCs w:val="0"/>
            <w:webHidden/>
          </w:rPr>
          <w:instrText xml:space="preserve"> PAGEREF _Toc533356841 \h </w:instrText>
        </w:r>
        <w:r>
          <w:rPr>
            <w:b w:val="0"/>
            <w:bCs w:val="0"/>
          </w:rPr>
        </w:r>
        <w:r>
          <w:rPr>
            <w:b w:val="0"/>
            <w:bCs w:val="0"/>
            <w:webHidden/>
          </w:rPr>
          <w:fldChar w:fldCharType="separate"/>
        </w:r>
        <w:r>
          <w:rPr>
            <w:b w:val="0"/>
            <w:bCs w:val="0"/>
            <w:webHidden/>
          </w:rPr>
          <w:t>25</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2" w:history="1">
        <w:r>
          <w:rPr>
            <w:rStyle w:val="Hyperlink"/>
            <w:b w:val="0"/>
            <w:bCs w:val="0"/>
          </w:rPr>
          <w:t>İmam Humeyni (R.A)'İn Vefatı</w:t>
        </w:r>
        <w:r>
          <w:rPr>
            <w:b w:val="0"/>
            <w:bCs w:val="0"/>
            <w:webHidden/>
          </w:rPr>
          <w:tab/>
        </w:r>
        <w:r>
          <w:rPr>
            <w:b w:val="0"/>
            <w:bCs w:val="0"/>
            <w:webHidden/>
          </w:rPr>
          <w:fldChar w:fldCharType="begin"/>
        </w:r>
        <w:r>
          <w:rPr>
            <w:b w:val="0"/>
            <w:bCs w:val="0"/>
            <w:webHidden/>
          </w:rPr>
          <w:instrText xml:space="preserve"> PAGEREF _Toc533356842 \h </w:instrText>
        </w:r>
        <w:r>
          <w:rPr>
            <w:b w:val="0"/>
            <w:bCs w:val="0"/>
          </w:rPr>
        </w:r>
        <w:r>
          <w:rPr>
            <w:b w:val="0"/>
            <w:bCs w:val="0"/>
            <w:webHidden/>
          </w:rPr>
          <w:fldChar w:fldCharType="separate"/>
        </w:r>
        <w:r>
          <w:rPr>
            <w:b w:val="0"/>
            <w:bCs w:val="0"/>
            <w:webHidden/>
          </w:rPr>
          <w:t>26</w:t>
        </w:r>
        <w:r>
          <w:rPr>
            <w:b w:val="0"/>
            <w:bCs w:val="0"/>
            <w:webHidden/>
          </w:rPr>
          <w:fldChar w:fldCharType="end"/>
        </w:r>
      </w:hyperlink>
    </w:p>
    <w:p w:rsidR="002F3ABC" w:rsidRDefault="002F3ABC">
      <w:pPr>
        <w:pStyle w:val="TOC1"/>
        <w:rPr>
          <w:rFonts w:ascii="Times New Roman" w:hAnsi="Times New Roman"/>
          <w:noProof w:val="0"/>
          <w:lang w:bidi="ar-SA"/>
        </w:rPr>
      </w:pPr>
      <w:hyperlink w:anchor="_Toc533356843" w:history="1">
        <w:r>
          <w:rPr>
            <w:rStyle w:val="Hyperlink"/>
          </w:rPr>
          <w:t>Namazın Esrarı</w:t>
        </w:r>
        <w:r>
          <w:rPr>
            <w:webHidden/>
          </w:rPr>
          <w:tab/>
        </w:r>
        <w:r>
          <w:rPr>
            <w:webHidden/>
          </w:rPr>
          <w:fldChar w:fldCharType="begin"/>
        </w:r>
        <w:r>
          <w:rPr>
            <w:webHidden/>
          </w:rPr>
          <w:instrText xml:space="preserve"> PAGEREF _Toc533356843 \h </w:instrText>
        </w:r>
        <w:r>
          <w:rPr>
            <w:webHidden/>
          </w:rPr>
          <w:fldChar w:fldCharType="separate"/>
        </w:r>
        <w:r>
          <w:rPr>
            <w:webHidden/>
          </w:rPr>
          <w:t>29</w:t>
        </w:r>
        <w:r>
          <w:rPr>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4" w:history="1">
        <w:r>
          <w:rPr>
            <w:rStyle w:val="Hyperlink"/>
            <w:b w:val="0"/>
            <w:bCs w:val="0"/>
          </w:rPr>
          <w:t>Bir Başka Açıdan Namaz</w:t>
        </w:r>
        <w:r>
          <w:rPr>
            <w:b w:val="0"/>
            <w:bCs w:val="0"/>
            <w:webHidden/>
          </w:rPr>
          <w:tab/>
        </w:r>
        <w:r>
          <w:rPr>
            <w:b w:val="0"/>
            <w:bCs w:val="0"/>
            <w:webHidden/>
          </w:rPr>
          <w:fldChar w:fldCharType="begin"/>
        </w:r>
        <w:r>
          <w:rPr>
            <w:b w:val="0"/>
            <w:bCs w:val="0"/>
            <w:webHidden/>
          </w:rPr>
          <w:instrText xml:space="preserve"> PAGEREF _Toc533356844 \h </w:instrText>
        </w:r>
        <w:r>
          <w:rPr>
            <w:b w:val="0"/>
            <w:bCs w:val="0"/>
          </w:rPr>
        </w:r>
        <w:r>
          <w:rPr>
            <w:b w:val="0"/>
            <w:bCs w:val="0"/>
            <w:webHidden/>
          </w:rPr>
          <w:fldChar w:fldCharType="separate"/>
        </w:r>
        <w:r>
          <w:rPr>
            <w:b w:val="0"/>
            <w:bCs w:val="0"/>
            <w:webHidden/>
          </w:rPr>
          <w:t>33</w:t>
        </w:r>
        <w:r>
          <w:rPr>
            <w:b w:val="0"/>
            <w:bCs w:val="0"/>
            <w:webHidden/>
          </w:rPr>
          <w:fldChar w:fldCharType="end"/>
        </w:r>
      </w:hyperlink>
    </w:p>
    <w:p w:rsidR="002F3ABC" w:rsidRDefault="002F3ABC">
      <w:pPr>
        <w:pStyle w:val="TOC1"/>
        <w:rPr>
          <w:rFonts w:ascii="Times New Roman" w:hAnsi="Times New Roman"/>
          <w:noProof w:val="0"/>
          <w:lang w:bidi="ar-SA"/>
        </w:rPr>
      </w:pPr>
      <w:hyperlink w:anchor="_Toc533356845" w:history="1">
        <w:r>
          <w:rPr>
            <w:rStyle w:val="Hyperlink"/>
          </w:rPr>
          <w:t>Namazın Derinliklerinden</w:t>
        </w:r>
        <w:r>
          <w:rPr>
            <w:webHidden/>
          </w:rPr>
          <w:tab/>
        </w:r>
        <w:r>
          <w:rPr>
            <w:webHidden/>
          </w:rPr>
          <w:fldChar w:fldCharType="begin"/>
        </w:r>
        <w:r>
          <w:rPr>
            <w:webHidden/>
          </w:rPr>
          <w:instrText xml:space="preserve"> PAGEREF _Toc533356845 \h </w:instrText>
        </w:r>
        <w:r>
          <w:rPr>
            <w:webHidden/>
          </w:rPr>
          <w:fldChar w:fldCharType="separate"/>
        </w:r>
        <w:r>
          <w:rPr>
            <w:webHidden/>
          </w:rPr>
          <w:t>39</w:t>
        </w:r>
        <w:r>
          <w:rPr>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6" w:history="1">
        <w:r>
          <w:rPr>
            <w:rStyle w:val="Hyperlink"/>
            <w:b w:val="0"/>
            <w:bCs w:val="0"/>
          </w:rPr>
          <w:t>Namazın Başlangıcı</w:t>
        </w:r>
        <w:r>
          <w:rPr>
            <w:b w:val="0"/>
            <w:bCs w:val="0"/>
            <w:webHidden/>
          </w:rPr>
          <w:tab/>
        </w:r>
        <w:r>
          <w:rPr>
            <w:b w:val="0"/>
            <w:bCs w:val="0"/>
            <w:webHidden/>
          </w:rPr>
          <w:fldChar w:fldCharType="begin"/>
        </w:r>
        <w:r>
          <w:rPr>
            <w:b w:val="0"/>
            <w:bCs w:val="0"/>
            <w:webHidden/>
          </w:rPr>
          <w:instrText xml:space="preserve"> PAGEREF _Toc533356846 \h </w:instrText>
        </w:r>
        <w:r>
          <w:rPr>
            <w:b w:val="0"/>
            <w:bCs w:val="0"/>
          </w:rPr>
        </w:r>
        <w:r>
          <w:rPr>
            <w:b w:val="0"/>
            <w:bCs w:val="0"/>
            <w:webHidden/>
          </w:rPr>
          <w:fldChar w:fldCharType="separate"/>
        </w:r>
        <w:r>
          <w:rPr>
            <w:b w:val="0"/>
            <w:bCs w:val="0"/>
            <w:webHidden/>
          </w:rPr>
          <w:t>39</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7" w:history="1">
        <w:r>
          <w:rPr>
            <w:rStyle w:val="Hyperlink"/>
            <w:b w:val="0"/>
            <w:bCs w:val="0"/>
          </w:rPr>
          <w:t>Hamd Suresi</w:t>
        </w:r>
        <w:r>
          <w:rPr>
            <w:b w:val="0"/>
            <w:bCs w:val="0"/>
            <w:webHidden/>
          </w:rPr>
          <w:tab/>
        </w:r>
        <w:r>
          <w:rPr>
            <w:b w:val="0"/>
            <w:bCs w:val="0"/>
            <w:webHidden/>
          </w:rPr>
          <w:fldChar w:fldCharType="begin"/>
        </w:r>
        <w:r>
          <w:rPr>
            <w:b w:val="0"/>
            <w:bCs w:val="0"/>
            <w:webHidden/>
          </w:rPr>
          <w:instrText xml:space="preserve"> PAGEREF _Toc533356847 \h </w:instrText>
        </w:r>
        <w:r>
          <w:rPr>
            <w:b w:val="0"/>
            <w:bCs w:val="0"/>
          </w:rPr>
        </w:r>
        <w:r>
          <w:rPr>
            <w:b w:val="0"/>
            <w:bCs w:val="0"/>
            <w:webHidden/>
          </w:rPr>
          <w:fldChar w:fldCharType="separate"/>
        </w:r>
        <w:r>
          <w:rPr>
            <w:b w:val="0"/>
            <w:bCs w:val="0"/>
            <w:webHidden/>
          </w:rPr>
          <w:t>40</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8" w:history="1">
        <w:r>
          <w:rPr>
            <w:rStyle w:val="Hyperlink"/>
            <w:b w:val="0"/>
            <w:bCs w:val="0"/>
          </w:rPr>
          <w:t>Tesbihat-İ Erba’a (Dört Tespih)</w:t>
        </w:r>
        <w:r>
          <w:rPr>
            <w:b w:val="0"/>
            <w:bCs w:val="0"/>
            <w:webHidden/>
          </w:rPr>
          <w:tab/>
        </w:r>
        <w:r>
          <w:rPr>
            <w:b w:val="0"/>
            <w:bCs w:val="0"/>
            <w:webHidden/>
          </w:rPr>
          <w:fldChar w:fldCharType="begin"/>
        </w:r>
        <w:r>
          <w:rPr>
            <w:b w:val="0"/>
            <w:bCs w:val="0"/>
            <w:webHidden/>
          </w:rPr>
          <w:instrText xml:space="preserve"> PAGEREF _Toc533356848 \h </w:instrText>
        </w:r>
        <w:r>
          <w:rPr>
            <w:b w:val="0"/>
            <w:bCs w:val="0"/>
          </w:rPr>
        </w:r>
        <w:r>
          <w:rPr>
            <w:b w:val="0"/>
            <w:bCs w:val="0"/>
            <w:webHidden/>
          </w:rPr>
          <w:fldChar w:fldCharType="separate"/>
        </w:r>
        <w:r>
          <w:rPr>
            <w:b w:val="0"/>
            <w:bCs w:val="0"/>
            <w:webHidden/>
          </w:rPr>
          <w:t>62</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49" w:history="1">
        <w:r>
          <w:rPr>
            <w:rStyle w:val="Hyperlink"/>
            <w:b w:val="0"/>
            <w:bCs w:val="0"/>
          </w:rPr>
          <w:t>Rüku</w:t>
        </w:r>
        <w:r>
          <w:rPr>
            <w:b w:val="0"/>
            <w:bCs w:val="0"/>
            <w:webHidden/>
          </w:rPr>
          <w:tab/>
        </w:r>
        <w:r>
          <w:rPr>
            <w:b w:val="0"/>
            <w:bCs w:val="0"/>
            <w:webHidden/>
          </w:rPr>
          <w:fldChar w:fldCharType="begin"/>
        </w:r>
        <w:r>
          <w:rPr>
            <w:b w:val="0"/>
            <w:bCs w:val="0"/>
            <w:webHidden/>
          </w:rPr>
          <w:instrText xml:space="preserve"> PAGEREF _Toc533356849 \h </w:instrText>
        </w:r>
        <w:r>
          <w:rPr>
            <w:b w:val="0"/>
            <w:bCs w:val="0"/>
          </w:rPr>
        </w:r>
        <w:r>
          <w:rPr>
            <w:b w:val="0"/>
            <w:bCs w:val="0"/>
            <w:webHidden/>
          </w:rPr>
          <w:fldChar w:fldCharType="separate"/>
        </w:r>
        <w:r>
          <w:rPr>
            <w:b w:val="0"/>
            <w:bCs w:val="0"/>
            <w:webHidden/>
          </w:rPr>
          <w:t>68</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50" w:history="1">
        <w:r>
          <w:rPr>
            <w:rStyle w:val="Hyperlink"/>
            <w:b w:val="0"/>
            <w:bCs w:val="0"/>
          </w:rPr>
          <w:t>Secde</w:t>
        </w:r>
        <w:r>
          <w:rPr>
            <w:b w:val="0"/>
            <w:bCs w:val="0"/>
            <w:webHidden/>
          </w:rPr>
          <w:tab/>
        </w:r>
        <w:r>
          <w:rPr>
            <w:b w:val="0"/>
            <w:bCs w:val="0"/>
            <w:webHidden/>
          </w:rPr>
          <w:fldChar w:fldCharType="begin"/>
        </w:r>
        <w:r>
          <w:rPr>
            <w:b w:val="0"/>
            <w:bCs w:val="0"/>
            <w:webHidden/>
          </w:rPr>
          <w:instrText xml:space="preserve"> PAGEREF _Toc533356850 \h </w:instrText>
        </w:r>
        <w:r>
          <w:rPr>
            <w:b w:val="0"/>
            <w:bCs w:val="0"/>
          </w:rPr>
        </w:r>
        <w:r>
          <w:rPr>
            <w:b w:val="0"/>
            <w:bCs w:val="0"/>
            <w:webHidden/>
          </w:rPr>
          <w:fldChar w:fldCharType="separate"/>
        </w:r>
        <w:r>
          <w:rPr>
            <w:b w:val="0"/>
            <w:bCs w:val="0"/>
            <w:webHidden/>
          </w:rPr>
          <w:t>69</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51" w:history="1">
        <w:r>
          <w:rPr>
            <w:rStyle w:val="Hyperlink"/>
            <w:b w:val="0"/>
            <w:bCs w:val="0"/>
          </w:rPr>
          <w:t>Teşehhüd</w:t>
        </w:r>
        <w:r>
          <w:rPr>
            <w:b w:val="0"/>
            <w:bCs w:val="0"/>
            <w:webHidden/>
          </w:rPr>
          <w:tab/>
        </w:r>
        <w:r>
          <w:rPr>
            <w:b w:val="0"/>
            <w:bCs w:val="0"/>
            <w:webHidden/>
          </w:rPr>
          <w:fldChar w:fldCharType="begin"/>
        </w:r>
        <w:r>
          <w:rPr>
            <w:b w:val="0"/>
            <w:bCs w:val="0"/>
            <w:webHidden/>
          </w:rPr>
          <w:instrText xml:space="preserve"> PAGEREF _Toc533356851 \h </w:instrText>
        </w:r>
        <w:r>
          <w:rPr>
            <w:b w:val="0"/>
            <w:bCs w:val="0"/>
          </w:rPr>
        </w:r>
        <w:r>
          <w:rPr>
            <w:b w:val="0"/>
            <w:bCs w:val="0"/>
            <w:webHidden/>
          </w:rPr>
          <w:fldChar w:fldCharType="separate"/>
        </w:r>
        <w:r>
          <w:rPr>
            <w:b w:val="0"/>
            <w:bCs w:val="0"/>
            <w:webHidden/>
          </w:rPr>
          <w:t>71</w:t>
        </w:r>
        <w:r>
          <w:rPr>
            <w:b w:val="0"/>
            <w:bCs w:val="0"/>
            <w:webHidden/>
          </w:rPr>
          <w:fldChar w:fldCharType="end"/>
        </w:r>
      </w:hyperlink>
    </w:p>
    <w:p w:rsidR="002F3ABC" w:rsidRDefault="002F3ABC">
      <w:pPr>
        <w:pStyle w:val="TOC2"/>
        <w:tabs>
          <w:tab w:val="right" w:leader="dot" w:pos="5574"/>
        </w:tabs>
        <w:ind w:left="0"/>
        <w:rPr>
          <w:rFonts w:ascii="Times New Roman" w:hAnsi="Times New Roman"/>
          <w:b w:val="0"/>
          <w:bCs w:val="0"/>
          <w:lang w:bidi="ar-SA"/>
        </w:rPr>
      </w:pPr>
      <w:hyperlink w:anchor="_Toc533356852" w:history="1">
        <w:r>
          <w:rPr>
            <w:rStyle w:val="Hyperlink"/>
            <w:b w:val="0"/>
            <w:bCs w:val="0"/>
          </w:rPr>
          <w:t>Selam</w:t>
        </w:r>
        <w:r>
          <w:rPr>
            <w:b w:val="0"/>
            <w:bCs w:val="0"/>
            <w:webHidden/>
          </w:rPr>
          <w:tab/>
        </w:r>
        <w:r>
          <w:rPr>
            <w:b w:val="0"/>
            <w:bCs w:val="0"/>
            <w:webHidden/>
          </w:rPr>
          <w:fldChar w:fldCharType="begin"/>
        </w:r>
        <w:r>
          <w:rPr>
            <w:b w:val="0"/>
            <w:bCs w:val="0"/>
            <w:webHidden/>
          </w:rPr>
          <w:instrText xml:space="preserve"> PAGEREF _Toc533356852 \h </w:instrText>
        </w:r>
        <w:r>
          <w:rPr>
            <w:b w:val="0"/>
            <w:bCs w:val="0"/>
          </w:rPr>
        </w:r>
        <w:r>
          <w:rPr>
            <w:b w:val="0"/>
            <w:bCs w:val="0"/>
            <w:webHidden/>
          </w:rPr>
          <w:fldChar w:fldCharType="separate"/>
        </w:r>
        <w:r>
          <w:rPr>
            <w:b w:val="0"/>
            <w:bCs w:val="0"/>
            <w:webHidden/>
          </w:rPr>
          <w:t>77</w:t>
        </w:r>
        <w:r>
          <w:rPr>
            <w:b w:val="0"/>
            <w:bCs w:val="0"/>
            <w:webHidden/>
          </w:rPr>
          <w:fldChar w:fldCharType="end"/>
        </w:r>
      </w:hyperlink>
    </w:p>
    <w:p w:rsidR="002F3ABC" w:rsidRDefault="002F3ABC" w:rsidP="003F6BC7">
      <w:pPr>
        <w:pStyle w:val="TOC1"/>
      </w:pPr>
      <w:hyperlink w:anchor="_Toc533356853" w:history="1">
        <w:r>
          <w:rPr>
            <w:rStyle w:val="Hyperlink"/>
          </w:rPr>
          <w:t>İçindekiler</w:t>
        </w:r>
        <w:r>
          <w:rPr>
            <w:webHidden/>
          </w:rPr>
          <w:tab/>
        </w:r>
        <w:r>
          <w:rPr>
            <w:webHidden/>
          </w:rPr>
          <w:fldChar w:fldCharType="begin"/>
        </w:r>
        <w:r>
          <w:rPr>
            <w:webHidden/>
          </w:rPr>
          <w:instrText xml:space="preserve"> PAGEREF _Toc533356853 \h </w:instrText>
        </w:r>
        <w:r>
          <w:rPr>
            <w:webHidden/>
          </w:rPr>
          <w:fldChar w:fldCharType="separate"/>
        </w:r>
        <w:r>
          <w:rPr>
            <w:webHidden/>
          </w:rPr>
          <w:t>81</w:t>
        </w:r>
        <w:r>
          <w:rPr>
            <w:webHidden/>
          </w:rPr>
          <w:fldChar w:fldCharType="end"/>
        </w:r>
      </w:hyperlink>
      <w:r>
        <w:fldChar w:fldCharType="end"/>
      </w:r>
    </w:p>
    <w:p w:rsidR="002F3ABC" w:rsidRDefault="002F3ABC">
      <w:pPr>
        <w:pStyle w:val="BodyText2"/>
        <w:ind w:firstLine="360"/>
      </w:pPr>
    </w:p>
    <w:sectPr w:rsidR="002F3ABC">
      <w:headerReference w:type="even" r:id="rId7"/>
      <w:headerReference w:type="default" r:id="rId8"/>
      <w:footerReference w:type="even" r:id="rId9"/>
      <w:footerReference w:type="default" r:id="rId10"/>
      <w:type w:val="continuous"/>
      <w:pgSz w:w="8420" w:h="11907" w:orient="landscape"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80" w:rsidRDefault="00AC0480">
      <w:r>
        <w:separator/>
      </w:r>
    </w:p>
  </w:endnote>
  <w:endnote w:type="continuationSeparator" w:id="0">
    <w:p w:rsidR="00AC0480" w:rsidRDefault="00AC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ersian">
    <w:altName w:val="Times New Roman"/>
    <w:charset w:val="00"/>
    <w:family w:val="roman"/>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AGA Arabesque">
    <w:altName w:val="Symbol"/>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C" w:rsidRDefault="002F3ABC">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9129BA">
      <w:rPr>
        <w:rStyle w:val="PageNumber"/>
        <w:noProof/>
        <w:sz w:val="22"/>
      </w:rPr>
      <w:t>20</w:t>
    </w:r>
    <w:r>
      <w:rPr>
        <w:rStyle w:val="PageNumber"/>
        <w:sz w:val="22"/>
      </w:rPr>
      <w:fldChar w:fldCharType="end"/>
    </w:r>
  </w:p>
  <w:p w:rsidR="002F3ABC" w:rsidRDefault="002F3ABC">
    <w:pPr>
      <w:pStyle w:val="Footer"/>
      <w:tabs>
        <w:tab w:val="clear" w:pos="4153"/>
        <w:tab w:val="center" w:pos="7560"/>
      </w:tabs>
      <w:bidi/>
      <w:ind w:right="15"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C" w:rsidRDefault="002F3ABC">
    <w:pPr>
      <w:pStyle w:val="Footer"/>
      <w:framePr w:wrap="around" w:vAnchor="text" w:hAnchor="margin" w:xAlign="center" w:y="1"/>
      <w:bidi/>
      <w:ind w:firstLine="0"/>
      <w:jc w:val="center"/>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9129BA">
      <w:rPr>
        <w:rStyle w:val="PageNumber"/>
        <w:noProof/>
        <w:sz w:val="22"/>
        <w:rtl/>
      </w:rPr>
      <w:t>1</w:t>
    </w:r>
    <w:r>
      <w:rPr>
        <w:rStyle w:val="PageNumber"/>
        <w:sz w:val="22"/>
      </w:rPr>
      <w:fldChar w:fldCharType="end"/>
    </w:r>
  </w:p>
  <w:p w:rsidR="002F3ABC" w:rsidRDefault="002F3ABC">
    <w:pPr>
      <w:framePr w:wrap="auto" w:hAnchor="text" w:y="1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80" w:rsidRDefault="00AC0480">
      <w:r>
        <w:separator/>
      </w:r>
    </w:p>
  </w:footnote>
  <w:footnote w:type="continuationSeparator" w:id="0">
    <w:p w:rsidR="00AC0480" w:rsidRDefault="00AC0480">
      <w:r>
        <w:continuationSeparator/>
      </w:r>
    </w:p>
  </w:footnote>
  <w:footnote w:id="1">
    <w:p w:rsidR="002F3ABC" w:rsidRDefault="002F3ABC">
      <w:pPr>
        <w:pStyle w:val="FootnoteText"/>
        <w:rPr>
          <w:rFonts w:cs="Traditional Arabic"/>
        </w:rPr>
      </w:pPr>
      <w:r>
        <w:rPr>
          <w:rStyle w:val="FootnoteReference"/>
          <w:rFonts w:cs="Traditional Arabic"/>
        </w:rPr>
        <w:footnoteRef/>
      </w:r>
      <w:r>
        <w:rPr>
          <w:rFonts w:cs="Traditional Arabic"/>
        </w:rPr>
        <w:t>- Şah Rejiminin gizli emniyet teşkilatı</w:t>
      </w:r>
    </w:p>
  </w:footnote>
  <w:footnote w:id="2">
    <w:p w:rsidR="002F3ABC" w:rsidRDefault="002F3ABC">
      <w:pPr>
        <w:pStyle w:val="FootnoteText"/>
        <w:rPr>
          <w:rFonts w:cs="Traditional Arabic"/>
        </w:rPr>
      </w:pPr>
      <w:r>
        <w:rPr>
          <w:rStyle w:val="FootnoteReference"/>
          <w:rFonts w:cs="Traditional Arabic"/>
        </w:rPr>
        <w:footnoteRef/>
      </w:r>
      <w:r>
        <w:rPr>
          <w:rFonts w:cs="Traditional Arabic"/>
        </w:rPr>
        <w:t>- Nebevi hadis</w:t>
      </w:r>
    </w:p>
  </w:footnote>
  <w:footnote w:id="3">
    <w:p w:rsidR="002F3ABC" w:rsidRDefault="002F3ABC">
      <w:pPr>
        <w:pStyle w:val="FootnoteText"/>
      </w:pPr>
      <w:r>
        <w:rPr>
          <w:rStyle w:val="FootnoteReference"/>
        </w:rPr>
        <w:footnoteRef/>
      </w:r>
      <w:r>
        <w:t>- “Şüphesiz insanlara namazda Kur’an okumalarının emrolunması, Kur’an’ın unutulmaması, kaybolmaması ve yıpranmaması içindir. Böylece Kur’an ortadan kalkmaz ve meçhul olmaz.” (Fazl b. Şazan’ın İmam Rıza’dan naklettiği hadis.)</w:t>
      </w:r>
    </w:p>
  </w:footnote>
  <w:footnote w:id="4">
    <w:p w:rsidR="002F3ABC" w:rsidRDefault="002F3ABC">
      <w:pPr>
        <w:pStyle w:val="FootnoteText"/>
        <w:rPr>
          <w:bCs/>
        </w:rPr>
      </w:pPr>
      <w:r>
        <w:rPr>
          <w:rStyle w:val="FootnoteReference"/>
        </w:rPr>
        <w:footnoteRef/>
      </w:r>
      <w:r>
        <w:t xml:space="preserve">- </w:t>
      </w:r>
      <w:r>
        <w:rPr>
          <w:bCs/>
        </w:rPr>
        <w:t>"(Re</w:t>
      </w:r>
      <w:r>
        <w:rPr>
          <w:bCs/>
        </w:rPr>
        <w:softHyphen/>
        <w:t>sulüm) Sana vahiy edilen Kitabı oku ve namazı kıl. Muhakkak ki namaz hayasızlıktan ve kötülükten alı-koyar. Allah’ı anmak elbette (ibadetlerin)en büyü</w:t>
      </w:r>
      <w:r>
        <w:rPr>
          <w:bCs/>
        </w:rPr>
        <w:softHyphen/>
        <w:t>ğüdür. Allah yaptıklarınızı bilir.”</w:t>
      </w:r>
      <w:r>
        <w:rPr>
          <w:b/>
        </w:rPr>
        <w:t xml:space="preserve"> </w:t>
      </w:r>
      <w:r>
        <w:rPr>
          <w:bCs/>
        </w:rPr>
        <w:t>Ankebut/45</w:t>
      </w:r>
    </w:p>
  </w:footnote>
  <w:footnote w:id="5">
    <w:p w:rsidR="002F3ABC" w:rsidRDefault="002F3ABC">
      <w:pPr>
        <w:pStyle w:val="FootnoteText"/>
        <w:rPr>
          <w:rFonts w:cs="Traditional Arabic"/>
        </w:rPr>
      </w:pPr>
      <w:r>
        <w:rPr>
          <w:rStyle w:val="FootnoteReference"/>
          <w:rFonts w:cs="Traditional Arabic"/>
        </w:rPr>
        <w:footnoteRef/>
      </w:r>
      <w:r>
        <w:rPr>
          <w:rFonts w:cs="Traditional Arabic"/>
        </w:rPr>
        <w:t>- Müzemmil/1-5</w:t>
      </w:r>
    </w:p>
  </w:footnote>
  <w:footnote w:id="6">
    <w:p w:rsidR="002F3ABC" w:rsidRDefault="002F3ABC">
      <w:pPr>
        <w:pStyle w:val="FootnoteText"/>
        <w:rPr>
          <w:rFonts w:cs="Traditional Arabic"/>
        </w:rPr>
      </w:pPr>
      <w:r>
        <w:rPr>
          <w:rStyle w:val="FootnoteReference"/>
          <w:rFonts w:cs="Traditional Arabic"/>
        </w:rPr>
        <w:footnoteRef/>
      </w:r>
      <w:r>
        <w:rPr>
          <w:rFonts w:cs="Traditional Arabic"/>
        </w:rPr>
        <w:t>- Rab:Terbiye eden, yetiştiren.</w:t>
      </w:r>
    </w:p>
  </w:footnote>
  <w:footnote w:id="7">
    <w:p w:rsidR="002F3ABC" w:rsidRDefault="002F3ABC">
      <w:pPr>
        <w:pStyle w:val="FootnoteText"/>
        <w:rPr>
          <w:rFonts w:cs="Traditional Arabic"/>
        </w:rPr>
      </w:pPr>
      <w:r>
        <w:rPr>
          <w:rStyle w:val="FootnoteReference"/>
          <w:rFonts w:cs="Traditional Arabic"/>
        </w:rPr>
        <w:footnoteRef/>
      </w:r>
      <w:r>
        <w:rPr>
          <w:rFonts w:cs="Traditional Arabic"/>
        </w:rPr>
        <w:t>- Müdebbir: Her şeyi önceden düşünen, tedbirli, tedbir alan.</w:t>
      </w:r>
    </w:p>
  </w:footnote>
  <w:footnote w:id="8">
    <w:p w:rsidR="002F3ABC" w:rsidRDefault="002F3ABC">
      <w:pPr>
        <w:pStyle w:val="FootnoteText"/>
      </w:pPr>
      <w:r>
        <w:rPr>
          <w:rStyle w:val="FootnoteReference"/>
        </w:rPr>
        <w:footnoteRef/>
      </w:r>
      <w:r>
        <w:rPr>
          <w:rFonts w:hint="cs"/>
          <w:rtl/>
          <w:lang w:val="en-US"/>
        </w:rPr>
        <w:t xml:space="preserve"> </w:t>
      </w:r>
      <w:r>
        <w:rPr>
          <w:rtl/>
          <w:lang w:val="en-US"/>
        </w:rPr>
        <w:t>-</w:t>
      </w:r>
      <w:r>
        <w:t>Masumlardan rivayet olunan dualarda şöyle geç</w:t>
      </w:r>
      <w:r>
        <w:softHyphen/>
        <w:t xml:space="preserve">mektedir: </w:t>
      </w:r>
      <w:r>
        <w:rPr>
          <w:b/>
        </w:rPr>
        <w:t>“Ey rahmeti gazabından önde olan…”</w:t>
      </w:r>
    </w:p>
  </w:footnote>
  <w:footnote w:id="9">
    <w:p w:rsidR="002F3ABC" w:rsidRDefault="002F3ABC">
      <w:pPr>
        <w:pStyle w:val="FootnoteText"/>
        <w:jc w:val="lowKashida"/>
      </w:pPr>
      <w:r>
        <w:rPr>
          <w:rStyle w:val="FootnoteReference"/>
        </w:rPr>
        <w:footnoteRef/>
      </w:r>
      <w:r>
        <w:t>- Araf suresi 59 ila 158ç ayetler ile Hud suresi 50 ila 84. ayetlere m</w:t>
      </w:r>
      <w:r>
        <w:t>ü</w:t>
      </w:r>
      <w:r>
        <w:t>racaat ediniz ki bir çok büyük peygamberlerin dilinden, davetlerinin ilk başlangıcında bu şiar nakledilmiştir.</w:t>
      </w:r>
    </w:p>
  </w:footnote>
  <w:footnote w:id="10">
    <w:p w:rsidR="002F3ABC" w:rsidRDefault="002F3ABC">
      <w:pPr>
        <w:pStyle w:val="FootnoteText"/>
        <w:jc w:val="lowKashida"/>
      </w:pPr>
      <w:r>
        <w:rPr>
          <w:rStyle w:val="FootnoteReference"/>
        </w:rPr>
        <w:footnoteRef/>
      </w:r>
      <w:r>
        <w:t>- Beraat suresi, 31. ayet</w:t>
      </w:r>
    </w:p>
  </w:footnote>
  <w:footnote w:id="11">
    <w:p w:rsidR="002F3ABC" w:rsidRDefault="002F3ABC">
      <w:pPr>
        <w:pStyle w:val="FootnoteText"/>
        <w:jc w:val="lowKashida"/>
      </w:pPr>
      <w:r>
        <w:rPr>
          <w:rStyle w:val="FootnoteReference"/>
        </w:rPr>
        <w:footnoteRef/>
      </w:r>
      <w:r>
        <w:t>- Zümer suresi, 18. ayet</w:t>
      </w:r>
    </w:p>
  </w:footnote>
  <w:footnote w:id="12">
    <w:p w:rsidR="002F3ABC" w:rsidRDefault="002F3ABC">
      <w:pPr>
        <w:pStyle w:val="FootnoteText"/>
        <w:jc w:val="lowKashida"/>
      </w:pPr>
      <w:r>
        <w:rPr>
          <w:rStyle w:val="FootnoteReference"/>
        </w:rPr>
        <w:footnoteRef/>
      </w:r>
      <w:r>
        <w:t>- Nur’us Sakaleyn Tefsir-i, c. 5, s. 481; Zümer suresi 17. ayetin tefs</w:t>
      </w:r>
      <w:r>
        <w:t>i</w:t>
      </w:r>
      <w:r>
        <w:t xml:space="preserve">rinde </w:t>
      </w:r>
    </w:p>
  </w:footnote>
  <w:footnote w:id="13">
    <w:p w:rsidR="002F3ABC" w:rsidRDefault="002F3ABC">
      <w:pPr>
        <w:pStyle w:val="FootnoteText"/>
        <w:jc w:val="lowKashida"/>
      </w:pPr>
      <w:r>
        <w:rPr>
          <w:rStyle w:val="FootnoteReference"/>
        </w:rPr>
        <w:footnoteRef/>
      </w:r>
      <w:r>
        <w:t>- İman iddialarını amelde ispat edip Allah ve peygamberi amelen ta</w:t>
      </w:r>
      <w:r>
        <w:t>s</w:t>
      </w:r>
      <w:r>
        <w:t>dik edenlerdir.</w:t>
      </w:r>
    </w:p>
  </w:footnote>
  <w:footnote w:id="14">
    <w:p w:rsidR="002F3ABC" w:rsidRDefault="002F3ABC">
      <w:pPr>
        <w:pStyle w:val="FootnoteText"/>
      </w:pPr>
      <w:r>
        <w:rPr>
          <w:rStyle w:val="FootnoteReference"/>
        </w:rPr>
        <w:footnoteRef/>
      </w:r>
      <w:r>
        <w:t>- Nisa suresi, 69. ayet</w:t>
      </w:r>
    </w:p>
  </w:footnote>
  <w:footnote w:id="15">
    <w:p w:rsidR="002F3ABC" w:rsidRDefault="002F3ABC">
      <w:pPr>
        <w:pStyle w:val="FootnoteText"/>
        <w:jc w:val="lowKashida"/>
      </w:pPr>
      <w:r>
        <w:rPr>
          <w:rStyle w:val="FootnoteReference"/>
        </w:rPr>
        <w:footnoteRef/>
      </w:r>
      <w:r>
        <w:t xml:space="preserve">- Bu konu Kur’an’da çeşitli ayetlerde ve çeşitli münasebetlerle çok anlamlı ifadelerle zikredilmiştir. Örneğin: </w:t>
      </w:r>
    </w:p>
    <w:p w:rsidR="002F3ABC" w:rsidRDefault="002F3ABC">
      <w:pPr>
        <w:pStyle w:val="FootnoteText"/>
        <w:jc w:val="lowKashida"/>
      </w:pPr>
      <w:r>
        <w:t>Şuara s</w:t>
      </w:r>
      <w:r>
        <w:t>u</w:t>
      </w:r>
      <w:r>
        <w:t>resi, 91ila 102. ayetler</w:t>
      </w:r>
    </w:p>
    <w:p w:rsidR="002F3ABC" w:rsidRDefault="002F3ABC">
      <w:pPr>
        <w:pStyle w:val="FootnoteText"/>
        <w:jc w:val="lowKashida"/>
      </w:pPr>
      <w:r>
        <w:t>Sad suresi 58 ila 61. ayetler</w:t>
      </w:r>
    </w:p>
    <w:p w:rsidR="002F3ABC" w:rsidRDefault="002F3ABC">
      <w:pPr>
        <w:pStyle w:val="FootnoteText"/>
        <w:jc w:val="lowKashida"/>
      </w:pPr>
      <w:r>
        <w:t>İbrahim suresi, 21 ila 22. ayetler</w:t>
      </w:r>
    </w:p>
    <w:p w:rsidR="002F3ABC" w:rsidRDefault="002F3ABC">
      <w:pPr>
        <w:pStyle w:val="FootnoteText"/>
        <w:jc w:val="lowKashida"/>
      </w:pPr>
      <w:r>
        <w:t>Gafir suresi, 47 ila 48. aye</w:t>
      </w:r>
      <w:r>
        <w:t>t</w:t>
      </w:r>
      <w:r>
        <w:t>ler</w:t>
      </w:r>
    </w:p>
  </w:footnote>
  <w:footnote w:id="16">
    <w:p w:rsidR="002F3ABC" w:rsidRDefault="002F3ABC">
      <w:pPr>
        <w:pStyle w:val="FootnoteText"/>
        <w:jc w:val="lowKashida"/>
      </w:pPr>
      <w:r>
        <w:rPr>
          <w:rStyle w:val="FootnoteReference"/>
        </w:rPr>
        <w:footnoteRef/>
      </w:r>
      <w:r>
        <w:t>- Bu cümleyi hamd süresinin sonunda söylemek müstehaptır.</w:t>
      </w:r>
    </w:p>
  </w:footnote>
  <w:footnote w:id="17">
    <w:p w:rsidR="002F3ABC" w:rsidRDefault="002F3ABC">
      <w:pPr>
        <w:pStyle w:val="FootnoteText"/>
        <w:jc w:val="lowKashida"/>
      </w:pPr>
      <w:r>
        <w:rPr>
          <w:rStyle w:val="FootnoteReference"/>
        </w:rPr>
        <w:footnoteRef/>
      </w:r>
      <w:r>
        <w:t>- Bu hadisin metni bu kitabın ikinci dipnotunda zikredilmiştir.</w:t>
      </w:r>
    </w:p>
  </w:footnote>
  <w:footnote w:id="18">
    <w:p w:rsidR="002F3ABC" w:rsidRDefault="002F3ABC">
      <w:pPr>
        <w:pStyle w:val="FootnoteText"/>
        <w:jc w:val="lowKashida"/>
      </w:pPr>
      <w:r>
        <w:rPr>
          <w:rStyle w:val="FootnoteReference"/>
        </w:rPr>
        <w:footnoteRef/>
      </w:r>
      <w:r>
        <w:t xml:space="preserve">- Veya </w:t>
      </w:r>
      <w:r>
        <w:rPr>
          <w:b/>
          <w:bCs/>
        </w:rPr>
        <w:t xml:space="preserve">“o Allah  birdir.” </w:t>
      </w:r>
      <w:r>
        <w:t xml:space="preserve">Dolayısıyla bu ayette yer alan </w:t>
      </w:r>
      <w:r>
        <w:rPr>
          <w:i/>
          <w:iCs/>
        </w:rPr>
        <w:t>“huve”</w:t>
      </w:r>
      <w:r>
        <w:t xml:space="preserve"> zamiri “makam” ve “ifade” içindir.</w:t>
      </w:r>
    </w:p>
  </w:footnote>
  <w:footnote w:id="19">
    <w:p w:rsidR="002F3ABC" w:rsidRDefault="002F3ABC">
      <w:pPr>
        <w:pStyle w:val="FootnoteText"/>
        <w:jc w:val="lowKashida"/>
      </w:pPr>
      <w:r>
        <w:rPr>
          <w:rStyle w:val="FootnoteReference"/>
        </w:rPr>
        <w:footnoteRef/>
      </w:r>
      <w:r>
        <w:t>- Nur’us-Sakaleyn, c. 5, s. 706, Usul-i Kafi’den naklen</w:t>
      </w:r>
    </w:p>
  </w:footnote>
  <w:footnote w:id="20">
    <w:p w:rsidR="002F3ABC" w:rsidRDefault="002F3ABC">
      <w:pPr>
        <w:pStyle w:val="FootnoteText"/>
        <w:jc w:val="lowKashida"/>
      </w:pPr>
      <w:r>
        <w:rPr>
          <w:rStyle w:val="FootnoteReference"/>
        </w:rPr>
        <w:footnoteRef/>
      </w:r>
      <w:r>
        <w:t>- Kıraatten maksat kıyam halinde okunan ve söylenen şeylerdir. B</w:t>
      </w:r>
      <w:r>
        <w:t>i</w:t>
      </w:r>
      <w:r>
        <w:t>rinci ve ikinci rekatta okunan hamd ve sure ile üçüncü ve dördüncü rekatta okunan tesbihat-ı erbaa (dört tesbih) veya hamd suresidir.</w:t>
      </w:r>
    </w:p>
  </w:footnote>
  <w:footnote w:id="21">
    <w:p w:rsidR="002F3ABC" w:rsidRDefault="002F3ABC">
      <w:pPr>
        <w:pStyle w:val="FootnoteText"/>
        <w:jc w:val="lowKashida"/>
      </w:pPr>
      <w:r>
        <w:rPr>
          <w:rStyle w:val="FootnoteReference"/>
        </w:rPr>
        <w:footnoteRef/>
      </w:r>
      <w:r>
        <w:t xml:space="preserve">- Bu zikrin yerine </w:t>
      </w:r>
      <w:r>
        <w:rPr>
          <w:i/>
          <w:iCs/>
        </w:rPr>
        <w:t>“subhanellah, subhanellah, subhanellah”</w:t>
      </w:r>
      <w:r>
        <w:t xml:space="preserve">  (Allah münezzehtir, Allah münezzehtir, Allah münezzehtir) demek de mümkündür.</w:t>
      </w:r>
    </w:p>
  </w:footnote>
  <w:footnote w:id="22">
    <w:p w:rsidR="002F3ABC" w:rsidRDefault="002F3ABC">
      <w:pPr>
        <w:pStyle w:val="FootnoteText"/>
      </w:pPr>
      <w:r>
        <w:rPr>
          <w:rStyle w:val="FootnoteReference"/>
        </w:rPr>
        <w:footnoteRef/>
      </w:r>
      <w:r>
        <w:t xml:space="preserve">- Bu zikrin yerine </w:t>
      </w:r>
      <w:r>
        <w:rPr>
          <w:i/>
          <w:iCs/>
        </w:rPr>
        <w:t>“subhanellah, subhanellah, subhanellah”</w:t>
      </w:r>
      <w:r>
        <w:t xml:space="preserve">  (Allah münezzehtir, Allah münezzehtir, Allah münezzehtir) demek de mümkündür.</w:t>
      </w:r>
    </w:p>
  </w:footnote>
  <w:footnote w:id="23">
    <w:p w:rsidR="002F3ABC" w:rsidRDefault="002F3ABC">
      <w:pPr>
        <w:pStyle w:val="FootnoteText"/>
        <w:jc w:val="lowKashida"/>
      </w:pPr>
      <w:r>
        <w:rPr>
          <w:rStyle w:val="FootnoteReference"/>
        </w:rPr>
        <w:footnoteRef/>
      </w:r>
      <w:r>
        <w:t>- Sefinet’ul Bihar, c. 1 Secde maddesi</w:t>
      </w:r>
    </w:p>
  </w:footnote>
  <w:footnote w:id="24">
    <w:p w:rsidR="002F3ABC" w:rsidRDefault="002F3ABC">
      <w:pPr>
        <w:pStyle w:val="FootnoteText"/>
        <w:jc w:val="lowKashida"/>
      </w:pPr>
      <w:r>
        <w:rPr>
          <w:rStyle w:val="FootnoteReference"/>
        </w:rPr>
        <w:footnoteRef/>
      </w:r>
      <w:r>
        <w:t xml:space="preserve">- Örneğin şu ayetlere teveccüh edilmelidir: </w:t>
      </w:r>
    </w:p>
    <w:p w:rsidR="002F3ABC" w:rsidRDefault="002F3ABC">
      <w:pPr>
        <w:pStyle w:val="FootnoteText"/>
        <w:bidi/>
        <w:jc w:val="lowKashida"/>
        <w:rPr>
          <w:sz w:val="32"/>
          <w:szCs w:val="32"/>
        </w:rPr>
      </w:pPr>
      <w:r>
        <w:rPr>
          <w:sz w:val="32"/>
          <w:szCs w:val="32"/>
          <w:rtl/>
          <w:lang w:val="en-US" w:eastAsia="en-US"/>
        </w:rPr>
        <w:t>أَفَرَأَيْتَ مَنِ اتَّخَذَ إِلَهَهُ هَوَاهُ</w:t>
      </w:r>
    </w:p>
    <w:p w:rsidR="002F3ABC" w:rsidRDefault="002F3ABC">
      <w:pPr>
        <w:pStyle w:val="FootnoteText"/>
        <w:jc w:val="lowKashida"/>
        <w:rPr>
          <w:sz w:val="32"/>
          <w:szCs w:val="32"/>
        </w:rPr>
      </w:pPr>
      <w:r>
        <w:rPr>
          <w:rFonts w:cs="Garamond"/>
          <w:b/>
          <w:bCs/>
          <w:sz w:val="24"/>
        </w:rPr>
        <w:t>“Heva ve hevesini ilah edinen kimseyi gördün mü?”</w:t>
      </w:r>
      <w:r>
        <w:t xml:space="preserve"> (Casiye suresi 23.ayet)</w:t>
      </w:r>
    </w:p>
    <w:p w:rsidR="002F3ABC" w:rsidRDefault="002F3ABC">
      <w:pPr>
        <w:pStyle w:val="FootnoteText"/>
        <w:bidi/>
        <w:jc w:val="lowKashida"/>
        <w:rPr>
          <w:sz w:val="32"/>
          <w:szCs w:val="32"/>
        </w:rPr>
      </w:pPr>
      <w:r>
        <w:rPr>
          <w:sz w:val="32"/>
          <w:szCs w:val="32"/>
          <w:rtl/>
          <w:lang w:val="en-US" w:eastAsia="en-US"/>
        </w:rPr>
        <w:t>َ وَمَا أُمِرُواْ إِلاَّ لِيَعْبُدُواْ إِلَـهًا وَاحِدًا</w:t>
      </w:r>
      <w:r>
        <w:rPr>
          <w:sz w:val="32"/>
          <w:szCs w:val="32"/>
        </w:rPr>
        <w:t>...</w:t>
      </w:r>
      <w:r>
        <w:rPr>
          <w:sz w:val="32"/>
          <w:szCs w:val="32"/>
          <w:rtl/>
          <w:lang w:val="en-US" w:eastAsia="en-US"/>
        </w:rPr>
        <w:t xml:space="preserve">اتَّخَذُواْ أَحْبَارَهُمْ وَرُهْبَانَهُمْ أَرْبَابًا مِّن دُونِ اللّهِ </w:t>
      </w:r>
    </w:p>
    <w:p w:rsidR="002F3ABC" w:rsidRDefault="002F3ABC">
      <w:pPr>
        <w:pStyle w:val="FootnoteText"/>
      </w:pPr>
      <w:r>
        <w:t>“Oysa tek ilahtan ba</w:t>
      </w:r>
      <w:r>
        <w:t>ş</w:t>
      </w:r>
      <w:r>
        <w:t>kasına kulluk etmemekle emrolunmuşlardı...” Ardından şöyle buyurulmaktadır: “Onlar Allah'ı bırakıp hahamlarını, papazlar</w:t>
      </w:r>
      <w:r>
        <w:t>ı</w:t>
      </w:r>
      <w:r>
        <w:t>nı...Rableri olarak kabul ettiler.” (Tevbe suresi, 31. ayet)</w:t>
      </w:r>
    </w:p>
    <w:p w:rsidR="002F3ABC" w:rsidRDefault="002F3ABC">
      <w:pPr>
        <w:pStyle w:val="FootnoteText"/>
        <w:rPr>
          <w:sz w:val="32"/>
          <w:szCs w:val="32"/>
        </w:rPr>
      </w:pPr>
      <w:r>
        <w:rPr>
          <w:sz w:val="32"/>
          <w:szCs w:val="32"/>
          <w:rtl/>
          <w:lang w:val="en-US" w:eastAsia="en-US"/>
        </w:rPr>
        <w:t>وَقَالَ فِرْعَوْنُ يَا أَيُّهَا الْمَلَأُ مَا عَلِمْتُ لَكُم مِّنْ إِلَهٍ غَيْرِي</w:t>
      </w:r>
      <w:r>
        <w:rPr>
          <w:sz w:val="32"/>
          <w:szCs w:val="32"/>
        </w:rPr>
        <w:t>...</w:t>
      </w:r>
    </w:p>
    <w:p w:rsidR="002F3ABC" w:rsidRDefault="002F3ABC">
      <w:pPr>
        <w:pStyle w:val="FootnoteText"/>
        <w:rPr>
          <w:rtl/>
          <w:lang w:val="en-US" w:eastAsia="en-US"/>
        </w:rPr>
      </w:pPr>
      <w:r>
        <w:rPr>
          <w:sz w:val="24"/>
        </w:rPr>
        <w:t xml:space="preserve">“Firavun: “Ey ileri gelenler! Sizin benden başka bir </w:t>
      </w:r>
      <w:r>
        <w:rPr>
          <w:sz w:val="24"/>
        </w:rPr>
        <w:t>i</w:t>
      </w:r>
      <w:r>
        <w:rPr>
          <w:sz w:val="24"/>
        </w:rPr>
        <w:t>lahınız olduğunu bilmiyorum” dedi.” (Kasas suresi 38. ayet)</w:t>
      </w:r>
    </w:p>
  </w:footnote>
  <w:footnote w:id="25">
    <w:p w:rsidR="002F3ABC" w:rsidRDefault="002F3ABC">
      <w:pPr>
        <w:pStyle w:val="FootnoteText"/>
        <w:jc w:val="lowKashida"/>
      </w:pPr>
      <w:r>
        <w:rPr>
          <w:rStyle w:val="FootnoteReference"/>
        </w:rPr>
        <w:footnoteRef/>
      </w:r>
      <w:r>
        <w:t xml:space="preserve">- Aşağıdaki ayet ve rivayetleri incelemek de bu gerçeğin sınırlarının yaklaşık bir göstergesidir: </w:t>
      </w:r>
    </w:p>
    <w:p w:rsidR="002F3ABC" w:rsidRDefault="002F3ABC">
      <w:pPr>
        <w:pStyle w:val="FootnoteText"/>
        <w:bidi/>
        <w:jc w:val="lowKashida"/>
        <w:rPr>
          <w:rFonts w:hint="cs"/>
          <w:sz w:val="24"/>
          <w:szCs w:val="32"/>
          <w:rtl/>
          <w:lang w:val="en-US" w:eastAsia="en-US"/>
        </w:rPr>
      </w:pPr>
      <w:r>
        <w:rPr>
          <w:rFonts w:cs="Traditional Arabic"/>
          <w:sz w:val="28"/>
          <w:szCs w:val="32"/>
          <w:rtl/>
          <w:lang w:val="en-US" w:eastAsia="en-US"/>
        </w:rPr>
        <w:t>مَّنْ يُطِعِ الرَّسُولَ فَقَدْ أَطَاعَ اللّهَ</w:t>
      </w:r>
    </w:p>
    <w:p w:rsidR="002F3ABC" w:rsidRDefault="002F3ABC">
      <w:pPr>
        <w:pStyle w:val="FootnoteText"/>
        <w:jc w:val="lowKashida"/>
        <w:rPr>
          <w:sz w:val="32"/>
          <w:szCs w:val="32"/>
          <w:lang w:val="en-US" w:eastAsia="en-US"/>
        </w:rPr>
      </w:pPr>
      <w:r>
        <w:rPr>
          <w:rFonts w:cs="Garamond"/>
          <w:sz w:val="24"/>
        </w:rPr>
        <w:t xml:space="preserve"> “Peygambere itaat eden, Allah'a itaat etmiş olur.”</w:t>
      </w:r>
      <w:r>
        <w:rPr>
          <w:rFonts w:cs="Garamond"/>
          <w:b/>
          <w:bCs/>
          <w:sz w:val="24"/>
        </w:rPr>
        <w:t xml:space="preserve"> </w:t>
      </w:r>
      <w:r>
        <w:rPr>
          <w:rFonts w:cs="Garamond"/>
          <w:sz w:val="24"/>
        </w:rPr>
        <w:t>(N</w:t>
      </w:r>
      <w:r>
        <w:rPr>
          <w:rFonts w:cs="Garamond"/>
          <w:sz w:val="24"/>
        </w:rPr>
        <w:t>i</w:t>
      </w:r>
      <w:r>
        <w:rPr>
          <w:rFonts w:cs="Garamond"/>
          <w:sz w:val="24"/>
        </w:rPr>
        <w:t>sa suresi, 80. ayet)</w:t>
      </w:r>
    </w:p>
    <w:p w:rsidR="002F3ABC" w:rsidRDefault="002F3ABC">
      <w:pPr>
        <w:pStyle w:val="FootnoteText"/>
        <w:bidi/>
        <w:jc w:val="lowKashida"/>
        <w:rPr>
          <w:rFonts w:ascii="AGA Arabesque" w:hAnsi="AGA Arabesque" w:cs="AGA Arabesque"/>
          <w:sz w:val="32"/>
          <w:szCs w:val="32"/>
          <w:lang w:val="en-US" w:eastAsia="en-US" w:bidi="ar-SA"/>
        </w:rPr>
      </w:pPr>
      <w:r>
        <w:rPr>
          <w:rFonts w:cs="Traditional Arabic"/>
          <w:sz w:val="28"/>
          <w:szCs w:val="32"/>
          <w:rtl/>
          <w:lang w:val="en-US" w:eastAsia="en-US"/>
        </w:rPr>
        <w:t>إِنَّمَا وَلِيُّكُمُ اللّهُ وَرَسُولُهُ وَالَّذِينَ آمَنُواْ الَّذِينَ يُقِيمُونَ الصَّلاَةَ وَيُؤْتُونَ الزَّكَاةَ وَهُمْ رَاكِعُونَ</w:t>
      </w:r>
      <w:r>
        <w:rPr>
          <w:sz w:val="28"/>
          <w:szCs w:val="32"/>
          <w:rtl/>
          <w:lang w:val="en-US" w:eastAsia="en-US"/>
        </w:rPr>
        <w:t xml:space="preserve"> </w:t>
      </w:r>
    </w:p>
    <w:p w:rsidR="002F3ABC" w:rsidRDefault="002F3ABC">
      <w:pPr>
        <w:pStyle w:val="BodyTextIndent2"/>
        <w:jc w:val="both"/>
        <w:rPr>
          <w:b w:val="0"/>
          <w:bCs w:val="0"/>
          <w:szCs w:val="24"/>
          <w:lang w:eastAsia="tr-TR"/>
        </w:rPr>
      </w:pPr>
      <w:r>
        <w:rPr>
          <w:b w:val="0"/>
          <w:bCs w:val="0"/>
          <w:szCs w:val="24"/>
          <w:lang w:eastAsia="tr-TR"/>
        </w:rPr>
        <w:t>“Sizin dostunuz ancak Allah, O’nun peygamberi ve namaz kılan ve rüku halinde zekat veren müminle</w:t>
      </w:r>
      <w:r>
        <w:rPr>
          <w:b w:val="0"/>
          <w:bCs w:val="0"/>
          <w:szCs w:val="24"/>
          <w:lang w:eastAsia="tr-TR"/>
        </w:rPr>
        <w:t>r</w:t>
      </w:r>
      <w:r>
        <w:rPr>
          <w:b w:val="0"/>
          <w:bCs w:val="0"/>
          <w:szCs w:val="24"/>
          <w:lang w:eastAsia="tr-TR"/>
        </w:rPr>
        <w:t>dir.” (Maide suresi, 55. ayet)</w:t>
      </w:r>
    </w:p>
    <w:p w:rsidR="002F3ABC" w:rsidRDefault="002F3ABC">
      <w:pPr>
        <w:pStyle w:val="BodyTextIndent2"/>
        <w:jc w:val="right"/>
        <w:rPr>
          <w:b w:val="0"/>
          <w:bCs w:val="0"/>
          <w:i/>
          <w:iCs/>
          <w:szCs w:val="24"/>
          <w:lang w:eastAsia="tr-TR"/>
        </w:rPr>
      </w:pPr>
      <w:r>
        <w:rPr>
          <w:b w:val="0"/>
          <w:bCs w:val="0"/>
          <w:i/>
          <w:iCs/>
          <w:szCs w:val="24"/>
          <w:lang w:eastAsia="tr-TR"/>
        </w:rPr>
        <w:t>“Sizden hadislerimizi rivayet eden kimseye bakınız...”</w:t>
      </w:r>
    </w:p>
    <w:p w:rsidR="002F3ABC" w:rsidRDefault="002F3ABC">
      <w:pPr>
        <w:pStyle w:val="BodyTextIndent2"/>
        <w:jc w:val="right"/>
        <w:rPr>
          <w:b w:val="0"/>
          <w:bCs w:val="0"/>
          <w:i/>
          <w:iCs/>
          <w:szCs w:val="24"/>
          <w:lang w:eastAsia="tr-TR"/>
        </w:rPr>
      </w:pPr>
      <w:r>
        <w:rPr>
          <w:b w:val="0"/>
          <w:bCs w:val="0"/>
          <w:i/>
          <w:iCs/>
          <w:szCs w:val="24"/>
          <w:lang w:eastAsia="tr-TR"/>
        </w:rPr>
        <w:t>“Alimler Allah’ın yaratıkları arasındaki eminleridir.”</w:t>
      </w:r>
    </w:p>
  </w:footnote>
  <w:footnote w:id="26">
    <w:p w:rsidR="002F3ABC" w:rsidRDefault="002F3ABC">
      <w:pPr>
        <w:pStyle w:val="FootnoteText"/>
      </w:pPr>
      <w:r>
        <w:rPr>
          <w:rStyle w:val="FootnoteReference"/>
        </w:rPr>
        <w:footnoteRef/>
      </w:r>
      <w:r>
        <w:t xml:space="preserve"> Nisa suresi, 59. ayet</w:t>
      </w:r>
    </w:p>
  </w:footnote>
  <w:footnote w:id="27">
    <w:p w:rsidR="002F3ABC" w:rsidRDefault="002F3ABC">
      <w:pPr>
        <w:pStyle w:val="FootnoteText"/>
        <w:jc w:val="lowKashida"/>
      </w:pPr>
      <w:r>
        <w:rPr>
          <w:rStyle w:val="FootnoteReference"/>
        </w:rPr>
        <w:footnoteRef/>
      </w:r>
      <w:r>
        <w:t>- Bu üçünden sadece üçüncüsünü söylemek de mümkündür. Öbür ikisini söylemek ise müstehaptır.</w:t>
      </w:r>
    </w:p>
  </w:footnote>
  <w:footnote w:id="28">
    <w:p w:rsidR="002F3ABC" w:rsidRDefault="002F3ABC">
      <w:pPr>
        <w:pStyle w:val="FootnoteText"/>
        <w:jc w:val="lowKashida"/>
      </w:pPr>
      <w:r>
        <w:rPr>
          <w:rStyle w:val="FootnoteReference"/>
        </w:rPr>
        <w:footnoteRef/>
      </w:r>
      <w:r>
        <w:t>- Adeta melek huyuna sahip olma cihetinde bir ders olarak!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C" w:rsidRDefault="002F3ABC">
    <w:pPr>
      <w:pStyle w:val="Header"/>
      <w:bidi/>
      <w:jc w:val="center"/>
      <w:rPr>
        <w:rFonts w:ascii="Times New Roman" w:hAnsi="Times New Roman"/>
        <w:i/>
        <w:iCs/>
        <w:sz w:val="22"/>
      </w:rPr>
    </w:pPr>
    <w:r>
      <w:rPr>
        <w:rFonts w:ascii="Times New Roman" w:hAnsi="Times New Roman"/>
        <w:i/>
        <w:iCs/>
        <w:sz w:val="22"/>
      </w:rPr>
      <w:t>Namazın Esrarı</w:t>
    </w:r>
  </w:p>
  <w:p w:rsidR="002F3ABC" w:rsidRDefault="002F3ABC">
    <w:pPr>
      <w:pStyle w:val="Header"/>
      <w:bidi/>
      <w:jc w:val="center"/>
      <w:rPr>
        <w:rFonts w:ascii="Times New Roman" w:hAnsi="Times New Roma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C" w:rsidRDefault="002F3ABC">
    <w:pPr>
      <w:pStyle w:val="Header"/>
      <w:bidi/>
      <w:jc w:val="center"/>
      <w:rPr>
        <w:rFonts w:ascii="French Script MT" w:hAnsi="French Script MT"/>
        <w:b/>
        <w:sz w:val="16"/>
      </w:rPr>
    </w:pPr>
    <w:r>
      <w:rPr>
        <w:rFonts w:ascii="Times New Roman" w:hAnsi="Times New Roman"/>
        <w:bCs/>
        <w:i/>
        <w:iCs/>
        <w:sz w:val="22"/>
      </w:rPr>
      <w:t>Ayetullah Hamenei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22603C"/>
    <w:lvl w:ilvl="0">
      <w:start w:val="1"/>
      <w:numFmt w:val="decimal"/>
      <w:lvlText w:val="%1."/>
      <w:lvlJc w:val="left"/>
      <w:pPr>
        <w:tabs>
          <w:tab w:val="num" w:pos="1492"/>
        </w:tabs>
        <w:ind w:left="1492" w:hanging="360"/>
      </w:pPr>
    </w:lvl>
  </w:abstractNum>
  <w:abstractNum w:abstractNumId="1">
    <w:nsid w:val="FFFFFF7D"/>
    <w:multiLevelType w:val="singleLevel"/>
    <w:tmpl w:val="DAF0C256"/>
    <w:lvl w:ilvl="0">
      <w:start w:val="1"/>
      <w:numFmt w:val="decimal"/>
      <w:lvlText w:val="%1."/>
      <w:lvlJc w:val="left"/>
      <w:pPr>
        <w:tabs>
          <w:tab w:val="num" w:pos="1209"/>
        </w:tabs>
        <w:ind w:left="1209" w:hanging="360"/>
      </w:pPr>
    </w:lvl>
  </w:abstractNum>
  <w:abstractNum w:abstractNumId="2">
    <w:nsid w:val="FFFFFF7E"/>
    <w:multiLevelType w:val="singleLevel"/>
    <w:tmpl w:val="8F08CF62"/>
    <w:lvl w:ilvl="0">
      <w:start w:val="1"/>
      <w:numFmt w:val="decimal"/>
      <w:lvlText w:val="%1."/>
      <w:lvlJc w:val="left"/>
      <w:pPr>
        <w:tabs>
          <w:tab w:val="num" w:pos="926"/>
        </w:tabs>
        <w:ind w:left="926" w:hanging="360"/>
      </w:pPr>
    </w:lvl>
  </w:abstractNum>
  <w:abstractNum w:abstractNumId="3">
    <w:nsid w:val="FFFFFF7F"/>
    <w:multiLevelType w:val="singleLevel"/>
    <w:tmpl w:val="59CA0A12"/>
    <w:lvl w:ilvl="0">
      <w:start w:val="1"/>
      <w:numFmt w:val="decimal"/>
      <w:lvlText w:val="%1."/>
      <w:lvlJc w:val="left"/>
      <w:pPr>
        <w:tabs>
          <w:tab w:val="num" w:pos="643"/>
        </w:tabs>
        <w:ind w:left="643" w:hanging="360"/>
      </w:pPr>
    </w:lvl>
  </w:abstractNum>
  <w:abstractNum w:abstractNumId="4">
    <w:nsid w:val="FFFFFF80"/>
    <w:multiLevelType w:val="singleLevel"/>
    <w:tmpl w:val="3DDCA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D4C3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304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B46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921AD2"/>
    <w:lvl w:ilvl="0">
      <w:start w:val="1"/>
      <w:numFmt w:val="decimal"/>
      <w:lvlText w:val="%1."/>
      <w:lvlJc w:val="left"/>
      <w:pPr>
        <w:tabs>
          <w:tab w:val="num" w:pos="360"/>
        </w:tabs>
        <w:ind w:left="360" w:hanging="360"/>
      </w:pPr>
    </w:lvl>
  </w:abstractNum>
  <w:abstractNum w:abstractNumId="9">
    <w:nsid w:val="FFFFFF89"/>
    <w:multiLevelType w:val="singleLevel"/>
    <w:tmpl w:val="FF8055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C7"/>
    <w:rsid w:val="002F3ABC"/>
    <w:rsid w:val="003F6BC7"/>
    <w:rsid w:val="009129BA"/>
    <w:rsid w:val="00AC0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9AB35B-2DB0-43FB-A225-6197656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rFonts w:ascii="Garamond" w:hAnsi="Garamond"/>
      <w:sz w:val="24"/>
      <w:szCs w:val="24"/>
      <w:lang w:val="tr-TR" w:eastAsia="tr-TR"/>
    </w:rPr>
  </w:style>
  <w:style w:type="paragraph" w:styleId="Heading1">
    <w:name w:val="heading 1"/>
    <w:basedOn w:val="Normal"/>
    <w:next w:val="Normal"/>
    <w:qFormat/>
    <w:pPr>
      <w:keepNext/>
      <w:spacing w:before="1800" w:after="240"/>
      <w:ind w:firstLine="0"/>
      <w:jc w:val="center"/>
      <w:outlineLvl w:val="0"/>
    </w:pPr>
    <w:rPr>
      <w:rFonts w:ascii="Tahoma" w:hAnsi="Tahoma" w:cs="Tahoma"/>
      <w:sz w:val="32"/>
      <w:lang w:bidi="fa-IR"/>
    </w:rPr>
  </w:style>
  <w:style w:type="paragraph" w:styleId="Heading2">
    <w:name w:val="heading 2"/>
    <w:basedOn w:val="Normal"/>
    <w:next w:val="Normal"/>
    <w:qFormat/>
    <w:pPr>
      <w:keepNext/>
      <w:spacing w:before="280" w:after="160"/>
      <w:ind w:firstLine="0"/>
      <w:jc w:val="center"/>
      <w:outlineLvl w:val="1"/>
    </w:pPr>
    <w:rPr>
      <w:rFonts w:cs="Traditional Arabic"/>
      <w:b/>
      <w:bCs/>
      <w:sz w:val="26"/>
      <w:szCs w:val="28"/>
      <w:lang w:eastAsia="en-US"/>
    </w:rPr>
  </w:style>
  <w:style w:type="paragraph" w:styleId="Heading3">
    <w:name w:val="heading 3"/>
    <w:basedOn w:val="Normal"/>
    <w:next w:val="Normal"/>
    <w:autoRedefine/>
    <w:qFormat/>
    <w:pPr>
      <w:keepNext/>
      <w:spacing w:before="80"/>
      <w:ind w:firstLine="0"/>
      <w:jc w:val="center"/>
      <w:outlineLvl w:val="2"/>
    </w:pPr>
    <w:rPr>
      <w:rFonts w:cs="Traditional Arabic"/>
      <w:b/>
      <w:bCs/>
      <w:sz w:val="28"/>
      <w:szCs w:val="28"/>
      <w:lang w:eastAsia="en-US"/>
    </w:rPr>
  </w:style>
  <w:style w:type="paragraph" w:styleId="Heading4">
    <w:name w:val="heading 4"/>
    <w:basedOn w:val="Normal"/>
    <w:next w:val="Normal"/>
    <w:autoRedefine/>
    <w:qFormat/>
    <w:pPr>
      <w:keepNext/>
      <w:spacing w:before="120"/>
      <w:ind w:firstLine="0"/>
      <w:jc w:val="center"/>
      <w:outlineLvl w:val="3"/>
    </w:pPr>
    <w:rPr>
      <w:rFonts w:ascii="Persian" w:hAnsi="Persian"/>
      <w:b/>
      <w:bCs/>
      <w:szCs w:val="26"/>
      <w:lang w:val="en-US"/>
    </w:rPr>
  </w:style>
  <w:style w:type="paragraph" w:styleId="Heading5">
    <w:name w:val="heading 5"/>
    <w:basedOn w:val="Normal"/>
    <w:next w:val="Normal"/>
    <w:qFormat/>
    <w:pPr>
      <w:keepNext/>
      <w:jc w:val="center"/>
      <w:outlineLvl w:val="4"/>
    </w:pPr>
    <w:rPr>
      <w:sz w:val="32"/>
      <w:szCs w:val="32"/>
      <w:lang w:val="en-US"/>
    </w:rPr>
  </w:style>
  <w:style w:type="paragraph" w:styleId="Heading6">
    <w:name w:val="heading 6"/>
    <w:basedOn w:val="Normal"/>
    <w:next w:val="Normal"/>
    <w:qFormat/>
    <w:pPr>
      <w:keepNext/>
      <w:jc w:val="center"/>
      <w:outlineLvl w:val="5"/>
    </w:pPr>
    <w:rPr>
      <w:b/>
      <w:bCs/>
      <w:lang w:bidi="fa-IR"/>
    </w:rPr>
  </w:style>
  <w:style w:type="paragraph" w:styleId="Heading7">
    <w:name w:val="heading 7"/>
    <w:basedOn w:val="Normal"/>
    <w:next w:val="Normal"/>
    <w:qFormat/>
    <w:pPr>
      <w:keepNext/>
      <w:widowControl w:val="0"/>
      <w:spacing w:before="100" w:beforeAutospacing="1" w:line="300" w:lineRule="atLeast"/>
      <w:jc w:val="center"/>
      <w:outlineLvl w:val="6"/>
    </w:pPr>
    <w:rPr>
      <w:rFonts w:cs="Traditional Arabic"/>
      <w:sz w:val="32"/>
      <w:szCs w:val="32"/>
      <w:lang w:val="en-US"/>
    </w:rPr>
  </w:style>
  <w:style w:type="paragraph" w:styleId="Heading8">
    <w:name w:val="heading 8"/>
    <w:basedOn w:val="Normal"/>
    <w:next w:val="Normal"/>
    <w:qFormat/>
    <w:pPr>
      <w:keepNext/>
      <w:widowControl w:val="0"/>
      <w:spacing w:before="100" w:beforeAutospacing="1" w:line="300" w:lineRule="atLeast"/>
      <w:outlineLvl w:val="7"/>
    </w:pPr>
    <w:rPr>
      <w:b/>
      <w:sz w:val="26"/>
      <w:szCs w:val="26"/>
    </w:rPr>
  </w:style>
  <w:style w:type="paragraph" w:styleId="Heading9">
    <w:name w:val="heading 9"/>
    <w:basedOn w:val="Normal"/>
    <w:next w:val="Normal"/>
    <w:qFormat/>
    <w:pPr>
      <w:keepNext/>
      <w:spacing w:before="120" w:line="360" w:lineRule="atLeast"/>
      <w:jc w:val="lowKashida"/>
      <w:outlineLvl w:val="8"/>
    </w:pPr>
    <w:rPr>
      <w:rFonts w:cs="Traditional Arabic"/>
      <w:b/>
      <w:bCs/>
      <w:sz w:val="26"/>
      <w:szCs w:val="31"/>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right" w:leader="dot" w:pos="5760"/>
      </w:tabs>
    </w:pPr>
    <w:rPr>
      <w:noProof/>
      <w:lang w:bidi="fa-IR"/>
    </w:rPr>
  </w:style>
  <w:style w:type="paragraph" w:styleId="TOC2">
    <w:name w:val="toc 2"/>
    <w:basedOn w:val="Normal"/>
    <w:next w:val="Normal"/>
    <w:autoRedefine/>
    <w:semiHidden/>
    <w:pPr>
      <w:ind w:left="240"/>
    </w:pPr>
    <w:rPr>
      <w:b/>
      <w:bCs/>
      <w:lang w:bidi="fa-IR"/>
    </w:rPr>
  </w:style>
  <w:style w:type="paragraph" w:styleId="TOC3">
    <w:name w:val="toc 3"/>
    <w:basedOn w:val="Normal"/>
    <w:next w:val="Normal"/>
    <w:autoRedefine/>
    <w:semiHidden/>
    <w:pPr>
      <w:ind w:left="480"/>
    </w:pPr>
    <w:rPr>
      <w:lang w:bidi="fa-IR"/>
    </w:rPr>
  </w:style>
  <w:style w:type="paragraph" w:styleId="TOC4">
    <w:name w:val="toc 4"/>
    <w:basedOn w:val="Normal"/>
    <w:next w:val="Normal"/>
    <w:autoRedefine/>
    <w:semiHidden/>
    <w:pPr>
      <w:ind w:left="720"/>
    </w:pPr>
    <w:rPr>
      <w:lang w:bidi="fa-IR"/>
    </w:rPr>
  </w:style>
  <w:style w:type="paragraph" w:styleId="TOC5">
    <w:name w:val="toc 5"/>
    <w:basedOn w:val="Normal"/>
    <w:next w:val="Normal"/>
    <w:autoRedefine/>
    <w:semiHidden/>
    <w:pPr>
      <w:ind w:left="960"/>
    </w:pPr>
    <w:rPr>
      <w:lang w:bidi="fa-IR"/>
    </w:rPr>
  </w:style>
  <w:style w:type="paragraph" w:styleId="TOC6">
    <w:name w:val="toc 6"/>
    <w:basedOn w:val="Normal"/>
    <w:next w:val="Normal"/>
    <w:autoRedefine/>
    <w:semiHidden/>
    <w:pPr>
      <w:ind w:left="1200"/>
    </w:pPr>
    <w:rPr>
      <w:lang w:bidi="fa-IR"/>
    </w:rPr>
  </w:style>
  <w:style w:type="paragraph" w:styleId="TOC7">
    <w:name w:val="toc 7"/>
    <w:basedOn w:val="Normal"/>
    <w:next w:val="Normal"/>
    <w:autoRedefine/>
    <w:semiHidden/>
    <w:pPr>
      <w:ind w:left="1440"/>
    </w:pPr>
    <w:rPr>
      <w:lang w:bidi="fa-IR"/>
    </w:rPr>
  </w:style>
  <w:style w:type="paragraph" w:styleId="TOC8">
    <w:name w:val="toc 8"/>
    <w:basedOn w:val="Normal"/>
    <w:next w:val="Normal"/>
    <w:autoRedefine/>
    <w:semiHidden/>
    <w:pPr>
      <w:ind w:left="1680"/>
    </w:pPr>
    <w:rPr>
      <w:lang w:bidi="fa-IR"/>
    </w:rPr>
  </w:style>
  <w:style w:type="paragraph" w:styleId="TOC9">
    <w:name w:val="toc 9"/>
    <w:basedOn w:val="Normal"/>
    <w:next w:val="Normal"/>
    <w:autoRedefine/>
    <w:semiHidden/>
    <w:pPr>
      <w:ind w:left="1920"/>
    </w:pPr>
    <w:rPr>
      <w:lang w:bidi="fa-IR"/>
    </w:rPr>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bidi="fa-IR"/>
    </w:rPr>
  </w:style>
  <w:style w:type="paragraph" w:styleId="Header">
    <w:name w:val="header"/>
    <w:basedOn w:val="Normal"/>
    <w:pPr>
      <w:tabs>
        <w:tab w:val="center" w:pos="4153"/>
        <w:tab w:val="right" w:pos="8306"/>
      </w:tabs>
    </w:pPr>
    <w:rPr>
      <w:lang w:bidi="fa-IR"/>
    </w:rPr>
  </w:style>
  <w:style w:type="paragraph" w:styleId="Footer">
    <w:name w:val="footer"/>
    <w:basedOn w:val="Normal"/>
    <w:pPr>
      <w:tabs>
        <w:tab w:val="center" w:pos="4153"/>
        <w:tab w:val="right" w:pos="8306"/>
      </w:tabs>
    </w:pPr>
    <w:rPr>
      <w:lang w:bidi="fa-IR"/>
    </w:rPr>
  </w:style>
  <w:style w:type="paragraph" w:styleId="BodyText3">
    <w:name w:val="Body Text 3"/>
    <w:basedOn w:val="Normal"/>
    <w:pPr>
      <w:jc w:val="center"/>
    </w:pPr>
    <w:rPr>
      <w:b/>
      <w:sz w:val="22"/>
      <w:szCs w:val="22"/>
      <w:lang w:bidi="fa-IR"/>
    </w:rPr>
  </w:style>
  <w:style w:type="character" w:styleId="PageNumber">
    <w:name w:val="page number"/>
    <w:basedOn w:val="DefaultParagraphFont"/>
  </w:style>
  <w:style w:type="paragraph" w:styleId="Title">
    <w:name w:val="Title"/>
    <w:basedOn w:val="Normal"/>
    <w:qFormat/>
    <w:pPr>
      <w:keepNext/>
      <w:widowControl w:val="0"/>
      <w:spacing w:before="120" w:line="300" w:lineRule="atLeast"/>
      <w:jc w:val="center"/>
    </w:pPr>
    <w:rPr>
      <w:rFonts w:cs="Traditional Arabic"/>
      <w:b/>
      <w:bCs/>
      <w:sz w:val="36"/>
      <w:szCs w:val="43"/>
      <w:lang w:eastAsia="en-US"/>
    </w:rPr>
  </w:style>
  <w:style w:type="paragraph" w:styleId="BodyTextIndent">
    <w:name w:val="Body Text Indent"/>
    <w:basedOn w:val="Normal"/>
    <w:pPr>
      <w:jc w:val="lowKashida"/>
    </w:pPr>
    <w:rPr>
      <w:rFonts w:cs="Traditional Arabic"/>
      <w:szCs w:val="28"/>
      <w:lang w:eastAsia="en-US"/>
    </w:rPr>
  </w:style>
  <w:style w:type="paragraph" w:styleId="BodyText">
    <w:name w:val="Body Text"/>
    <w:basedOn w:val="Normal"/>
    <w:rPr>
      <w:rFonts w:cs="Traditional Arabic"/>
      <w:sz w:val="22"/>
      <w:szCs w:val="26"/>
      <w:lang w:eastAsia="en-US"/>
    </w:rPr>
  </w:style>
  <w:style w:type="paragraph" w:styleId="BodyTextIndent2">
    <w:name w:val="Body Text Indent 2"/>
    <w:basedOn w:val="Normal"/>
    <w:pPr>
      <w:bidi/>
      <w:jc w:val="left"/>
    </w:pPr>
    <w:rPr>
      <w:rFonts w:cs="Traditional Arabic"/>
      <w:b/>
      <w:bCs/>
      <w:szCs w:val="28"/>
      <w:lang w:eastAsia="en-US"/>
    </w:rPr>
  </w:style>
  <w:style w:type="paragraph" w:styleId="BodyTextIndent3">
    <w:name w:val="Body Text Indent 3"/>
    <w:basedOn w:val="Normal"/>
    <w:pPr>
      <w:keepNext/>
      <w:widowControl w:val="0"/>
      <w:spacing w:beforeAutospacing="1"/>
      <w:ind w:firstLine="50"/>
    </w:pPr>
    <w:rPr>
      <w:sz w:val="26"/>
      <w:szCs w:val="26"/>
    </w:rPr>
  </w:style>
  <w:style w:type="paragraph" w:styleId="BodyText2">
    <w:name w:val="Body Text 2"/>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15710</Words>
  <Characters>89549</Characters>
  <Application>Microsoft Office Word</Application>
  <DocSecurity>0</DocSecurity>
  <Lines>746</Lines>
  <Paragraphs>210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İçindekiler</vt:lpstr>
      <vt:lpstr>İçindekiler</vt:lpstr>
    </vt:vector>
  </TitlesOfParts>
  <Company>evrensel</Company>
  <LinksUpToDate>false</LinksUpToDate>
  <CharactersWithSpaces>105049</CharactersWithSpaces>
  <SharedDoc>false</SharedDoc>
  <HLinks>
    <vt:vector size="150" baseType="variant">
      <vt:variant>
        <vt:i4>1310779</vt:i4>
      </vt:variant>
      <vt:variant>
        <vt:i4>146</vt:i4>
      </vt:variant>
      <vt:variant>
        <vt:i4>0</vt:i4>
      </vt:variant>
      <vt:variant>
        <vt:i4>5</vt:i4>
      </vt:variant>
      <vt:variant>
        <vt:lpwstr/>
      </vt:variant>
      <vt:variant>
        <vt:lpwstr>_Toc533356853</vt:lpwstr>
      </vt:variant>
      <vt:variant>
        <vt:i4>1310779</vt:i4>
      </vt:variant>
      <vt:variant>
        <vt:i4>140</vt:i4>
      </vt:variant>
      <vt:variant>
        <vt:i4>0</vt:i4>
      </vt:variant>
      <vt:variant>
        <vt:i4>5</vt:i4>
      </vt:variant>
      <vt:variant>
        <vt:lpwstr/>
      </vt:variant>
      <vt:variant>
        <vt:lpwstr>_Toc533356852</vt:lpwstr>
      </vt:variant>
      <vt:variant>
        <vt:i4>1310779</vt:i4>
      </vt:variant>
      <vt:variant>
        <vt:i4>134</vt:i4>
      </vt:variant>
      <vt:variant>
        <vt:i4>0</vt:i4>
      </vt:variant>
      <vt:variant>
        <vt:i4>5</vt:i4>
      </vt:variant>
      <vt:variant>
        <vt:lpwstr/>
      </vt:variant>
      <vt:variant>
        <vt:lpwstr>_Toc533356851</vt:lpwstr>
      </vt:variant>
      <vt:variant>
        <vt:i4>1310779</vt:i4>
      </vt:variant>
      <vt:variant>
        <vt:i4>128</vt:i4>
      </vt:variant>
      <vt:variant>
        <vt:i4>0</vt:i4>
      </vt:variant>
      <vt:variant>
        <vt:i4>5</vt:i4>
      </vt:variant>
      <vt:variant>
        <vt:lpwstr/>
      </vt:variant>
      <vt:variant>
        <vt:lpwstr>_Toc533356850</vt:lpwstr>
      </vt:variant>
      <vt:variant>
        <vt:i4>1376315</vt:i4>
      </vt:variant>
      <vt:variant>
        <vt:i4>122</vt:i4>
      </vt:variant>
      <vt:variant>
        <vt:i4>0</vt:i4>
      </vt:variant>
      <vt:variant>
        <vt:i4>5</vt:i4>
      </vt:variant>
      <vt:variant>
        <vt:lpwstr/>
      </vt:variant>
      <vt:variant>
        <vt:lpwstr>_Toc533356849</vt:lpwstr>
      </vt:variant>
      <vt:variant>
        <vt:i4>1376315</vt:i4>
      </vt:variant>
      <vt:variant>
        <vt:i4>116</vt:i4>
      </vt:variant>
      <vt:variant>
        <vt:i4>0</vt:i4>
      </vt:variant>
      <vt:variant>
        <vt:i4>5</vt:i4>
      </vt:variant>
      <vt:variant>
        <vt:lpwstr/>
      </vt:variant>
      <vt:variant>
        <vt:lpwstr>_Toc533356848</vt:lpwstr>
      </vt:variant>
      <vt:variant>
        <vt:i4>1376315</vt:i4>
      </vt:variant>
      <vt:variant>
        <vt:i4>110</vt:i4>
      </vt:variant>
      <vt:variant>
        <vt:i4>0</vt:i4>
      </vt:variant>
      <vt:variant>
        <vt:i4>5</vt:i4>
      </vt:variant>
      <vt:variant>
        <vt:lpwstr/>
      </vt:variant>
      <vt:variant>
        <vt:lpwstr>_Toc533356847</vt:lpwstr>
      </vt:variant>
      <vt:variant>
        <vt:i4>1376315</vt:i4>
      </vt:variant>
      <vt:variant>
        <vt:i4>104</vt:i4>
      </vt:variant>
      <vt:variant>
        <vt:i4>0</vt:i4>
      </vt:variant>
      <vt:variant>
        <vt:i4>5</vt:i4>
      </vt:variant>
      <vt:variant>
        <vt:lpwstr/>
      </vt:variant>
      <vt:variant>
        <vt:lpwstr>_Toc533356846</vt:lpwstr>
      </vt:variant>
      <vt:variant>
        <vt:i4>1376315</vt:i4>
      </vt:variant>
      <vt:variant>
        <vt:i4>98</vt:i4>
      </vt:variant>
      <vt:variant>
        <vt:i4>0</vt:i4>
      </vt:variant>
      <vt:variant>
        <vt:i4>5</vt:i4>
      </vt:variant>
      <vt:variant>
        <vt:lpwstr/>
      </vt:variant>
      <vt:variant>
        <vt:lpwstr>_Toc533356845</vt:lpwstr>
      </vt:variant>
      <vt:variant>
        <vt:i4>1376315</vt:i4>
      </vt:variant>
      <vt:variant>
        <vt:i4>92</vt:i4>
      </vt:variant>
      <vt:variant>
        <vt:i4>0</vt:i4>
      </vt:variant>
      <vt:variant>
        <vt:i4>5</vt:i4>
      </vt:variant>
      <vt:variant>
        <vt:lpwstr/>
      </vt:variant>
      <vt:variant>
        <vt:lpwstr>_Toc533356844</vt:lpwstr>
      </vt:variant>
      <vt:variant>
        <vt:i4>1376315</vt:i4>
      </vt:variant>
      <vt:variant>
        <vt:i4>86</vt:i4>
      </vt:variant>
      <vt:variant>
        <vt:i4>0</vt:i4>
      </vt:variant>
      <vt:variant>
        <vt:i4>5</vt:i4>
      </vt:variant>
      <vt:variant>
        <vt:lpwstr/>
      </vt:variant>
      <vt:variant>
        <vt:lpwstr>_Toc533356843</vt:lpwstr>
      </vt:variant>
      <vt:variant>
        <vt:i4>1376315</vt:i4>
      </vt:variant>
      <vt:variant>
        <vt:i4>80</vt:i4>
      </vt:variant>
      <vt:variant>
        <vt:i4>0</vt:i4>
      </vt:variant>
      <vt:variant>
        <vt:i4>5</vt:i4>
      </vt:variant>
      <vt:variant>
        <vt:lpwstr/>
      </vt:variant>
      <vt:variant>
        <vt:lpwstr>_Toc533356842</vt:lpwstr>
      </vt:variant>
      <vt:variant>
        <vt:i4>1376315</vt:i4>
      </vt:variant>
      <vt:variant>
        <vt:i4>74</vt:i4>
      </vt:variant>
      <vt:variant>
        <vt:i4>0</vt:i4>
      </vt:variant>
      <vt:variant>
        <vt:i4>5</vt:i4>
      </vt:variant>
      <vt:variant>
        <vt:lpwstr/>
      </vt:variant>
      <vt:variant>
        <vt:lpwstr>_Toc533356841</vt:lpwstr>
      </vt:variant>
      <vt:variant>
        <vt:i4>1376315</vt:i4>
      </vt:variant>
      <vt:variant>
        <vt:i4>68</vt:i4>
      </vt:variant>
      <vt:variant>
        <vt:i4>0</vt:i4>
      </vt:variant>
      <vt:variant>
        <vt:i4>5</vt:i4>
      </vt:variant>
      <vt:variant>
        <vt:lpwstr/>
      </vt:variant>
      <vt:variant>
        <vt:lpwstr>_Toc533356840</vt:lpwstr>
      </vt:variant>
      <vt:variant>
        <vt:i4>1179707</vt:i4>
      </vt:variant>
      <vt:variant>
        <vt:i4>62</vt:i4>
      </vt:variant>
      <vt:variant>
        <vt:i4>0</vt:i4>
      </vt:variant>
      <vt:variant>
        <vt:i4>5</vt:i4>
      </vt:variant>
      <vt:variant>
        <vt:lpwstr/>
      </vt:variant>
      <vt:variant>
        <vt:lpwstr>_Toc533356839</vt:lpwstr>
      </vt:variant>
      <vt:variant>
        <vt:i4>1179707</vt:i4>
      </vt:variant>
      <vt:variant>
        <vt:i4>56</vt:i4>
      </vt:variant>
      <vt:variant>
        <vt:i4>0</vt:i4>
      </vt:variant>
      <vt:variant>
        <vt:i4>5</vt:i4>
      </vt:variant>
      <vt:variant>
        <vt:lpwstr/>
      </vt:variant>
      <vt:variant>
        <vt:lpwstr>_Toc533356838</vt:lpwstr>
      </vt:variant>
      <vt:variant>
        <vt:i4>1179707</vt:i4>
      </vt:variant>
      <vt:variant>
        <vt:i4>50</vt:i4>
      </vt:variant>
      <vt:variant>
        <vt:i4>0</vt:i4>
      </vt:variant>
      <vt:variant>
        <vt:i4>5</vt:i4>
      </vt:variant>
      <vt:variant>
        <vt:lpwstr/>
      </vt:variant>
      <vt:variant>
        <vt:lpwstr>_Toc533356837</vt:lpwstr>
      </vt:variant>
      <vt:variant>
        <vt:i4>1179707</vt:i4>
      </vt:variant>
      <vt:variant>
        <vt:i4>44</vt:i4>
      </vt:variant>
      <vt:variant>
        <vt:i4>0</vt:i4>
      </vt:variant>
      <vt:variant>
        <vt:i4>5</vt:i4>
      </vt:variant>
      <vt:variant>
        <vt:lpwstr/>
      </vt:variant>
      <vt:variant>
        <vt:lpwstr>_Toc533356836</vt:lpwstr>
      </vt:variant>
      <vt:variant>
        <vt:i4>1179707</vt:i4>
      </vt:variant>
      <vt:variant>
        <vt:i4>38</vt:i4>
      </vt:variant>
      <vt:variant>
        <vt:i4>0</vt:i4>
      </vt:variant>
      <vt:variant>
        <vt:i4>5</vt:i4>
      </vt:variant>
      <vt:variant>
        <vt:lpwstr/>
      </vt:variant>
      <vt:variant>
        <vt:lpwstr>_Toc533356835</vt:lpwstr>
      </vt:variant>
      <vt:variant>
        <vt:i4>1179707</vt:i4>
      </vt:variant>
      <vt:variant>
        <vt:i4>32</vt:i4>
      </vt:variant>
      <vt:variant>
        <vt:i4>0</vt:i4>
      </vt:variant>
      <vt:variant>
        <vt:i4>5</vt:i4>
      </vt:variant>
      <vt:variant>
        <vt:lpwstr/>
      </vt:variant>
      <vt:variant>
        <vt:lpwstr>_Toc533356834</vt:lpwstr>
      </vt:variant>
      <vt:variant>
        <vt:i4>1179707</vt:i4>
      </vt:variant>
      <vt:variant>
        <vt:i4>26</vt:i4>
      </vt:variant>
      <vt:variant>
        <vt:i4>0</vt:i4>
      </vt:variant>
      <vt:variant>
        <vt:i4>5</vt:i4>
      </vt:variant>
      <vt:variant>
        <vt:lpwstr/>
      </vt:variant>
      <vt:variant>
        <vt:lpwstr>_Toc533356833</vt:lpwstr>
      </vt:variant>
      <vt:variant>
        <vt:i4>1179707</vt:i4>
      </vt:variant>
      <vt:variant>
        <vt:i4>20</vt:i4>
      </vt:variant>
      <vt:variant>
        <vt:i4>0</vt:i4>
      </vt:variant>
      <vt:variant>
        <vt:i4>5</vt:i4>
      </vt:variant>
      <vt:variant>
        <vt:lpwstr/>
      </vt:variant>
      <vt:variant>
        <vt:lpwstr>_Toc533356832</vt:lpwstr>
      </vt:variant>
      <vt:variant>
        <vt:i4>1179707</vt:i4>
      </vt:variant>
      <vt:variant>
        <vt:i4>14</vt:i4>
      </vt:variant>
      <vt:variant>
        <vt:i4>0</vt:i4>
      </vt:variant>
      <vt:variant>
        <vt:i4>5</vt:i4>
      </vt:variant>
      <vt:variant>
        <vt:lpwstr/>
      </vt:variant>
      <vt:variant>
        <vt:lpwstr>_Toc533356831</vt:lpwstr>
      </vt:variant>
      <vt:variant>
        <vt:i4>1179707</vt:i4>
      </vt:variant>
      <vt:variant>
        <vt:i4>8</vt:i4>
      </vt:variant>
      <vt:variant>
        <vt:i4>0</vt:i4>
      </vt:variant>
      <vt:variant>
        <vt:i4>5</vt:i4>
      </vt:variant>
      <vt:variant>
        <vt:lpwstr/>
      </vt:variant>
      <vt:variant>
        <vt:lpwstr>_Toc533356830</vt:lpwstr>
      </vt:variant>
      <vt:variant>
        <vt:i4>1245243</vt:i4>
      </vt:variant>
      <vt:variant>
        <vt:i4>2</vt:i4>
      </vt:variant>
      <vt:variant>
        <vt:i4>0</vt:i4>
      </vt:variant>
      <vt:variant>
        <vt:i4>5</vt:i4>
      </vt:variant>
      <vt:variant>
        <vt:lpwstr/>
      </vt:variant>
      <vt:variant>
        <vt:lpwstr>_Toc533356829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kader</dc:creator>
  <cp:keywords/>
  <dc:description/>
  <cp:lastModifiedBy>AlirezA</cp:lastModifiedBy>
  <cp:revision>2</cp:revision>
  <cp:lastPrinted>2000-10-19T11:18:00Z</cp:lastPrinted>
  <dcterms:created xsi:type="dcterms:W3CDTF">2014-07-21T11:09:00Z</dcterms:created>
  <dcterms:modified xsi:type="dcterms:W3CDTF">2014-07-21T11:09:00Z</dcterms:modified>
</cp:coreProperties>
</file>