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27" w:rsidRPr="000F57D1" w:rsidRDefault="00353627" w:rsidP="000F57D1">
      <w:pPr>
        <w:pStyle w:val="Heading1"/>
      </w:pPr>
      <w:r w:rsidRPr="000F57D1">
        <w:t>Şia Cevap Ver</w:t>
      </w:r>
      <w:r w:rsidRPr="000F57D1">
        <w:t>i</w:t>
      </w:r>
      <w:r w:rsidRPr="000F57D1">
        <w:t>yor!..</w:t>
      </w:r>
    </w:p>
    <w:p w:rsidR="00353627" w:rsidRDefault="00353627">
      <w:pPr>
        <w:pStyle w:val="BodyTextIndent"/>
        <w:spacing w:line="300" w:lineRule="atLeast"/>
        <w:rPr>
          <w:rFonts w:ascii="Times New Roman" w:eastAsia="Dotum" w:hAnsi="Times New Roman"/>
          <w:bCs w:val="0"/>
          <w:sz w:val="24"/>
          <w:szCs w:val="32"/>
        </w:rPr>
      </w:pPr>
    </w:p>
    <w:p w:rsidR="00353627" w:rsidRDefault="00353627">
      <w:pPr>
        <w:spacing w:line="300" w:lineRule="atLeast"/>
        <w:jc w:val="center"/>
        <w:rPr>
          <w:rFonts w:ascii="Times New Roman" w:eastAsia="Dotum" w:hAnsi="Times New Roman"/>
        </w:rPr>
      </w:pPr>
    </w:p>
    <w:p w:rsidR="00353627" w:rsidRDefault="00353627">
      <w:pPr>
        <w:pStyle w:val="Heading3"/>
        <w:spacing w:line="300" w:lineRule="atLeast"/>
        <w:rPr>
          <w:rFonts w:ascii="Times New Roman" w:eastAsia="Dotum" w:hAnsi="Times New Roman"/>
          <w:bCs w:val="0"/>
          <w:sz w:val="40"/>
          <w:szCs w:val="32"/>
        </w:rPr>
      </w:pPr>
      <w:r>
        <w:rPr>
          <w:rFonts w:ascii="Times New Roman" w:eastAsia="Dotum" w:hAnsi="Times New Roman"/>
          <w:bCs w:val="0"/>
          <w:sz w:val="40"/>
          <w:szCs w:val="32"/>
        </w:rPr>
        <w:t>Seyyid Rıza Hüseyni Neseb</w:t>
      </w:r>
    </w:p>
    <w:p w:rsidR="00353627" w:rsidRDefault="00353627">
      <w:pPr>
        <w:spacing w:line="300" w:lineRule="atLeast"/>
        <w:jc w:val="center"/>
        <w:rPr>
          <w:rFonts w:ascii="Times New Roman" w:eastAsia="Dotum" w:hAnsi="Times New Roman"/>
        </w:rPr>
      </w:pPr>
    </w:p>
    <w:p w:rsidR="00353627" w:rsidRDefault="00353627">
      <w:pPr>
        <w:spacing w:line="300" w:lineRule="atLeast"/>
        <w:jc w:val="center"/>
        <w:rPr>
          <w:rFonts w:ascii="Times New Roman" w:eastAsia="Dotum" w:hAnsi="Times New Roman"/>
        </w:rPr>
      </w:pPr>
    </w:p>
    <w:p w:rsidR="00353627" w:rsidRDefault="00353627">
      <w:pPr>
        <w:pStyle w:val="Heading4"/>
        <w:spacing w:line="300" w:lineRule="atLeast"/>
        <w:jc w:val="center"/>
        <w:rPr>
          <w:rFonts w:ascii="Times New Roman" w:eastAsia="Dotum" w:hAnsi="Times New Roman"/>
          <w:bCs w:val="0"/>
          <w:sz w:val="28"/>
        </w:rPr>
      </w:pPr>
      <w:r>
        <w:rPr>
          <w:rFonts w:ascii="Times New Roman" w:eastAsia="Dotum" w:hAnsi="Times New Roman"/>
          <w:bCs w:val="0"/>
          <w:sz w:val="28"/>
        </w:rPr>
        <w:t>Üstad Cafer Sübhani’nin Gözetiminde</w:t>
      </w:r>
    </w:p>
    <w:p w:rsidR="00353627" w:rsidRDefault="00353627">
      <w:pPr>
        <w:spacing w:line="300" w:lineRule="atLeast"/>
        <w:jc w:val="center"/>
        <w:rPr>
          <w:rFonts w:ascii="Times New Roman" w:eastAsia="Dotum" w:hAnsi="Times New Roman"/>
        </w:rPr>
      </w:pPr>
    </w:p>
    <w:p w:rsidR="00353627" w:rsidRDefault="00353627">
      <w:pPr>
        <w:spacing w:line="300" w:lineRule="atLeast"/>
        <w:jc w:val="center"/>
        <w:rPr>
          <w:rFonts w:ascii="Times New Roman" w:eastAsia="Dotum" w:hAnsi="Times New Roman"/>
        </w:rPr>
      </w:pPr>
    </w:p>
    <w:p w:rsidR="00353627" w:rsidRDefault="00353627">
      <w:pPr>
        <w:spacing w:line="300" w:lineRule="atLeast"/>
        <w:jc w:val="center"/>
        <w:rPr>
          <w:rFonts w:ascii="Times New Roman" w:eastAsia="Dotum" w:hAnsi="Times New Roman"/>
          <w:b/>
          <w:sz w:val="28"/>
        </w:rPr>
      </w:pPr>
      <w:r>
        <w:rPr>
          <w:rFonts w:ascii="Times New Roman" w:eastAsia="Dotum" w:hAnsi="Times New Roman"/>
          <w:b/>
          <w:sz w:val="28"/>
        </w:rPr>
        <w:t>Çeviri:</w:t>
      </w:r>
    </w:p>
    <w:p w:rsidR="005E02BD" w:rsidRDefault="005E02BD">
      <w:pPr>
        <w:spacing w:line="300" w:lineRule="atLeast"/>
        <w:jc w:val="center"/>
        <w:rPr>
          <w:rFonts w:ascii="Times New Roman" w:eastAsia="Dotum" w:hAnsi="Times New Roman"/>
          <w:b/>
          <w:sz w:val="28"/>
        </w:rPr>
      </w:pPr>
      <w:r>
        <w:rPr>
          <w:rFonts w:ascii="Times New Roman" w:eastAsia="Dotum" w:hAnsi="Times New Roman"/>
          <w:b/>
          <w:sz w:val="28"/>
        </w:rPr>
        <w:t>Kadri ÇELİK</w:t>
      </w:r>
    </w:p>
    <w:p w:rsidR="00353627" w:rsidRDefault="00353627">
      <w:pPr>
        <w:spacing w:line="300" w:lineRule="atLeast"/>
        <w:rPr>
          <w:rFonts w:ascii="Times New Roman" w:eastAsia="Dotum" w:hAnsi="Times New Roman"/>
          <w:b/>
        </w:rPr>
      </w:pPr>
      <w:r>
        <w:rPr>
          <w:rFonts w:ascii="Times New Roman" w:eastAsia="Dotum" w:hAnsi="Times New Roman"/>
          <w:b/>
        </w:rPr>
        <w:br w:type="page"/>
      </w:r>
    </w:p>
    <w:p w:rsidR="00353627" w:rsidRDefault="00353627">
      <w:pPr>
        <w:spacing w:line="300" w:lineRule="atLeast"/>
        <w:rPr>
          <w:rFonts w:ascii="Times New Roman" w:eastAsia="Dotum" w:hAnsi="Times New Roman"/>
          <w:b/>
        </w:rPr>
      </w:pPr>
    </w:p>
    <w:p w:rsidR="00353627" w:rsidRDefault="00353627">
      <w:pPr>
        <w:spacing w:line="300" w:lineRule="atLeast"/>
        <w:rPr>
          <w:rFonts w:ascii="Times New Roman" w:eastAsia="Dotum" w:hAnsi="Times New Roman"/>
          <w:b/>
        </w:rPr>
      </w:pPr>
    </w:p>
    <w:p w:rsidR="00353627" w:rsidRDefault="00353627">
      <w:pPr>
        <w:spacing w:line="300" w:lineRule="atLeast"/>
        <w:rPr>
          <w:rFonts w:ascii="Times New Roman" w:eastAsia="Dotum" w:hAnsi="Times New Roman"/>
          <w:b/>
        </w:rPr>
      </w:pPr>
    </w:p>
    <w:p w:rsidR="00353627" w:rsidRDefault="00353627">
      <w:pPr>
        <w:spacing w:line="300" w:lineRule="atLeast"/>
        <w:rPr>
          <w:rFonts w:ascii="Times New Roman" w:eastAsia="Dotum" w:hAnsi="Times New Roman"/>
          <w:b/>
        </w:rPr>
      </w:pPr>
    </w:p>
    <w:p w:rsidR="00353627" w:rsidRDefault="00353627">
      <w:pPr>
        <w:spacing w:line="300" w:lineRule="atLeast"/>
        <w:rPr>
          <w:rFonts w:ascii="Times New Roman" w:eastAsia="Dotum" w:hAnsi="Times New Roman"/>
          <w:b/>
        </w:rPr>
      </w:pPr>
    </w:p>
    <w:p w:rsidR="00353627" w:rsidRDefault="00353627" w:rsidP="000F57D1">
      <w:pPr>
        <w:pStyle w:val="Heading1"/>
      </w:pPr>
      <w:bookmarkStart w:id="0" w:name="_Toc2003397"/>
      <w:r>
        <w:t>Rahman ve Rahim Olan Allah’ın Adıyla</w:t>
      </w:r>
      <w:bookmarkEnd w:id="0"/>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r>
        <w:rPr>
          <w:rFonts w:ascii="Times New Roman" w:eastAsia="Dotum" w:hAnsi="Times New Roman"/>
        </w:rPr>
        <w:t>“Ebedi hayatın sermayesi olan, insanı tevhid ve (A</w:t>
      </w:r>
      <w:r>
        <w:rPr>
          <w:rFonts w:ascii="Times New Roman" w:eastAsia="Dotum" w:hAnsi="Times New Roman"/>
        </w:rPr>
        <w:t>l</w:t>
      </w:r>
      <w:r>
        <w:rPr>
          <w:rFonts w:ascii="Times New Roman" w:eastAsia="Dotum" w:hAnsi="Times New Roman"/>
        </w:rPr>
        <w:t>lah’ı) tenzih ufkuna yaklaştıran haccın manevi mertebel</w:t>
      </w:r>
      <w:r>
        <w:rPr>
          <w:rFonts w:ascii="Times New Roman" w:eastAsia="Dotum" w:hAnsi="Times New Roman"/>
        </w:rPr>
        <w:t>e</w:t>
      </w:r>
      <w:r>
        <w:rPr>
          <w:rFonts w:ascii="Times New Roman" w:eastAsia="Dotum" w:hAnsi="Times New Roman"/>
        </w:rPr>
        <w:t>ri sadece haccın ibadi öğretilerinin tümüyle doğru ve l</w:t>
      </w:r>
      <w:r>
        <w:rPr>
          <w:rFonts w:ascii="Times New Roman" w:eastAsia="Dotum" w:hAnsi="Times New Roman"/>
        </w:rPr>
        <w:t>a</w:t>
      </w:r>
      <w:r>
        <w:rPr>
          <w:rFonts w:ascii="Times New Roman" w:eastAsia="Dotum" w:hAnsi="Times New Roman"/>
        </w:rPr>
        <w:t>yık bir şekilde yerine getirilm</w:t>
      </w:r>
      <w:r>
        <w:rPr>
          <w:rFonts w:ascii="Times New Roman" w:eastAsia="Dotum" w:hAnsi="Times New Roman"/>
        </w:rPr>
        <w:t>e</w:t>
      </w:r>
      <w:r>
        <w:rPr>
          <w:rFonts w:ascii="Times New Roman" w:eastAsia="Dotum" w:hAnsi="Times New Roman"/>
        </w:rPr>
        <w:t>siyle elde edilebilir.”</w:t>
      </w:r>
    </w:p>
    <w:p w:rsidR="00353627" w:rsidRDefault="00353627">
      <w:pPr>
        <w:spacing w:line="300" w:lineRule="atLeast"/>
        <w:jc w:val="right"/>
        <w:rPr>
          <w:rFonts w:ascii="Times New Roman" w:eastAsia="Dotum" w:hAnsi="Times New Roman"/>
          <w:b/>
        </w:rPr>
      </w:pPr>
      <w:r>
        <w:rPr>
          <w:rFonts w:ascii="Times New Roman" w:eastAsia="Dotum" w:hAnsi="Times New Roman"/>
          <w:b/>
        </w:rPr>
        <w:t>Hz. İmam Humeyni (k.s)</w:t>
      </w: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r>
        <w:rPr>
          <w:rFonts w:ascii="Times New Roman" w:eastAsia="Dotum" w:hAnsi="Times New Roman"/>
        </w:rPr>
        <w:t>Hac muvahhid insanın Allah’tan başka her şeyden ku</w:t>
      </w:r>
      <w:r>
        <w:rPr>
          <w:rFonts w:ascii="Times New Roman" w:eastAsia="Dotum" w:hAnsi="Times New Roman"/>
        </w:rPr>
        <w:t>r</w:t>
      </w:r>
      <w:r>
        <w:rPr>
          <w:rFonts w:ascii="Times New Roman" w:eastAsia="Dotum" w:hAnsi="Times New Roman"/>
        </w:rPr>
        <w:t>tuluşun doruğunun, nefsin isyanları</w:t>
      </w:r>
      <w:r>
        <w:rPr>
          <w:rFonts w:ascii="Times New Roman" w:eastAsia="Dotum" w:hAnsi="Times New Roman"/>
        </w:rPr>
        <w:t>y</w:t>
      </w:r>
      <w:r>
        <w:rPr>
          <w:rFonts w:ascii="Times New Roman" w:eastAsia="Dotum" w:hAnsi="Times New Roman"/>
        </w:rPr>
        <w:t>la savaşma yolunun ve ferdi ve toplumsal hayat sahasında aşk fedakarlık b</w:t>
      </w:r>
      <w:r>
        <w:rPr>
          <w:rFonts w:ascii="Times New Roman" w:eastAsia="Dotum" w:hAnsi="Times New Roman"/>
        </w:rPr>
        <w:t>i</w:t>
      </w:r>
      <w:r>
        <w:rPr>
          <w:rFonts w:ascii="Times New Roman" w:eastAsia="Dotum" w:hAnsi="Times New Roman"/>
        </w:rPr>
        <w:t>linç ve sorumluluğunun eşsiz cilvesinin azametli bir gö</w:t>
      </w:r>
      <w:r>
        <w:rPr>
          <w:rFonts w:ascii="Times New Roman" w:eastAsia="Dotum" w:hAnsi="Times New Roman"/>
        </w:rPr>
        <w:t>s</w:t>
      </w:r>
      <w:r>
        <w:rPr>
          <w:rFonts w:ascii="Times New Roman" w:eastAsia="Dotum" w:hAnsi="Times New Roman"/>
        </w:rPr>
        <w:t xml:space="preserve">terisidir. </w:t>
      </w:r>
    </w:p>
    <w:p w:rsidR="00353627" w:rsidRDefault="00353627">
      <w:pPr>
        <w:spacing w:line="300" w:lineRule="atLeast"/>
        <w:rPr>
          <w:rFonts w:ascii="Times New Roman" w:eastAsia="Dotum" w:hAnsi="Times New Roman"/>
        </w:rPr>
      </w:pPr>
      <w:r>
        <w:rPr>
          <w:rFonts w:ascii="Times New Roman" w:eastAsia="Dotum" w:hAnsi="Times New Roman"/>
        </w:rPr>
        <w:t xml:space="preserve">Müminler her ne kadar bu ilahi ibadet ile çok eskilere dayanan bir tanışıklığa sahip olsa da ve her yıl dünyanın dört bir yanından heyecan dolu katılımlarıyla kalplerinin pasını tevhit zemzeminin berrak suyuyla yıksa da ve Hz. </w:t>
      </w:r>
      <w:r>
        <w:rPr>
          <w:rFonts w:ascii="Times New Roman" w:eastAsia="Dotum" w:hAnsi="Times New Roman"/>
        </w:rPr>
        <w:lastRenderedPageBreak/>
        <w:t>Dost ile yaptığı sözleşmesini yenilese de ve edebiyat ve kültür mirasımız haccın hayat verici öğretileriyle dolu o</w:t>
      </w:r>
      <w:r>
        <w:rPr>
          <w:rFonts w:ascii="Times New Roman" w:eastAsia="Dotum" w:hAnsi="Times New Roman"/>
        </w:rPr>
        <w:t>l</w:t>
      </w:r>
      <w:r>
        <w:rPr>
          <w:rFonts w:ascii="Times New Roman" w:eastAsia="Dotum" w:hAnsi="Times New Roman"/>
        </w:rPr>
        <w:t>sa da henüz bu önemli farzın bir çok boyutları tanınm</w:t>
      </w:r>
      <w:r>
        <w:rPr>
          <w:rFonts w:ascii="Times New Roman" w:eastAsia="Dotum" w:hAnsi="Times New Roman"/>
        </w:rPr>
        <w:t>a</w:t>
      </w:r>
      <w:r>
        <w:rPr>
          <w:rFonts w:ascii="Times New Roman" w:eastAsia="Dotum" w:hAnsi="Times New Roman"/>
        </w:rPr>
        <w:t>mış ve olduğu gibi garip kalmı</w:t>
      </w:r>
      <w:r>
        <w:rPr>
          <w:rFonts w:ascii="Times New Roman" w:eastAsia="Dotum" w:hAnsi="Times New Roman"/>
        </w:rPr>
        <w:t>ş</w:t>
      </w:r>
      <w:r>
        <w:rPr>
          <w:rFonts w:ascii="Times New Roman" w:eastAsia="Dotum" w:hAnsi="Times New Roman"/>
        </w:rPr>
        <w:t xml:space="preserve">tır. </w:t>
      </w:r>
    </w:p>
    <w:p w:rsidR="00353627" w:rsidRDefault="00353627">
      <w:pPr>
        <w:spacing w:line="300" w:lineRule="atLeast"/>
        <w:rPr>
          <w:rFonts w:ascii="Times New Roman" w:eastAsia="Dotum" w:hAnsi="Times New Roman"/>
        </w:rPr>
      </w:pPr>
      <w:r>
        <w:rPr>
          <w:rFonts w:ascii="Times New Roman" w:eastAsia="Dotum" w:hAnsi="Times New Roman"/>
        </w:rPr>
        <w:t xml:space="preserve">İmam Humeyni’nin (k.s) nurlu düşünceleri sayesinde gerçekleşen İslam devriminin zafere </w:t>
      </w:r>
      <w:r>
        <w:rPr>
          <w:rFonts w:ascii="Times New Roman" w:eastAsia="Dotum" w:hAnsi="Times New Roman"/>
        </w:rPr>
        <w:t>u</w:t>
      </w:r>
      <w:r>
        <w:rPr>
          <w:rFonts w:ascii="Times New Roman" w:eastAsia="Dotum" w:hAnsi="Times New Roman"/>
        </w:rPr>
        <w:t>laşması diğer islami hükümler ve öğretiler gibi haccı da kendi gerçekl</w:t>
      </w:r>
      <w:r>
        <w:rPr>
          <w:rFonts w:ascii="Times New Roman" w:eastAsia="Dotum" w:hAnsi="Times New Roman"/>
        </w:rPr>
        <w:t>e</w:t>
      </w:r>
      <w:r>
        <w:rPr>
          <w:rFonts w:ascii="Times New Roman" w:eastAsia="Dotum" w:hAnsi="Times New Roman"/>
        </w:rPr>
        <w:t>rine oturttu ve gerçek yüzünü ve zengin muhtevasını he</w:t>
      </w:r>
      <w:r>
        <w:rPr>
          <w:rFonts w:ascii="Times New Roman" w:eastAsia="Dotum" w:hAnsi="Times New Roman"/>
        </w:rPr>
        <w:t>r</w:t>
      </w:r>
      <w:r>
        <w:rPr>
          <w:rFonts w:ascii="Times New Roman" w:eastAsia="Dotum" w:hAnsi="Times New Roman"/>
        </w:rPr>
        <w:t>kese açık bir şekilde göstermiş oldu ama henüz haccın felsefesini boyu</w:t>
      </w:r>
      <w:r>
        <w:rPr>
          <w:rFonts w:ascii="Times New Roman" w:eastAsia="Dotum" w:hAnsi="Times New Roman"/>
        </w:rPr>
        <w:t>t</w:t>
      </w:r>
      <w:r>
        <w:rPr>
          <w:rFonts w:ascii="Times New Roman" w:eastAsia="Dotum" w:hAnsi="Times New Roman"/>
        </w:rPr>
        <w:t>larını etkilerini ve bereketlerini tanımak ve tanıtmak ve mümin hacının dini bir bilinç ve şuurla Allah’ın meleklerinin iniş mahalli olan ve evliya ve enb</w:t>
      </w:r>
      <w:r>
        <w:rPr>
          <w:rFonts w:ascii="Times New Roman" w:eastAsia="Dotum" w:hAnsi="Times New Roman"/>
        </w:rPr>
        <w:t>i</w:t>
      </w:r>
      <w:r>
        <w:rPr>
          <w:rFonts w:ascii="Times New Roman" w:eastAsia="Dotum" w:hAnsi="Times New Roman"/>
        </w:rPr>
        <w:t>yanın durağı olan o yüce mevkiflere (du</w:t>
      </w:r>
      <w:r>
        <w:rPr>
          <w:rFonts w:ascii="Times New Roman" w:eastAsia="Dotum" w:hAnsi="Times New Roman"/>
        </w:rPr>
        <w:t>r</w:t>
      </w:r>
      <w:r>
        <w:rPr>
          <w:rFonts w:ascii="Times New Roman" w:eastAsia="Dotum" w:hAnsi="Times New Roman"/>
        </w:rPr>
        <w:t>ma yelerine) ve azamet dolu meşairlere (meş’arlara) ayak basması hus</w:t>
      </w:r>
      <w:r>
        <w:rPr>
          <w:rFonts w:ascii="Times New Roman" w:eastAsia="Dotum" w:hAnsi="Times New Roman"/>
        </w:rPr>
        <w:t>u</w:t>
      </w:r>
      <w:r>
        <w:rPr>
          <w:rFonts w:ascii="Times New Roman" w:eastAsia="Dotum" w:hAnsi="Times New Roman"/>
        </w:rPr>
        <w:t xml:space="preserve">sunda önümüzde çok uzun bir yol bulunmaktadır. </w:t>
      </w:r>
    </w:p>
    <w:p w:rsidR="00353627" w:rsidRDefault="00353627">
      <w:pPr>
        <w:spacing w:line="300" w:lineRule="atLeast"/>
        <w:rPr>
          <w:rFonts w:ascii="Times New Roman" w:eastAsia="Dotum" w:hAnsi="Times New Roman"/>
        </w:rPr>
      </w:pPr>
      <w:r>
        <w:rPr>
          <w:rFonts w:ascii="Times New Roman" w:eastAsia="Dotum" w:hAnsi="Times New Roman"/>
        </w:rPr>
        <w:t>Bu büyük hedefi gerçekleştirme noktasında yüce re</w:t>
      </w:r>
      <w:r>
        <w:rPr>
          <w:rFonts w:ascii="Times New Roman" w:eastAsia="Dotum" w:hAnsi="Times New Roman"/>
        </w:rPr>
        <w:t>h</w:t>
      </w:r>
      <w:r>
        <w:rPr>
          <w:rFonts w:ascii="Times New Roman" w:eastAsia="Dotum" w:hAnsi="Times New Roman"/>
        </w:rPr>
        <w:t>ber</w:t>
      </w:r>
      <w:r>
        <w:rPr>
          <w:rFonts w:ascii="Times New Roman" w:eastAsia="Dotum" w:hAnsi="Times New Roman"/>
        </w:rPr>
        <w:softHyphen/>
        <w:t>lik makamının defteri, İbrahimi haccın ihya etkisi olan mer</w:t>
      </w:r>
      <w:r>
        <w:rPr>
          <w:rFonts w:ascii="Times New Roman" w:eastAsia="Dotum" w:hAnsi="Times New Roman"/>
        </w:rPr>
        <w:softHyphen/>
        <w:t>hum İmam’ın (k.s) yüce ve kalıcı düşüncelerinden i</w:t>
      </w:r>
      <w:r>
        <w:rPr>
          <w:rFonts w:ascii="Times New Roman" w:eastAsia="Dotum" w:hAnsi="Times New Roman"/>
        </w:rPr>
        <w:t>l</w:t>
      </w:r>
      <w:r>
        <w:rPr>
          <w:rFonts w:ascii="Times New Roman" w:eastAsia="Dotum" w:hAnsi="Times New Roman"/>
        </w:rPr>
        <w:t>ham ala</w:t>
      </w:r>
      <w:r>
        <w:rPr>
          <w:rFonts w:ascii="Times New Roman" w:eastAsia="Dotum" w:hAnsi="Times New Roman"/>
        </w:rPr>
        <w:softHyphen/>
        <w:t>rak ve İslam de</w:t>
      </w:r>
      <w:r>
        <w:rPr>
          <w:rFonts w:ascii="Times New Roman" w:eastAsia="Dotum" w:hAnsi="Times New Roman"/>
        </w:rPr>
        <w:t>v</w:t>
      </w:r>
      <w:r>
        <w:rPr>
          <w:rFonts w:ascii="Times New Roman" w:eastAsia="Dotum" w:hAnsi="Times New Roman"/>
        </w:rPr>
        <w:t>riminin aziz önderi Hz. Ayetullah Hamenei’nin (Allah gölgesini daim kılsın) değerli kıl</w:t>
      </w:r>
      <w:r>
        <w:rPr>
          <w:rFonts w:ascii="Times New Roman" w:eastAsia="Dotum" w:hAnsi="Times New Roman"/>
        </w:rPr>
        <w:t>a</w:t>
      </w:r>
      <w:r>
        <w:rPr>
          <w:rFonts w:ascii="Times New Roman" w:eastAsia="Dotum" w:hAnsi="Times New Roman"/>
        </w:rPr>
        <w:t>vuz</w:t>
      </w:r>
      <w:r>
        <w:rPr>
          <w:rFonts w:ascii="Times New Roman" w:eastAsia="Dotum" w:hAnsi="Times New Roman"/>
        </w:rPr>
        <w:softHyphen/>
        <w:t>luklarından faydalanarak ve Eğitim ve Araştırma Yardımcılığı’nı oluşturarak Müslüman bilginlerin, hac kültürüne ilgi duyan</w:t>
      </w:r>
      <w:r>
        <w:rPr>
          <w:rFonts w:ascii="Times New Roman" w:eastAsia="Dotum" w:hAnsi="Times New Roman"/>
        </w:rPr>
        <w:softHyphen/>
        <w:t>ların ziyaretçilerin ve Haremeyn-i Şerifeyn’in yolcularının önüne yeni bir dönem açmaya çalışmaktadır. Bu yüzden araştırma telif ve tercüme sah</w:t>
      </w:r>
      <w:r>
        <w:rPr>
          <w:rFonts w:ascii="Times New Roman" w:eastAsia="Dotum" w:hAnsi="Times New Roman"/>
        </w:rPr>
        <w:t>a</w:t>
      </w:r>
      <w:r>
        <w:rPr>
          <w:rFonts w:ascii="Times New Roman" w:eastAsia="Dotum" w:hAnsi="Times New Roman"/>
        </w:rPr>
        <w:t>sında haccın öğretileri ve ger</w:t>
      </w:r>
      <w:r>
        <w:rPr>
          <w:rFonts w:ascii="Times New Roman" w:eastAsia="Dotum" w:hAnsi="Times New Roman"/>
        </w:rPr>
        <w:softHyphen/>
        <w:t>çekleri, mukaddes mekanla</w:t>
      </w:r>
      <w:r>
        <w:rPr>
          <w:rFonts w:ascii="Times New Roman" w:eastAsia="Dotum" w:hAnsi="Times New Roman"/>
        </w:rPr>
        <w:t>r</w:t>
      </w:r>
      <w:r>
        <w:rPr>
          <w:rFonts w:ascii="Times New Roman" w:eastAsia="Dotum" w:hAnsi="Times New Roman"/>
        </w:rPr>
        <w:t>la tanışma, büyük islami şahsi</w:t>
      </w:r>
      <w:r>
        <w:rPr>
          <w:rFonts w:ascii="Times New Roman" w:eastAsia="Dotum" w:hAnsi="Times New Roman"/>
        </w:rPr>
        <w:softHyphen/>
        <w:t xml:space="preserve">yetlerin </w:t>
      </w:r>
      <w:r>
        <w:rPr>
          <w:rFonts w:ascii="Times New Roman" w:eastAsia="Dotum" w:hAnsi="Times New Roman"/>
        </w:rPr>
        <w:lastRenderedPageBreak/>
        <w:t>tarihi olayların i</w:t>
      </w:r>
      <w:r>
        <w:rPr>
          <w:rFonts w:ascii="Times New Roman" w:eastAsia="Dotum" w:hAnsi="Times New Roman"/>
        </w:rPr>
        <w:t>n</w:t>
      </w:r>
      <w:r>
        <w:rPr>
          <w:rFonts w:ascii="Times New Roman" w:eastAsia="Dotum" w:hAnsi="Times New Roman"/>
        </w:rPr>
        <w:t>celenmesi, hatıralar ve özellikle de haccın adab ve mes</w:t>
      </w:r>
      <w:r>
        <w:rPr>
          <w:rFonts w:ascii="Times New Roman" w:eastAsia="Dotum" w:hAnsi="Times New Roman"/>
        </w:rPr>
        <w:t>e</w:t>
      </w:r>
      <w:r>
        <w:rPr>
          <w:rFonts w:ascii="Times New Roman" w:eastAsia="Dotum" w:hAnsi="Times New Roman"/>
        </w:rPr>
        <w:t>leleri çerçevesinde kapsamlı bir çalışma başlatmış b</w:t>
      </w:r>
      <w:r>
        <w:rPr>
          <w:rFonts w:ascii="Times New Roman" w:eastAsia="Dotum" w:hAnsi="Times New Roman"/>
        </w:rPr>
        <w:t>u</w:t>
      </w:r>
      <w:r>
        <w:rPr>
          <w:rFonts w:ascii="Times New Roman" w:eastAsia="Dotum" w:hAnsi="Times New Roman"/>
        </w:rPr>
        <w:t xml:space="preserve">lunmaktadır. </w:t>
      </w:r>
    </w:p>
    <w:p w:rsidR="00353627" w:rsidRDefault="00353627">
      <w:pPr>
        <w:spacing w:line="300" w:lineRule="atLeast"/>
        <w:rPr>
          <w:rFonts w:ascii="Times New Roman" w:eastAsia="Dotum" w:hAnsi="Times New Roman"/>
        </w:rPr>
      </w:pPr>
      <w:r>
        <w:rPr>
          <w:rFonts w:ascii="Times New Roman" w:eastAsia="Dotum" w:hAnsi="Times New Roman"/>
        </w:rPr>
        <w:t>Şu anda okuyucuların elinde olan bu çalışma bu deft</w:t>
      </w:r>
      <w:r>
        <w:rPr>
          <w:rFonts w:ascii="Times New Roman" w:eastAsia="Dotum" w:hAnsi="Times New Roman"/>
        </w:rPr>
        <w:t>e</w:t>
      </w:r>
      <w:r>
        <w:rPr>
          <w:rFonts w:ascii="Times New Roman" w:eastAsia="Dotum" w:hAnsi="Times New Roman"/>
        </w:rPr>
        <w:t xml:space="preserve">rin yeşil bir yaprağı konumundadır. </w:t>
      </w:r>
    </w:p>
    <w:p w:rsidR="00353627" w:rsidRDefault="00353627">
      <w:pPr>
        <w:spacing w:line="300" w:lineRule="atLeast"/>
        <w:rPr>
          <w:rFonts w:ascii="Times New Roman" w:eastAsia="Dotum" w:hAnsi="Times New Roman"/>
        </w:rPr>
      </w:pPr>
      <w:r>
        <w:rPr>
          <w:rFonts w:ascii="Times New Roman" w:eastAsia="Dotum" w:hAnsi="Times New Roman"/>
        </w:rPr>
        <w:t>Şüphesiz düşünürlerin kılavuzlukları ve katkıları bi</w:t>
      </w:r>
      <w:r>
        <w:rPr>
          <w:rFonts w:ascii="Times New Roman" w:eastAsia="Dotum" w:hAnsi="Times New Roman"/>
        </w:rPr>
        <w:t>r</w:t>
      </w:r>
      <w:r>
        <w:rPr>
          <w:rFonts w:ascii="Times New Roman" w:eastAsia="Dotum" w:hAnsi="Times New Roman"/>
        </w:rPr>
        <w:t>çok eksiklikleri azaltacak ve bu yolda yüce rehberlik m</w:t>
      </w:r>
      <w:r>
        <w:rPr>
          <w:rFonts w:ascii="Times New Roman" w:eastAsia="Dotum" w:hAnsi="Times New Roman"/>
        </w:rPr>
        <w:t>a</w:t>
      </w:r>
      <w:r>
        <w:rPr>
          <w:rFonts w:ascii="Times New Roman" w:eastAsia="Dotum" w:hAnsi="Times New Roman"/>
        </w:rPr>
        <w:t>kamının defterinin eğitim ve araştırma yardımcılığı, b</w:t>
      </w:r>
      <w:r>
        <w:rPr>
          <w:rFonts w:ascii="Times New Roman" w:eastAsia="Dotum" w:hAnsi="Times New Roman"/>
        </w:rPr>
        <w:t>ü</w:t>
      </w:r>
      <w:r>
        <w:rPr>
          <w:rFonts w:ascii="Times New Roman" w:eastAsia="Dotum" w:hAnsi="Times New Roman"/>
        </w:rPr>
        <w:t>tün ilgili kim</w:t>
      </w:r>
      <w:r>
        <w:rPr>
          <w:rFonts w:ascii="Times New Roman" w:eastAsia="Dotum" w:hAnsi="Times New Roman"/>
        </w:rPr>
        <w:softHyphen/>
        <w:t>selerin katkılarını co</w:t>
      </w:r>
      <w:r>
        <w:rPr>
          <w:rFonts w:ascii="Times New Roman" w:eastAsia="Dotum" w:hAnsi="Times New Roman"/>
        </w:rPr>
        <w:t>ş</w:t>
      </w:r>
      <w:r>
        <w:rPr>
          <w:rFonts w:ascii="Times New Roman" w:eastAsia="Dotum" w:hAnsi="Times New Roman"/>
        </w:rPr>
        <w:t>kuyla karşılamakta ve onların sıcak bir samim</w:t>
      </w:r>
      <w:r>
        <w:rPr>
          <w:rFonts w:ascii="Times New Roman" w:eastAsia="Dotum" w:hAnsi="Times New Roman"/>
        </w:rPr>
        <w:t>i</w:t>
      </w:r>
      <w:r>
        <w:rPr>
          <w:rFonts w:ascii="Times New Roman" w:eastAsia="Dotum" w:hAnsi="Times New Roman"/>
        </w:rPr>
        <w:t xml:space="preserve">yetle ellerini sıkmaktadır. </w:t>
      </w:r>
    </w:p>
    <w:p w:rsidR="00353627" w:rsidRDefault="00353627">
      <w:pPr>
        <w:spacing w:line="300" w:lineRule="atLeast"/>
        <w:rPr>
          <w:rFonts w:ascii="Times New Roman" w:eastAsia="Dotum" w:hAnsi="Times New Roman"/>
        </w:rPr>
      </w:pPr>
      <w:r>
        <w:rPr>
          <w:rFonts w:ascii="Times New Roman" w:eastAsia="Dotum" w:hAnsi="Times New Roman"/>
        </w:rPr>
        <w:t>Başarı sadece Allah’tandır ve tevekkül sadece A</w:t>
      </w:r>
      <w:r>
        <w:rPr>
          <w:rFonts w:ascii="Times New Roman" w:eastAsia="Dotum" w:hAnsi="Times New Roman"/>
        </w:rPr>
        <w:t>l</w:t>
      </w:r>
      <w:r>
        <w:rPr>
          <w:rFonts w:ascii="Times New Roman" w:eastAsia="Dotum" w:hAnsi="Times New Roman"/>
        </w:rPr>
        <w:t xml:space="preserve">lah’adır. </w:t>
      </w:r>
    </w:p>
    <w:p w:rsidR="00353627" w:rsidRDefault="00353627">
      <w:pPr>
        <w:spacing w:line="300" w:lineRule="atLeast"/>
        <w:jc w:val="right"/>
        <w:rPr>
          <w:rFonts w:ascii="Times New Roman" w:eastAsia="Dotum" w:hAnsi="Times New Roman"/>
          <w:b/>
        </w:rPr>
      </w:pPr>
      <w:r>
        <w:rPr>
          <w:rFonts w:ascii="Times New Roman" w:eastAsia="Dotum" w:hAnsi="Times New Roman"/>
          <w:b/>
        </w:rPr>
        <w:t xml:space="preserve">Yüce Rehberlik Makamı Defteri </w:t>
      </w:r>
    </w:p>
    <w:p w:rsidR="00353627" w:rsidRDefault="00353627">
      <w:pPr>
        <w:spacing w:line="300" w:lineRule="atLeast"/>
        <w:jc w:val="right"/>
        <w:rPr>
          <w:rFonts w:ascii="Times New Roman" w:eastAsia="Dotum" w:hAnsi="Times New Roman"/>
          <w:b/>
        </w:rPr>
      </w:pPr>
      <w:r>
        <w:rPr>
          <w:rFonts w:ascii="Times New Roman" w:eastAsia="Dotum" w:hAnsi="Times New Roman"/>
          <w:b/>
        </w:rPr>
        <w:t xml:space="preserve">Eğitim ve Öğretim Yardımcılığı </w:t>
      </w:r>
    </w:p>
    <w:p w:rsidR="00353627" w:rsidRDefault="00353627">
      <w:pPr>
        <w:spacing w:line="300" w:lineRule="atLeast"/>
        <w:rPr>
          <w:rFonts w:ascii="Times New Roman" w:eastAsia="Dotum" w:hAnsi="Times New Roman"/>
        </w:rPr>
      </w:pPr>
      <w:r>
        <w:rPr>
          <w:rFonts w:ascii="Times New Roman" w:eastAsia="Dotum" w:hAnsi="Times New Roman"/>
        </w:rPr>
        <w:br w:type="page"/>
      </w:r>
    </w:p>
    <w:p w:rsidR="00353627" w:rsidRDefault="00353627" w:rsidP="000F57D1">
      <w:pPr>
        <w:pStyle w:val="Heading1"/>
      </w:pPr>
      <w:bookmarkStart w:id="1" w:name="_Toc2003398"/>
      <w:r>
        <w:lastRenderedPageBreak/>
        <w:t>Önsöz</w:t>
      </w:r>
      <w:bookmarkEnd w:id="1"/>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r>
        <w:rPr>
          <w:rFonts w:ascii="Times New Roman" w:eastAsia="Dotum" w:hAnsi="Times New Roman"/>
        </w:rPr>
        <w:t>İslam dünyasına hakim olan şartlardan haberdar ki</w:t>
      </w:r>
      <w:r>
        <w:rPr>
          <w:rFonts w:ascii="Times New Roman" w:eastAsia="Dotum" w:hAnsi="Times New Roman"/>
        </w:rPr>
        <w:t>m</w:t>
      </w:r>
      <w:r>
        <w:rPr>
          <w:rFonts w:ascii="Times New Roman" w:eastAsia="Dotum" w:hAnsi="Times New Roman"/>
        </w:rPr>
        <w:t>sel</w:t>
      </w:r>
      <w:r>
        <w:rPr>
          <w:rFonts w:ascii="Times New Roman" w:eastAsia="Dotum" w:hAnsi="Times New Roman"/>
        </w:rPr>
        <w:t>e</w:t>
      </w:r>
      <w:r>
        <w:rPr>
          <w:rFonts w:ascii="Times New Roman" w:eastAsia="Dotum" w:hAnsi="Times New Roman"/>
        </w:rPr>
        <w:softHyphen/>
        <w:t>rin da çok iyi bildiği gibi bugün İslam ümmeti çeşitli ü</w:t>
      </w:r>
      <w:r>
        <w:rPr>
          <w:rFonts w:ascii="Times New Roman" w:eastAsia="Dotum" w:hAnsi="Times New Roman"/>
        </w:rPr>
        <w:t>m</w:t>
      </w:r>
      <w:r>
        <w:rPr>
          <w:rFonts w:ascii="Times New Roman" w:eastAsia="Dotum" w:hAnsi="Times New Roman"/>
        </w:rPr>
        <w:softHyphen/>
        <w:t>metler şekline bölünmüş ve her ümmet kendisi için bir yol ve yordam tutturmuştur. Netice olarak da işlerinin dizginlerini efendilik ve kalıcılıklarını ihtilafları körü</w:t>
      </w:r>
      <w:r>
        <w:rPr>
          <w:rFonts w:ascii="Times New Roman" w:eastAsia="Dotum" w:hAnsi="Times New Roman"/>
        </w:rPr>
        <w:t>k</w:t>
      </w:r>
      <w:r>
        <w:rPr>
          <w:rFonts w:ascii="Times New Roman" w:eastAsia="Dotum" w:hAnsi="Times New Roman"/>
        </w:rPr>
        <w:t>lemekte bilen bir grubun eline düşmüştür. Bu açıdan bu yolda çeşitli şekillerde yatırımlarda bulunmuşlar ve mümkün olan her araçtan istifade ettirmeye koyulmuşla</w:t>
      </w:r>
      <w:r>
        <w:rPr>
          <w:rFonts w:ascii="Times New Roman" w:eastAsia="Dotum" w:hAnsi="Times New Roman"/>
        </w:rPr>
        <w:t>r</w:t>
      </w:r>
      <w:r>
        <w:rPr>
          <w:rFonts w:ascii="Times New Roman" w:eastAsia="Dotum" w:hAnsi="Times New Roman"/>
        </w:rPr>
        <w:t xml:space="preserve">dır. </w:t>
      </w:r>
    </w:p>
    <w:p w:rsidR="00353627" w:rsidRDefault="00353627">
      <w:pPr>
        <w:spacing w:line="300" w:lineRule="atLeast"/>
        <w:rPr>
          <w:rFonts w:ascii="Times New Roman" w:eastAsia="Dotum" w:hAnsi="Times New Roman"/>
        </w:rPr>
      </w:pPr>
      <w:r>
        <w:rPr>
          <w:rFonts w:ascii="Times New Roman" w:eastAsia="Dotum" w:hAnsi="Times New Roman"/>
        </w:rPr>
        <w:t>Şüphesiz ki islami gruplar arasında bir takım ihtilaflı konular mevcuttur. Her ne kadar bu ihtilaflar islami k</w:t>
      </w:r>
      <w:r>
        <w:rPr>
          <w:rFonts w:ascii="Times New Roman" w:eastAsia="Dotum" w:hAnsi="Times New Roman"/>
        </w:rPr>
        <w:t>e</w:t>
      </w:r>
      <w:r>
        <w:rPr>
          <w:rFonts w:ascii="Times New Roman" w:eastAsia="Dotum" w:hAnsi="Times New Roman"/>
        </w:rPr>
        <w:t>lamcıl</w:t>
      </w:r>
      <w:r>
        <w:rPr>
          <w:rFonts w:ascii="Times New Roman" w:eastAsia="Dotum" w:hAnsi="Times New Roman"/>
        </w:rPr>
        <w:t>a</w:t>
      </w:r>
      <w:r>
        <w:rPr>
          <w:rFonts w:ascii="Times New Roman" w:eastAsia="Dotum" w:hAnsi="Times New Roman"/>
        </w:rPr>
        <w:t>rının ortaya attığı bir takım meselelerle ilgili olsa da ve Mü</w:t>
      </w:r>
      <w:r>
        <w:rPr>
          <w:rFonts w:ascii="Times New Roman" w:eastAsia="Dotum" w:hAnsi="Times New Roman"/>
        </w:rPr>
        <w:t>s</w:t>
      </w:r>
      <w:r>
        <w:rPr>
          <w:rFonts w:ascii="Times New Roman" w:eastAsia="Dotum" w:hAnsi="Times New Roman"/>
        </w:rPr>
        <w:t>lümanlar genelde bu tür ihtilaflardan haberdar olmasa da ahlaki meseleler karşısında aralarında bir bi</w:t>
      </w:r>
      <w:r>
        <w:rPr>
          <w:rFonts w:ascii="Times New Roman" w:eastAsia="Dotum" w:hAnsi="Times New Roman"/>
        </w:rPr>
        <w:t>r</w:t>
      </w:r>
      <w:r>
        <w:rPr>
          <w:rFonts w:ascii="Times New Roman" w:eastAsia="Dotum" w:hAnsi="Times New Roman"/>
        </w:rPr>
        <w:t>leşme halkası oluşturan ortak bir takım noktalar mevcu</w:t>
      </w:r>
      <w:r>
        <w:rPr>
          <w:rFonts w:ascii="Times New Roman" w:eastAsia="Dotum" w:hAnsi="Times New Roman"/>
        </w:rPr>
        <w:t>t</w:t>
      </w:r>
      <w:r>
        <w:rPr>
          <w:rFonts w:ascii="Times New Roman" w:eastAsia="Dotum" w:hAnsi="Times New Roman"/>
        </w:rPr>
        <w:t>tur. Hatta ortak noktalar ihtilaflı noktalardan çok daha fazladır. Ama buna rağmen maalesef ihtilaf körükleyicil</w:t>
      </w:r>
      <w:r>
        <w:rPr>
          <w:rFonts w:ascii="Times New Roman" w:eastAsia="Dotum" w:hAnsi="Times New Roman"/>
        </w:rPr>
        <w:t>e</w:t>
      </w:r>
      <w:r>
        <w:rPr>
          <w:rFonts w:ascii="Times New Roman" w:eastAsia="Dotum" w:hAnsi="Times New Roman"/>
        </w:rPr>
        <w:t>ri bu ihtilaflara daya</w:t>
      </w:r>
      <w:r>
        <w:rPr>
          <w:rFonts w:ascii="Times New Roman" w:eastAsia="Dotum" w:hAnsi="Times New Roman"/>
        </w:rPr>
        <w:t>n</w:t>
      </w:r>
      <w:r>
        <w:rPr>
          <w:rFonts w:ascii="Times New Roman" w:eastAsia="Dotum" w:hAnsi="Times New Roman"/>
        </w:rPr>
        <w:t xml:space="preserve">mış temel ve fer’i konulardaki ortak meseleleri dile getirmekten sakınmışlardır. </w:t>
      </w:r>
    </w:p>
    <w:p w:rsidR="00353627" w:rsidRDefault="00353627">
      <w:pPr>
        <w:spacing w:line="300" w:lineRule="atLeast"/>
        <w:rPr>
          <w:rFonts w:ascii="Times New Roman" w:eastAsia="Dotum" w:hAnsi="Times New Roman"/>
          <w:rtl/>
          <w:lang w:bidi="fa-IR"/>
        </w:rPr>
      </w:pPr>
      <w:r>
        <w:rPr>
          <w:rFonts w:ascii="Times New Roman" w:eastAsia="Dotum" w:hAnsi="Times New Roman"/>
        </w:rPr>
        <w:t xml:space="preserve">“İslami Mezheplerin Arasını Bulma” meselesiyle ilgili düzenlenen konferanslardan biri de şahsi haller, nikah </w:t>
      </w:r>
      <w:r>
        <w:rPr>
          <w:rFonts w:ascii="Times New Roman" w:eastAsia="Dotum" w:hAnsi="Times New Roman"/>
        </w:rPr>
        <w:lastRenderedPageBreak/>
        <w:t>b</w:t>
      </w:r>
      <w:r>
        <w:rPr>
          <w:rFonts w:ascii="Times New Roman" w:eastAsia="Dotum" w:hAnsi="Times New Roman"/>
        </w:rPr>
        <w:t>o</w:t>
      </w:r>
      <w:r>
        <w:rPr>
          <w:rFonts w:ascii="Times New Roman" w:eastAsia="Dotum" w:hAnsi="Times New Roman"/>
        </w:rPr>
        <w:t>şama, miras...Hakkında fıkhi meselelerin konusunu açı</w:t>
      </w:r>
      <w:r>
        <w:rPr>
          <w:rFonts w:ascii="Times New Roman" w:eastAsia="Dotum" w:hAnsi="Times New Roman"/>
        </w:rPr>
        <w:t>k</w:t>
      </w:r>
      <w:r>
        <w:rPr>
          <w:rFonts w:ascii="Times New Roman" w:eastAsia="Dotum" w:hAnsi="Times New Roman"/>
        </w:rPr>
        <w:t>lama görevi bana bırakıldı. Bende bu konuda konferansa bir makale sundum. Bu makale konferansa katılanların i</w:t>
      </w:r>
      <w:r>
        <w:rPr>
          <w:rFonts w:ascii="Times New Roman" w:eastAsia="Dotum" w:hAnsi="Times New Roman"/>
        </w:rPr>
        <w:t>l</w:t>
      </w:r>
      <w:r>
        <w:rPr>
          <w:rFonts w:ascii="Times New Roman" w:eastAsia="Dotum" w:hAnsi="Times New Roman"/>
        </w:rPr>
        <w:t>gisini çekti. Bu öyle ki bu makaleyi okumadan önce şia fıkhının bu üç konu ile ilgili meselelerin çoğunda şua</w:t>
      </w:r>
      <w:r>
        <w:rPr>
          <w:rFonts w:ascii="Times New Roman" w:eastAsia="Dotum" w:hAnsi="Times New Roman"/>
        </w:rPr>
        <w:t>n</w:t>
      </w:r>
      <w:r>
        <w:rPr>
          <w:rFonts w:ascii="Times New Roman" w:eastAsia="Dotum" w:hAnsi="Times New Roman"/>
        </w:rPr>
        <w:t>daki Ehl-i Sünnetin dört mezhebiyle ortak görüşe sahip olduğunu kabul etmel</w:t>
      </w:r>
      <w:r>
        <w:rPr>
          <w:rFonts w:ascii="Times New Roman" w:eastAsia="Dotum" w:hAnsi="Times New Roman"/>
        </w:rPr>
        <w:t>e</w:t>
      </w:r>
      <w:r>
        <w:rPr>
          <w:rFonts w:ascii="Times New Roman" w:eastAsia="Dotum" w:hAnsi="Times New Roman"/>
        </w:rPr>
        <w:t>ri mümkün değildi. Onlar uzaktan ellerini ateşe tutmuş ve Şi</w:t>
      </w:r>
      <w:r>
        <w:rPr>
          <w:rFonts w:ascii="Times New Roman" w:eastAsia="Dotum" w:hAnsi="Times New Roman"/>
        </w:rPr>
        <w:t>a</w:t>
      </w:r>
      <w:r>
        <w:rPr>
          <w:rFonts w:ascii="Times New Roman" w:eastAsia="Dotum" w:hAnsi="Times New Roman"/>
        </w:rPr>
        <w:t>nın diğer mezheplerden kopuk islami bir mezhep olduğunu sanmışlardır. Gece gündüz kitle haberleşme araçlarında (medyada) tarihin bu ma</w:t>
      </w:r>
      <w:r>
        <w:rPr>
          <w:rFonts w:ascii="Times New Roman" w:eastAsia="Dotum" w:hAnsi="Times New Roman"/>
        </w:rPr>
        <w:t>z</w:t>
      </w:r>
      <w:r>
        <w:rPr>
          <w:rFonts w:ascii="Times New Roman" w:eastAsia="Dotum" w:hAnsi="Times New Roman"/>
        </w:rPr>
        <w:t>lum grubu hakkında konu</w:t>
      </w:r>
      <w:r>
        <w:rPr>
          <w:rFonts w:ascii="Times New Roman" w:eastAsia="Dotum" w:hAnsi="Times New Roman"/>
        </w:rPr>
        <w:t>ş</w:t>
      </w:r>
      <w:r>
        <w:rPr>
          <w:rFonts w:ascii="Times New Roman" w:eastAsia="Dotum" w:hAnsi="Times New Roman"/>
        </w:rPr>
        <w:t>makta ve ortak düşmana güzel hizmette bulunmak ve düşmanın değirmene su katma d</w:t>
      </w:r>
      <w:r>
        <w:rPr>
          <w:rFonts w:ascii="Times New Roman" w:eastAsia="Dotum" w:hAnsi="Times New Roman"/>
        </w:rPr>
        <w:t>ı</w:t>
      </w:r>
      <w:r>
        <w:rPr>
          <w:rFonts w:ascii="Times New Roman" w:eastAsia="Dotum" w:hAnsi="Times New Roman"/>
        </w:rPr>
        <w:t>şında hiçbir şey yapmamaktadır. D</w:t>
      </w:r>
      <w:r>
        <w:rPr>
          <w:rFonts w:ascii="Times New Roman" w:eastAsia="Dotum" w:hAnsi="Times New Roman"/>
        </w:rPr>
        <w:t>o</w:t>
      </w:r>
      <w:r>
        <w:rPr>
          <w:rFonts w:ascii="Times New Roman" w:eastAsia="Dotum" w:hAnsi="Times New Roman"/>
        </w:rPr>
        <w:t>layısıyla bu bilinçsiz gruba tavsiyede bulunuyorum ki Şia ve Şii alimlerle y</w:t>
      </w:r>
      <w:r>
        <w:rPr>
          <w:rFonts w:ascii="Times New Roman" w:eastAsia="Dotum" w:hAnsi="Times New Roman"/>
        </w:rPr>
        <w:t>a</w:t>
      </w:r>
      <w:r>
        <w:rPr>
          <w:rFonts w:ascii="Times New Roman" w:eastAsia="Dotum" w:hAnsi="Times New Roman"/>
        </w:rPr>
        <w:t>kın temasa geçmeleri, gözlerinden bilinçsizlik perdesini kaldıracak, Şiayı kendilerine asırlardır aradıkları öz ka</w:t>
      </w:r>
      <w:r>
        <w:rPr>
          <w:rFonts w:ascii="Times New Roman" w:eastAsia="Dotum" w:hAnsi="Times New Roman"/>
        </w:rPr>
        <w:t>r</w:t>
      </w:r>
      <w:r>
        <w:rPr>
          <w:rFonts w:ascii="Times New Roman" w:eastAsia="Dotum" w:hAnsi="Times New Roman"/>
        </w:rPr>
        <w:t xml:space="preserve">deşleri şeklinde gösterecek ve bu yolla şu ayetin anlamını hayata geçirmiş olacaktır: </w:t>
      </w:r>
    </w:p>
    <w:p w:rsidR="00353627" w:rsidRDefault="00353627">
      <w:pPr>
        <w:bidi/>
        <w:spacing w:line="300" w:lineRule="atLeast"/>
        <w:rPr>
          <w:rFonts w:ascii="Times New Roman" w:eastAsia="Dotum" w:hAnsi="Times New Roman"/>
          <w:rtl/>
          <w:lang w:bidi="fa-IR"/>
        </w:rPr>
      </w:pPr>
      <w:r>
        <w:rPr>
          <w:rFonts w:ascii="Times New Roman" w:eastAsia="Dotum" w:hAnsi="Times New Roman"/>
          <w:rtl/>
          <w:lang w:val="en-US" w:eastAsia="en-US"/>
        </w:rPr>
        <w:t>إِنَّ هَذِهِ أُمَّتُكُمْ أُمَّةً وَاحِدَةً وَأَنَا رَبُّكُمْ فَاعْبُدُونِ</w:t>
      </w:r>
    </w:p>
    <w:p w:rsidR="00353627" w:rsidRDefault="00353627">
      <w:pPr>
        <w:spacing w:line="300" w:lineRule="atLeast"/>
        <w:rPr>
          <w:rFonts w:ascii="Times New Roman" w:eastAsia="Dotum" w:hAnsi="Times New Roman"/>
          <w:b/>
        </w:rPr>
      </w:pPr>
      <w:r>
        <w:rPr>
          <w:rFonts w:ascii="Times New Roman" w:eastAsia="Dotum" w:hAnsi="Times New Roman"/>
        </w:rPr>
        <w:t xml:space="preserve"> </w:t>
      </w:r>
      <w:r>
        <w:rPr>
          <w:rFonts w:ascii="Times New Roman" w:eastAsia="Dotum" w:hAnsi="Times New Roman"/>
          <w:b/>
        </w:rPr>
        <w:t>“Şüphesiz ümm</w:t>
      </w:r>
      <w:r>
        <w:rPr>
          <w:rFonts w:ascii="Times New Roman" w:eastAsia="Dotum" w:hAnsi="Times New Roman"/>
          <w:b/>
        </w:rPr>
        <w:t>e</w:t>
      </w:r>
      <w:r>
        <w:rPr>
          <w:rFonts w:ascii="Times New Roman" w:eastAsia="Dotum" w:hAnsi="Times New Roman"/>
          <w:b/>
        </w:rPr>
        <w:t>tiniz tek bir ümmettir ve ben sizin Rabbinizim o halde bana ibadet edin.”</w:t>
      </w:r>
    </w:p>
    <w:p w:rsidR="00353627" w:rsidRDefault="00353627">
      <w:pPr>
        <w:pStyle w:val="BodyTextIndent2"/>
        <w:spacing w:line="300" w:lineRule="atLeast"/>
        <w:jc w:val="both"/>
        <w:rPr>
          <w:rFonts w:ascii="Times New Roman" w:eastAsia="Dotum" w:hAnsi="Times New Roman"/>
          <w:szCs w:val="32"/>
        </w:rPr>
      </w:pPr>
      <w:r>
        <w:rPr>
          <w:rFonts w:ascii="Times New Roman" w:eastAsia="Dotum" w:hAnsi="Times New Roman"/>
          <w:szCs w:val="32"/>
        </w:rPr>
        <w:t>Sömürgecilerin İslami ümmetler arasındaki eski kom</w:t>
      </w:r>
      <w:r>
        <w:rPr>
          <w:rFonts w:ascii="Times New Roman" w:eastAsia="Dotum" w:hAnsi="Times New Roman"/>
          <w:szCs w:val="32"/>
        </w:rPr>
        <w:t>p</w:t>
      </w:r>
      <w:r>
        <w:rPr>
          <w:rFonts w:ascii="Times New Roman" w:eastAsia="Dotum" w:hAnsi="Times New Roman"/>
          <w:szCs w:val="32"/>
        </w:rPr>
        <w:t>lolarından biri de şüpheler yaratmak ve z</w:t>
      </w:r>
      <w:r>
        <w:rPr>
          <w:rFonts w:ascii="Times New Roman" w:eastAsia="Dotum" w:hAnsi="Times New Roman"/>
          <w:szCs w:val="32"/>
        </w:rPr>
        <w:t>i</w:t>
      </w:r>
      <w:r>
        <w:rPr>
          <w:rFonts w:ascii="Times New Roman" w:eastAsia="Dotum" w:hAnsi="Times New Roman"/>
          <w:szCs w:val="32"/>
        </w:rPr>
        <w:t>hinlerde sorular icat etmektir. Bu yolla güç, İslam devrimine darbe vu</w:t>
      </w:r>
      <w:r>
        <w:rPr>
          <w:rFonts w:ascii="Times New Roman" w:eastAsia="Dotum" w:hAnsi="Times New Roman"/>
          <w:szCs w:val="32"/>
        </w:rPr>
        <w:t>r</w:t>
      </w:r>
      <w:r>
        <w:rPr>
          <w:rFonts w:ascii="Times New Roman" w:eastAsia="Dotum" w:hAnsi="Times New Roman"/>
          <w:szCs w:val="32"/>
        </w:rPr>
        <w:t xml:space="preserve">mayı amaçlamaktadırlar. Şu son birkaç asırda çeşitli </w:t>
      </w:r>
      <w:r>
        <w:rPr>
          <w:rFonts w:ascii="Times New Roman" w:eastAsia="Dotum" w:hAnsi="Times New Roman"/>
          <w:szCs w:val="32"/>
        </w:rPr>
        <w:lastRenderedPageBreak/>
        <w:t>ş</w:t>
      </w:r>
      <w:r>
        <w:rPr>
          <w:rFonts w:ascii="Times New Roman" w:eastAsia="Dotum" w:hAnsi="Times New Roman"/>
          <w:szCs w:val="32"/>
        </w:rPr>
        <w:t>e</w:t>
      </w:r>
      <w:r>
        <w:rPr>
          <w:rFonts w:ascii="Times New Roman" w:eastAsia="Dotum" w:hAnsi="Times New Roman"/>
          <w:szCs w:val="32"/>
        </w:rPr>
        <w:t>killerde orta doğuda ve diğer yerlerde hep bu eski metot uygulanmı</w:t>
      </w:r>
      <w:r>
        <w:rPr>
          <w:rFonts w:ascii="Times New Roman" w:eastAsia="Dotum" w:hAnsi="Times New Roman"/>
          <w:szCs w:val="32"/>
        </w:rPr>
        <w:t>ş</w:t>
      </w:r>
      <w:r>
        <w:rPr>
          <w:rFonts w:ascii="Times New Roman" w:eastAsia="Dotum" w:hAnsi="Times New Roman"/>
          <w:szCs w:val="32"/>
        </w:rPr>
        <w:t xml:space="preserve">tır. </w:t>
      </w:r>
    </w:p>
    <w:p w:rsidR="00353627" w:rsidRDefault="00353627">
      <w:pPr>
        <w:spacing w:line="300" w:lineRule="atLeast"/>
        <w:rPr>
          <w:rFonts w:ascii="Times New Roman" w:eastAsia="Dotum" w:hAnsi="Times New Roman"/>
        </w:rPr>
      </w:pPr>
      <w:r>
        <w:rPr>
          <w:rFonts w:ascii="Times New Roman" w:eastAsia="Dotum" w:hAnsi="Times New Roman"/>
        </w:rPr>
        <w:t>Hac mevsiminde İslam inkılabıyla tanışan ve öte ya</w:t>
      </w:r>
      <w:r>
        <w:rPr>
          <w:rFonts w:ascii="Times New Roman" w:eastAsia="Dotum" w:hAnsi="Times New Roman"/>
        </w:rPr>
        <w:t>n</w:t>
      </w:r>
      <w:r>
        <w:rPr>
          <w:rFonts w:ascii="Times New Roman" w:eastAsia="Dotum" w:hAnsi="Times New Roman"/>
        </w:rPr>
        <w:t>dan düşmanların kötü propagandalarının zihnini karıştı</w:t>
      </w:r>
      <w:r>
        <w:rPr>
          <w:rFonts w:ascii="Times New Roman" w:eastAsia="Dotum" w:hAnsi="Times New Roman"/>
        </w:rPr>
        <w:t>r</w:t>
      </w:r>
      <w:r>
        <w:rPr>
          <w:rFonts w:ascii="Times New Roman" w:eastAsia="Dotum" w:hAnsi="Times New Roman"/>
        </w:rPr>
        <w:t>dığı Allah’ın evinin bir çok ziyaretçileri İranlı hacılarla karşılaşırken bir takım sorular sormakta ve onlardan c</w:t>
      </w:r>
      <w:r>
        <w:rPr>
          <w:rFonts w:ascii="Times New Roman" w:eastAsia="Dotum" w:hAnsi="Times New Roman"/>
        </w:rPr>
        <w:t>e</w:t>
      </w:r>
      <w:r>
        <w:rPr>
          <w:rFonts w:ascii="Times New Roman" w:eastAsia="Dotum" w:hAnsi="Times New Roman"/>
        </w:rPr>
        <w:t>vap istemektedi</w:t>
      </w:r>
      <w:r>
        <w:rPr>
          <w:rFonts w:ascii="Times New Roman" w:eastAsia="Dotum" w:hAnsi="Times New Roman"/>
        </w:rPr>
        <w:t>r</w:t>
      </w:r>
      <w:r>
        <w:rPr>
          <w:rFonts w:ascii="Times New Roman" w:eastAsia="Dotum" w:hAnsi="Times New Roman"/>
        </w:rPr>
        <w:t xml:space="preserve">ler. </w:t>
      </w:r>
    </w:p>
    <w:p w:rsidR="00353627" w:rsidRDefault="00353627">
      <w:pPr>
        <w:pStyle w:val="BodyTextIndent2"/>
        <w:spacing w:line="300" w:lineRule="atLeast"/>
        <w:jc w:val="both"/>
        <w:rPr>
          <w:rFonts w:ascii="Times New Roman" w:eastAsia="Dotum" w:hAnsi="Times New Roman"/>
          <w:szCs w:val="32"/>
        </w:rPr>
      </w:pPr>
      <w:r>
        <w:rPr>
          <w:rFonts w:ascii="Times New Roman" w:eastAsia="Dotum" w:hAnsi="Times New Roman"/>
          <w:szCs w:val="32"/>
        </w:rPr>
        <w:t>Bu ihtiyaçlara cevap vermek amacıyla genellikle dini ve kültürel boyutları olan bu soruların büyük bir bölümü burada bir araya getirilmiş, değerli alim Seyyid Rıza H</w:t>
      </w:r>
      <w:r>
        <w:rPr>
          <w:rFonts w:ascii="Times New Roman" w:eastAsia="Dotum" w:hAnsi="Times New Roman"/>
          <w:szCs w:val="32"/>
        </w:rPr>
        <w:t>ü</w:t>
      </w:r>
      <w:r>
        <w:rPr>
          <w:rFonts w:ascii="Times New Roman" w:eastAsia="Dotum" w:hAnsi="Times New Roman"/>
          <w:szCs w:val="32"/>
        </w:rPr>
        <w:t>seyni Neseb’in gözetiminde bu sorunları bir düzene ko</w:t>
      </w:r>
      <w:r>
        <w:rPr>
          <w:rFonts w:ascii="Times New Roman" w:eastAsia="Dotum" w:hAnsi="Times New Roman"/>
          <w:szCs w:val="32"/>
        </w:rPr>
        <w:t>y</w:t>
      </w:r>
      <w:r>
        <w:rPr>
          <w:rFonts w:ascii="Times New Roman" w:eastAsia="Dotum" w:hAnsi="Times New Roman"/>
          <w:szCs w:val="32"/>
        </w:rPr>
        <w:t>muş ve fırsat bulduğu kadarıyla onları açıklamaya çalı</w:t>
      </w:r>
      <w:r>
        <w:rPr>
          <w:rFonts w:ascii="Times New Roman" w:eastAsia="Dotum" w:hAnsi="Times New Roman"/>
          <w:szCs w:val="32"/>
        </w:rPr>
        <w:t>ş</w:t>
      </w:r>
      <w:r>
        <w:rPr>
          <w:rFonts w:ascii="Times New Roman" w:eastAsia="Dotum" w:hAnsi="Times New Roman"/>
          <w:szCs w:val="32"/>
        </w:rPr>
        <w:t>mıştır. Cevap makamında özetle konuşmak özetlemeye riayet etmek amacıyla zaruret miktarıyla yetinilmiş daha fazla açıklama ve detay ise başka bir fırsata bır</w:t>
      </w:r>
      <w:r>
        <w:rPr>
          <w:rFonts w:ascii="Times New Roman" w:eastAsia="Dotum" w:hAnsi="Times New Roman"/>
          <w:szCs w:val="32"/>
        </w:rPr>
        <w:t>a</w:t>
      </w:r>
      <w:r>
        <w:rPr>
          <w:rFonts w:ascii="Times New Roman" w:eastAsia="Dotum" w:hAnsi="Times New Roman"/>
          <w:szCs w:val="32"/>
        </w:rPr>
        <w:t xml:space="preserve">kılmıştır. </w:t>
      </w:r>
    </w:p>
    <w:p w:rsidR="00353627" w:rsidRDefault="00353627">
      <w:pPr>
        <w:spacing w:line="300" w:lineRule="atLeast"/>
        <w:rPr>
          <w:rFonts w:ascii="Times New Roman" w:eastAsia="Dotum" w:hAnsi="Times New Roman"/>
        </w:rPr>
      </w:pPr>
      <w:r>
        <w:rPr>
          <w:rFonts w:ascii="Times New Roman" w:eastAsia="Dotum" w:hAnsi="Times New Roman"/>
        </w:rPr>
        <w:t xml:space="preserve">Bu naçiz hizmetim İmam-ı Zaman (Ruhumuz ona feda olsun) tarafından makbul görülmesini ümit ederim. </w:t>
      </w:r>
    </w:p>
    <w:p w:rsidR="00353627" w:rsidRDefault="00353627">
      <w:pPr>
        <w:spacing w:line="300" w:lineRule="atLeast"/>
        <w:jc w:val="right"/>
        <w:rPr>
          <w:rFonts w:ascii="Times New Roman" w:eastAsia="Dotum" w:hAnsi="Times New Roman"/>
          <w:b/>
        </w:rPr>
      </w:pPr>
      <w:r>
        <w:rPr>
          <w:rFonts w:ascii="Times New Roman" w:eastAsia="Dotum" w:hAnsi="Times New Roman"/>
          <w:b/>
        </w:rPr>
        <w:t xml:space="preserve">Kum-İlmi Havzası </w:t>
      </w:r>
    </w:p>
    <w:p w:rsidR="00353627" w:rsidRDefault="00353627">
      <w:pPr>
        <w:spacing w:line="300" w:lineRule="atLeast"/>
        <w:jc w:val="right"/>
        <w:rPr>
          <w:rFonts w:ascii="Times New Roman" w:eastAsia="Dotum" w:hAnsi="Times New Roman"/>
          <w:b/>
        </w:rPr>
      </w:pPr>
      <w:r>
        <w:rPr>
          <w:rFonts w:ascii="Times New Roman" w:eastAsia="Dotum" w:hAnsi="Times New Roman"/>
          <w:b/>
        </w:rPr>
        <w:t xml:space="preserve">Cafer Subhani </w:t>
      </w:r>
    </w:p>
    <w:p w:rsidR="00353627" w:rsidRDefault="00353627">
      <w:pPr>
        <w:spacing w:line="300" w:lineRule="atLeast"/>
        <w:jc w:val="right"/>
        <w:rPr>
          <w:rFonts w:ascii="Times New Roman" w:eastAsia="Dotum" w:hAnsi="Times New Roman"/>
          <w:b/>
        </w:rPr>
      </w:pPr>
      <w:r>
        <w:rPr>
          <w:rFonts w:ascii="Times New Roman" w:eastAsia="Dotum" w:hAnsi="Times New Roman"/>
          <w:b/>
        </w:rPr>
        <w:t>1/9/1374 - 29/3/1996</w:t>
      </w: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r>
        <w:rPr>
          <w:rFonts w:ascii="Times New Roman" w:eastAsia="Dotum" w:hAnsi="Times New Roman"/>
        </w:rPr>
        <w:br w:type="page"/>
      </w: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p>
    <w:p w:rsidR="00353627" w:rsidRPr="00A65317" w:rsidRDefault="00353627" w:rsidP="000F57D1">
      <w:pPr>
        <w:pStyle w:val="Heading1"/>
      </w:pPr>
      <w:bookmarkStart w:id="2" w:name="_Toc2003399"/>
      <w:r w:rsidRPr="00A65317">
        <w:t>Birinci Soru</w:t>
      </w:r>
      <w:bookmarkEnd w:id="2"/>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3" w:name="_Toc2003400"/>
      <w:r>
        <w:rPr>
          <w:rFonts w:eastAsia="Dotum"/>
        </w:rPr>
        <w:t>“Ve İtretim” Tabiri mi Doğrudur, Yoksa “Ve sü</w:t>
      </w:r>
      <w:r>
        <w:rPr>
          <w:rFonts w:eastAsia="Dotum"/>
        </w:rPr>
        <w:t>n</w:t>
      </w:r>
      <w:r>
        <w:rPr>
          <w:rFonts w:eastAsia="Dotum"/>
        </w:rPr>
        <w:t>netim” mi?</w:t>
      </w:r>
      <w:bookmarkEnd w:id="3"/>
    </w:p>
    <w:p w:rsidR="00353627" w:rsidRDefault="00353627">
      <w:pPr>
        <w:spacing w:line="300" w:lineRule="atLeast"/>
        <w:rPr>
          <w:rFonts w:ascii="Times New Roman" w:eastAsia="Dotum" w:hAnsi="Times New Roman"/>
        </w:rPr>
      </w:pPr>
      <w:r>
        <w:rPr>
          <w:rFonts w:ascii="Times New Roman" w:eastAsia="Dotum" w:hAnsi="Times New Roman"/>
        </w:rPr>
        <w:t>Muhaddisler büyük bir şöhrete sahib olan Sekaleyn hadisini iki şekilde nakletmiş ve hadis kitaplarında yer vermişlerdir. Şimdi bundan hangisinin daha doğru old</w:t>
      </w:r>
      <w:r>
        <w:rPr>
          <w:rFonts w:ascii="Times New Roman" w:eastAsia="Dotum" w:hAnsi="Times New Roman"/>
        </w:rPr>
        <w:t>u</w:t>
      </w:r>
      <w:r>
        <w:rPr>
          <w:rFonts w:ascii="Times New Roman" w:eastAsia="Dotum" w:hAnsi="Times New Roman"/>
        </w:rPr>
        <w:t xml:space="preserve">ğuna bakmak gerekir: </w:t>
      </w:r>
    </w:p>
    <w:p w:rsidR="00353627" w:rsidRDefault="00353627">
      <w:pPr>
        <w:numPr>
          <w:ilvl w:val="0"/>
          <w:numId w:val="42"/>
        </w:numPr>
        <w:spacing w:line="300" w:lineRule="atLeast"/>
        <w:ind w:left="0" w:firstLine="284"/>
        <w:rPr>
          <w:rFonts w:ascii="Times New Roman" w:eastAsia="Dotum" w:hAnsi="Times New Roman"/>
        </w:rPr>
      </w:pPr>
      <w:r>
        <w:rPr>
          <w:rFonts w:ascii="Times New Roman" w:eastAsia="Dotum" w:hAnsi="Times New Roman"/>
        </w:rPr>
        <w:t>Allah’ın kitabı ve itretim Ehl-i Beyt’im</w:t>
      </w:r>
    </w:p>
    <w:p w:rsidR="00353627" w:rsidRDefault="00353627">
      <w:pPr>
        <w:numPr>
          <w:ilvl w:val="0"/>
          <w:numId w:val="42"/>
        </w:numPr>
        <w:spacing w:line="300" w:lineRule="atLeast"/>
        <w:ind w:left="0" w:firstLine="284"/>
        <w:rPr>
          <w:rFonts w:ascii="Times New Roman" w:eastAsia="Dotum" w:hAnsi="Times New Roman"/>
        </w:rPr>
      </w:pPr>
      <w:r>
        <w:rPr>
          <w:rFonts w:ascii="Times New Roman" w:eastAsia="Dotum" w:hAnsi="Times New Roman"/>
        </w:rPr>
        <w:t>Allah’ın kitabı ve sünnetim</w:t>
      </w:r>
    </w:p>
    <w:p w:rsidR="00353627" w:rsidRDefault="00353627">
      <w:pPr>
        <w:spacing w:line="300" w:lineRule="atLeast"/>
        <w:rPr>
          <w:rFonts w:ascii="Times New Roman" w:eastAsia="Dotum" w:hAnsi="Times New Roman"/>
        </w:rPr>
      </w:pPr>
      <w:bookmarkStart w:id="4" w:name="_Toc2003401"/>
      <w:r w:rsidRPr="000F57D1">
        <w:rPr>
          <w:rStyle w:val="Balk1CharChar"/>
          <w:rFonts w:ascii="Times New Roman" w:eastAsia="Dotum" w:hAnsi="Times New Roman" w:cs="Times New Roman"/>
          <w:bCs w:val="0"/>
        </w:rPr>
        <w:t>Cevap:</w:t>
      </w:r>
      <w:bookmarkEnd w:id="4"/>
      <w:r>
        <w:rPr>
          <w:rFonts w:ascii="Times New Roman" w:eastAsia="Dotum" w:hAnsi="Times New Roman"/>
          <w:b/>
        </w:rPr>
        <w:t xml:space="preserve"> </w:t>
      </w:r>
      <w:r>
        <w:rPr>
          <w:rFonts w:ascii="Times New Roman" w:eastAsia="Dotum" w:hAnsi="Times New Roman"/>
        </w:rPr>
        <w:t>Peygamber-i Ekrem’den (s.a.a) nakledilen s</w:t>
      </w:r>
      <w:r>
        <w:rPr>
          <w:rFonts w:ascii="Times New Roman" w:eastAsia="Dotum" w:hAnsi="Times New Roman"/>
        </w:rPr>
        <w:t>a</w:t>
      </w:r>
      <w:r>
        <w:rPr>
          <w:rFonts w:ascii="Times New Roman" w:eastAsia="Dotum" w:hAnsi="Times New Roman"/>
        </w:rPr>
        <w:t>bit ve sahih hadis “ve Ehli beytim” lafzıdır. Dolayısıyla “ehli beytim” yerine “sünnetim” yer aldığı rivayetler s</w:t>
      </w:r>
      <w:r>
        <w:rPr>
          <w:rFonts w:ascii="Times New Roman" w:eastAsia="Dotum" w:hAnsi="Times New Roman"/>
        </w:rPr>
        <w:t>e</w:t>
      </w:r>
      <w:r>
        <w:rPr>
          <w:rFonts w:ascii="Times New Roman" w:eastAsia="Dotum" w:hAnsi="Times New Roman"/>
        </w:rPr>
        <w:t>net açısından batıldır. Şimdi de, “ve ehli beytim” hadis</w:t>
      </w:r>
      <w:r>
        <w:rPr>
          <w:rFonts w:ascii="Times New Roman" w:eastAsia="Dotum" w:hAnsi="Times New Roman"/>
        </w:rPr>
        <w:t>i</w:t>
      </w:r>
      <w:r>
        <w:rPr>
          <w:rFonts w:ascii="Times New Roman" w:eastAsia="Dotum" w:hAnsi="Times New Roman"/>
        </w:rPr>
        <w:t xml:space="preserve">nin senedinin sahih olduğunu açıklığa kavuşturmak ve diğerinin senedinin batıl ve mevcut olduğunu ortaya koymak için her iki metnin senetleri hakkında şu bilgileri vermek istiyoruz: </w:t>
      </w: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5" w:name="_Toc535846708"/>
      <w:bookmarkStart w:id="6" w:name="_Toc2003402"/>
      <w:r>
        <w:rPr>
          <w:rFonts w:eastAsia="Dotum"/>
        </w:rPr>
        <w:t>“Ve Ehl-i Beyt’im” Hadisinin Sen</w:t>
      </w:r>
      <w:r>
        <w:rPr>
          <w:rFonts w:eastAsia="Dotum"/>
        </w:rPr>
        <w:t>e</w:t>
      </w:r>
      <w:r>
        <w:rPr>
          <w:rFonts w:eastAsia="Dotum"/>
        </w:rPr>
        <w:t>di</w:t>
      </w:r>
      <w:bookmarkEnd w:id="5"/>
      <w:bookmarkEnd w:id="6"/>
    </w:p>
    <w:p w:rsidR="00353627" w:rsidRDefault="00353627">
      <w:pPr>
        <w:spacing w:line="300" w:lineRule="atLeast"/>
        <w:rPr>
          <w:rFonts w:ascii="Times New Roman" w:eastAsia="Dotum" w:hAnsi="Times New Roman"/>
        </w:rPr>
      </w:pPr>
      <w:r>
        <w:rPr>
          <w:rFonts w:ascii="Times New Roman" w:eastAsia="Dotum" w:hAnsi="Times New Roman"/>
        </w:rPr>
        <w:t xml:space="preserve">Bu metni iki büyük muhaddis nakletmiştir: </w:t>
      </w:r>
    </w:p>
    <w:p w:rsidR="00353627" w:rsidRDefault="00353627">
      <w:pPr>
        <w:spacing w:line="300" w:lineRule="atLeast"/>
        <w:rPr>
          <w:rFonts w:ascii="Times New Roman" w:eastAsia="Dotum" w:hAnsi="Times New Roman"/>
          <w:i/>
        </w:rPr>
      </w:pPr>
      <w:r>
        <w:rPr>
          <w:rFonts w:ascii="Times New Roman" w:eastAsia="Dotum" w:hAnsi="Times New Roman"/>
        </w:rPr>
        <w:t xml:space="preserve">1- Müslim kendi sahihinde efendimiz Zeyd bin. Erkam’dan şöyle dediğini nakletmektedir: “Allah’ın </w:t>
      </w:r>
      <w:r>
        <w:rPr>
          <w:rFonts w:ascii="Times New Roman" w:eastAsia="Dotum" w:hAnsi="Times New Roman"/>
        </w:rPr>
        <w:lastRenderedPageBreak/>
        <w:t>R</w:t>
      </w:r>
      <w:r>
        <w:rPr>
          <w:rFonts w:ascii="Times New Roman" w:eastAsia="Dotum" w:hAnsi="Times New Roman"/>
        </w:rPr>
        <w:t>e</w:t>
      </w:r>
      <w:r>
        <w:rPr>
          <w:rFonts w:ascii="Times New Roman" w:eastAsia="Dotum" w:hAnsi="Times New Roman"/>
        </w:rPr>
        <w:t>sulü (s.a.a) bir gün Mekke ve Medine arasındaki Hum s</w:t>
      </w:r>
      <w:r>
        <w:rPr>
          <w:rFonts w:ascii="Times New Roman" w:eastAsia="Dotum" w:hAnsi="Times New Roman"/>
        </w:rPr>
        <w:t>u</w:t>
      </w:r>
      <w:r>
        <w:rPr>
          <w:rFonts w:ascii="Times New Roman" w:eastAsia="Dotum" w:hAnsi="Times New Roman"/>
        </w:rPr>
        <w:t xml:space="preserve">yunun yanında bir hutbe okudu ve bu hutbede Allah’a hamd-u senada bulunduktan ve insanlara nasihat ettikten sonra şöyle buyurdu: </w:t>
      </w:r>
      <w:r>
        <w:rPr>
          <w:rFonts w:ascii="Times New Roman" w:eastAsia="Dotum" w:hAnsi="Times New Roman"/>
          <w:i/>
        </w:rPr>
        <w:t>“Bilin ki ey insanlar! Şüphesiz be</w:t>
      </w:r>
      <w:r>
        <w:rPr>
          <w:rFonts w:ascii="Times New Roman" w:eastAsia="Dotum" w:hAnsi="Times New Roman"/>
          <w:i/>
        </w:rPr>
        <w:t>n</w:t>
      </w:r>
      <w:r>
        <w:rPr>
          <w:rFonts w:ascii="Times New Roman" w:eastAsia="Dotum" w:hAnsi="Times New Roman"/>
          <w:i/>
        </w:rPr>
        <w:t>de bir insanım. Yakında rabbimin elçisi bana gelecek ve ben de onun davetine icabet edeceğim. Ben sizler arası</w:t>
      </w:r>
      <w:r>
        <w:rPr>
          <w:rFonts w:ascii="Times New Roman" w:eastAsia="Dotum" w:hAnsi="Times New Roman"/>
          <w:i/>
        </w:rPr>
        <w:t>n</w:t>
      </w:r>
      <w:r>
        <w:rPr>
          <w:rFonts w:ascii="Times New Roman" w:eastAsia="Dotum" w:hAnsi="Times New Roman"/>
          <w:i/>
        </w:rPr>
        <w:t>da iki değerli şey bırakıyorum. Onların birincisi içinde hidayet ve nur bulunan Allah’ın kitabıdır. O halde A</w:t>
      </w:r>
      <w:r>
        <w:rPr>
          <w:rFonts w:ascii="Times New Roman" w:eastAsia="Dotum" w:hAnsi="Times New Roman"/>
          <w:i/>
        </w:rPr>
        <w:t>l</w:t>
      </w:r>
      <w:r>
        <w:rPr>
          <w:rFonts w:ascii="Times New Roman" w:eastAsia="Dotum" w:hAnsi="Times New Roman"/>
          <w:i/>
        </w:rPr>
        <w:t>lah’ın kitabını tutun ve ona s</w:t>
      </w:r>
      <w:r>
        <w:rPr>
          <w:rFonts w:ascii="Times New Roman" w:eastAsia="Dotum" w:hAnsi="Times New Roman"/>
          <w:i/>
        </w:rPr>
        <w:t>a</w:t>
      </w:r>
      <w:r>
        <w:rPr>
          <w:rFonts w:ascii="Times New Roman" w:eastAsia="Dotum" w:hAnsi="Times New Roman"/>
          <w:i/>
        </w:rPr>
        <w:t xml:space="preserve">rılın.” </w:t>
      </w:r>
    </w:p>
    <w:p w:rsidR="00353627" w:rsidRDefault="00353627">
      <w:pPr>
        <w:spacing w:line="300" w:lineRule="atLeast"/>
        <w:rPr>
          <w:rFonts w:ascii="Times New Roman" w:eastAsia="Dotum" w:hAnsi="Times New Roman"/>
          <w:i/>
          <w:iCs/>
        </w:rPr>
      </w:pPr>
      <w:r>
        <w:rPr>
          <w:rFonts w:ascii="Times New Roman" w:eastAsia="Dotum" w:hAnsi="Times New Roman"/>
        </w:rPr>
        <w:t xml:space="preserve">Peygamber daha sonra kitap ile amel etme konusunu önemle vurgulayarak şöyle buyurdu: </w:t>
      </w:r>
      <w:r>
        <w:rPr>
          <w:rFonts w:ascii="Times New Roman" w:eastAsia="Dotum" w:hAnsi="Times New Roman"/>
          <w:i/>
          <w:iCs/>
        </w:rPr>
        <w:t>“(İkincisi ise) Ehl-i Beyt’imdir. Sizlere Ehl-i Beyt’im hakkında Allah’ı hatı</w:t>
      </w:r>
      <w:r>
        <w:rPr>
          <w:rFonts w:ascii="Times New Roman" w:eastAsia="Dotum" w:hAnsi="Times New Roman"/>
          <w:i/>
          <w:iCs/>
        </w:rPr>
        <w:t>r</w:t>
      </w:r>
      <w:r>
        <w:rPr>
          <w:rFonts w:ascii="Times New Roman" w:eastAsia="Dotum" w:hAnsi="Times New Roman"/>
          <w:i/>
          <w:iCs/>
        </w:rPr>
        <w:t>latırım. Sizlere Ehl-i Beyt’im hakkında Allah’ı hatırlat</w:t>
      </w:r>
      <w:r>
        <w:rPr>
          <w:rFonts w:ascii="Times New Roman" w:eastAsia="Dotum" w:hAnsi="Times New Roman"/>
          <w:i/>
          <w:iCs/>
        </w:rPr>
        <w:t>ı</w:t>
      </w:r>
      <w:r>
        <w:rPr>
          <w:rFonts w:ascii="Times New Roman" w:eastAsia="Dotum" w:hAnsi="Times New Roman"/>
          <w:i/>
          <w:iCs/>
        </w:rPr>
        <w:t>rım. Si</w:t>
      </w:r>
      <w:r>
        <w:rPr>
          <w:rFonts w:ascii="Times New Roman" w:eastAsia="Dotum" w:hAnsi="Times New Roman"/>
          <w:i/>
          <w:iCs/>
        </w:rPr>
        <w:t>z</w:t>
      </w:r>
      <w:r>
        <w:rPr>
          <w:rFonts w:ascii="Times New Roman" w:eastAsia="Dotum" w:hAnsi="Times New Roman"/>
          <w:i/>
          <w:iCs/>
        </w:rPr>
        <w:t>lere Ehl-i Beyt’im hakkında Allah’ı hatırlatırım.”</w:t>
      </w:r>
    </w:p>
    <w:p w:rsidR="00353627" w:rsidRDefault="00353627">
      <w:pPr>
        <w:spacing w:line="300" w:lineRule="atLeast"/>
        <w:rPr>
          <w:rFonts w:ascii="Times New Roman" w:eastAsia="Dotum" w:hAnsi="Times New Roman"/>
        </w:rPr>
      </w:pPr>
      <w:r>
        <w:rPr>
          <w:rFonts w:ascii="Times New Roman" w:eastAsia="Dotum" w:hAnsi="Times New Roman"/>
        </w:rPr>
        <w:t>Bu metni Müslim kendi sahih kitabında</w:t>
      </w:r>
      <w:r>
        <w:rPr>
          <w:rStyle w:val="FootnoteReference"/>
          <w:rFonts w:ascii="Times New Roman" w:eastAsia="Dotum" w:hAnsi="Times New Roman"/>
        </w:rPr>
        <w:footnoteReference w:id="1"/>
      </w:r>
      <w:r>
        <w:rPr>
          <w:rFonts w:ascii="Times New Roman" w:eastAsia="Dotum" w:hAnsi="Times New Roman"/>
        </w:rPr>
        <w:t xml:space="preserve"> ve Daremi kendi süneninde nakletmişlerdir. Her ikisinin senedi de güneş gibi açık ve ortadadır. Senedi hususunda hiç bir şek ve şü</w:t>
      </w:r>
      <w:r>
        <w:rPr>
          <w:rFonts w:ascii="Times New Roman" w:eastAsia="Dotum" w:hAnsi="Times New Roman"/>
        </w:rPr>
        <w:t>p</w:t>
      </w:r>
      <w:r>
        <w:rPr>
          <w:rFonts w:ascii="Times New Roman" w:eastAsia="Dotum" w:hAnsi="Times New Roman"/>
        </w:rPr>
        <w:t xml:space="preserve">he yoktur. </w:t>
      </w:r>
    </w:p>
    <w:p w:rsidR="00353627" w:rsidRDefault="00353627">
      <w:pPr>
        <w:spacing w:line="300" w:lineRule="atLeast"/>
        <w:rPr>
          <w:rFonts w:ascii="Times New Roman" w:eastAsia="Dotum" w:hAnsi="Times New Roman"/>
        </w:rPr>
      </w:pPr>
      <w:r>
        <w:rPr>
          <w:rFonts w:ascii="Times New Roman" w:eastAsia="Dotum" w:hAnsi="Times New Roman"/>
        </w:rPr>
        <w:t>2- Tirmizi de, bu metni, “itretim ve ehli beytim” la</w:t>
      </w:r>
      <w:r>
        <w:rPr>
          <w:rFonts w:ascii="Times New Roman" w:eastAsia="Dotum" w:hAnsi="Times New Roman"/>
        </w:rPr>
        <w:t>f</w:t>
      </w:r>
      <w:r>
        <w:rPr>
          <w:rFonts w:ascii="Times New Roman" w:eastAsia="Dotum" w:hAnsi="Times New Roman"/>
        </w:rPr>
        <w:t xml:space="preserve">zıyla nakletmiştir. Hadisin metni şöyledir: “Ben sizler </w:t>
      </w:r>
      <w:r>
        <w:rPr>
          <w:rFonts w:ascii="Times New Roman" w:eastAsia="Dotum" w:hAnsi="Times New Roman"/>
        </w:rPr>
        <w:t>a</w:t>
      </w:r>
      <w:r>
        <w:rPr>
          <w:rFonts w:ascii="Times New Roman" w:eastAsia="Dotum" w:hAnsi="Times New Roman"/>
        </w:rPr>
        <w:t>rasında sarıldığınız müddetçe benden sonra sapmayacağ</w:t>
      </w:r>
      <w:r>
        <w:rPr>
          <w:rFonts w:ascii="Times New Roman" w:eastAsia="Dotum" w:hAnsi="Times New Roman"/>
        </w:rPr>
        <w:t>ı</w:t>
      </w:r>
      <w:r>
        <w:rPr>
          <w:rFonts w:ascii="Times New Roman" w:eastAsia="Dotum" w:hAnsi="Times New Roman"/>
        </w:rPr>
        <w:t>nız iki şey bırakıyorum, birincisi diğerinden daha büyü</w:t>
      </w:r>
      <w:r>
        <w:rPr>
          <w:rFonts w:ascii="Times New Roman" w:eastAsia="Dotum" w:hAnsi="Times New Roman"/>
        </w:rPr>
        <w:t>k</w:t>
      </w:r>
      <w:r>
        <w:rPr>
          <w:rFonts w:ascii="Times New Roman" w:eastAsia="Dotum" w:hAnsi="Times New Roman"/>
        </w:rPr>
        <w:t xml:space="preserve">tür: “gök </w:t>
      </w:r>
      <w:r>
        <w:rPr>
          <w:rFonts w:ascii="Times New Roman" w:eastAsia="Dotum" w:hAnsi="Times New Roman"/>
        </w:rPr>
        <w:lastRenderedPageBreak/>
        <w:t>ile yer arasında sarkıtılmış olan bir ip olan A</w:t>
      </w:r>
      <w:r>
        <w:rPr>
          <w:rFonts w:ascii="Times New Roman" w:eastAsia="Dotum" w:hAnsi="Times New Roman"/>
        </w:rPr>
        <w:t>l</w:t>
      </w:r>
      <w:r>
        <w:rPr>
          <w:rFonts w:ascii="Times New Roman" w:eastAsia="Dotum" w:hAnsi="Times New Roman"/>
        </w:rPr>
        <w:t>lah’ın kitabı ve itretim ehli beytimdir. Bunlar havuzda yanıma g</w:t>
      </w:r>
      <w:r>
        <w:rPr>
          <w:rFonts w:ascii="Times New Roman" w:eastAsia="Dotum" w:hAnsi="Times New Roman"/>
        </w:rPr>
        <w:t>e</w:t>
      </w:r>
      <w:r>
        <w:rPr>
          <w:rFonts w:ascii="Times New Roman" w:eastAsia="Dotum" w:hAnsi="Times New Roman"/>
        </w:rPr>
        <w:t>linceye kadar asla birbirinden ayrılmazlar o halde emanetime karşı nasıl davrandığınıza iyi bakın.”</w:t>
      </w:r>
      <w:r>
        <w:rPr>
          <w:rStyle w:val="FootnoteReference"/>
          <w:rFonts w:ascii="Times New Roman" w:eastAsia="Dotum" w:hAnsi="Times New Roman"/>
        </w:rPr>
        <w:footnoteReference w:id="2"/>
      </w:r>
      <w:r>
        <w:rPr>
          <w:rFonts w:ascii="Times New Roman" w:eastAsia="Dotum" w:hAnsi="Times New Roman"/>
        </w:rPr>
        <w:t xml:space="preserve"> Ehl-i Beyt lafzını önemle vurgulayan bu iki metin bu k</w:t>
      </w:r>
      <w:r>
        <w:rPr>
          <w:rFonts w:ascii="Times New Roman" w:eastAsia="Dotum" w:hAnsi="Times New Roman"/>
        </w:rPr>
        <w:t>o</w:t>
      </w:r>
      <w:r>
        <w:rPr>
          <w:rFonts w:ascii="Times New Roman" w:eastAsia="Dotum" w:hAnsi="Times New Roman"/>
        </w:rPr>
        <w:t>nuda yeterlidir. Her ikisinin senedi de çok sağlamdır ve hiç bir tartışma ve konuşmaya gerek yoktur. Bu hadisi nakledenler özel bir itibara sahip olan Sünen ve sihah k</w:t>
      </w:r>
      <w:r>
        <w:rPr>
          <w:rFonts w:ascii="Times New Roman" w:eastAsia="Dotum" w:hAnsi="Times New Roman"/>
        </w:rPr>
        <w:t>i</w:t>
      </w:r>
      <w:r>
        <w:rPr>
          <w:rFonts w:ascii="Times New Roman" w:eastAsia="Dotum" w:hAnsi="Times New Roman"/>
        </w:rPr>
        <w:t xml:space="preserve">taplarının yazarlarıdır. </w:t>
      </w: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7" w:name="_Toc535846709"/>
      <w:bookmarkStart w:id="8" w:name="_Toc2003403"/>
      <w:r>
        <w:rPr>
          <w:rFonts w:eastAsia="Dotum"/>
        </w:rPr>
        <w:t>“Ve Sünnetim” Metninin Senedi</w:t>
      </w:r>
      <w:bookmarkEnd w:id="7"/>
      <w:bookmarkEnd w:id="8"/>
      <w:r>
        <w:rPr>
          <w:rFonts w:eastAsia="Dotum"/>
        </w:rPr>
        <w:t xml:space="preserve"> </w:t>
      </w:r>
    </w:p>
    <w:p w:rsidR="00353627" w:rsidRDefault="00353627">
      <w:pPr>
        <w:spacing w:line="300" w:lineRule="atLeast"/>
        <w:rPr>
          <w:rFonts w:ascii="Times New Roman" w:eastAsia="Dotum" w:hAnsi="Times New Roman"/>
        </w:rPr>
      </w:pPr>
      <w:r>
        <w:rPr>
          <w:rFonts w:ascii="Times New Roman" w:eastAsia="Dotum" w:hAnsi="Times New Roman"/>
        </w:rPr>
        <w:t>“Ehl-i Beytim” lafzı yerine “sünnetim” lafzının yer a</w:t>
      </w:r>
      <w:r>
        <w:rPr>
          <w:rFonts w:ascii="Times New Roman" w:eastAsia="Dotum" w:hAnsi="Times New Roman"/>
        </w:rPr>
        <w:t>l</w:t>
      </w:r>
      <w:r>
        <w:rPr>
          <w:rFonts w:ascii="Times New Roman" w:eastAsia="Dotum" w:hAnsi="Times New Roman"/>
        </w:rPr>
        <w:t>dığı rivayet uydurulmuş bir rivayettir. Hem senedi zayı</w:t>
      </w:r>
      <w:r>
        <w:rPr>
          <w:rFonts w:ascii="Times New Roman" w:eastAsia="Dotum" w:hAnsi="Times New Roman"/>
        </w:rPr>
        <w:t>f</w:t>
      </w:r>
      <w:r>
        <w:rPr>
          <w:rFonts w:ascii="Times New Roman" w:eastAsia="Dotum" w:hAnsi="Times New Roman"/>
        </w:rPr>
        <w:t>tır ve hem de Emevi uşakları tarafı</w:t>
      </w:r>
      <w:r>
        <w:rPr>
          <w:rFonts w:ascii="Times New Roman" w:eastAsia="Dotum" w:hAnsi="Times New Roman"/>
        </w:rPr>
        <w:t>n</w:t>
      </w:r>
      <w:r>
        <w:rPr>
          <w:rFonts w:ascii="Times New Roman" w:eastAsia="Dotum" w:hAnsi="Times New Roman"/>
        </w:rPr>
        <w:t xml:space="preserve">dan uydurulmuştur: </w:t>
      </w:r>
    </w:p>
    <w:p w:rsidR="00353627" w:rsidRDefault="00353627">
      <w:pPr>
        <w:spacing w:line="300" w:lineRule="atLeast"/>
        <w:rPr>
          <w:rFonts w:ascii="Times New Roman" w:eastAsia="Dotum" w:hAnsi="Times New Roman"/>
        </w:rPr>
      </w:pPr>
      <w:r>
        <w:rPr>
          <w:rFonts w:ascii="Times New Roman" w:eastAsia="Dotum" w:hAnsi="Times New Roman"/>
        </w:rPr>
        <w:t xml:space="preserve">1- Hakim Nişaburi Mustedrek adlı kitabında şimdi </w:t>
      </w:r>
      <w:r>
        <w:rPr>
          <w:rFonts w:ascii="Times New Roman" w:eastAsia="Dotum" w:hAnsi="Times New Roman"/>
        </w:rPr>
        <w:t>a</w:t>
      </w:r>
      <w:r>
        <w:rPr>
          <w:rFonts w:ascii="Times New Roman" w:eastAsia="Dotum" w:hAnsi="Times New Roman"/>
        </w:rPr>
        <w:t>şağıda zikredec</w:t>
      </w:r>
      <w:r>
        <w:rPr>
          <w:rFonts w:ascii="Times New Roman" w:eastAsia="Dotum" w:hAnsi="Times New Roman"/>
        </w:rPr>
        <w:t>e</w:t>
      </w:r>
      <w:r>
        <w:rPr>
          <w:rFonts w:ascii="Times New Roman" w:eastAsia="Dotum" w:hAnsi="Times New Roman"/>
        </w:rPr>
        <w:t xml:space="preserve">ğimiz senetle mezkur metni nakletmiştir: </w:t>
      </w:r>
    </w:p>
    <w:p w:rsidR="00353627" w:rsidRDefault="00353627">
      <w:pPr>
        <w:spacing w:line="300" w:lineRule="atLeast"/>
        <w:rPr>
          <w:rFonts w:ascii="Times New Roman" w:eastAsia="Dotum" w:hAnsi="Times New Roman"/>
        </w:rPr>
      </w:pPr>
      <w:r>
        <w:rPr>
          <w:rFonts w:ascii="Times New Roman" w:eastAsia="Dotum" w:hAnsi="Times New Roman"/>
        </w:rPr>
        <w:t xml:space="preserve">1- “Abbas” İbn-i Ebi Uveys, </w:t>
      </w:r>
    </w:p>
    <w:p w:rsidR="00353627" w:rsidRDefault="00353627">
      <w:pPr>
        <w:spacing w:line="300" w:lineRule="atLeast"/>
        <w:rPr>
          <w:rFonts w:ascii="Times New Roman" w:eastAsia="Dotum" w:hAnsi="Times New Roman"/>
        </w:rPr>
      </w:pPr>
      <w:r>
        <w:rPr>
          <w:rFonts w:ascii="Times New Roman" w:eastAsia="Dotum" w:hAnsi="Times New Roman"/>
        </w:rPr>
        <w:t>2- Ebi Uveys’ten</w:t>
      </w:r>
    </w:p>
    <w:p w:rsidR="00353627" w:rsidRDefault="00353627">
      <w:pPr>
        <w:spacing w:line="300" w:lineRule="atLeast"/>
        <w:rPr>
          <w:rFonts w:ascii="Times New Roman" w:eastAsia="Dotum" w:hAnsi="Times New Roman"/>
        </w:rPr>
      </w:pPr>
      <w:r>
        <w:rPr>
          <w:rFonts w:ascii="Times New Roman" w:eastAsia="Dotum" w:hAnsi="Times New Roman"/>
        </w:rPr>
        <w:t xml:space="preserve">3- O da “Sevr bin Zeyd Deylemi”den </w:t>
      </w:r>
    </w:p>
    <w:p w:rsidR="00353627" w:rsidRDefault="00353627">
      <w:pPr>
        <w:spacing w:line="300" w:lineRule="atLeast"/>
        <w:rPr>
          <w:rFonts w:ascii="Times New Roman" w:eastAsia="Dotum" w:hAnsi="Times New Roman"/>
        </w:rPr>
      </w:pPr>
      <w:r>
        <w:rPr>
          <w:rFonts w:ascii="Times New Roman" w:eastAsia="Dotum" w:hAnsi="Times New Roman"/>
        </w:rPr>
        <w:t xml:space="preserve">4- O da İkrime’den </w:t>
      </w:r>
    </w:p>
    <w:p w:rsidR="00353627" w:rsidRDefault="00353627">
      <w:pPr>
        <w:spacing w:line="300" w:lineRule="atLeast"/>
        <w:rPr>
          <w:rFonts w:ascii="Times New Roman" w:eastAsia="Dotum" w:hAnsi="Times New Roman"/>
        </w:rPr>
      </w:pPr>
      <w:r>
        <w:rPr>
          <w:rFonts w:ascii="Times New Roman" w:eastAsia="Dotum" w:hAnsi="Times New Roman"/>
        </w:rPr>
        <w:t>5- O da İbn-i Abbas’tan Peygamber-i E</w:t>
      </w:r>
      <w:r>
        <w:rPr>
          <w:rFonts w:ascii="Times New Roman" w:eastAsia="Dotum" w:hAnsi="Times New Roman"/>
        </w:rPr>
        <w:t>k</w:t>
      </w:r>
      <w:r>
        <w:rPr>
          <w:rFonts w:ascii="Times New Roman" w:eastAsia="Dotum" w:hAnsi="Times New Roman"/>
        </w:rPr>
        <w:t xml:space="preserve">rem’in (s.a.a) şöyle buyurduğunu nakletmiştir: </w:t>
      </w:r>
      <w:r>
        <w:rPr>
          <w:rFonts w:ascii="Times New Roman" w:eastAsia="Dotum" w:hAnsi="Times New Roman"/>
          <w:i/>
        </w:rPr>
        <w:t>“Ey insanlar! Şüphesiz ben sizlere iki değerli şey bırakıyorum. Onlara sarıldığ</w:t>
      </w:r>
      <w:r>
        <w:rPr>
          <w:rFonts w:ascii="Times New Roman" w:eastAsia="Dotum" w:hAnsi="Times New Roman"/>
          <w:i/>
        </w:rPr>
        <w:t>ı</w:t>
      </w:r>
      <w:r>
        <w:rPr>
          <w:rFonts w:ascii="Times New Roman" w:eastAsia="Dotum" w:hAnsi="Times New Roman"/>
          <w:i/>
        </w:rPr>
        <w:t xml:space="preserve">nız </w:t>
      </w:r>
      <w:r>
        <w:rPr>
          <w:rFonts w:ascii="Times New Roman" w:eastAsia="Dotum" w:hAnsi="Times New Roman"/>
          <w:i/>
        </w:rPr>
        <w:lastRenderedPageBreak/>
        <w:t>müddetçe asla sapmazsınız: Allah’ın kitabı ve Pe</w:t>
      </w:r>
      <w:r>
        <w:rPr>
          <w:rFonts w:ascii="Times New Roman" w:eastAsia="Dotum" w:hAnsi="Times New Roman"/>
          <w:i/>
        </w:rPr>
        <w:t>y</w:t>
      </w:r>
      <w:r>
        <w:rPr>
          <w:rFonts w:ascii="Times New Roman" w:eastAsia="Dotum" w:hAnsi="Times New Roman"/>
          <w:i/>
        </w:rPr>
        <w:t>gamber-i Ekrem’in sünn</w:t>
      </w:r>
      <w:r>
        <w:rPr>
          <w:rFonts w:ascii="Times New Roman" w:eastAsia="Dotum" w:hAnsi="Times New Roman"/>
          <w:i/>
        </w:rPr>
        <w:t>e</w:t>
      </w:r>
      <w:r>
        <w:rPr>
          <w:rFonts w:ascii="Times New Roman" w:eastAsia="Dotum" w:hAnsi="Times New Roman"/>
          <w:i/>
        </w:rPr>
        <w:t>ti.”</w:t>
      </w:r>
      <w:r>
        <w:rPr>
          <w:rStyle w:val="FootnoteReference"/>
          <w:rFonts w:ascii="Times New Roman" w:eastAsia="Dotum" w:hAnsi="Times New Roman"/>
          <w:i/>
        </w:rPr>
        <w:footnoteReference w:id="3"/>
      </w:r>
    </w:p>
    <w:p w:rsidR="00353627" w:rsidRDefault="00353627">
      <w:pPr>
        <w:spacing w:line="300" w:lineRule="atLeast"/>
        <w:rPr>
          <w:rFonts w:ascii="Times New Roman" w:eastAsia="Dotum" w:hAnsi="Times New Roman"/>
        </w:rPr>
      </w:pPr>
      <w:r>
        <w:rPr>
          <w:rFonts w:ascii="Times New Roman" w:eastAsia="Dotum" w:hAnsi="Times New Roman"/>
        </w:rPr>
        <w:t>Bu metnin senedinin afeti senedin başında yer alan b</w:t>
      </w:r>
      <w:r>
        <w:rPr>
          <w:rFonts w:ascii="Times New Roman" w:eastAsia="Dotum" w:hAnsi="Times New Roman"/>
        </w:rPr>
        <w:t>a</w:t>
      </w:r>
      <w:r>
        <w:rPr>
          <w:rFonts w:ascii="Times New Roman" w:eastAsia="Dotum" w:hAnsi="Times New Roman"/>
        </w:rPr>
        <w:t>ba ve oğuldur. Bu iki kişi, İsmail bin Ebi Uveys ve Ebi Uveys’dir. Hem baba ve oğlun hem güvenilir olduğu i</w:t>
      </w:r>
      <w:r>
        <w:rPr>
          <w:rFonts w:ascii="Times New Roman" w:eastAsia="Dotum" w:hAnsi="Times New Roman"/>
        </w:rPr>
        <w:t>s</w:t>
      </w:r>
      <w:r>
        <w:rPr>
          <w:rFonts w:ascii="Times New Roman" w:eastAsia="Dotum" w:hAnsi="Times New Roman"/>
        </w:rPr>
        <w:t>patlanmamıştır hatta yalan söylediği ve hadis uydurduğu sö</w:t>
      </w:r>
      <w:r>
        <w:rPr>
          <w:rFonts w:ascii="Times New Roman" w:eastAsia="Dotum" w:hAnsi="Times New Roman"/>
        </w:rPr>
        <w:t>y</w:t>
      </w:r>
      <w:r>
        <w:rPr>
          <w:rFonts w:ascii="Times New Roman" w:eastAsia="Dotum" w:hAnsi="Times New Roman"/>
        </w:rPr>
        <w:t xml:space="preserve">lenmiştir. </w:t>
      </w: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9" w:name="_Toc2003404"/>
      <w:r>
        <w:rPr>
          <w:rFonts w:eastAsia="Dotum"/>
        </w:rPr>
        <w:t>Bu İkisi Hakkında Rical Alimlerinin Söyledi</w:t>
      </w:r>
      <w:r>
        <w:rPr>
          <w:rFonts w:eastAsia="Dotum"/>
        </w:rPr>
        <w:t>k</w:t>
      </w:r>
      <w:r>
        <w:rPr>
          <w:rFonts w:eastAsia="Dotum"/>
        </w:rPr>
        <w:t>leri</w:t>
      </w:r>
      <w:bookmarkEnd w:id="9"/>
    </w:p>
    <w:p w:rsidR="00353627" w:rsidRDefault="00353627">
      <w:pPr>
        <w:spacing w:line="300" w:lineRule="atLeast"/>
        <w:rPr>
          <w:rFonts w:ascii="Times New Roman" w:eastAsia="Dotum" w:hAnsi="Times New Roman"/>
        </w:rPr>
      </w:pPr>
      <w:r>
        <w:rPr>
          <w:rFonts w:ascii="Times New Roman" w:eastAsia="Dotum" w:hAnsi="Times New Roman"/>
        </w:rPr>
        <w:t>Hafız Mezzi Tehzib’ul Kemal adlı kitabında İ</w:t>
      </w:r>
      <w:r>
        <w:rPr>
          <w:rFonts w:ascii="Times New Roman" w:eastAsia="Dotum" w:hAnsi="Times New Roman"/>
        </w:rPr>
        <w:t>s</w:t>
      </w:r>
      <w:r>
        <w:rPr>
          <w:rFonts w:ascii="Times New Roman" w:eastAsia="Dotum" w:hAnsi="Times New Roman"/>
        </w:rPr>
        <w:t>mail ve babası hakkında rical ilminin araştırmacılardan şöyle na</w:t>
      </w:r>
      <w:r>
        <w:rPr>
          <w:rFonts w:ascii="Times New Roman" w:eastAsia="Dotum" w:hAnsi="Times New Roman"/>
        </w:rPr>
        <w:t>k</w:t>
      </w:r>
      <w:r>
        <w:rPr>
          <w:rFonts w:ascii="Times New Roman" w:eastAsia="Dotum" w:hAnsi="Times New Roman"/>
        </w:rPr>
        <w:t>letmektedir: Yahya bin Muin (ki rical ilminin büyük alimlerindendir) şöyle diyor: “Ebu Uveys ve oğlu zayı</w:t>
      </w:r>
      <w:r>
        <w:rPr>
          <w:rFonts w:ascii="Times New Roman" w:eastAsia="Dotum" w:hAnsi="Times New Roman"/>
        </w:rPr>
        <w:t>f</w:t>
      </w:r>
      <w:r>
        <w:rPr>
          <w:rFonts w:ascii="Times New Roman" w:eastAsia="Dotum" w:hAnsi="Times New Roman"/>
        </w:rPr>
        <w:t>tırlar, zira Yahya bin Muin’den şöyle dediği nakledilmi</w:t>
      </w:r>
      <w:r>
        <w:rPr>
          <w:rFonts w:ascii="Times New Roman" w:eastAsia="Dotum" w:hAnsi="Times New Roman"/>
        </w:rPr>
        <w:t>ş</w:t>
      </w:r>
      <w:r>
        <w:rPr>
          <w:rFonts w:ascii="Times New Roman" w:eastAsia="Dotum" w:hAnsi="Times New Roman"/>
        </w:rPr>
        <w:t>tir: “Bu iki kişi hadisi çalan kimselerdendir.” Hakeza İbn-i Muin oğlu hakkında da şöyle demişlerdir “Ona güve</w:t>
      </w:r>
      <w:r>
        <w:rPr>
          <w:rFonts w:ascii="Times New Roman" w:eastAsia="Dotum" w:hAnsi="Times New Roman"/>
        </w:rPr>
        <w:t>n</w:t>
      </w:r>
      <w:r>
        <w:rPr>
          <w:rFonts w:ascii="Times New Roman" w:eastAsia="Dotum" w:hAnsi="Times New Roman"/>
        </w:rPr>
        <w:t>mek mümkün deği</w:t>
      </w:r>
      <w:r>
        <w:rPr>
          <w:rFonts w:ascii="Times New Roman" w:eastAsia="Dotum" w:hAnsi="Times New Roman"/>
        </w:rPr>
        <w:t>l</w:t>
      </w:r>
      <w:r>
        <w:rPr>
          <w:rFonts w:ascii="Times New Roman" w:eastAsia="Dotum" w:hAnsi="Times New Roman"/>
        </w:rPr>
        <w:t xml:space="preserve">dir.” </w:t>
      </w:r>
    </w:p>
    <w:p w:rsidR="00353627" w:rsidRDefault="00353627">
      <w:pPr>
        <w:spacing w:line="300" w:lineRule="atLeast"/>
        <w:rPr>
          <w:rFonts w:ascii="Times New Roman" w:eastAsia="Dotum" w:hAnsi="Times New Roman"/>
        </w:rPr>
      </w:pPr>
      <w:r>
        <w:rPr>
          <w:rFonts w:ascii="Times New Roman" w:eastAsia="Dotum" w:hAnsi="Times New Roman"/>
        </w:rPr>
        <w:t>Nesai de onun oğlu hakkında, “o zayıftır ve güvenilir değildir.” demiştir. Ebu’l Kasım Lalekai’de şöyle demi</w:t>
      </w:r>
      <w:r>
        <w:rPr>
          <w:rFonts w:ascii="Times New Roman" w:eastAsia="Dotum" w:hAnsi="Times New Roman"/>
        </w:rPr>
        <w:t>ş</w:t>
      </w:r>
      <w:r>
        <w:rPr>
          <w:rFonts w:ascii="Times New Roman" w:eastAsia="Dotum" w:hAnsi="Times New Roman"/>
        </w:rPr>
        <w:t>tir: Nesai onun ale</w:t>
      </w:r>
      <w:r>
        <w:rPr>
          <w:rFonts w:ascii="Times New Roman" w:eastAsia="Dotum" w:hAnsi="Times New Roman"/>
        </w:rPr>
        <w:t>y</w:t>
      </w:r>
      <w:r>
        <w:rPr>
          <w:rFonts w:ascii="Times New Roman" w:eastAsia="Dotum" w:hAnsi="Times New Roman"/>
        </w:rPr>
        <w:t>hine çok söz söylemiştir ve hadisinin terk edilmesi g</w:t>
      </w:r>
      <w:r>
        <w:rPr>
          <w:rFonts w:ascii="Times New Roman" w:eastAsia="Dotum" w:hAnsi="Times New Roman"/>
        </w:rPr>
        <w:t>e</w:t>
      </w:r>
      <w:r>
        <w:rPr>
          <w:rFonts w:ascii="Times New Roman" w:eastAsia="Dotum" w:hAnsi="Times New Roman"/>
        </w:rPr>
        <w:t xml:space="preserve">rektiğini ifade etmiştir. </w:t>
      </w:r>
    </w:p>
    <w:p w:rsidR="00353627" w:rsidRDefault="00353627">
      <w:pPr>
        <w:spacing w:line="300" w:lineRule="atLeast"/>
        <w:rPr>
          <w:rFonts w:ascii="Times New Roman" w:eastAsia="Dotum" w:hAnsi="Times New Roman"/>
        </w:rPr>
      </w:pPr>
      <w:r>
        <w:rPr>
          <w:rFonts w:ascii="Times New Roman" w:eastAsia="Dotum" w:hAnsi="Times New Roman"/>
        </w:rPr>
        <w:lastRenderedPageBreak/>
        <w:t>İbn-i Adidyy (Rical alimlerindedir. ) ise şöyle demi</w:t>
      </w:r>
      <w:r>
        <w:rPr>
          <w:rFonts w:ascii="Times New Roman" w:eastAsia="Dotum" w:hAnsi="Times New Roman"/>
        </w:rPr>
        <w:t>ş</w:t>
      </w:r>
      <w:r>
        <w:rPr>
          <w:rFonts w:ascii="Times New Roman" w:eastAsia="Dotum" w:hAnsi="Times New Roman"/>
        </w:rPr>
        <w:t>tir: “İbn-i Ebi Uveys dayısı Malik’ten hiç kimsenin kabul etmediği ilginç hadi</w:t>
      </w:r>
      <w:r>
        <w:rPr>
          <w:rFonts w:ascii="Times New Roman" w:eastAsia="Dotum" w:hAnsi="Times New Roman"/>
        </w:rPr>
        <w:t>s</w:t>
      </w:r>
      <w:r>
        <w:rPr>
          <w:rFonts w:ascii="Times New Roman" w:eastAsia="Dotum" w:hAnsi="Times New Roman"/>
        </w:rPr>
        <w:t>ler rivayet etmiştir.”</w:t>
      </w:r>
      <w:r>
        <w:rPr>
          <w:rStyle w:val="FootnoteReference"/>
          <w:rFonts w:ascii="Times New Roman" w:eastAsia="Dotum" w:hAnsi="Times New Roman"/>
        </w:rPr>
        <w:footnoteReference w:id="4"/>
      </w:r>
    </w:p>
    <w:p w:rsidR="00353627" w:rsidRDefault="00353627">
      <w:pPr>
        <w:spacing w:line="300" w:lineRule="atLeast"/>
        <w:rPr>
          <w:rFonts w:ascii="Times New Roman" w:eastAsia="Dotum" w:hAnsi="Times New Roman"/>
        </w:rPr>
      </w:pPr>
      <w:r>
        <w:rPr>
          <w:rFonts w:ascii="Times New Roman" w:eastAsia="Dotum" w:hAnsi="Times New Roman"/>
        </w:rPr>
        <w:t>İbn-i Hacer Feth’ul Bari’nin önsözünde şöyle demiştir: “Asla İbn-i Ebi Uveys’in bu hadisini delil olarak göste</w:t>
      </w:r>
      <w:r>
        <w:rPr>
          <w:rFonts w:ascii="Times New Roman" w:eastAsia="Dotum" w:hAnsi="Times New Roman"/>
        </w:rPr>
        <w:t>r</w:t>
      </w:r>
      <w:r>
        <w:rPr>
          <w:rFonts w:ascii="Times New Roman" w:eastAsia="Dotum" w:hAnsi="Times New Roman"/>
        </w:rPr>
        <w:t>mek mümkün değildir. zira Nesai onu güvenilir bulm</w:t>
      </w:r>
      <w:r>
        <w:rPr>
          <w:rFonts w:ascii="Times New Roman" w:eastAsia="Dotum" w:hAnsi="Times New Roman"/>
        </w:rPr>
        <w:t>a</w:t>
      </w:r>
      <w:r>
        <w:rPr>
          <w:rFonts w:ascii="Times New Roman" w:eastAsia="Dotum" w:hAnsi="Times New Roman"/>
        </w:rPr>
        <w:t>mıştır.”</w:t>
      </w:r>
      <w:r>
        <w:rPr>
          <w:rStyle w:val="FootnoteReference"/>
          <w:rFonts w:ascii="Times New Roman" w:eastAsia="Dotum" w:hAnsi="Times New Roman"/>
        </w:rPr>
        <w:footnoteReference w:id="5"/>
      </w:r>
    </w:p>
    <w:p w:rsidR="00353627" w:rsidRDefault="00353627">
      <w:pPr>
        <w:spacing w:line="300" w:lineRule="atLeast"/>
        <w:rPr>
          <w:rFonts w:ascii="Times New Roman" w:eastAsia="Dotum" w:hAnsi="Times New Roman"/>
        </w:rPr>
      </w:pPr>
      <w:r>
        <w:rPr>
          <w:rFonts w:ascii="Times New Roman" w:eastAsia="Dotum" w:hAnsi="Times New Roman"/>
        </w:rPr>
        <w:t>Hafız Seyyid Ahmet bin Sadik, “Feth’ul Mulk’il Aliyy” adlı kitabında Seleme bin Şubeyr’den, şöyle na</w:t>
      </w:r>
      <w:r>
        <w:rPr>
          <w:rFonts w:ascii="Times New Roman" w:eastAsia="Dotum" w:hAnsi="Times New Roman"/>
        </w:rPr>
        <w:t>k</w:t>
      </w:r>
      <w:r>
        <w:rPr>
          <w:rFonts w:ascii="Times New Roman" w:eastAsia="Dotum" w:hAnsi="Times New Roman"/>
        </w:rPr>
        <w:t>letmektedir: “İsmail bin Ebi Uveys’ten şöyle dediğini işi</w:t>
      </w:r>
      <w:r>
        <w:rPr>
          <w:rFonts w:ascii="Times New Roman" w:eastAsia="Dotum" w:hAnsi="Times New Roman"/>
        </w:rPr>
        <w:t>t</w:t>
      </w:r>
      <w:r>
        <w:rPr>
          <w:rFonts w:ascii="Times New Roman" w:eastAsia="Dotum" w:hAnsi="Times New Roman"/>
        </w:rPr>
        <w:t>tim: “Medine ehli bir konuda iki gruba ayrılınca ben h</w:t>
      </w:r>
      <w:r>
        <w:rPr>
          <w:rFonts w:ascii="Times New Roman" w:eastAsia="Dotum" w:hAnsi="Times New Roman"/>
        </w:rPr>
        <w:t>a</w:t>
      </w:r>
      <w:r>
        <w:rPr>
          <w:rFonts w:ascii="Times New Roman" w:eastAsia="Dotum" w:hAnsi="Times New Roman"/>
        </w:rPr>
        <w:t>dis uyduruyordum.”</w:t>
      </w:r>
      <w:r>
        <w:rPr>
          <w:rStyle w:val="FootnoteReference"/>
          <w:rFonts w:ascii="Times New Roman" w:eastAsia="Dotum" w:hAnsi="Times New Roman"/>
        </w:rPr>
        <w:footnoteReference w:id="6"/>
      </w:r>
    </w:p>
    <w:p w:rsidR="00353627" w:rsidRDefault="00353627">
      <w:pPr>
        <w:spacing w:line="300" w:lineRule="atLeast"/>
        <w:rPr>
          <w:rFonts w:ascii="Times New Roman" w:eastAsia="Dotum" w:hAnsi="Times New Roman"/>
        </w:rPr>
      </w:pPr>
      <w:r>
        <w:rPr>
          <w:rFonts w:ascii="Times New Roman" w:eastAsia="Dotum" w:hAnsi="Times New Roman"/>
        </w:rPr>
        <w:t>O halde oğul (İsmail bin Ebi Uveys) hadis u</w:t>
      </w:r>
      <w:r>
        <w:rPr>
          <w:rFonts w:ascii="Times New Roman" w:eastAsia="Dotum" w:hAnsi="Times New Roman"/>
        </w:rPr>
        <w:t>y</w:t>
      </w:r>
      <w:r>
        <w:rPr>
          <w:rFonts w:ascii="Times New Roman" w:eastAsia="Dotum" w:hAnsi="Times New Roman"/>
        </w:rPr>
        <w:t>durmakla itham edilmiştir. İbn-i Muin ise onun yalancı olduğunu söylemiştir. Bundan da öte onun naklettiği hadisler S</w:t>
      </w:r>
      <w:r>
        <w:rPr>
          <w:rFonts w:ascii="Times New Roman" w:eastAsia="Dotum" w:hAnsi="Times New Roman"/>
        </w:rPr>
        <w:t>a</w:t>
      </w:r>
      <w:r>
        <w:rPr>
          <w:rFonts w:ascii="Times New Roman" w:eastAsia="Dotum" w:hAnsi="Times New Roman"/>
        </w:rPr>
        <w:t>hih-i Müslim, Tirmizi ve diğer sihah kitaplarının hiç b</w:t>
      </w:r>
      <w:r>
        <w:rPr>
          <w:rFonts w:ascii="Times New Roman" w:eastAsia="Dotum" w:hAnsi="Times New Roman"/>
        </w:rPr>
        <w:t>i</w:t>
      </w:r>
      <w:r>
        <w:rPr>
          <w:rFonts w:ascii="Times New Roman" w:eastAsia="Dotum" w:hAnsi="Times New Roman"/>
        </w:rPr>
        <w:t xml:space="preserve">rinde nakledilmemiştir. Babası hakkında da Ebu Hatem Razi’nin cerh ve ta’dil adlı kitabında söylemiş olduğu şu söz yeterlidir: “Onun naklettiği hadisler yazılır ama delil ve hüccet </w:t>
      </w:r>
      <w:r>
        <w:rPr>
          <w:rFonts w:ascii="Times New Roman" w:eastAsia="Dotum" w:hAnsi="Times New Roman"/>
        </w:rPr>
        <w:t>o</w:t>
      </w:r>
      <w:r>
        <w:rPr>
          <w:rFonts w:ascii="Times New Roman" w:eastAsia="Dotum" w:hAnsi="Times New Roman"/>
        </w:rPr>
        <w:t>larak kabul edilemez. Hadisi sağlam ve güçlü değildir.”</w:t>
      </w:r>
      <w:r>
        <w:rPr>
          <w:rStyle w:val="FootnoteReference"/>
          <w:rFonts w:ascii="Times New Roman" w:eastAsia="Dotum" w:hAnsi="Times New Roman"/>
        </w:rPr>
        <w:footnoteReference w:id="7"/>
      </w:r>
    </w:p>
    <w:p w:rsidR="00353627" w:rsidRDefault="00353627">
      <w:pPr>
        <w:spacing w:line="300" w:lineRule="atLeast"/>
        <w:rPr>
          <w:rFonts w:ascii="Times New Roman" w:eastAsia="Dotum" w:hAnsi="Times New Roman"/>
        </w:rPr>
      </w:pPr>
      <w:r>
        <w:rPr>
          <w:rFonts w:ascii="Times New Roman" w:eastAsia="Dotum" w:hAnsi="Times New Roman"/>
        </w:rPr>
        <w:lastRenderedPageBreak/>
        <w:t>Hakeza Ebu Hatem, İbn-i Muin’den, Ebu Uveys’in güvenilir olm</w:t>
      </w:r>
      <w:r>
        <w:rPr>
          <w:rFonts w:ascii="Times New Roman" w:eastAsia="Dotum" w:hAnsi="Times New Roman"/>
        </w:rPr>
        <w:t>a</w:t>
      </w:r>
      <w:r>
        <w:rPr>
          <w:rFonts w:ascii="Times New Roman" w:eastAsia="Dotum" w:hAnsi="Times New Roman"/>
        </w:rPr>
        <w:t xml:space="preserve">dığını nakletmiştir. </w:t>
      </w:r>
    </w:p>
    <w:p w:rsidR="00353627" w:rsidRDefault="00353627">
      <w:pPr>
        <w:spacing w:line="300" w:lineRule="atLeast"/>
        <w:rPr>
          <w:rFonts w:ascii="Times New Roman" w:eastAsia="Dotum" w:hAnsi="Times New Roman"/>
        </w:rPr>
      </w:pPr>
      <w:r>
        <w:rPr>
          <w:rFonts w:ascii="Times New Roman" w:eastAsia="Dotum" w:hAnsi="Times New Roman"/>
        </w:rPr>
        <w:t xml:space="preserve">Senetlerinde bu iki kişinin bulunduğu rivayetler asla sahih değildir. Bundan da öte sahih ve sabit rivayetlere muhalefet </w:t>
      </w:r>
      <w:r>
        <w:rPr>
          <w:rFonts w:ascii="Times New Roman" w:eastAsia="Dotum" w:hAnsi="Times New Roman"/>
        </w:rPr>
        <w:t>i</w:t>
      </w:r>
      <w:r>
        <w:rPr>
          <w:rFonts w:ascii="Times New Roman" w:eastAsia="Dotum" w:hAnsi="Times New Roman"/>
        </w:rPr>
        <w:t xml:space="preserve">çindedir. </w:t>
      </w:r>
    </w:p>
    <w:p w:rsidR="00353627" w:rsidRDefault="00353627">
      <w:pPr>
        <w:spacing w:line="300" w:lineRule="atLeast"/>
        <w:rPr>
          <w:rFonts w:ascii="Times New Roman" w:eastAsia="Dotum" w:hAnsi="Times New Roman"/>
        </w:rPr>
      </w:pPr>
      <w:r>
        <w:rPr>
          <w:rFonts w:ascii="Times New Roman" w:eastAsia="Dotum" w:hAnsi="Times New Roman"/>
        </w:rPr>
        <w:t>Burada dikkat edilmesi gereken bir konu da bu hadisi nakleden Hakim Nişaburi’nin hadisin zayıflığını itiraf etmiş olmasıdır. Bu yüzden hadisin senedini düzeltmeye kalkışmamıştır. Lakin anlamının sıhhati hususunda bir t</w:t>
      </w:r>
      <w:r>
        <w:rPr>
          <w:rFonts w:ascii="Times New Roman" w:eastAsia="Dotum" w:hAnsi="Times New Roman"/>
        </w:rPr>
        <w:t>a</w:t>
      </w:r>
      <w:r>
        <w:rPr>
          <w:rFonts w:ascii="Times New Roman" w:eastAsia="Dotum" w:hAnsi="Times New Roman"/>
        </w:rPr>
        <w:t xml:space="preserve">kım şahitler ortaya koymuştur oysa o şahitler de senet </w:t>
      </w:r>
      <w:r>
        <w:rPr>
          <w:rFonts w:ascii="Times New Roman" w:eastAsia="Dotum" w:hAnsi="Times New Roman"/>
        </w:rPr>
        <w:t>a</w:t>
      </w:r>
      <w:r>
        <w:rPr>
          <w:rFonts w:ascii="Times New Roman" w:eastAsia="Dotum" w:hAnsi="Times New Roman"/>
        </w:rPr>
        <w:t>çısından zayıftır ve itibar edilecek bir makamda deği</w:t>
      </w:r>
      <w:r>
        <w:rPr>
          <w:rFonts w:ascii="Times New Roman" w:eastAsia="Dotum" w:hAnsi="Times New Roman"/>
        </w:rPr>
        <w:t>l</w:t>
      </w:r>
      <w:r>
        <w:rPr>
          <w:rFonts w:ascii="Times New Roman" w:eastAsia="Dotum" w:hAnsi="Times New Roman"/>
        </w:rPr>
        <w:t>dir. Bu açıdan hatta hadisi güçlendireceği yerine onu daha da zayıf kılmaktadır. Şimdi de Hakim Nişaburi’nin doğru olmayan şahidine bir bak</w:t>
      </w:r>
      <w:r>
        <w:rPr>
          <w:rFonts w:ascii="Times New Roman" w:eastAsia="Dotum" w:hAnsi="Times New Roman"/>
        </w:rPr>
        <w:t>a</w:t>
      </w:r>
      <w:r>
        <w:rPr>
          <w:rFonts w:ascii="Times New Roman" w:eastAsia="Dotum" w:hAnsi="Times New Roman"/>
        </w:rPr>
        <w:t xml:space="preserve">lım... </w:t>
      </w: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10" w:name="_Toc535846710"/>
      <w:bookmarkStart w:id="11" w:name="_Toc2003405"/>
      <w:r>
        <w:rPr>
          <w:rFonts w:eastAsia="Dotum"/>
        </w:rPr>
        <w:t>“Ve Sünneti” Hadisinin İkinci S</w:t>
      </w:r>
      <w:r>
        <w:rPr>
          <w:rFonts w:eastAsia="Dotum"/>
        </w:rPr>
        <w:t>e</w:t>
      </w:r>
      <w:r>
        <w:rPr>
          <w:rFonts w:eastAsia="Dotum"/>
        </w:rPr>
        <w:t>nedi</w:t>
      </w:r>
      <w:bookmarkEnd w:id="10"/>
      <w:bookmarkEnd w:id="11"/>
      <w:r>
        <w:rPr>
          <w:rFonts w:eastAsia="Dotum"/>
        </w:rPr>
        <w:t xml:space="preserve"> </w:t>
      </w:r>
    </w:p>
    <w:p w:rsidR="00353627" w:rsidRDefault="00353627">
      <w:pPr>
        <w:spacing w:line="300" w:lineRule="atLeast"/>
        <w:rPr>
          <w:rFonts w:ascii="Times New Roman" w:eastAsia="Dotum" w:hAnsi="Times New Roman"/>
        </w:rPr>
      </w:pPr>
      <w:r>
        <w:rPr>
          <w:rFonts w:ascii="Times New Roman" w:eastAsia="Dotum" w:hAnsi="Times New Roman"/>
        </w:rPr>
        <w:t>Hakim Nişaburi aşağıda zikredilen senetle, Ebu Hureyre’den merfu’</w:t>
      </w:r>
      <w:r>
        <w:rPr>
          <w:rStyle w:val="FootnoteReference"/>
          <w:rFonts w:ascii="Times New Roman" w:eastAsia="Dotum" w:hAnsi="Times New Roman"/>
        </w:rPr>
        <w:footnoteReference w:id="8"/>
      </w:r>
      <w:r>
        <w:rPr>
          <w:rFonts w:ascii="Times New Roman" w:eastAsia="Dotum" w:hAnsi="Times New Roman"/>
        </w:rPr>
        <w:t xml:space="preserve"> olarak şöyle nakletmektedir: </w:t>
      </w:r>
    </w:p>
    <w:p w:rsidR="00353627" w:rsidRDefault="00353627">
      <w:pPr>
        <w:spacing w:line="300" w:lineRule="atLeast"/>
        <w:rPr>
          <w:rFonts w:ascii="Times New Roman" w:eastAsia="Dotum" w:hAnsi="Times New Roman"/>
        </w:rPr>
      </w:pPr>
      <w:r>
        <w:rPr>
          <w:rFonts w:ascii="Times New Roman" w:eastAsia="Dotum" w:hAnsi="Times New Roman"/>
        </w:rPr>
        <w:t>Şüphesiz ben sizlere iki şey bırakıyorum. (Böylece) Benden sonra asla sapmazsınız: Allah’ın kitabı ve sünn</w:t>
      </w:r>
      <w:r>
        <w:rPr>
          <w:rFonts w:ascii="Times New Roman" w:eastAsia="Dotum" w:hAnsi="Times New Roman"/>
        </w:rPr>
        <w:t>e</w:t>
      </w:r>
      <w:r>
        <w:rPr>
          <w:rFonts w:ascii="Times New Roman" w:eastAsia="Dotum" w:hAnsi="Times New Roman"/>
        </w:rPr>
        <w:t>timdir. Bunlar havuzda yanıma gelinceye kadar asla bi</w:t>
      </w:r>
      <w:r>
        <w:rPr>
          <w:rFonts w:ascii="Times New Roman" w:eastAsia="Dotum" w:hAnsi="Times New Roman"/>
        </w:rPr>
        <w:t>r</w:t>
      </w:r>
      <w:r>
        <w:rPr>
          <w:rFonts w:ascii="Times New Roman" w:eastAsia="Dotum" w:hAnsi="Times New Roman"/>
        </w:rPr>
        <w:t xml:space="preserve">birinden ayrılmazlar. </w:t>
      </w:r>
      <w:r>
        <w:rPr>
          <w:rStyle w:val="FootnoteReference"/>
          <w:rFonts w:ascii="Times New Roman" w:eastAsia="Dotum" w:hAnsi="Times New Roman"/>
        </w:rPr>
        <w:footnoteReference w:id="9"/>
      </w:r>
      <w:r>
        <w:rPr>
          <w:rFonts w:ascii="Times New Roman" w:eastAsia="Dotum" w:hAnsi="Times New Roman"/>
        </w:rPr>
        <w:t xml:space="preserve"> Bu metni hakim şu senetle na</w:t>
      </w:r>
      <w:r>
        <w:rPr>
          <w:rFonts w:ascii="Times New Roman" w:eastAsia="Dotum" w:hAnsi="Times New Roman"/>
        </w:rPr>
        <w:t>k</w:t>
      </w:r>
      <w:r>
        <w:rPr>
          <w:rFonts w:ascii="Times New Roman" w:eastAsia="Dotum" w:hAnsi="Times New Roman"/>
        </w:rPr>
        <w:t xml:space="preserve">letmiştir: </w:t>
      </w:r>
    </w:p>
    <w:p w:rsidR="00353627" w:rsidRDefault="00353627">
      <w:pPr>
        <w:spacing w:line="300" w:lineRule="atLeast"/>
        <w:rPr>
          <w:rFonts w:ascii="Times New Roman" w:eastAsia="Dotum" w:hAnsi="Times New Roman"/>
        </w:rPr>
      </w:pPr>
      <w:r>
        <w:rPr>
          <w:rFonts w:ascii="Times New Roman" w:eastAsia="Dotum" w:hAnsi="Times New Roman"/>
        </w:rPr>
        <w:lastRenderedPageBreak/>
        <w:t>1- Zebiyy</w:t>
      </w:r>
    </w:p>
    <w:p w:rsidR="00353627" w:rsidRDefault="00353627">
      <w:pPr>
        <w:spacing w:line="300" w:lineRule="atLeast"/>
        <w:rPr>
          <w:rFonts w:ascii="Times New Roman" w:eastAsia="Dotum" w:hAnsi="Times New Roman"/>
        </w:rPr>
      </w:pPr>
      <w:r>
        <w:rPr>
          <w:rFonts w:ascii="Times New Roman" w:eastAsia="Dotum" w:hAnsi="Times New Roman"/>
        </w:rPr>
        <w:t>2- Salih b. Musa Telhi’den</w:t>
      </w:r>
    </w:p>
    <w:p w:rsidR="00353627" w:rsidRDefault="00353627">
      <w:pPr>
        <w:spacing w:line="300" w:lineRule="atLeast"/>
        <w:rPr>
          <w:rFonts w:ascii="Times New Roman" w:eastAsia="Dotum" w:hAnsi="Times New Roman"/>
        </w:rPr>
      </w:pPr>
      <w:r>
        <w:rPr>
          <w:rFonts w:ascii="Times New Roman" w:eastAsia="Dotum" w:hAnsi="Times New Roman"/>
        </w:rPr>
        <w:t>3- O da Abdulaziz b. Refi’den</w:t>
      </w:r>
    </w:p>
    <w:p w:rsidR="00353627" w:rsidRDefault="00353627">
      <w:pPr>
        <w:spacing w:line="300" w:lineRule="atLeast"/>
        <w:rPr>
          <w:rFonts w:ascii="Times New Roman" w:eastAsia="Dotum" w:hAnsi="Times New Roman"/>
        </w:rPr>
      </w:pPr>
      <w:r>
        <w:rPr>
          <w:rFonts w:ascii="Times New Roman" w:eastAsia="Dotum" w:hAnsi="Times New Roman"/>
        </w:rPr>
        <w:t>4- O da Ebi Salih’ten</w:t>
      </w:r>
    </w:p>
    <w:p w:rsidR="00353627" w:rsidRDefault="00353627">
      <w:pPr>
        <w:spacing w:line="300" w:lineRule="atLeast"/>
        <w:rPr>
          <w:rFonts w:ascii="Times New Roman" w:eastAsia="Dotum" w:hAnsi="Times New Roman"/>
        </w:rPr>
      </w:pPr>
      <w:r>
        <w:rPr>
          <w:rFonts w:ascii="Times New Roman" w:eastAsia="Dotum" w:hAnsi="Times New Roman"/>
        </w:rPr>
        <w:t>5- O da Ebu Hureyre’den</w:t>
      </w:r>
    </w:p>
    <w:p w:rsidR="00353627" w:rsidRDefault="00353627">
      <w:pPr>
        <w:spacing w:line="300" w:lineRule="atLeast"/>
        <w:rPr>
          <w:rFonts w:ascii="Times New Roman" w:eastAsia="Dotum" w:hAnsi="Times New Roman"/>
        </w:rPr>
      </w:pPr>
      <w:r>
        <w:rPr>
          <w:rFonts w:ascii="Times New Roman" w:eastAsia="Dotum" w:hAnsi="Times New Roman"/>
        </w:rPr>
        <w:t>Bu hadis de önceki hadis gibi uydurma bir hadistir. Senedin ravileri arasında özellikle Salih b. Musa Telhi’den söz etmek istiyoruz. Rical alimlerinin büyükl</w:t>
      </w:r>
      <w:r>
        <w:rPr>
          <w:rFonts w:ascii="Times New Roman" w:eastAsia="Dotum" w:hAnsi="Times New Roman"/>
        </w:rPr>
        <w:t>e</w:t>
      </w:r>
      <w:r>
        <w:rPr>
          <w:rFonts w:ascii="Times New Roman" w:eastAsia="Dotum" w:hAnsi="Times New Roman"/>
        </w:rPr>
        <w:t>rinin Onun hakkındaki sözlerini na</w:t>
      </w:r>
      <w:r>
        <w:rPr>
          <w:rFonts w:ascii="Times New Roman" w:eastAsia="Dotum" w:hAnsi="Times New Roman"/>
        </w:rPr>
        <w:t>k</w:t>
      </w:r>
      <w:r>
        <w:rPr>
          <w:rFonts w:ascii="Times New Roman" w:eastAsia="Dotum" w:hAnsi="Times New Roman"/>
        </w:rPr>
        <w:t xml:space="preserve">letmek istiyoruz: </w:t>
      </w:r>
    </w:p>
    <w:p w:rsidR="00353627" w:rsidRDefault="00353627">
      <w:pPr>
        <w:spacing w:line="300" w:lineRule="atLeast"/>
        <w:rPr>
          <w:rFonts w:ascii="Times New Roman" w:eastAsia="Dotum" w:hAnsi="Times New Roman"/>
        </w:rPr>
      </w:pPr>
      <w:r>
        <w:rPr>
          <w:rFonts w:ascii="Times New Roman" w:eastAsia="Dotum" w:hAnsi="Times New Roman"/>
        </w:rPr>
        <w:t>Yahya b. Mu’in şöyle diyor: “Salih b. Musa güvenilir birisi değildir.” Ebu Razi Hatem şöyle demiştir: “Onun hadisleri zayıf ve reddedilmiş hadislerdir. O reddedilen bir çok h</w:t>
      </w:r>
      <w:r>
        <w:rPr>
          <w:rFonts w:ascii="Times New Roman" w:eastAsia="Dotum" w:hAnsi="Times New Roman"/>
        </w:rPr>
        <w:t>a</w:t>
      </w:r>
      <w:r>
        <w:rPr>
          <w:rFonts w:ascii="Times New Roman" w:eastAsia="Dotum" w:hAnsi="Times New Roman"/>
        </w:rPr>
        <w:t>disleri güvenilir kimselerden nakletmektedir.” Nesai ise şöyle diyor: “Onun hadisi yazılmaz” başka bir yerde ise şöyle diyor: “Onun hadisi terk edilmiştir.”</w:t>
      </w:r>
      <w:r>
        <w:rPr>
          <w:rStyle w:val="FootnoteReference"/>
          <w:rFonts w:ascii="Times New Roman" w:eastAsia="Dotum" w:hAnsi="Times New Roman"/>
        </w:rPr>
        <w:footnoteReference w:id="10"/>
      </w:r>
    </w:p>
    <w:p w:rsidR="00353627" w:rsidRDefault="00353627">
      <w:pPr>
        <w:spacing w:line="300" w:lineRule="atLeast"/>
        <w:rPr>
          <w:rFonts w:ascii="Times New Roman" w:eastAsia="Dotum" w:hAnsi="Times New Roman"/>
        </w:rPr>
      </w:pPr>
      <w:r>
        <w:rPr>
          <w:rFonts w:ascii="Times New Roman" w:eastAsia="Dotum" w:hAnsi="Times New Roman"/>
        </w:rPr>
        <w:t>İbn-i Hacer, Tehzib’ut-Tehzip kitabında şöyle yazıyor: “İbn-i Habban şöyle diyor: “Salih b. Musa, kendilerinin sözlerine hiç de benzemeyen bir takım rivayetleri güven</w:t>
      </w:r>
      <w:r>
        <w:rPr>
          <w:rFonts w:ascii="Times New Roman" w:eastAsia="Dotum" w:hAnsi="Times New Roman"/>
        </w:rPr>
        <w:t>i</w:t>
      </w:r>
      <w:r>
        <w:rPr>
          <w:rFonts w:ascii="Times New Roman" w:eastAsia="Dotum" w:hAnsi="Times New Roman"/>
        </w:rPr>
        <w:t>lir kimselere isnat etme</w:t>
      </w:r>
      <w:r>
        <w:rPr>
          <w:rFonts w:ascii="Times New Roman" w:eastAsia="Dotum" w:hAnsi="Times New Roman"/>
        </w:rPr>
        <w:t>k</w:t>
      </w:r>
      <w:r>
        <w:rPr>
          <w:rFonts w:ascii="Times New Roman" w:eastAsia="Dotum" w:hAnsi="Times New Roman"/>
        </w:rPr>
        <w:t>tedir. Sonunda da şöyle demiştir: “Onun hadisi hüccet değildir.” Ebu Nu’eym ise şöyle d</w:t>
      </w:r>
      <w:r>
        <w:rPr>
          <w:rFonts w:ascii="Times New Roman" w:eastAsia="Dotum" w:hAnsi="Times New Roman"/>
        </w:rPr>
        <w:t>i</w:t>
      </w:r>
      <w:r>
        <w:rPr>
          <w:rFonts w:ascii="Times New Roman" w:eastAsia="Dotum" w:hAnsi="Times New Roman"/>
        </w:rPr>
        <w:t>yor: “Onun hadisi terk edilmiştir. Sürekli reddedilen h</w:t>
      </w:r>
      <w:r>
        <w:rPr>
          <w:rFonts w:ascii="Times New Roman" w:eastAsia="Dotum" w:hAnsi="Times New Roman"/>
        </w:rPr>
        <w:t>a</w:t>
      </w:r>
      <w:r>
        <w:rPr>
          <w:rFonts w:ascii="Times New Roman" w:eastAsia="Dotum" w:hAnsi="Times New Roman"/>
        </w:rPr>
        <w:t>disleri nakle</w:t>
      </w:r>
      <w:r>
        <w:rPr>
          <w:rFonts w:ascii="Times New Roman" w:eastAsia="Dotum" w:hAnsi="Times New Roman"/>
        </w:rPr>
        <w:t>t</w:t>
      </w:r>
      <w:r>
        <w:rPr>
          <w:rFonts w:ascii="Times New Roman" w:eastAsia="Dotum" w:hAnsi="Times New Roman"/>
        </w:rPr>
        <w:t>mektedir.”</w:t>
      </w:r>
      <w:r>
        <w:rPr>
          <w:rStyle w:val="FootnoteReference"/>
          <w:rFonts w:ascii="Times New Roman" w:eastAsia="Dotum" w:hAnsi="Times New Roman"/>
        </w:rPr>
        <w:footnoteReference w:id="11"/>
      </w:r>
    </w:p>
    <w:p w:rsidR="00353627" w:rsidRDefault="00353627">
      <w:pPr>
        <w:spacing w:line="300" w:lineRule="atLeast"/>
        <w:rPr>
          <w:rFonts w:ascii="Times New Roman" w:eastAsia="Dotum" w:hAnsi="Times New Roman"/>
        </w:rPr>
      </w:pPr>
      <w:r>
        <w:rPr>
          <w:rFonts w:ascii="Times New Roman" w:eastAsia="Dotum" w:hAnsi="Times New Roman"/>
        </w:rPr>
        <w:lastRenderedPageBreak/>
        <w:t>Yine İbn-i Hacer, Takrib</w:t>
      </w:r>
      <w:r>
        <w:rPr>
          <w:rStyle w:val="FootnoteReference"/>
          <w:rFonts w:ascii="Times New Roman" w:eastAsia="Dotum" w:hAnsi="Times New Roman"/>
        </w:rPr>
        <w:footnoteReference w:id="12"/>
      </w:r>
      <w:r>
        <w:rPr>
          <w:rFonts w:ascii="Times New Roman" w:eastAsia="Dotum" w:hAnsi="Times New Roman"/>
        </w:rPr>
        <w:t xml:space="preserve"> adlı kitabında şöyle diyor: “Onun hadisi terk edilmiştir.” Zehebi ise Kaşif</w:t>
      </w:r>
      <w:r>
        <w:rPr>
          <w:rStyle w:val="FootnoteReference"/>
          <w:rFonts w:ascii="Times New Roman" w:eastAsia="Dotum" w:hAnsi="Times New Roman"/>
        </w:rPr>
        <w:footnoteReference w:id="13"/>
      </w:r>
      <w:r>
        <w:rPr>
          <w:rFonts w:ascii="Times New Roman" w:eastAsia="Dotum" w:hAnsi="Times New Roman"/>
        </w:rPr>
        <w:t xml:space="preserve"> adlı kit</w:t>
      </w:r>
      <w:r>
        <w:rPr>
          <w:rFonts w:ascii="Times New Roman" w:eastAsia="Dotum" w:hAnsi="Times New Roman"/>
        </w:rPr>
        <w:t>a</w:t>
      </w:r>
      <w:r>
        <w:rPr>
          <w:rFonts w:ascii="Times New Roman" w:eastAsia="Dotum" w:hAnsi="Times New Roman"/>
        </w:rPr>
        <w:t>bında şöyle diyor: “Onun hadisi gevşektir. (sağlam deği</w:t>
      </w:r>
      <w:r>
        <w:rPr>
          <w:rFonts w:ascii="Times New Roman" w:eastAsia="Dotum" w:hAnsi="Times New Roman"/>
        </w:rPr>
        <w:t>l</w:t>
      </w:r>
      <w:r>
        <w:rPr>
          <w:rFonts w:ascii="Times New Roman" w:eastAsia="Dotum" w:hAnsi="Times New Roman"/>
        </w:rPr>
        <w:t>dir)” Hakeza Zehebi, Mizan’ul-İtidal</w:t>
      </w:r>
      <w:r>
        <w:rPr>
          <w:rStyle w:val="FootnoteReference"/>
          <w:rFonts w:ascii="Times New Roman" w:eastAsia="Dotum" w:hAnsi="Times New Roman"/>
        </w:rPr>
        <w:footnoteReference w:id="14"/>
      </w:r>
      <w:r>
        <w:rPr>
          <w:rFonts w:ascii="Times New Roman" w:eastAsia="Dotum" w:hAnsi="Times New Roman"/>
        </w:rPr>
        <w:t xml:space="preserve"> de söz konusu h</w:t>
      </w:r>
      <w:r>
        <w:rPr>
          <w:rFonts w:ascii="Times New Roman" w:eastAsia="Dotum" w:hAnsi="Times New Roman"/>
        </w:rPr>
        <w:t>a</w:t>
      </w:r>
      <w:r>
        <w:rPr>
          <w:rFonts w:ascii="Times New Roman" w:eastAsia="Dotum" w:hAnsi="Times New Roman"/>
        </w:rPr>
        <w:t>disi ondan nakletmiş ve şöyle demiştir: “Bu hadis redd</w:t>
      </w:r>
      <w:r>
        <w:rPr>
          <w:rFonts w:ascii="Times New Roman" w:eastAsia="Dotum" w:hAnsi="Times New Roman"/>
        </w:rPr>
        <w:t>e</w:t>
      </w:r>
      <w:r>
        <w:rPr>
          <w:rFonts w:ascii="Times New Roman" w:eastAsia="Dotum" w:hAnsi="Times New Roman"/>
        </w:rPr>
        <w:t>dilen hadisle</w:t>
      </w:r>
      <w:r>
        <w:rPr>
          <w:rFonts w:ascii="Times New Roman" w:eastAsia="Dotum" w:hAnsi="Times New Roman"/>
        </w:rPr>
        <w:t>r</w:t>
      </w:r>
      <w:r>
        <w:rPr>
          <w:rFonts w:ascii="Times New Roman" w:eastAsia="Dotum" w:hAnsi="Times New Roman"/>
        </w:rPr>
        <w:t>dendir.”</w:t>
      </w: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12" w:name="_Toc535846711"/>
      <w:bookmarkStart w:id="13" w:name="_Toc2003406"/>
      <w:r>
        <w:rPr>
          <w:rFonts w:eastAsia="Dotum"/>
        </w:rPr>
        <w:t>“Ve sünneti” hadisinin üçüncü s</w:t>
      </w:r>
      <w:r>
        <w:rPr>
          <w:rFonts w:eastAsia="Dotum"/>
        </w:rPr>
        <w:t>e</w:t>
      </w:r>
      <w:r>
        <w:rPr>
          <w:rFonts w:eastAsia="Dotum"/>
        </w:rPr>
        <w:t>nedi</w:t>
      </w:r>
      <w:bookmarkEnd w:id="12"/>
      <w:bookmarkEnd w:id="13"/>
    </w:p>
    <w:p w:rsidR="00353627" w:rsidRDefault="00353627">
      <w:pPr>
        <w:spacing w:line="300" w:lineRule="atLeast"/>
        <w:rPr>
          <w:rFonts w:ascii="Times New Roman" w:eastAsia="Dotum" w:hAnsi="Times New Roman"/>
        </w:rPr>
      </w:pPr>
      <w:r>
        <w:rPr>
          <w:rFonts w:ascii="Times New Roman" w:eastAsia="Dotum" w:hAnsi="Times New Roman"/>
        </w:rPr>
        <w:t>İbn-u Abdilbirr, Temhid</w:t>
      </w:r>
      <w:r>
        <w:rPr>
          <w:rStyle w:val="FootnoteReference"/>
          <w:rFonts w:ascii="Times New Roman" w:eastAsia="Dotum" w:hAnsi="Times New Roman"/>
        </w:rPr>
        <w:footnoteReference w:id="15"/>
      </w:r>
      <w:r>
        <w:rPr>
          <w:rFonts w:ascii="Times New Roman" w:eastAsia="Dotum" w:hAnsi="Times New Roman"/>
        </w:rPr>
        <w:t xml:space="preserve"> adlı kitabında, bu metni aş</w:t>
      </w:r>
      <w:r>
        <w:rPr>
          <w:rFonts w:ascii="Times New Roman" w:eastAsia="Dotum" w:hAnsi="Times New Roman"/>
        </w:rPr>
        <w:t>a</w:t>
      </w:r>
      <w:r>
        <w:rPr>
          <w:rFonts w:ascii="Times New Roman" w:eastAsia="Dotum" w:hAnsi="Times New Roman"/>
        </w:rPr>
        <w:t>ğıda zikred</w:t>
      </w:r>
      <w:r>
        <w:rPr>
          <w:rFonts w:ascii="Times New Roman" w:eastAsia="Dotum" w:hAnsi="Times New Roman"/>
        </w:rPr>
        <w:t>i</w:t>
      </w:r>
      <w:r>
        <w:rPr>
          <w:rFonts w:ascii="Times New Roman" w:eastAsia="Dotum" w:hAnsi="Times New Roman"/>
        </w:rPr>
        <w:t xml:space="preserve">len senetlerle nakletmiştir: </w:t>
      </w:r>
    </w:p>
    <w:p w:rsidR="00353627" w:rsidRDefault="00353627">
      <w:pPr>
        <w:spacing w:line="300" w:lineRule="atLeast"/>
        <w:rPr>
          <w:rFonts w:ascii="Times New Roman" w:eastAsia="Dotum" w:hAnsi="Times New Roman"/>
        </w:rPr>
      </w:pPr>
      <w:r>
        <w:rPr>
          <w:rFonts w:ascii="Times New Roman" w:eastAsia="Dotum" w:hAnsi="Times New Roman"/>
        </w:rPr>
        <w:t>1- Abdurrahman b. Yahya</w:t>
      </w:r>
    </w:p>
    <w:p w:rsidR="00353627" w:rsidRDefault="00353627">
      <w:pPr>
        <w:spacing w:line="300" w:lineRule="atLeast"/>
        <w:rPr>
          <w:rFonts w:ascii="Times New Roman" w:eastAsia="Dotum" w:hAnsi="Times New Roman"/>
        </w:rPr>
      </w:pPr>
      <w:r>
        <w:rPr>
          <w:rFonts w:ascii="Times New Roman" w:eastAsia="Dotum" w:hAnsi="Times New Roman"/>
        </w:rPr>
        <w:t>2- Ahmet b. Said’den</w:t>
      </w:r>
    </w:p>
    <w:p w:rsidR="00353627" w:rsidRDefault="00353627">
      <w:pPr>
        <w:spacing w:line="300" w:lineRule="atLeast"/>
        <w:rPr>
          <w:rFonts w:ascii="Times New Roman" w:eastAsia="Dotum" w:hAnsi="Times New Roman"/>
        </w:rPr>
      </w:pPr>
      <w:r>
        <w:rPr>
          <w:rFonts w:ascii="Times New Roman" w:eastAsia="Dotum" w:hAnsi="Times New Roman"/>
        </w:rPr>
        <w:t>3- O da Muhammed b. İbrahim Dubeyli’den</w:t>
      </w:r>
    </w:p>
    <w:p w:rsidR="00353627" w:rsidRDefault="00353627">
      <w:pPr>
        <w:spacing w:line="300" w:lineRule="atLeast"/>
        <w:rPr>
          <w:rFonts w:ascii="Times New Roman" w:eastAsia="Dotum" w:hAnsi="Times New Roman"/>
        </w:rPr>
      </w:pPr>
      <w:r>
        <w:rPr>
          <w:rFonts w:ascii="Times New Roman" w:eastAsia="Dotum" w:hAnsi="Times New Roman"/>
        </w:rPr>
        <w:t>4- O da Ali b. Zeyd Feraizi’den</w:t>
      </w:r>
    </w:p>
    <w:p w:rsidR="00353627" w:rsidRDefault="00353627">
      <w:pPr>
        <w:spacing w:line="300" w:lineRule="atLeast"/>
        <w:rPr>
          <w:rFonts w:ascii="Times New Roman" w:eastAsia="Dotum" w:hAnsi="Times New Roman"/>
        </w:rPr>
      </w:pPr>
      <w:r>
        <w:rPr>
          <w:rFonts w:ascii="Times New Roman" w:eastAsia="Dotum" w:hAnsi="Times New Roman"/>
        </w:rPr>
        <w:t>5- O da el-Huneyni’den</w:t>
      </w:r>
    </w:p>
    <w:p w:rsidR="00353627" w:rsidRDefault="00353627">
      <w:pPr>
        <w:spacing w:line="300" w:lineRule="atLeast"/>
        <w:rPr>
          <w:rFonts w:ascii="Times New Roman" w:eastAsia="Dotum" w:hAnsi="Times New Roman"/>
        </w:rPr>
      </w:pPr>
      <w:r>
        <w:rPr>
          <w:rFonts w:ascii="Times New Roman" w:eastAsia="Dotum" w:hAnsi="Times New Roman"/>
        </w:rPr>
        <w:t>6- O da Kesir b. Abdillah b. Amr b. Avf’dan</w:t>
      </w:r>
    </w:p>
    <w:p w:rsidR="00353627" w:rsidRDefault="00353627">
      <w:pPr>
        <w:spacing w:line="300" w:lineRule="atLeast"/>
        <w:rPr>
          <w:rFonts w:ascii="Times New Roman" w:eastAsia="Dotum" w:hAnsi="Times New Roman"/>
        </w:rPr>
      </w:pPr>
      <w:r>
        <w:rPr>
          <w:rFonts w:ascii="Times New Roman" w:eastAsia="Dotum" w:hAnsi="Times New Roman"/>
        </w:rPr>
        <w:t>7- O da babasından ve o da dedesinden na</w:t>
      </w:r>
      <w:r>
        <w:rPr>
          <w:rFonts w:ascii="Times New Roman" w:eastAsia="Dotum" w:hAnsi="Times New Roman"/>
        </w:rPr>
        <w:t>k</w:t>
      </w:r>
      <w:r>
        <w:rPr>
          <w:rFonts w:ascii="Times New Roman" w:eastAsia="Dotum" w:hAnsi="Times New Roman"/>
        </w:rPr>
        <w:t xml:space="preserve">letmiştir. </w:t>
      </w:r>
    </w:p>
    <w:p w:rsidR="00353627" w:rsidRDefault="00353627">
      <w:pPr>
        <w:spacing w:line="300" w:lineRule="atLeast"/>
        <w:rPr>
          <w:rFonts w:ascii="Times New Roman" w:eastAsia="Dotum" w:hAnsi="Times New Roman"/>
        </w:rPr>
      </w:pPr>
      <w:r>
        <w:rPr>
          <w:rFonts w:ascii="Times New Roman" w:eastAsia="Dotum" w:hAnsi="Times New Roman"/>
        </w:rPr>
        <w:t>Biz bu raviler arasında, Kesir b. Abdillah’dan söz e</w:t>
      </w:r>
      <w:r>
        <w:rPr>
          <w:rFonts w:ascii="Times New Roman" w:eastAsia="Dotum" w:hAnsi="Times New Roman"/>
        </w:rPr>
        <w:t>t</w:t>
      </w:r>
      <w:r>
        <w:rPr>
          <w:rFonts w:ascii="Times New Roman" w:eastAsia="Dotum" w:hAnsi="Times New Roman"/>
        </w:rPr>
        <w:t xml:space="preserve">mek istiyoruz. </w:t>
      </w:r>
      <w:r>
        <w:rPr>
          <w:rFonts w:ascii="Times New Roman" w:eastAsia="Dotum" w:hAnsi="Times New Roman"/>
        </w:rPr>
        <w:br/>
      </w:r>
      <w:r>
        <w:rPr>
          <w:rFonts w:ascii="Times New Roman" w:eastAsia="Dotum" w:hAnsi="Times New Roman"/>
        </w:rPr>
        <w:lastRenderedPageBreak/>
        <w:t>İmam Şafii şöyle diyor: “O yalanın esaslarından biridir.”</w:t>
      </w:r>
      <w:r>
        <w:rPr>
          <w:rStyle w:val="FootnoteReference"/>
          <w:rFonts w:ascii="Times New Roman" w:eastAsia="Dotum" w:hAnsi="Times New Roman"/>
        </w:rPr>
        <w:footnoteReference w:id="16"/>
      </w:r>
      <w:r>
        <w:rPr>
          <w:rFonts w:ascii="Times New Roman" w:eastAsia="Dotum" w:hAnsi="Times New Roman"/>
        </w:rPr>
        <w:t xml:space="preserve"> Ebu Davud ise şöyle diyor: “O yalancılardan biridir.”</w:t>
      </w:r>
      <w:r>
        <w:rPr>
          <w:rStyle w:val="FootnoteReference"/>
          <w:rFonts w:ascii="Times New Roman" w:eastAsia="Dotum" w:hAnsi="Times New Roman"/>
        </w:rPr>
        <w:footnoteReference w:id="17"/>
      </w:r>
      <w:r>
        <w:rPr>
          <w:rFonts w:ascii="Times New Roman" w:eastAsia="Dotum" w:hAnsi="Times New Roman"/>
        </w:rPr>
        <w:t xml:space="preserve"> İbn-i Hiban şöyle diyor: “Abdullah b. Kesir, babasından ve dedesinden esası yalan olan hadis kitabının nakletme</w:t>
      </w:r>
      <w:r>
        <w:rPr>
          <w:rFonts w:ascii="Times New Roman" w:eastAsia="Dotum" w:hAnsi="Times New Roman"/>
        </w:rPr>
        <w:t>k</w:t>
      </w:r>
      <w:r>
        <w:rPr>
          <w:rFonts w:ascii="Times New Roman" w:eastAsia="Dotum" w:hAnsi="Times New Roman"/>
        </w:rPr>
        <w:t>tedir.” O kitaptan nakletmek ve ş</w:t>
      </w:r>
      <w:r>
        <w:rPr>
          <w:rFonts w:ascii="Times New Roman" w:eastAsia="Dotum" w:hAnsi="Times New Roman"/>
        </w:rPr>
        <w:t>a</w:t>
      </w:r>
      <w:r>
        <w:rPr>
          <w:rFonts w:ascii="Times New Roman" w:eastAsia="Dotum" w:hAnsi="Times New Roman"/>
        </w:rPr>
        <w:t>şırtmak veya eleştirmek dışında Abdullah’tan rivayet etmek h</w:t>
      </w:r>
      <w:r>
        <w:rPr>
          <w:rFonts w:ascii="Times New Roman" w:eastAsia="Dotum" w:hAnsi="Times New Roman"/>
        </w:rPr>
        <w:t>a</w:t>
      </w:r>
      <w:r>
        <w:rPr>
          <w:rFonts w:ascii="Times New Roman" w:eastAsia="Dotum" w:hAnsi="Times New Roman"/>
        </w:rPr>
        <w:t xml:space="preserve">ramdır. </w:t>
      </w:r>
      <w:r>
        <w:rPr>
          <w:rStyle w:val="FootnoteReference"/>
          <w:rFonts w:ascii="Times New Roman" w:eastAsia="Dotum" w:hAnsi="Times New Roman"/>
        </w:rPr>
        <w:footnoteReference w:id="18"/>
      </w:r>
    </w:p>
    <w:p w:rsidR="00353627" w:rsidRDefault="00353627">
      <w:pPr>
        <w:spacing w:line="300" w:lineRule="atLeast"/>
        <w:rPr>
          <w:rFonts w:ascii="Times New Roman" w:eastAsia="Dotum" w:hAnsi="Times New Roman"/>
        </w:rPr>
      </w:pPr>
      <w:r>
        <w:rPr>
          <w:rFonts w:ascii="Times New Roman" w:eastAsia="Dotum" w:hAnsi="Times New Roman"/>
        </w:rPr>
        <w:t xml:space="preserve">Nesai ve Darekutni şöyle diyor: “O’nun hadisi terk </w:t>
      </w:r>
      <w:r>
        <w:rPr>
          <w:rFonts w:ascii="Times New Roman" w:eastAsia="Dotum" w:hAnsi="Times New Roman"/>
        </w:rPr>
        <w:t>e</w:t>
      </w:r>
      <w:r>
        <w:rPr>
          <w:rFonts w:ascii="Times New Roman" w:eastAsia="Dotum" w:hAnsi="Times New Roman"/>
        </w:rPr>
        <w:t>dilmiştir.” İmam Ahmet şöyle diyor: “O’nun hadisleri redd</w:t>
      </w:r>
      <w:r>
        <w:rPr>
          <w:rFonts w:ascii="Times New Roman" w:eastAsia="Dotum" w:hAnsi="Times New Roman"/>
        </w:rPr>
        <w:t>e</w:t>
      </w:r>
      <w:r>
        <w:rPr>
          <w:rFonts w:ascii="Times New Roman" w:eastAsia="Dotum" w:hAnsi="Times New Roman"/>
        </w:rPr>
        <w:t xml:space="preserve">dilmiştir ve itimat edilecek bir şahıs değildir.” İbn-i Mu’in de onun hakkında aynı şeyi hatırlatmaktadır. </w:t>
      </w:r>
    </w:p>
    <w:p w:rsidR="00353627" w:rsidRDefault="00353627">
      <w:pPr>
        <w:spacing w:line="300" w:lineRule="atLeast"/>
        <w:rPr>
          <w:rFonts w:ascii="Times New Roman" w:eastAsia="Dotum" w:hAnsi="Times New Roman"/>
        </w:rPr>
      </w:pPr>
      <w:r>
        <w:rPr>
          <w:rFonts w:ascii="Times New Roman" w:eastAsia="Dotum" w:hAnsi="Times New Roman"/>
        </w:rPr>
        <w:t>İlginçtir, İbn-i Hacer, et-Takrip adlı kitabında sadece, “zayıftır” cümlesiyle yetinmiştir ve onu yalancılıkla i</w:t>
      </w:r>
      <w:r>
        <w:rPr>
          <w:rFonts w:ascii="Times New Roman" w:eastAsia="Dotum" w:hAnsi="Times New Roman"/>
        </w:rPr>
        <w:t>t</w:t>
      </w:r>
      <w:r>
        <w:rPr>
          <w:rFonts w:ascii="Times New Roman" w:eastAsia="Dotum" w:hAnsi="Times New Roman"/>
        </w:rPr>
        <w:t>ham eden kimseleri aşırlıkla suçlamıştır. Oysa rical ilm</w:t>
      </w:r>
      <w:r>
        <w:rPr>
          <w:rFonts w:ascii="Times New Roman" w:eastAsia="Dotum" w:hAnsi="Times New Roman"/>
        </w:rPr>
        <w:t>i</w:t>
      </w:r>
      <w:r>
        <w:rPr>
          <w:rFonts w:ascii="Times New Roman" w:eastAsia="Dotum" w:hAnsi="Times New Roman"/>
        </w:rPr>
        <w:t>nin önde gelenleri, onu yalancılık ve uydurmayla itham etmiştir. Hatta Zehebi, “Onun sözleri boş ve gevşektir” demi</w:t>
      </w:r>
      <w:r>
        <w:rPr>
          <w:rFonts w:ascii="Times New Roman" w:eastAsia="Dotum" w:hAnsi="Times New Roman"/>
        </w:rPr>
        <w:t>ş</w:t>
      </w:r>
      <w:r>
        <w:rPr>
          <w:rFonts w:ascii="Times New Roman" w:eastAsia="Dotum" w:hAnsi="Times New Roman"/>
        </w:rPr>
        <w:t xml:space="preserve">tir. </w:t>
      </w: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14" w:name="_Toc535846712"/>
      <w:bookmarkStart w:id="15" w:name="_Toc2003407"/>
      <w:r>
        <w:rPr>
          <w:rFonts w:eastAsia="Dotum"/>
        </w:rPr>
        <w:lastRenderedPageBreak/>
        <w:t>Senetsiz Nakil</w:t>
      </w:r>
      <w:bookmarkEnd w:id="14"/>
      <w:bookmarkEnd w:id="15"/>
    </w:p>
    <w:p w:rsidR="00353627" w:rsidRDefault="00353627">
      <w:pPr>
        <w:spacing w:line="300" w:lineRule="atLeast"/>
        <w:rPr>
          <w:rFonts w:ascii="Times New Roman" w:eastAsia="Dotum" w:hAnsi="Times New Roman"/>
        </w:rPr>
      </w:pPr>
      <w:r>
        <w:rPr>
          <w:rFonts w:ascii="Times New Roman" w:eastAsia="Dotum" w:hAnsi="Times New Roman"/>
        </w:rPr>
        <w:t>Malik, el-Muvatta adlı kitabında senetsiz olarak ve mürsel bir şekilde nakletmiştir. Hepimizin bildiği gibi böyle bir hadis hiç bir değer taşımama</w:t>
      </w:r>
      <w:r>
        <w:rPr>
          <w:rFonts w:ascii="Times New Roman" w:eastAsia="Dotum" w:hAnsi="Times New Roman"/>
        </w:rPr>
        <w:t>k</w:t>
      </w:r>
      <w:r>
        <w:rPr>
          <w:rFonts w:ascii="Times New Roman" w:eastAsia="Dotum" w:hAnsi="Times New Roman"/>
        </w:rPr>
        <w:t xml:space="preserve">tadır. </w:t>
      </w:r>
      <w:r>
        <w:rPr>
          <w:rStyle w:val="FootnoteReference"/>
          <w:rFonts w:ascii="Times New Roman" w:eastAsia="Dotum" w:hAnsi="Times New Roman"/>
        </w:rPr>
        <w:footnoteReference w:id="19"/>
      </w:r>
    </w:p>
    <w:p w:rsidR="00353627" w:rsidRDefault="00353627">
      <w:pPr>
        <w:spacing w:line="300" w:lineRule="atLeast"/>
        <w:rPr>
          <w:rFonts w:ascii="Times New Roman" w:eastAsia="Dotum" w:hAnsi="Times New Roman"/>
        </w:rPr>
      </w:pPr>
      <w:r>
        <w:rPr>
          <w:rFonts w:ascii="Times New Roman" w:eastAsia="Dotum" w:hAnsi="Times New Roman"/>
        </w:rPr>
        <w:t>Bu incelemenin de açıkça ispat ettiği üzere “ve sünn</w:t>
      </w:r>
      <w:r>
        <w:rPr>
          <w:rFonts w:ascii="Times New Roman" w:eastAsia="Dotum" w:hAnsi="Times New Roman"/>
        </w:rPr>
        <w:t>e</w:t>
      </w:r>
      <w:r>
        <w:rPr>
          <w:rFonts w:ascii="Times New Roman" w:eastAsia="Dotum" w:hAnsi="Times New Roman"/>
        </w:rPr>
        <w:t>ti” hadisi uydurulmuştur. Emevi sarayının uşakları ve y</w:t>
      </w:r>
      <w:r>
        <w:rPr>
          <w:rFonts w:ascii="Times New Roman" w:eastAsia="Dotum" w:hAnsi="Times New Roman"/>
        </w:rPr>
        <w:t>a</w:t>
      </w:r>
      <w:r>
        <w:rPr>
          <w:rFonts w:ascii="Times New Roman" w:eastAsia="Dotum" w:hAnsi="Times New Roman"/>
        </w:rPr>
        <w:t xml:space="preserve">lancı raviler tarafından uydurulmuş bir hadistir. Sahih </w:t>
      </w:r>
      <w:r>
        <w:rPr>
          <w:rFonts w:ascii="Times New Roman" w:eastAsia="Dotum" w:hAnsi="Times New Roman"/>
        </w:rPr>
        <w:t>o</w:t>
      </w:r>
      <w:r>
        <w:rPr>
          <w:rFonts w:ascii="Times New Roman" w:eastAsia="Dotum" w:hAnsi="Times New Roman"/>
        </w:rPr>
        <w:t>lan “itreti” (ve Ehl-i Beytim) hadisinin karşısında uyd</w:t>
      </w:r>
      <w:r>
        <w:rPr>
          <w:rFonts w:ascii="Times New Roman" w:eastAsia="Dotum" w:hAnsi="Times New Roman"/>
        </w:rPr>
        <w:t>u</w:t>
      </w:r>
      <w:r>
        <w:rPr>
          <w:rFonts w:ascii="Times New Roman" w:eastAsia="Dotum" w:hAnsi="Times New Roman"/>
        </w:rPr>
        <w:t>rulmuştur. Bu yüzden mescit hatipleri, dini konuşmacılar ve İmamların Peygamber-i Ekrem’in söylemediği bir h</w:t>
      </w:r>
      <w:r>
        <w:rPr>
          <w:rFonts w:ascii="Times New Roman" w:eastAsia="Dotum" w:hAnsi="Times New Roman"/>
        </w:rPr>
        <w:t>a</w:t>
      </w:r>
      <w:r>
        <w:rPr>
          <w:rFonts w:ascii="Times New Roman" w:eastAsia="Dotum" w:hAnsi="Times New Roman"/>
        </w:rPr>
        <w:t>disi terk etmeleri ve onun yerine insanları Peygamber-i Ekrem’in doğru hadisleriyle tanıştırmaları ve bu hadisi Müslim’in S</w:t>
      </w:r>
      <w:r>
        <w:rPr>
          <w:rFonts w:ascii="Times New Roman" w:eastAsia="Dotum" w:hAnsi="Times New Roman"/>
        </w:rPr>
        <w:t>a</w:t>
      </w:r>
      <w:r>
        <w:rPr>
          <w:rFonts w:ascii="Times New Roman" w:eastAsia="Dotum" w:hAnsi="Times New Roman"/>
        </w:rPr>
        <w:t xml:space="preserve">hih’inde, </w:t>
      </w:r>
      <w:r>
        <w:rPr>
          <w:rFonts w:ascii="Times New Roman" w:eastAsia="Dotum" w:hAnsi="Times New Roman"/>
          <w:i/>
          <w:iCs/>
        </w:rPr>
        <w:t>“Ehl-i Beyti”</w:t>
      </w:r>
      <w:r>
        <w:rPr>
          <w:rFonts w:ascii="Times New Roman" w:eastAsia="Dotum" w:hAnsi="Times New Roman"/>
        </w:rPr>
        <w:t xml:space="preserve"> şeklinde ve Tirmizi’nin ise “itreti ve Ehl-i Beyti” olarak naklettiği ş</w:t>
      </w:r>
      <w:r>
        <w:rPr>
          <w:rFonts w:ascii="Times New Roman" w:eastAsia="Dotum" w:hAnsi="Times New Roman"/>
        </w:rPr>
        <w:t>e</w:t>
      </w:r>
      <w:r>
        <w:rPr>
          <w:rFonts w:ascii="Times New Roman" w:eastAsia="Dotum" w:hAnsi="Times New Roman"/>
        </w:rPr>
        <w:t>kilde nakletmeleri gerekir. Öğrenciler de hadis ilmini ö</w:t>
      </w:r>
      <w:r>
        <w:rPr>
          <w:rFonts w:ascii="Times New Roman" w:eastAsia="Dotum" w:hAnsi="Times New Roman"/>
        </w:rPr>
        <w:t>ğ</w:t>
      </w:r>
      <w:r>
        <w:rPr>
          <w:rFonts w:ascii="Times New Roman" w:eastAsia="Dotum" w:hAnsi="Times New Roman"/>
        </w:rPr>
        <w:t>renmeye yönelmeli, sahih hadisi zayıf olanından ayırt e</w:t>
      </w:r>
      <w:r>
        <w:rPr>
          <w:rFonts w:ascii="Times New Roman" w:eastAsia="Dotum" w:hAnsi="Times New Roman"/>
        </w:rPr>
        <w:t>t</w:t>
      </w:r>
      <w:r>
        <w:rPr>
          <w:rFonts w:ascii="Times New Roman" w:eastAsia="Dotum" w:hAnsi="Times New Roman"/>
        </w:rPr>
        <w:t>melidi</w:t>
      </w:r>
      <w:r>
        <w:rPr>
          <w:rFonts w:ascii="Times New Roman" w:eastAsia="Dotum" w:hAnsi="Times New Roman"/>
        </w:rPr>
        <w:t>r</w:t>
      </w:r>
      <w:r>
        <w:rPr>
          <w:rFonts w:ascii="Times New Roman" w:eastAsia="Dotum" w:hAnsi="Times New Roman"/>
        </w:rPr>
        <w:t xml:space="preserve">ler. </w:t>
      </w:r>
    </w:p>
    <w:p w:rsidR="00353627" w:rsidRDefault="00353627">
      <w:pPr>
        <w:spacing w:line="300" w:lineRule="atLeast"/>
        <w:rPr>
          <w:rFonts w:ascii="Times New Roman" w:eastAsia="Dotum" w:hAnsi="Times New Roman"/>
          <w:i/>
        </w:rPr>
      </w:pPr>
      <w:r>
        <w:rPr>
          <w:rFonts w:ascii="Times New Roman" w:eastAsia="Dotum" w:hAnsi="Times New Roman"/>
        </w:rPr>
        <w:t>Son olarak hatırlatmak gerekir ki Peygamber’in Ehl-i Beyt’im lafzından maksadı soyudur ve bu</w:t>
      </w:r>
      <w:r>
        <w:rPr>
          <w:rFonts w:ascii="Times New Roman" w:eastAsia="Dotum" w:hAnsi="Times New Roman"/>
        </w:rPr>
        <w:t>n</w:t>
      </w:r>
      <w:r>
        <w:rPr>
          <w:rFonts w:ascii="Times New Roman" w:eastAsia="Dotum" w:hAnsi="Times New Roman"/>
        </w:rPr>
        <w:t>lar Hz. Fatıma, Hz. Hasan ve Hz. Hüs</w:t>
      </w:r>
      <w:r>
        <w:rPr>
          <w:rFonts w:ascii="Times New Roman" w:eastAsia="Dotum" w:hAnsi="Times New Roman"/>
        </w:rPr>
        <w:t>e</w:t>
      </w:r>
      <w:r>
        <w:rPr>
          <w:rFonts w:ascii="Times New Roman" w:eastAsia="Dotum" w:hAnsi="Times New Roman"/>
        </w:rPr>
        <w:t>yin’den ibarettirler. Zira Müslim, Sahih’inde</w:t>
      </w:r>
      <w:r>
        <w:rPr>
          <w:rStyle w:val="FootnoteReference"/>
          <w:rFonts w:ascii="Times New Roman" w:eastAsia="Dotum" w:hAnsi="Times New Roman"/>
        </w:rPr>
        <w:footnoteReference w:id="20"/>
      </w:r>
      <w:r>
        <w:rPr>
          <w:rFonts w:ascii="Times New Roman" w:eastAsia="Dotum" w:hAnsi="Times New Roman"/>
        </w:rPr>
        <w:t xml:space="preserve"> ve Tirmizi Sünen’inde</w:t>
      </w:r>
      <w:r>
        <w:rPr>
          <w:rStyle w:val="FootnoteReference"/>
          <w:rFonts w:ascii="Times New Roman" w:eastAsia="Dotum" w:hAnsi="Times New Roman"/>
        </w:rPr>
        <w:footnoteReference w:id="21"/>
      </w:r>
      <w:r>
        <w:rPr>
          <w:rFonts w:ascii="Times New Roman" w:eastAsia="Dotum" w:hAnsi="Times New Roman"/>
        </w:rPr>
        <w:t xml:space="preserve"> Ayşe’den şöyle na</w:t>
      </w:r>
      <w:r>
        <w:rPr>
          <w:rFonts w:ascii="Times New Roman" w:eastAsia="Dotum" w:hAnsi="Times New Roman"/>
        </w:rPr>
        <w:t>k</w:t>
      </w:r>
      <w:r>
        <w:rPr>
          <w:rFonts w:ascii="Times New Roman" w:eastAsia="Dotum" w:hAnsi="Times New Roman"/>
        </w:rPr>
        <w:t xml:space="preserve">letmişlerdir: </w:t>
      </w:r>
      <w:r>
        <w:rPr>
          <w:rFonts w:ascii="Times New Roman" w:eastAsia="Dotum" w:hAnsi="Times New Roman"/>
          <w:b/>
        </w:rPr>
        <w:t xml:space="preserve">“Ey Ehl-i Beyt! Allah sizden her türlü </w:t>
      </w:r>
      <w:r>
        <w:rPr>
          <w:rFonts w:ascii="Times New Roman" w:eastAsia="Dotum" w:hAnsi="Times New Roman"/>
          <w:b/>
        </w:rPr>
        <w:lastRenderedPageBreak/>
        <w:t>pi</w:t>
      </w:r>
      <w:r>
        <w:rPr>
          <w:rFonts w:ascii="Times New Roman" w:eastAsia="Dotum" w:hAnsi="Times New Roman"/>
          <w:b/>
        </w:rPr>
        <w:t>s</w:t>
      </w:r>
      <w:r>
        <w:rPr>
          <w:rFonts w:ascii="Times New Roman" w:eastAsia="Dotum" w:hAnsi="Times New Roman"/>
          <w:b/>
        </w:rPr>
        <w:t>liği gidermek ve sizler tertemiz kılmak ister”</w:t>
      </w:r>
      <w:r>
        <w:rPr>
          <w:rFonts w:ascii="Times New Roman" w:eastAsia="Dotum" w:hAnsi="Times New Roman"/>
        </w:rPr>
        <w:t xml:space="preserve"> ayeti Peygambere Ümmü Seleme’nin evinde nazil oldu. Pe</w:t>
      </w:r>
      <w:r>
        <w:rPr>
          <w:rFonts w:ascii="Times New Roman" w:eastAsia="Dotum" w:hAnsi="Times New Roman"/>
        </w:rPr>
        <w:t>y</w:t>
      </w:r>
      <w:r>
        <w:rPr>
          <w:rFonts w:ascii="Times New Roman" w:eastAsia="Dotum" w:hAnsi="Times New Roman"/>
        </w:rPr>
        <w:t>gamber (s.a.a), Fatıma, Hasan ve Hüseyin’i (a.s) çağırdı. Onların üzerine bir örtü ör</w:t>
      </w:r>
      <w:r>
        <w:rPr>
          <w:rFonts w:ascii="Times New Roman" w:eastAsia="Dotum" w:hAnsi="Times New Roman"/>
        </w:rPr>
        <w:t>t</w:t>
      </w:r>
      <w:r>
        <w:rPr>
          <w:rFonts w:ascii="Times New Roman" w:eastAsia="Dotum" w:hAnsi="Times New Roman"/>
        </w:rPr>
        <w:t>tü. Ali, Peygamber-i Ekrem’in arkasında duruyordu. Peygamber onu da örtüyle örttü ve şöyle buyurdu: “Allah’ım! Bu</w:t>
      </w:r>
      <w:r>
        <w:rPr>
          <w:rFonts w:ascii="Times New Roman" w:eastAsia="Dotum" w:hAnsi="Times New Roman"/>
        </w:rPr>
        <w:t>n</w:t>
      </w:r>
      <w:r>
        <w:rPr>
          <w:rFonts w:ascii="Times New Roman" w:eastAsia="Dotum" w:hAnsi="Times New Roman"/>
        </w:rPr>
        <w:t>lar benim Ehl-i Beytimdir, onlardan her türlü pisliği gider ve onları tertemiz kıl.” Ümmü Seleme şöyle dedi: “Ben de onlardan mıyım A</w:t>
      </w:r>
      <w:r>
        <w:rPr>
          <w:rFonts w:ascii="Times New Roman" w:eastAsia="Dotum" w:hAnsi="Times New Roman"/>
        </w:rPr>
        <w:t>l</w:t>
      </w:r>
      <w:r>
        <w:rPr>
          <w:rFonts w:ascii="Times New Roman" w:eastAsia="Dotum" w:hAnsi="Times New Roman"/>
        </w:rPr>
        <w:t>lah’ın Resulü!” Peyga</w:t>
      </w:r>
      <w:r>
        <w:rPr>
          <w:rFonts w:ascii="Times New Roman" w:eastAsia="Dotum" w:hAnsi="Times New Roman"/>
        </w:rPr>
        <w:t>m</w:t>
      </w:r>
      <w:r>
        <w:rPr>
          <w:rFonts w:ascii="Times New Roman" w:eastAsia="Dotum" w:hAnsi="Times New Roman"/>
        </w:rPr>
        <w:t xml:space="preserve">ber şöyle buyurdu: </w:t>
      </w:r>
      <w:r>
        <w:rPr>
          <w:rFonts w:ascii="Times New Roman" w:eastAsia="Dotum" w:hAnsi="Times New Roman"/>
          <w:i/>
        </w:rPr>
        <w:t>“Şüphesiz sen yerinde dur (örtünün altına girme) ve sen de hayır üzer</w:t>
      </w:r>
      <w:r>
        <w:rPr>
          <w:rFonts w:ascii="Times New Roman" w:eastAsia="Dotum" w:hAnsi="Times New Roman"/>
          <w:i/>
        </w:rPr>
        <w:t>e</w:t>
      </w:r>
      <w:r>
        <w:rPr>
          <w:rFonts w:ascii="Times New Roman" w:eastAsia="Dotum" w:hAnsi="Times New Roman"/>
          <w:i/>
        </w:rPr>
        <w:t>sin.”</w:t>
      </w:r>
      <w:r>
        <w:rPr>
          <w:rStyle w:val="FootnoteReference"/>
          <w:rFonts w:ascii="Times New Roman" w:eastAsia="Dotum" w:hAnsi="Times New Roman"/>
          <w:i/>
        </w:rPr>
        <w:footnoteReference w:id="22"/>
      </w:r>
    </w:p>
    <w:p w:rsidR="00353627" w:rsidRDefault="00353627">
      <w:pPr>
        <w:spacing w:line="300" w:lineRule="atLeast"/>
        <w:rPr>
          <w:rFonts w:ascii="Times New Roman" w:eastAsia="Dotum" w:hAnsi="Times New Roman"/>
          <w:i/>
        </w:rPr>
      </w:pPr>
    </w:p>
    <w:p w:rsidR="00353627" w:rsidRDefault="00353627" w:rsidP="00A65317">
      <w:pPr>
        <w:pStyle w:val="Heading2"/>
        <w:rPr>
          <w:rFonts w:eastAsia="Dotum"/>
        </w:rPr>
      </w:pPr>
      <w:bookmarkStart w:id="16" w:name="_Toc2003408"/>
      <w:r>
        <w:rPr>
          <w:rFonts w:eastAsia="Dotum"/>
        </w:rPr>
        <w:t>Sekaleyn Hadisinin Anlamı</w:t>
      </w:r>
      <w:bookmarkEnd w:id="16"/>
    </w:p>
    <w:p w:rsidR="00353627" w:rsidRDefault="00353627">
      <w:pPr>
        <w:spacing w:line="300" w:lineRule="atLeast"/>
        <w:rPr>
          <w:rFonts w:ascii="Times New Roman" w:eastAsia="Dotum" w:hAnsi="Times New Roman"/>
        </w:rPr>
      </w:pPr>
      <w:r>
        <w:rPr>
          <w:rFonts w:ascii="Times New Roman" w:eastAsia="Dotum" w:hAnsi="Times New Roman"/>
        </w:rPr>
        <w:t>Peygamber-i Ekrem Ehli beytini Kur’an’ın yanında zikrettiğinden ve her ikisini de Allah’ın ümmet arasındaki hü</w:t>
      </w:r>
      <w:r>
        <w:rPr>
          <w:rFonts w:ascii="Times New Roman" w:eastAsia="Dotum" w:hAnsi="Times New Roman"/>
        </w:rPr>
        <w:t>c</w:t>
      </w:r>
      <w:r>
        <w:rPr>
          <w:rFonts w:ascii="Times New Roman" w:eastAsia="Dotum" w:hAnsi="Times New Roman"/>
        </w:rPr>
        <w:t xml:space="preserve">ceti olarak nitelendirdiğinden dolayı bundan iki sonuç almak mümkündür: </w:t>
      </w:r>
    </w:p>
    <w:p w:rsidR="00353627" w:rsidRDefault="00353627">
      <w:pPr>
        <w:spacing w:line="300" w:lineRule="atLeast"/>
        <w:rPr>
          <w:rFonts w:ascii="Times New Roman" w:eastAsia="Dotum" w:hAnsi="Times New Roman"/>
        </w:rPr>
      </w:pPr>
      <w:r>
        <w:rPr>
          <w:rFonts w:ascii="Times New Roman" w:eastAsia="Dotum" w:hAnsi="Times New Roman"/>
        </w:rPr>
        <w:t>1- Peygamberin itretinin sözleri tıpkı Kur’an gibi hü</w:t>
      </w:r>
      <w:r>
        <w:rPr>
          <w:rFonts w:ascii="Times New Roman" w:eastAsia="Dotum" w:hAnsi="Times New Roman"/>
        </w:rPr>
        <w:t>c</w:t>
      </w:r>
      <w:r>
        <w:rPr>
          <w:rFonts w:ascii="Times New Roman" w:eastAsia="Dotum" w:hAnsi="Times New Roman"/>
        </w:rPr>
        <w:t>cettir ister akidevi olsun, ister fıkhi, tüm dini işlerde onl</w:t>
      </w:r>
      <w:r>
        <w:rPr>
          <w:rFonts w:ascii="Times New Roman" w:eastAsia="Dotum" w:hAnsi="Times New Roman"/>
        </w:rPr>
        <w:t>a</w:t>
      </w:r>
      <w:r>
        <w:rPr>
          <w:rFonts w:ascii="Times New Roman" w:eastAsia="Dotum" w:hAnsi="Times New Roman"/>
        </w:rPr>
        <w:t>rın sözüne sarılmak gerekir. Onlar tarafından bir delil o</w:t>
      </w:r>
      <w:r>
        <w:rPr>
          <w:rFonts w:ascii="Times New Roman" w:eastAsia="Dotum" w:hAnsi="Times New Roman"/>
        </w:rPr>
        <w:t>l</w:t>
      </w:r>
      <w:r>
        <w:rPr>
          <w:rFonts w:ascii="Times New Roman" w:eastAsia="Dotum" w:hAnsi="Times New Roman"/>
        </w:rPr>
        <w:t>duğu taktirde başkasına ge</w:t>
      </w:r>
      <w:r>
        <w:rPr>
          <w:rFonts w:ascii="Times New Roman" w:eastAsia="Dotum" w:hAnsi="Times New Roman"/>
        </w:rPr>
        <w:t>ç</w:t>
      </w:r>
      <w:r>
        <w:rPr>
          <w:rFonts w:ascii="Times New Roman" w:eastAsia="Dotum" w:hAnsi="Times New Roman"/>
        </w:rPr>
        <w:t xml:space="preserve">memek gerekir. </w:t>
      </w:r>
    </w:p>
    <w:p w:rsidR="00353627" w:rsidRDefault="00353627">
      <w:pPr>
        <w:pStyle w:val="BodyTextIndent3"/>
        <w:spacing w:line="300" w:lineRule="atLeast"/>
        <w:rPr>
          <w:rFonts w:ascii="Times New Roman" w:eastAsia="Dotum" w:hAnsi="Times New Roman"/>
          <w:szCs w:val="32"/>
        </w:rPr>
      </w:pPr>
      <w:r>
        <w:rPr>
          <w:rFonts w:ascii="Times New Roman" w:eastAsia="Dotum" w:hAnsi="Times New Roman"/>
          <w:szCs w:val="32"/>
        </w:rPr>
        <w:t>Müslümanlar Peygamberin ölümünden sonra her ne kadar hilafet ve ümmetin siyasi işlerinin idaresi hususu</w:t>
      </w:r>
      <w:r>
        <w:rPr>
          <w:rFonts w:ascii="Times New Roman" w:eastAsia="Dotum" w:hAnsi="Times New Roman"/>
          <w:szCs w:val="32"/>
        </w:rPr>
        <w:t>n</w:t>
      </w:r>
      <w:r>
        <w:rPr>
          <w:rFonts w:ascii="Times New Roman" w:eastAsia="Dotum" w:hAnsi="Times New Roman"/>
          <w:szCs w:val="32"/>
        </w:rPr>
        <w:t xml:space="preserve">da </w:t>
      </w:r>
      <w:r>
        <w:rPr>
          <w:rFonts w:ascii="Times New Roman" w:eastAsia="Dotum" w:hAnsi="Times New Roman"/>
          <w:szCs w:val="32"/>
        </w:rPr>
        <w:lastRenderedPageBreak/>
        <w:t>iki kısma ayrılıp her birisi kendisi için bir mantık ve delile sahip olsa da her ne kadar mevzu hakkında ihtila</w:t>
      </w:r>
      <w:r>
        <w:rPr>
          <w:rFonts w:ascii="Times New Roman" w:eastAsia="Dotum" w:hAnsi="Times New Roman"/>
          <w:szCs w:val="32"/>
        </w:rPr>
        <w:t>f</w:t>
      </w:r>
      <w:r>
        <w:rPr>
          <w:rFonts w:ascii="Times New Roman" w:eastAsia="Dotum" w:hAnsi="Times New Roman"/>
          <w:szCs w:val="32"/>
        </w:rPr>
        <w:t>ları olsa da Ehl-i Bettin ilmi önderliği merciiyeti hus</w:t>
      </w:r>
      <w:r>
        <w:rPr>
          <w:rFonts w:ascii="Times New Roman" w:eastAsia="Dotum" w:hAnsi="Times New Roman"/>
          <w:szCs w:val="32"/>
        </w:rPr>
        <w:t>u</w:t>
      </w:r>
      <w:r>
        <w:rPr>
          <w:rFonts w:ascii="Times New Roman" w:eastAsia="Dotum" w:hAnsi="Times New Roman"/>
          <w:szCs w:val="32"/>
        </w:rPr>
        <w:t>sunda ihtilafa düşülm</w:t>
      </w:r>
      <w:r>
        <w:rPr>
          <w:rFonts w:ascii="Times New Roman" w:eastAsia="Dotum" w:hAnsi="Times New Roman"/>
          <w:szCs w:val="32"/>
        </w:rPr>
        <w:t>e</w:t>
      </w:r>
      <w:r>
        <w:rPr>
          <w:rFonts w:ascii="Times New Roman" w:eastAsia="Dotum" w:hAnsi="Times New Roman"/>
          <w:szCs w:val="32"/>
        </w:rPr>
        <w:t>mesi gerekir. Zira herkes Sekaleyn hadisinin sıhhati hususunda görüş birliği vardır ve bu h</w:t>
      </w:r>
      <w:r>
        <w:rPr>
          <w:rFonts w:ascii="Times New Roman" w:eastAsia="Dotum" w:hAnsi="Times New Roman"/>
          <w:szCs w:val="32"/>
        </w:rPr>
        <w:t>a</w:t>
      </w:r>
      <w:r>
        <w:rPr>
          <w:rFonts w:ascii="Times New Roman" w:eastAsia="Dotum" w:hAnsi="Times New Roman"/>
          <w:szCs w:val="32"/>
        </w:rPr>
        <w:t xml:space="preserve">dis inanç ve hükümler hakkında ilmi merciliğin Kur’an ve itretin hakkı olduğunu kabul etmektedir eğer İslam ümmeti bu hadisle amel edecek olursa ihtilaf sahası daha da küçülecek ve vahdet çok kapsamlı bir hale gelecektir. </w:t>
      </w:r>
    </w:p>
    <w:p w:rsidR="00353627" w:rsidRDefault="00353627">
      <w:pPr>
        <w:spacing w:line="300" w:lineRule="atLeast"/>
        <w:rPr>
          <w:rFonts w:ascii="Times New Roman" w:eastAsia="Dotum" w:hAnsi="Times New Roman"/>
          <w:b/>
        </w:rPr>
      </w:pPr>
      <w:r>
        <w:rPr>
          <w:rFonts w:ascii="Times New Roman" w:eastAsia="Dotum" w:hAnsi="Times New Roman"/>
        </w:rPr>
        <w:t>2- Kur’an Allah’ın bu kelamı esasınca hata ve yanlı</w:t>
      </w:r>
      <w:r>
        <w:rPr>
          <w:rFonts w:ascii="Times New Roman" w:eastAsia="Dotum" w:hAnsi="Times New Roman"/>
        </w:rPr>
        <w:t>ş</w:t>
      </w:r>
      <w:r>
        <w:rPr>
          <w:rFonts w:ascii="Times New Roman" w:eastAsia="Dotum" w:hAnsi="Times New Roman"/>
        </w:rPr>
        <w:t xml:space="preserve">lıktan korunmuştur. Allah kendisini şöyle nitelendirdiği halde Kur’an’ın hatalı olduğunu nasıl söyleyebiliriz: </w:t>
      </w:r>
    </w:p>
    <w:p w:rsidR="00353627" w:rsidRDefault="00353627">
      <w:pPr>
        <w:bidi/>
        <w:spacing w:line="300" w:lineRule="atLeast"/>
        <w:rPr>
          <w:rFonts w:ascii="Times New Roman" w:eastAsia="Dotum" w:hAnsi="Times New Roman"/>
          <w:b/>
        </w:rPr>
      </w:pPr>
      <w:r>
        <w:rPr>
          <w:rFonts w:ascii="Times New Roman" w:eastAsia="Dotum" w:hAnsi="Times New Roman"/>
          <w:rtl/>
          <w:lang w:val="en-US" w:eastAsia="en-US"/>
        </w:rPr>
        <w:t>لَا يَأْتِيهِ الْبَاطِلُ مِن بَيْنِ يَدَيْهِ وَلَا مِنْ خَلْفِهِ تَنزِيلٌ مِّنْ حَكِيمٍ حَمِيدٍ</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rPr>
        <w:t>“</w:t>
      </w:r>
      <w:r>
        <w:rPr>
          <w:rFonts w:ascii="Times New Roman" w:eastAsia="Dotum" w:hAnsi="Times New Roman" w:cs="Times New Roman"/>
          <w:b/>
          <w:bCs/>
          <w:szCs w:val="24"/>
        </w:rPr>
        <w:t>Geçmişte ve gelecekte onu batıl kılacak yoktur. Hikmet sahibi ve övülmeğe layık olan Allah katı</w:t>
      </w:r>
      <w:r>
        <w:rPr>
          <w:rFonts w:ascii="Times New Roman" w:eastAsia="Dotum" w:hAnsi="Times New Roman" w:cs="Times New Roman"/>
          <w:b/>
          <w:bCs/>
          <w:szCs w:val="24"/>
        </w:rPr>
        <w:t>n</w:t>
      </w:r>
      <w:r>
        <w:rPr>
          <w:rFonts w:ascii="Times New Roman" w:eastAsia="Dotum" w:hAnsi="Times New Roman" w:cs="Times New Roman"/>
          <w:b/>
          <w:bCs/>
          <w:szCs w:val="24"/>
        </w:rPr>
        <w:t>dan indirilmedir.”</w:t>
      </w:r>
      <w:r>
        <w:rPr>
          <w:rStyle w:val="FootnoteReference"/>
          <w:rFonts w:ascii="Times New Roman" w:eastAsia="Dotum" w:hAnsi="Times New Roman"/>
        </w:rPr>
        <w:footnoteReference w:id="23"/>
      </w:r>
    </w:p>
    <w:p w:rsidR="00353627" w:rsidRDefault="00353627">
      <w:pPr>
        <w:spacing w:line="300" w:lineRule="atLeast"/>
        <w:rPr>
          <w:rFonts w:ascii="Times New Roman" w:eastAsia="Dotum" w:hAnsi="Times New Roman"/>
        </w:rPr>
      </w:pPr>
      <w:r>
        <w:rPr>
          <w:rFonts w:ascii="Times New Roman" w:eastAsia="Dotum" w:hAnsi="Times New Roman"/>
        </w:rPr>
        <w:t>Eğer Kur’an hatadan korunmuş ise o halde benzeri ve dengi de hatadan korunmuş olmalıdır. Zira hatalı şahıs veya şahısların Kur’an’ın dengi ve benzeri olması mü</w:t>
      </w:r>
      <w:r>
        <w:rPr>
          <w:rFonts w:ascii="Times New Roman" w:eastAsia="Dotum" w:hAnsi="Times New Roman"/>
        </w:rPr>
        <w:t>m</w:t>
      </w:r>
      <w:r>
        <w:rPr>
          <w:rFonts w:ascii="Times New Roman" w:eastAsia="Dotum" w:hAnsi="Times New Roman"/>
        </w:rPr>
        <w:t xml:space="preserve">kün değildir. </w:t>
      </w:r>
    </w:p>
    <w:p w:rsidR="00353627" w:rsidRDefault="00353627">
      <w:pPr>
        <w:spacing w:line="300" w:lineRule="atLeast"/>
        <w:rPr>
          <w:rFonts w:ascii="Times New Roman" w:eastAsia="Dotum" w:hAnsi="Times New Roman"/>
        </w:rPr>
      </w:pPr>
      <w:r>
        <w:rPr>
          <w:rFonts w:ascii="Times New Roman" w:eastAsia="Dotum" w:hAnsi="Times New Roman"/>
        </w:rPr>
        <w:t xml:space="preserve">Bu hadis Ehl-i Beyt’in her türlü sürçmeden ve hatadan masum olduğunun şahididir. Elbette ismet makamının nübüvvet makamını gerektirmediğine de dikkat </w:t>
      </w:r>
      <w:r>
        <w:rPr>
          <w:rFonts w:ascii="Times New Roman" w:eastAsia="Dotum" w:hAnsi="Times New Roman"/>
        </w:rPr>
        <w:lastRenderedPageBreak/>
        <w:t>edilmel</w:t>
      </w:r>
      <w:r>
        <w:rPr>
          <w:rFonts w:ascii="Times New Roman" w:eastAsia="Dotum" w:hAnsi="Times New Roman"/>
        </w:rPr>
        <w:t>i</w:t>
      </w:r>
      <w:r>
        <w:rPr>
          <w:rFonts w:ascii="Times New Roman" w:eastAsia="Dotum" w:hAnsi="Times New Roman"/>
        </w:rPr>
        <w:t>dir. Bir insan günahlardan masun olduğu halde peyga</w:t>
      </w:r>
      <w:r>
        <w:rPr>
          <w:rFonts w:ascii="Times New Roman" w:eastAsia="Dotum" w:hAnsi="Times New Roman"/>
        </w:rPr>
        <w:t>m</w:t>
      </w:r>
      <w:r>
        <w:rPr>
          <w:rFonts w:ascii="Times New Roman" w:eastAsia="Dotum" w:hAnsi="Times New Roman"/>
        </w:rPr>
        <w:t>ber olmam</w:t>
      </w:r>
      <w:r>
        <w:rPr>
          <w:rFonts w:ascii="Times New Roman" w:eastAsia="Dotum" w:hAnsi="Times New Roman"/>
        </w:rPr>
        <w:t>a</w:t>
      </w:r>
      <w:r>
        <w:rPr>
          <w:rFonts w:ascii="Times New Roman" w:eastAsia="Dotum" w:hAnsi="Times New Roman"/>
        </w:rPr>
        <w:t xml:space="preserve">sı da mümkündür. Nitekim Hz. Meryem: </w:t>
      </w:r>
    </w:p>
    <w:p w:rsidR="00353627" w:rsidRDefault="00353627">
      <w:pPr>
        <w:bidi/>
        <w:spacing w:line="300" w:lineRule="atLeast"/>
        <w:rPr>
          <w:rFonts w:ascii="Times New Roman" w:eastAsia="Dotum" w:hAnsi="Times New Roman"/>
        </w:rPr>
      </w:pPr>
      <w:r>
        <w:rPr>
          <w:rFonts w:ascii="Times New Roman" w:eastAsia="Dotum" w:hAnsi="Times New Roman"/>
          <w:rtl/>
          <w:lang w:val="en-US" w:eastAsia="en-US"/>
        </w:rPr>
        <w:t xml:space="preserve">يَا مَرْيَمُ اقْنُتِي لِرَبِّكِ وَاسْجُدِي وَارْكَعِي مَعَ الرَّاكِعِينَ </w:t>
      </w:r>
    </w:p>
    <w:p w:rsidR="00353627" w:rsidRDefault="00353627">
      <w:pPr>
        <w:spacing w:line="300" w:lineRule="atLeast"/>
        <w:rPr>
          <w:rFonts w:ascii="Times New Roman" w:eastAsia="Dotum" w:hAnsi="Times New Roman"/>
        </w:rPr>
      </w:pPr>
      <w:r>
        <w:rPr>
          <w:rFonts w:ascii="Times New Roman" w:eastAsia="Dotum" w:hAnsi="Times New Roman"/>
          <w:b/>
        </w:rPr>
        <w:t>“</w:t>
      </w:r>
      <w:r>
        <w:rPr>
          <w:rFonts w:ascii="Times New Roman" w:eastAsia="Dotum" w:hAnsi="Times New Roman" w:cs="Times New Roman"/>
          <w:b/>
          <w:bCs/>
          <w:szCs w:val="24"/>
        </w:rPr>
        <w:t>Hani Melekler şöyle demişti: “Ey Meryem! Allah seni seçip temizledi. Dünyaların kadınlarından seni üstün kıldı.”</w:t>
      </w:r>
      <w:r>
        <w:rPr>
          <w:rStyle w:val="FootnoteReference"/>
          <w:rFonts w:ascii="Times New Roman" w:eastAsia="Dotum" w:hAnsi="Times New Roman"/>
        </w:rPr>
        <w:footnoteReference w:id="24"/>
      </w:r>
      <w:r>
        <w:rPr>
          <w:rFonts w:ascii="Times New Roman" w:eastAsia="Dotum" w:hAnsi="Times New Roman"/>
        </w:rPr>
        <w:t xml:space="preserve"> ayetinin hükmü esasınca her türlü güna</w:t>
      </w:r>
      <w:r>
        <w:rPr>
          <w:rFonts w:ascii="Times New Roman" w:eastAsia="Dotum" w:hAnsi="Times New Roman"/>
        </w:rPr>
        <w:t>h</w:t>
      </w:r>
      <w:r>
        <w:rPr>
          <w:rFonts w:ascii="Times New Roman" w:eastAsia="Dotum" w:hAnsi="Times New Roman"/>
        </w:rPr>
        <w:t>lardan münezzehtir, ama peygamber deği</w:t>
      </w:r>
      <w:r>
        <w:rPr>
          <w:rFonts w:ascii="Times New Roman" w:eastAsia="Dotum" w:hAnsi="Times New Roman"/>
        </w:rPr>
        <w:t>l</w:t>
      </w:r>
      <w:r>
        <w:rPr>
          <w:rFonts w:ascii="Times New Roman" w:eastAsia="Dotum" w:hAnsi="Times New Roman"/>
        </w:rPr>
        <w:t xml:space="preserve">dir. </w:t>
      </w:r>
    </w:p>
    <w:p w:rsidR="00353627" w:rsidRDefault="00353627">
      <w:pPr>
        <w:spacing w:line="300" w:lineRule="atLeast"/>
        <w:rPr>
          <w:rFonts w:ascii="Times New Roman" w:eastAsia="Dotum" w:hAnsi="Times New Roman"/>
        </w:rPr>
      </w:pPr>
      <w:r>
        <w:rPr>
          <w:rFonts w:ascii="Times New Roman" w:eastAsia="Dotum" w:hAnsi="Times New Roman"/>
        </w:rPr>
        <w:br w:type="page"/>
      </w: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p>
    <w:p w:rsidR="00353627" w:rsidRDefault="00353627" w:rsidP="000F57D1">
      <w:pPr>
        <w:pStyle w:val="Heading1"/>
      </w:pPr>
      <w:bookmarkStart w:id="17" w:name="_Toc2003409"/>
      <w:r>
        <w:t>İkinci Soru</w:t>
      </w:r>
      <w:bookmarkEnd w:id="17"/>
    </w:p>
    <w:p w:rsidR="00353627" w:rsidRDefault="00353627">
      <w:pPr>
        <w:spacing w:line="300" w:lineRule="atLeast"/>
        <w:rPr>
          <w:rFonts w:ascii="Times New Roman" w:eastAsia="Dotum" w:hAnsi="Times New Roman"/>
        </w:rPr>
      </w:pPr>
    </w:p>
    <w:p w:rsidR="00353627" w:rsidRDefault="00353627">
      <w:pPr>
        <w:spacing w:line="300" w:lineRule="atLeast"/>
        <w:rPr>
          <w:rFonts w:ascii="Times New Roman" w:eastAsia="Dotum" w:hAnsi="Times New Roman"/>
        </w:rPr>
      </w:pPr>
    </w:p>
    <w:p w:rsidR="00353627" w:rsidRDefault="00353627" w:rsidP="00A65317">
      <w:pPr>
        <w:pStyle w:val="Heading2"/>
        <w:rPr>
          <w:rFonts w:eastAsia="Dotum"/>
        </w:rPr>
      </w:pPr>
      <w:bookmarkStart w:id="18" w:name="_Toc2003410"/>
      <w:r>
        <w:rPr>
          <w:rFonts w:eastAsia="Dotum"/>
        </w:rPr>
        <w:t>Şia’dan maksat Nedir?</w:t>
      </w:r>
      <w:bookmarkEnd w:id="18"/>
    </w:p>
    <w:p w:rsidR="00353627" w:rsidRDefault="00353627">
      <w:pPr>
        <w:spacing w:line="300" w:lineRule="atLeast"/>
        <w:rPr>
          <w:rFonts w:ascii="Times New Roman" w:eastAsia="Dotum" w:hAnsi="Times New Roman"/>
          <w:lang w:bidi="fa-IR"/>
        </w:rPr>
      </w:pPr>
      <w:bookmarkStart w:id="19" w:name="_Toc2003411"/>
      <w:r w:rsidRPr="000F57D1">
        <w:rPr>
          <w:rStyle w:val="Balk1CharChar"/>
          <w:rFonts w:ascii="Times New Roman" w:eastAsia="Dotum" w:hAnsi="Times New Roman" w:cs="Times New Roman"/>
          <w:bCs w:val="0"/>
        </w:rPr>
        <w:t>Cevap:</w:t>
      </w:r>
      <w:bookmarkEnd w:id="19"/>
      <w:r w:rsidRPr="000F57D1">
        <w:rPr>
          <w:rStyle w:val="Balk1CharChar"/>
          <w:rFonts w:ascii="Times New Roman" w:eastAsia="Dotum" w:hAnsi="Times New Roman" w:cs="Times New Roman"/>
          <w:bCs w:val="0"/>
        </w:rPr>
        <w:t xml:space="preserve"> </w:t>
      </w:r>
      <w:r>
        <w:rPr>
          <w:rFonts w:ascii="Times New Roman" w:eastAsia="Dotum" w:hAnsi="Times New Roman"/>
          <w:b/>
        </w:rPr>
        <w:t xml:space="preserve">“Şia” </w:t>
      </w:r>
      <w:r>
        <w:rPr>
          <w:rFonts w:ascii="Times New Roman" w:eastAsia="Dotum" w:hAnsi="Times New Roman"/>
        </w:rPr>
        <w:t>Arap dilinde “</w:t>
      </w:r>
      <w:r>
        <w:rPr>
          <w:rFonts w:ascii="Times New Roman" w:eastAsia="Dotum" w:hAnsi="Times New Roman"/>
          <w:lang w:bidi="fa-IR"/>
        </w:rPr>
        <w:t>takipçi” anlamındadır. Nitekim Kur’an-ı Mecid şöyle buyurma</w:t>
      </w:r>
      <w:r>
        <w:rPr>
          <w:rFonts w:ascii="Times New Roman" w:eastAsia="Dotum" w:hAnsi="Times New Roman"/>
          <w:lang w:bidi="fa-IR"/>
        </w:rPr>
        <w:t>k</w:t>
      </w:r>
      <w:r>
        <w:rPr>
          <w:rFonts w:ascii="Times New Roman" w:eastAsia="Dotum" w:hAnsi="Times New Roman"/>
          <w:lang w:bidi="fa-IR"/>
        </w:rPr>
        <w:t xml:space="preserve">tadır: </w:t>
      </w:r>
      <w:r>
        <w:rPr>
          <w:rFonts w:ascii="Times New Roman" w:eastAsia="Dotum" w:hAnsi="Times New Roman"/>
          <w:b/>
          <w:lang w:bidi="fa-IR"/>
        </w:rPr>
        <w:t>“Nuh’un takipçilerinden biri de İbrahim’dir.”</w:t>
      </w:r>
      <w:r>
        <w:rPr>
          <w:rStyle w:val="FootnoteReference"/>
          <w:rFonts w:ascii="Times New Roman" w:eastAsia="Dotum" w:hAnsi="Times New Roman"/>
          <w:lang w:bidi="fa-IR"/>
        </w:rPr>
        <w:footnoteReference w:id="25"/>
      </w:r>
      <w:r>
        <w:rPr>
          <w:rFonts w:ascii="Times New Roman" w:eastAsia="Dotum" w:hAnsi="Times New Roman"/>
          <w:b/>
          <w:lang w:bidi="fa-IR"/>
        </w:rPr>
        <w:t xml:space="preserve"> </w:t>
      </w:r>
      <w:r>
        <w:rPr>
          <w:rFonts w:ascii="Times New Roman" w:eastAsia="Dotum" w:hAnsi="Times New Roman"/>
          <w:lang w:bidi="fa-IR"/>
        </w:rPr>
        <w:t>Ama Müslüma</w:t>
      </w:r>
      <w:r>
        <w:rPr>
          <w:rFonts w:ascii="Times New Roman" w:eastAsia="Dotum" w:hAnsi="Times New Roman"/>
          <w:lang w:bidi="fa-IR"/>
        </w:rPr>
        <w:t>n</w:t>
      </w:r>
      <w:r>
        <w:rPr>
          <w:rFonts w:ascii="Times New Roman" w:eastAsia="Dotum" w:hAnsi="Times New Roman"/>
          <w:lang w:bidi="fa-IR"/>
        </w:rPr>
        <w:t>ların terminolojisinde Şia, Peygamberin (s. a. ) vefatından önce kemdi vasisini ve Müslümanların halifesini çeşitli münas</w:t>
      </w:r>
      <w:r>
        <w:rPr>
          <w:rFonts w:ascii="Times New Roman" w:eastAsia="Dotum" w:hAnsi="Times New Roman"/>
          <w:lang w:bidi="fa-IR"/>
        </w:rPr>
        <w:t>e</w:t>
      </w:r>
      <w:r>
        <w:rPr>
          <w:rFonts w:ascii="Times New Roman" w:eastAsia="Dotum" w:hAnsi="Times New Roman"/>
          <w:lang w:bidi="fa-IR"/>
        </w:rPr>
        <w:t>betlerde örneğin Gadir günü diye meşhur olan Hicri onuncu yılda 17 Zilhicce gününde büyük bir topl</w:t>
      </w:r>
      <w:r>
        <w:rPr>
          <w:rFonts w:ascii="Times New Roman" w:eastAsia="Dotum" w:hAnsi="Times New Roman"/>
          <w:lang w:bidi="fa-IR"/>
        </w:rPr>
        <w:t>u</w:t>
      </w:r>
      <w:r>
        <w:rPr>
          <w:rFonts w:ascii="Times New Roman" w:eastAsia="Dotum" w:hAnsi="Times New Roman"/>
          <w:lang w:bidi="fa-IR"/>
        </w:rPr>
        <w:t>luk arasında belirlediği ve onu kendisinden sonra dini, ilmi ve siyasi m</w:t>
      </w:r>
      <w:r>
        <w:rPr>
          <w:rFonts w:ascii="Times New Roman" w:eastAsia="Dotum" w:hAnsi="Times New Roman"/>
          <w:lang w:bidi="fa-IR"/>
        </w:rPr>
        <w:t>a</w:t>
      </w:r>
      <w:r>
        <w:rPr>
          <w:rFonts w:ascii="Times New Roman" w:eastAsia="Dotum" w:hAnsi="Times New Roman"/>
          <w:lang w:bidi="fa-IR"/>
        </w:rPr>
        <w:t>kam olarak tayin ettiğine inanan bir grup için kullanılmakt</w:t>
      </w:r>
      <w:r>
        <w:rPr>
          <w:rFonts w:ascii="Times New Roman" w:eastAsia="Dotum" w:hAnsi="Times New Roman"/>
          <w:lang w:bidi="fa-IR"/>
        </w:rPr>
        <w:t>a</w:t>
      </w:r>
      <w:r>
        <w:rPr>
          <w:rFonts w:ascii="Times New Roman" w:eastAsia="Dotum" w:hAnsi="Times New Roman"/>
          <w:lang w:bidi="fa-IR"/>
        </w:rPr>
        <w:t xml:space="preserve">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Bunun açıklaması şöyledir: Peygamber-i Ekrem’den sonra muhacir ve Ensar iki guruba ayrı</w:t>
      </w:r>
      <w:r>
        <w:rPr>
          <w:rFonts w:ascii="Times New Roman" w:eastAsia="Dotum" w:hAnsi="Times New Roman"/>
          <w:lang w:bidi="fa-IR"/>
        </w:rPr>
        <w:t>l</w:t>
      </w:r>
      <w:r>
        <w:rPr>
          <w:rFonts w:ascii="Times New Roman" w:eastAsia="Dotum" w:hAnsi="Times New Roman"/>
          <w:lang w:bidi="fa-IR"/>
        </w:rPr>
        <w:t xml:space="preserve">dılar: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Bir grubu Allah Resulünün (s.a.a) hilafet konusunu görmezlikten gelmediğine, kendi hal</w:t>
      </w:r>
      <w:r>
        <w:rPr>
          <w:rFonts w:ascii="Times New Roman" w:eastAsia="Dotum" w:hAnsi="Times New Roman"/>
          <w:lang w:bidi="fa-IR"/>
        </w:rPr>
        <w:t>i</w:t>
      </w:r>
      <w:r>
        <w:rPr>
          <w:rFonts w:ascii="Times New Roman" w:eastAsia="Dotum" w:hAnsi="Times New Roman"/>
          <w:lang w:bidi="fa-IR"/>
        </w:rPr>
        <w:t xml:space="preserve">fesini tayin ettiğine </w:t>
      </w:r>
      <w:r>
        <w:rPr>
          <w:rFonts w:ascii="Times New Roman" w:eastAsia="Dotum" w:hAnsi="Times New Roman"/>
          <w:lang w:bidi="fa-IR"/>
        </w:rPr>
        <w:lastRenderedPageBreak/>
        <w:t>ve bu halifenin aynı zamanda kendisine ilk iman eden Ali bin Ebi Talip olduğuna inanma</w:t>
      </w:r>
      <w:r>
        <w:rPr>
          <w:rFonts w:ascii="Times New Roman" w:eastAsia="Dotum" w:hAnsi="Times New Roman"/>
          <w:lang w:bidi="fa-IR"/>
        </w:rPr>
        <w:t>k</w:t>
      </w:r>
      <w:r>
        <w:rPr>
          <w:rFonts w:ascii="Times New Roman" w:eastAsia="Dotum" w:hAnsi="Times New Roman"/>
          <w:lang w:bidi="fa-IR"/>
        </w:rPr>
        <w:t xml:space="preserve">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Bir grup Muhacir ve ensardan oluşan bu topluluk ve onarlın başında gelen Haşimoğullarının bütün şahsiyetl</w:t>
      </w:r>
      <w:r>
        <w:rPr>
          <w:rFonts w:ascii="Times New Roman" w:eastAsia="Dotum" w:hAnsi="Times New Roman"/>
          <w:lang w:bidi="fa-IR"/>
        </w:rPr>
        <w:t>e</w:t>
      </w:r>
      <w:r>
        <w:rPr>
          <w:rFonts w:ascii="Times New Roman" w:eastAsia="Dotum" w:hAnsi="Times New Roman"/>
          <w:lang w:bidi="fa-IR"/>
        </w:rPr>
        <w:t>ri, sahabenin büyüklerinden bir grup, örneğin; Selman, Ebuzer, Mikdat, - Habbat bin Eret vb. kimseler bulun</w:t>
      </w:r>
      <w:r>
        <w:rPr>
          <w:rFonts w:ascii="Times New Roman" w:eastAsia="Dotum" w:hAnsi="Times New Roman"/>
          <w:lang w:bidi="fa-IR"/>
        </w:rPr>
        <w:t>u</w:t>
      </w:r>
      <w:r>
        <w:rPr>
          <w:rFonts w:ascii="Times New Roman" w:eastAsia="Dotum" w:hAnsi="Times New Roman"/>
          <w:lang w:bidi="fa-IR"/>
        </w:rPr>
        <w:t xml:space="preserve">yordu. Bunların tümü bu inanç üzere baki kaldılar ve </w:t>
      </w:r>
      <w:r>
        <w:rPr>
          <w:rFonts w:ascii="Times New Roman" w:eastAsia="Dotum" w:hAnsi="Times New Roman"/>
          <w:lang w:bidi="fa-IR"/>
        </w:rPr>
        <w:t>A</w:t>
      </w:r>
      <w:r>
        <w:rPr>
          <w:rFonts w:ascii="Times New Roman" w:eastAsia="Dotum" w:hAnsi="Times New Roman"/>
          <w:lang w:bidi="fa-IR"/>
        </w:rPr>
        <w:t>li’nin Şia’sı” ol</w:t>
      </w:r>
      <w:r>
        <w:rPr>
          <w:rFonts w:ascii="Times New Roman" w:eastAsia="Dotum" w:hAnsi="Times New Roman"/>
          <w:lang w:bidi="fa-IR"/>
        </w:rPr>
        <w:t>a</w:t>
      </w:r>
      <w:r>
        <w:rPr>
          <w:rFonts w:ascii="Times New Roman" w:eastAsia="Dotum" w:hAnsi="Times New Roman"/>
          <w:lang w:bidi="fa-IR"/>
        </w:rPr>
        <w:t xml:space="preserve">rak adlandırıldılar.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Elbette bu lakabı Peygamberi Ekrem henüz hayatta</w:t>
      </w:r>
      <w:r>
        <w:rPr>
          <w:rFonts w:ascii="Times New Roman" w:eastAsia="Dotum" w:hAnsi="Times New Roman"/>
          <w:lang w:bidi="fa-IR"/>
        </w:rPr>
        <w:t>y</w:t>
      </w:r>
      <w:r>
        <w:rPr>
          <w:rFonts w:ascii="Times New Roman" w:eastAsia="Dotum" w:hAnsi="Times New Roman"/>
          <w:lang w:bidi="fa-IR"/>
        </w:rPr>
        <w:t>ken Müminlerin Emirinin takipçileri hakkında kullanmı</w:t>
      </w:r>
      <w:r>
        <w:rPr>
          <w:rFonts w:ascii="Times New Roman" w:eastAsia="Dotum" w:hAnsi="Times New Roman"/>
          <w:lang w:bidi="fa-IR"/>
        </w:rPr>
        <w:t>ş</w:t>
      </w:r>
      <w:r>
        <w:rPr>
          <w:rFonts w:ascii="Times New Roman" w:eastAsia="Dotum" w:hAnsi="Times New Roman"/>
          <w:lang w:bidi="fa-IR"/>
        </w:rPr>
        <w:t xml:space="preserve">tı. Nitekim Peygamber (s. a. ) ali bin Ebi Talib’ işaret </w:t>
      </w:r>
      <w:r>
        <w:rPr>
          <w:rFonts w:ascii="Times New Roman" w:eastAsia="Dotum" w:hAnsi="Times New Roman"/>
          <w:lang w:bidi="fa-IR"/>
        </w:rPr>
        <w:t>e</w:t>
      </w:r>
      <w:r>
        <w:rPr>
          <w:rFonts w:ascii="Times New Roman" w:eastAsia="Dotum" w:hAnsi="Times New Roman"/>
          <w:lang w:bidi="fa-IR"/>
        </w:rPr>
        <w:t>derek şöyle buyurmuştur: “Nefsim elinde olana andolsun ki şüphesiz bu ve Şiası kıyamet günü kurtuluşa erenle</w:t>
      </w:r>
      <w:r>
        <w:rPr>
          <w:rFonts w:ascii="Times New Roman" w:eastAsia="Dotum" w:hAnsi="Times New Roman"/>
          <w:lang w:bidi="fa-IR"/>
        </w:rPr>
        <w:t>r</w:t>
      </w:r>
      <w:r>
        <w:rPr>
          <w:rFonts w:ascii="Times New Roman" w:eastAsia="Dotum" w:hAnsi="Times New Roman"/>
          <w:lang w:bidi="fa-IR"/>
        </w:rPr>
        <w:t>den olacaktır.”</w:t>
      </w:r>
      <w:r>
        <w:rPr>
          <w:rStyle w:val="FootnoteReference"/>
          <w:rFonts w:ascii="Times New Roman" w:eastAsia="Dotum" w:hAnsi="Times New Roman"/>
          <w:lang w:bidi="fa-IR"/>
        </w:rPr>
        <w:footnoteReference w:id="2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Şia İslam’ın ilk yılarında velayet makamının ilahi bir tayin ile gerçekleştiğine inanan bir grup inandığı için bu isimle meşhur olan Mü</w:t>
      </w:r>
      <w:r>
        <w:rPr>
          <w:rFonts w:ascii="Times New Roman" w:eastAsia="Dotum" w:hAnsi="Times New Roman"/>
          <w:lang w:bidi="fa-IR"/>
        </w:rPr>
        <w:t>s</w:t>
      </w:r>
      <w:r>
        <w:rPr>
          <w:rFonts w:ascii="Times New Roman" w:eastAsia="Dotum" w:hAnsi="Times New Roman"/>
          <w:lang w:bidi="fa-IR"/>
        </w:rPr>
        <w:t>lümanlardan bir gruptur. Bu grup günümüze k</w:t>
      </w:r>
      <w:r>
        <w:rPr>
          <w:rFonts w:ascii="Times New Roman" w:eastAsia="Dotum" w:hAnsi="Times New Roman"/>
          <w:lang w:bidi="fa-IR"/>
        </w:rPr>
        <w:t>a</w:t>
      </w:r>
      <w:r>
        <w:rPr>
          <w:rFonts w:ascii="Times New Roman" w:eastAsia="Dotum" w:hAnsi="Times New Roman"/>
          <w:lang w:bidi="fa-IR"/>
        </w:rPr>
        <w:t>dar da Peygamberin Ehl-i Beytinin vesayeti ve t</w:t>
      </w:r>
      <w:r>
        <w:rPr>
          <w:rFonts w:ascii="Times New Roman" w:eastAsia="Dotum" w:hAnsi="Times New Roman"/>
          <w:lang w:bidi="fa-IR"/>
        </w:rPr>
        <w:t>a</w:t>
      </w:r>
      <w:r>
        <w:rPr>
          <w:rFonts w:ascii="Times New Roman" w:eastAsia="Dotum" w:hAnsi="Times New Roman"/>
          <w:lang w:bidi="fa-IR"/>
        </w:rPr>
        <w:t xml:space="preserve">kipçiliği çizgisinde baki kalmışlarıdır.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Şianın makam ve konumu bu yolla belirlenmekte ve bu beyan esasınca ve bu yolla Şia’nın sonraki yıllarda meydana geldiğini söyleyen cahil veya kasıtlı bazı u</w:t>
      </w:r>
      <w:r>
        <w:rPr>
          <w:rFonts w:ascii="Times New Roman" w:eastAsia="Dotum" w:hAnsi="Times New Roman"/>
          <w:lang w:bidi="fa-IR"/>
        </w:rPr>
        <w:t>y</w:t>
      </w:r>
      <w:r>
        <w:rPr>
          <w:rFonts w:ascii="Times New Roman" w:eastAsia="Dotum" w:hAnsi="Times New Roman"/>
          <w:lang w:bidi="fa-IR"/>
        </w:rPr>
        <w:t>durmacıların sözlerinin temelsizliği açıklığa kavuşmakt</w:t>
      </w:r>
      <w:r>
        <w:rPr>
          <w:rFonts w:ascii="Times New Roman" w:eastAsia="Dotum" w:hAnsi="Times New Roman"/>
          <w:lang w:bidi="fa-IR"/>
        </w:rPr>
        <w:t>a</w:t>
      </w:r>
      <w:r>
        <w:rPr>
          <w:rFonts w:ascii="Times New Roman" w:eastAsia="Dotum" w:hAnsi="Times New Roman"/>
          <w:lang w:bidi="fa-IR"/>
        </w:rPr>
        <w:t xml:space="preserve">dır. Şia tarihini daha geniş bir şeklide tanımak </w:t>
      </w:r>
      <w:r>
        <w:rPr>
          <w:rFonts w:ascii="Times New Roman" w:eastAsia="Dotum" w:hAnsi="Times New Roman"/>
          <w:lang w:bidi="fa-IR"/>
        </w:rPr>
        <w:lastRenderedPageBreak/>
        <w:t>için, Asl’uş Şia ve Usuluha, el-Muracaat ve Ayan’uş Şia kita</w:t>
      </w:r>
      <w:r>
        <w:rPr>
          <w:rFonts w:ascii="Times New Roman" w:eastAsia="Dotum" w:hAnsi="Times New Roman"/>
          <w:lang w:bidi="fa-IR"/>
        </w:rPr>
        <w:t>p</w:t>
      </w:r>
      <w:r>
        <w:rPr>
          <w:rFonts w:ascii="Times New Roman" w:eastAsia="Dotum" w:hAnsi="Times New Roman"/>
          <w:lang w:bidi="fa-IR"/>
        </w:rPr>
        <w:t xml:space="preserve">larına müracaat edilsin.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Diğer bir gurubu ise hilafet makamın seç</w:t>
      </w:r>
      <w:r>
        <w:rPr>
          <w:rFonts w:ascii="Times New Roman" w:eastAsia="Dotum" w:hAnsi="Times New Roman"/>
          <w:lang w:bidi="fa-IR"/>
        </w:rPr>
        <w:t>i</w:t>
      </w:r>
      <w:r>
        <w:rPr>
          <w:rFonts w:ascii="Times New Roman" w:eastAsia="Dotum" w:hAnsi="Times New Roman"/>
          <w:lang w:bidi="fa-IR"/>
        </w:rPr>
        <w:t>me dayalı bir makam olduğuna inanmış ve bu yüzden de Ebubekir’e biat ederek sonradan Ehl-i Sünnet veya Tesennün lakab</w:t>
      </w:r>
      <w:r>
        <w:rPr>
          <w:rFonts w:ascii="Times New Roman" w:eastAsia="Dotum" w:hAnsi="Times New Roman"/>
          <w:lang w:bidi="fa-IR"/>
        </w:rPr>
        <w:t>ı</w:t>
      </w:r>
      <w:r>
        <w:rPr>
          <w:rFonts w:ascii="Times New Roman" w:eastAsia="Dotum" w:hAnsi="Times New Roman"/>
          <w:lang w:bidi="fa-IR"/>
        </w:rPr>
        <w:t>nı almışlardır. Sonunda bu iki İslam taifesi arasında usu</w:t>
      </w:r>
      <w:r>
        <w:rPr>
          <w:rFonts w:ascii="Times New Roman" w:eastAsia="Dotum" w:hAnsi="Times New Roman"/>
          <w:lang w:bidi="fa-IR"/>
        </w:rPr>
        <w:t>l</w:t>
      </w:r>
      <w:r>
        <w:rPr>
          <w:rFonts w:ascii="Times New Roman" w:eastAsia="Dotum" w:hAnsi="Times New Roman"/>
          <w:lang w:bidi="fa-IR"/>
        </w:rPr>
        <w:t>de bir çok ortak noktalar olmasına rağmen Peygamber'in hilafeti ve vesayeti hususunda görüş faklılığı ortaya çıktı ve her iki grubun da ilk çekirdeğini bu muh</w:t>
      </w:r>
      <w:r>
        <w:rPr>
          <w:rFonts w:ascii="Times New Roman" w:eastAsia="Dotum" w:hAnsi="Times New Roman"/>
          <w:lang w:bidi="fa-IR"/>
        </w:rPr>
        <w:t>a</w:t>
      </w:r>
      <w:r>
        <w:rPr>
          <w:rFonts w:ascii="Times New Roman" w:eastAsia="Dotum" w:hAnsi="Times New Roman"/>
          <w:lang w:bidi="fa-IR"/>
        </w:rPr>
        <w:t xml:space="preserve">cirler ve Ensar teşkil etti.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20" w:name="_Toc2003412"/>
      <w:r>
        <w:t>Üçüncü Soru</w:t>
      </w:r>
      <w:bookmarkEnd w:id="20"/>
      <w:r>
        <w:t xml:space="preserve"> </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1" w:name="_Toc2003413"/>
      <w:r>
        <w:rPr>
          <w:rFonts w:eastAsia="Dotum"/>
        </w:rPr>
        <w:t>Neden Ali bin Ebi Talib (a.s) Peyga</w:t>
      </w:r>
      <w:r>
        <w:rPr>
          <w:rFonts w:eastAsia="Dotum"/>
        </w:rPr>
        <w:t>m</w:t>
      </w:r>
      <w:r>
        <w:rPr>
          <w:rFonts w:eastAsia="Dotum"/>
        </w:rPr>
        <w:t>ber’in (s.a.a) Vasisi ve Halifes</w:t>
      </w:r>
      <w:r>
        <w:rPr>
          <w:rFonts w:eastAsia="Dotum"/>
        </w:rPr>
        <w:t>i</w:t>
      </w:r>
      <w:r>
        <w:rPr>
          <w:rFonts w:eastAsia="Dotum"/>
        </w:rPr>
        <w:t>dir?</w:t>
      </w:r>
      <w:bookmarkEnd w:id="21"/>
      <w:r>
        <w:rPr>
          <w:rFonts w:eastAsia="Dotum"/>
        </w:rPr>
        <w:t xml:space="preserve"> </w:t>
      </w:r>
    </w:p>
    <w:p w:rsidR="00353627" w:rsidRDefault="00353627" w:rsidP="00A65317">
      <w:pPr>
        <w:pStyle w:val="Heading2"/>
        <w:rPr>
          <w:rFonts w:eastAsia="Dotum"/>
        </w:rPr>
      </w:pPr>
      <w:bookmarkStart w:id="22" w:name="_Toc2003414"/>
      <w:r>
        <w:rPr>
          <w:rFonts w:eastAsia="Dotum"/>
        </w:rPr>
        <w:t>Cevap:</w:t>
      </w:r>
      <w:bookmarkEnd w:id="22"/>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Önceden de belirttiğimiz gibi Şia hilafet makamının tayin ile oluşu hususunda köklü bir inanca sahiptir. Ve imamet makamının Peygamber-i Ekrem’den sonra bazı açılardan nübüvvet mak</w:t>
      </w:r>
      <w:r>
        <w:rPr>
          <w:rFonts w:ascii="Times New Roman" w:eastAsia="Dotum" w:hAnsi="Times New Roman"/>
          <w:lang w:bidi="fa-IR"/>
        </w:rPr>
        <w:t>a</w:t>
      </w:r>
      <w:r>
        <w:rPr>
          <w:rFonts w:ascii="Times New Roman" w:eastAsia="Dotum" w:hAnsi="Times New Roman"/>
          <w:lang w:bidi="fa-IR"/>
        </w:rPr>
        <w:t>mına benzediğine inanmaktadır. Peygamberi A</w:t>
      </w:r>
      <w:r>
        <w:rPr>
          <w:rFonts w:ascii="Times New Roman" w:eastAsia="Dotum" w:hAnsi="Times New Roman"/>
          <w:lang w:bidi="fa-IR"/>
        </w:rPr>
        <w:t>l</w:t>
      </w:r>
      <w:r>
        <w:rPr>
          <w:rFonts w:ascii="Times New Roman" w:eastAsia="Dotum" w:hAnsi="Times New Roman"/>
          <w:lang w:bidi="fa-IR"/>
        </w:rPr>
        <w:t>lah’ı tanıtması gerektiği gibi peygamberin vasisi de aziz ve yüce olan Allah tarafından tayine dilm</w:t>
      </w:r>
      <w:r>
        <w:rPr>
          <w:rFonts w:ascii="Times New Roman" w:eastAsia="Dotum" w:hAnsi="Times New Roman"/>
          <w:lang w:bidi="fa-IR"/>
        </w:rPr>
        <w:t>e</w:t>
      </w:r>
      <w:r>
        <w:rPr>
          <w:rFonts w:ascii="Times New Roman" w:eastAsia="Dotum" w:hAnsi="Times New Roman"/>
          <w:lang w:bidi="fa-IR"/>
        </w:rPr>
        <w:t xml:space="preserve">lidir. </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Allah resulünün (s.a.a) hayat tarihi de bu ilkeye tanı</w:t>
      </w:r>
      <w:r>
        <w:rPr>
          <w:rFonts w:ascii="Times New Roman" w:eastAsia="Dotum" w:hAnsi="Times New Roman"/>
          <w:lang w:bidi="fa-IR"/>
        </w:rPr>
        <w:t>k</w:t>
      </w:r>
      <w:r>
        <w:rPr>
          <w:rFonts w:ascii="Times New Roman" w:eastAsia="Dotum" w:hAnsi="Times New Roman"/>
          <w:lang w:bidi="fa-IR"/>
        </w:rPr>
        <w:t>lık etmektedir. Zira peygamber çeşitli yerlerde Ali’yi (a.s) ke</w:t>
      </w:r>
      <w:r>
        <w:rPr>
          <w:rFonts w:ascii="Times New Roman" w:eastAsia="Dotum" w:hAnsi="Times New Roman"/>
          <w:lang w:bidi="fa-IR"/>
        </w:rPr>
        <w:t>n</w:t>
      </w:r>
      <w:r>
        <w:rPr>
          <w:rFonts w:ascii="Times New Roman" w:eastAsia="Dotum" w:hAnsi="Times New Roman"/>
          <w:lang w:bidi="fa-IR"/>
        </w:rPr>
        <w:t>di halifesi olarak tayin etmiştir. Biz burada sadece üç örneğini vermekle yetin</w:t>
      </w:r>
      <w:r>
        <w:rPr>
          <w:rFonts w:ascii="Times New Roman" w:eastAsia="Dotum" w:hAnsi="Times New Roman"/>
          <w:lang w:bidi="fa-IR"/>
        </w:rPr>
        <w:t>e</w:t>
      </w:r>
      <w:r>
        <w:rPr>
          <w:rFonts w:ascii="Times New Roman" w:eastAsia="Dotum" w:hAnsi="Times New Roman"/>
          <w:lang w:bidi="fa-IR"/>
        </w:rPr>
        <w:t xml:space="preserve">ceğiz.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 xml:space="preserve">1- Bi’setin başlangıcında: </w:t>
      </w:r>
      <w:r>
        <w:rPr>
          <w:rFonts w:ascii="Times New Roman" w:eastAsia="Dotum" w:hAnsi="Times New Roman"/>
          <w:lang w:bidi="fa-IR"/>
        </w:rPr>
        <w:t>Peygamber Allah tarafı</w:t>
      </w:r>
      <w:r>
        <w:rPr>
          <w:rFonts w:ascii="Times New Roman" w:eastAsia="Dotum" w:hAnsi="Times New Roman"/>
          <w:lang w:bidi="fa-IR"/>
        </w:rPr>
        <w:t>n</w:t>
      </w:r>
      <w:r>
        <w:rPr>
          <w:rFonts w:ascii="Times New Roman" w:eastAsia="Dotum" w:hAnsi="Times New Roman"/>
          <w:lang w:bidi="fa-IR"/>
        </w:rPr>
        <w:t xml:space="preserve">dan akrabalarını, </w:t>
      </w:r>
      <w:r>
        <w:rPr>
          <w:rFonts w:ascii="Times New Roman" w:eastAsia="Dotum" w:hAnsi="Times New Roman"/>
          <w:b/>
          <w:lang w:bidi="fa-IR"/>
        </w:rPr>
        <w:t>“Yakın akrabalarını uyar.”</w:t>
      </w:r>
      <w:r>
        <w:rPr>
          <w:rStyle w:val="FootnoteReference"/>
          <w:rFonts w:ascii="Times New Roman" w:eastAsia="Dotum" w:hAnsi="Times New Roman"/>
          <w:b/>
          <w:lang w:bidi="fa-IR"/>
        </w:rPr>
        <w:footnoteReference w:id="27"/>
      </w:r>
      <w:r>
        <w:rPr>
          <w:rFonts w:ascii="Times New Roman" w:eastAsia="Dotum" w:hAnsi="Times New Roman"/>
          <w:b/>
          <w:lang w:bidi="fa-IR"/>
        </w:rPr>
        <w:t xml:space="preserve"> </w:t>
      </w:r>
      <w:r>
        <w:rPr>
          <w:rFonts w:ascii="Times New Roman" w:eastAsia="Dotum" w:hAnsi="Times New Roman"/>
          <w:lang w:bidi="fa-IR"/>
        </w:rPr>
        <w:t xml:space="preserve">ayeti </w:t>
      </w:r>
      <w:r>
        <w:rPr>
          <w:rFonts w:ascii="Times New Roman" w:eastAsia="Dotum" w:hAnsi="Times New Roman"/>
          <w:lang w:bidi="fa-IR"/>
        </w:rPr>
        <w:lastRenderedPageBreak/>
        <w:t>g</w:t>
      </w:r>
      <w:r>
        <w:rPr>
          <w:rFonts w:ascii="Times New Roman" w:eastAsia="Dotum" w:hAnsi="Times New Roman"/>
          <w:lang w:bidi="fa-IR"/>
        </w:rPr>
        <w:t>e</w:t>
      </w:r>
      <w:r>
        <w:rPr>
          <w:rFonts w:ascii="Times New Roman" w:eastAsia="Dotum" w:hAnsi="Times New Roman"/>
          <w:lang w:bidi="fa-IR"/>
        </w:rPr>
        <w:t>reğince tevhid dinine davet edince akraba topluluğuna h</w:t>
      </w:r>
      <w:r>
        <w:rPr>
          <w:rFonts w:ascii="Times New Roman" w:eastAsia="Dotum" w:hAnsi="Times New Roman"/>
          <w:lang w:bidi="fa-IR"/>
        </w:rPr>
        <w:t>i</w:t>
      </w:r>
      <w:r>
        <w:rPr>
          <w:rFonts w:ascii="Times New Roman" w:eastAsia="Dotum" w:hAnsi="Times New Roman"/>
          <w:lang w:bidi="fa-IR"/>
        </w:rPr>
        <w:t>taben şöyle buyurmuştur: Ç her kim bana bu yolda ya</w:t>
      </w:r>
      <w:r>
        <w:rPr>
          <w:rFonts w:ascii="Times New Roman" w:eastAsia="Dotum" w:hAnsi="Times New Roman"/>
          <w:lang w:bidi="fa-IR"/>
        </w:rPr>
        <w:t>r</w:t>
      </w:r>
      <w:r>
        <w:rPr>
          <w:rFonts w:ascii="Times New Roman" w:eastAsia="Dotum" w:hAnsi="Times New Roman"/>
          <w:lang w:bidi="fa-IR"/>
        </w:rPr>
        <w:t>dım olursa o benim vasim, vezirim, yardımcım ve hal</w:t>
      </w:r>
      <w:r>
        <w:rPr>
          <w:rFonts w:ascii="Times New Roman" w:eastAsia="Dotum" w:hAnsi="Times New Roman"/>
          <w:lang w:bidi="fa-IR"/>
        </w:rPr>
        <w:t>i</w:t>
      </w:r>
      <w:r>
        <w:rPr>
          <w:rFonts w:ascii="Times New Roman" w:eastAsia="Dotum" w:hAnsi="Times New Roman"/>
          <w:lang w:bidi="fa-IR"/>
        </w:rPr>
        <w:t xml:space="preserve">fem olacaktır. Peygamberin ifadesi şöyledir: </w:t>
      </w:r>
      <w:r>
        <w:rPr>
          <w:rFonts w:ascii="Times New Roman" w:eastAsia="Dotum" w:hAnsi="Times New Roman"/>
          <w:b/>
          <w:lang w:bidi="fa-IR"/>
        </w:rPr>
        <w:t xml:space="preserve">“Sizden kim bana bu işte kardeşim, vezirim halifem ve içinizdeki vasim olmak üzere bana yardımcı olur.” </w:t>
      </w:r>
      <w:r>
        <w:rPr>
          <w:rFonts w:ascii="Times New Roman" w:eastAsia="Dotum" w:hAnsi="Times New Roman"/>
          <w:lang w:bidi="fa-IR"/>
        </w:rPr>
        <w:t>Bu melekuti söze olumlu cevap veren tek kişi Ebu Talib’in oğlu Ali (a.s) idi. Bu esnada Allah resulü akrabalarına d</w:t>
      </w:r>
      <w:r>
        <w:rPr>
          <w:rFonts w:ascii="Times New Roman" w:eastAsia="Dotum" w:hAnsi="Times New Roman"/>
          <w:lang w:bidi="fa-IR"/>
        </w:rPr>
        <w:t>ö</w:t>
      </w:r>
      <w:r>
        <w:rPr>
          <w:rFonts w:ascii="Times New Roman" w:eastAsia="Dotum" w:hAnsi="Times New Roman"/>
          <w:lang w:bidi="fa-IR"/>
        </w:rPr>
        <w:t xml:space="preserve">nerek şöyle buyurdu: Şüphesiz bu benim kardeşim, vasim ve </w:t>
      </w:r>
      <w:r>
        <w:rPr>
          <w:rFonts w:ascii="Times New Roman" w:eastAsia="Dotum" w:hAnsi="Times New Roman"/>
          <w:lang w:bidi="fa-IR"/>
        </w:rPr>
        <w:t>i</w:t>
      </w:r>
      <w:r>
        <w:rPr>
          <w:rFonts w:ascii="Times New Roman" w:eastAsia="Dotum" w:hAnsi="Times New Roman"/>
          <w:lang w:bidi="fa-IR"/>
        </w:rPr>
        <w:t xml:space="preserve">çinizdeki halifemdir. O halde onu dinleyin ve ona itaat edin. </w:t>
      </w:r>
      <w:r>
        <w:rPr>
          <w:rStyle w:val="FootnoteReference"/>
          <w:rFonts w:ascii="Times New Roman" w:eastAsia="Dotum" w:hAnsi="Times New Roman"/>
          <w:lang w:bidi="fa-IR"/>
        </w:rPr>
        <w:footnoteReference w:id="28"/>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 xml:space="preserve">2- Tebuk Savaşında: </w:t>
      </w:r>
      <w:r>
        <w:rPr>
          <w:rFonts w:ascii="Times New Roman" w:eastAsia="Dotum" w:hAnsi="Times New Roman"/>
          <w:lang w:bidi="fa-IR"/>
        </w:rPr>
        <w:t>Peygamber (s.a.a) Aliye şöyle buyurmuştur: “Sen bana oranla Harun’un Musa’ya olan oranı gibi olmaya hoşnut değil m</w:t>
      </w:r>
      <w:r>
        <w:rPr>
          <w:rFonts w:ascii="Times New Roman" w:eastAsia="Dotum" w:hAnsi="Times New Roman"/>
          <w:lang w:bidi="fa-IR"/>
        </w:rPr>
        <w:t>i</w:t>
      </w:r>
      <w:r>
        <w:rPr>
          <w:rFonts w:ascii="Times New Roman" w:eastAsia="Dotum" w:hAnsi="Times New Roman"/>
          <w:lang w:bidi="fa-IR"/>
        </w:rPr>
        <w:t>sin? Sadece benden sonra peygamber olmay</w:t>
      </w:r>
      <w:r>
        <w:rPr>
          <w:rFonts w:ascii="Times New Roman" w:eastAsia="Dotum" w:hAnsi="Times New Roman"/>
          <w:lang w:bidi="fa-IR"/>
        </w:rPr>
        <w:t>a</w:t>
      </w:r>
      <w:r>
        <w:rPr>
          <w:rFonts w:ascii="Times New Roman" w:eastAsia="Dotum" w:hAnsi="Times New Roman"/>
          <w:lang w:bidi="fa-IR"/>
        </w:rPr>
        <w:t xml:space="preserve">caktır. </w:t>
      </w:r>
      <w:r>
        <w:rPr>
          <w:rStyle w:val="FootnoteReference"/>
          <w:rFonts w:ascii="Times New Roman" w:eastAsia="Dotum" w:hAnsi="Times New Roman"/>
          <w:lang w:bidi="fa-IR"/>
        </w:rPr>
        <w:footnoteReference w:id="2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Yani Harun Musa’nın hemen ardından halifesi ve vas</w:t>
      </w:r>
      <w:r>
        <w:rPr>
          <w:rFonts w:ascii="Times New Roman" w:eastAsia="Dotum" w:hAnsi="Times New Roman"/>
          <w:lang w:bidi="fa-IR"/>
        </w:rPr>
        <w:t>i</w:t>
      </w:r>
      <w:r>
        <w:rPr>
          <w:rFonts w:ascii="Times New Roman" w:eastAsia="Dotum" w:hAnsi="Times New Roman"/>
          <w:lang w:bidi="fa-IR"/>
        </w:rPr>
        <w:t>si olduğu gibi sen de benim halifem ve v</w:t>
      </w:r>
      <w:r>
        <w:rPr>
          <w:rFonts w:ascii="Times New Roman" w:eastAsia="Dotum" w:hAnsi="Times New Roman"/>
          <w:lang w:bidi="fa-IR"/>
        </w:rPr>
        <w:t>a</w:t>
      </w:r>
      <w:r>
        <w:rPr>
          <w:rFonts w:ascii="Times New Roman" w:eastAsia="Dotum" w:hAnsi="Times New Roman"/>
          <w:lang w:bidi="fa-IR"/>
        </w:rPr>
        <w:t xml:space="preserve">simsin.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 xml:space="preserve">3- Hicretin Onuncu Yılında: </w:t>
      </w:r>
      <w:r>
        <w:rPr>
          <w:rFonts w:ascii="Times New Roman" w:eastAsia="Dotum" w:hAnsi="Times New Roman"/>
          <w:lang w:bidi="fa-IR"/>
        </w:rPr>
        <w:t xml:space="preserve">Allah resulü (s. s. a)Veda haccından dönerken Gadir-i Hum denen yerde </w:t>
      </w:r>
      <w:r>
        <w:rPr>
          <w:rFonts w:ascii="Times New Roman" w:eastAsia="Dotum" w:hAnsi="Times New Roman"/>
          <w:lang w:bidi="fa-IR"/>
        </w:rPr>
        <w:t>A</w:t>
      </w:r>
      <w:r>
        <w:rPr>
          <w:rFonts w:ascii="Times New Roman" w:eastAsia="Dotum" w:hAnsi="Times New Roman"/>
          <w:lang w:bidi="fa-IR"/>
        </w:rPr>
        <w:t xml:space="preserve">li’yi (as)kalabalık bir topluluk içinde Müslümanların ve </w:t>
      </w:r>
      <w:r>
        <w:rPr>
          <w:rFonts w:ascii="Times New Roman" w:eastAsia="Dotum" w:hAnsi="Times New Roman"/>
          <w:lang w:bidi="fa-IR"/>
        </w:rPr>
        <w:lastRenderedPageBreak/>
        <w:t>müminlerin velisi olarak tanıttı ve şöyle buyurdu: ben kimin mevlasıysam bu ali de onun mevlasıdır.”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dikkat edilmesi gereken bir hususta peygamb</w:t>
      </w:r>
      <w:r>
        <w:rPr>
          <w:rFonts w:ascii="Times New Roman" w:eastAsia="Dotum" w:hAnsi="Times New Roman"/>
          <w:lang w:bidi="fa-IR"/>
        </w:rPr>
        <w:t>e</w:t>
      </w:r>
      <w:r>
        <w:rPr>
          <w:rFonts w:ascii="Times New Roman" w:eastAsia="Dotum" w:hAnsi="Times New Roman"/>
          <w:lang w:bidi="fa-IR"/>
        </w:rPr>
        <w:t>rin (s.a.a) sözünün başlangıcında, “Ben size kendi nefs</w:t>
      </w:r>
      <w:r>
        <w:rPr>
          <w:rFonts w:ascii="Times New Roman" w:eastAsia="Dotum" w:hAnsi="Times New Roman"/>
          <w:lang w:bidi="fa-IR"/>
        </w:rPr>
        <w:t>i</w:t>
      </w:r>
      <w:r>
        <w:rPr>
          <w:rFonts w:ascii="Times New Roman" w:eastAsia="Dotum" w:hAnsi="Times New Roman"/>
          <w:lang w:bidi="fa-IR"/>
        </w:rPr>
        <w:t>nizden daha evla değil miyim?” diye buyurmasıdır. Mü</w:t>
      </w:r>
      <w:r>
        <w:rPr>
          <w:rFonts w:ascii="Times New Roman" w:eastAsia="Dotum" w:hAnsi="Times New Roman"/>
          <w:lang w:bidi="fa-IR"/>
        </w:rPr>
        <w:t>s</w:t>
      </w:r>
      <w:r>
        <w:rPr>
          <w:rFonts w:ascii="Times New Roman" w:eastAsia="Dotum" w:hAnsi="Times New Roman"/>
          <w:lang w:bidi="fa-IR"/>
        </w:rPr>
        <w:t>lümanlar da tümü</w:t>
      </w:r>
      <w:r>
        <w:rPr>
          <w:rFonts w:ascii="Times New Roman" w:eastAsia="Dotum" w:hAnsi="Times New Roman"/>
          <w:lang w:bidi="fa-IR"/>
        </w:rPr>
        <w:t>y</w:t>
      </w:r>
      <w:r>
        <w:rPr>
          <w:rFonts w:ascii="Times New Roman" w:eastAsia="Dotum" w:hAnsi="Times New Roman"/>
          <w:lang w:bidi="fa-IR"/>
        </w:rPr>
        <w:t>le onu tasdik etmişlerdir. O halde şöyle demek gerekir ki peygamberin, “Mevla” kavramından maksadı bu hadiste müminlere evla olma, yöneticilik ve onlar üzerinde tam bir irade sahibi olma makamıdır. Bu</w:t>
      </w:r>
      <w:r>
        <w:rPr>
          <w:rFonts w:ascii="Times New Roman" w:eastAsia="Dotum" w:hAnsi="Times New Roman"/>
          <w:lang w:bidi="fa-IR"/>
        </w:rPr>
        <w:t>n</w:t>
      </w:r>
      <w:r>
        <w:rPr>
          <w:rFonts w:ascii="Times New Roman" w:eastAsia="Dotum" w:hAnsi="Times New Roman"/>
          <w:lang w:bidi="fa-IR"/>
        </w:rPr>
        <w:t>dan da şu netice alınabilir ki peygamber (s.a.a) sahip o</w:t>
      </w:r>
      <w:r>
        <w:rPr>
          <w:rFonts w:ascii="Times New Roman" w:eastAsia="Dotum" w:hAnsi="Times New Roman"/>
          <w:lang w:bidi="fa-IR"/>
        </w:rPr>
        <w:t>l</w:t>
      </w:r>
      <w:r>
        <w:rPr>
          <w:rFonts w:ascii="Times New Roman" w:eastAsia="Dotum" w:hAnsi="Times New Roman"/>
          <w:lang w:bidi="fa-IR"/>
        </w:rPr>
        <w:t>duğu evleviyet makamını Ali (a.s) için de sabit kılmıştır. Nitekim o gün Hasan bin sabit tarihi Gadir olayını şiir d</w:t>
      </w:r>
      <w:r>
        <w:rPr>
          <w:rFonts w:ascii="Times New Roman" w:eastAsia="Dotum" w:hAnsi="Times New Roman"/>
          <w:lang w:bidi="fa-IR"/>
        </w:rPr>
        <w:t>i</w:t>
      </w:r>
      <w:r>
        <w:rPr>
          <w:rFonts w:ascii="Times New Roman" w:eastAsia="Dotum" w:hAnsi="Times New Roman"/>
          <w:lang w:bidi="fa-IR"/>
        </w:rPr>
        <w:t>line dökmüş ve aşağıda aktardığımız şekilde şu şiiri ok</w:t>
      </w:r>
      <w:r>
        <w:rPr>
          <w:rFonts w:ascii="Times New Roman" w:eastAsia="Dotum" w:hAnsi="Times New Roman"/>
          <w:lang w:bidi="fa-IR"/>
        </w:rPr>
        <w:t>u</w:t>
      </w:r>
      <w:r>
        <w:rPr>
          <w:rFonts w:ascii="Times New Roman" w:eastAsia="Dotum" w:hAnsi="Times New Roman"/>
          <w:lang w:bidi="fa-IR"/>
        </w:rPr>
        <w:t>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“Peygamberleri Gadir günü onlara seslendi</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Hum’da ve nebi ne de değerli bir seslenici idi</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“Ben sizin mevlanız ve velinizim öyle mi” derken</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onlar hiç çekinmeden şöyle dediler:</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İlahın mevlamızdır ve sen de velimizsin</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İnsanlar içinde buna isyan eden kimseyi bulamazsın</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Ona “Ey Ali kalk!” dedi, “Şüphesiz ben</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Senin benden sonra imam ve kılavuz olmana razıyım</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Ben kimin mevlası isem bu Ali de onun velis</w:t>
      </w:r>
      <w:r>
        <w:rPr>
          <w:rFonts w:ascii="Times New Roman" w:eastAsia="Dotum" w:hAnsi="Times New Roman"/>
          <w:i/>
          <w:lang w:bidi="fa-IR"/>
        </w:rPr>
        <w:t>i</w:t>
      </w:r>
      <w:r>
        <w:rPr>
          <w:rFonts w:ascii="Times New Roman" w:eastAsia="Dotum" w:hAnsi="Times New Roman"/>
          <w:i/>
          <w:lang w:bidi="fa-IR"/>
        </w:rPr>
        <w:t>dir.</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O halde ona gerçek dost ve takipçiler olun.”</w:t>
      </w:r>
    </w:p>
    <w:p w:rsidR="00353627" w:rsidRDefault="00353627">
      <w:pPr>
        <w:spacing w:line="300" w:lineRule="atLeast"/>
        <w:rPr>
          <w:rFonts w:ascii="Times New Roman" w:eastAsia="Dotum" w:hAnsi="Times New Roman"/>
          <w:lang w:bidi="fa-IR"/>
        </w:rPr>
      </w:pPr>
      <w:r>
        <w:rPr>
          <w:rFonts w:ascii="Times New Roman" w:eastAsia="Dotum" w:hAnsi="Times New Roman"/>
          <w:iCs/>
          <w:lang w:bidi="fa-IR"/>
        </w:rPr>
        <w:lastRenderedPageBreak/>
        <w:t>Burada Peygamber şöyle dua etti:</w:t>
      </w:r>
      <w:r>
        <w:rPr>
          <w:rFonts w:ascii="Times New Roman" w:eastAsia="Dotum" w:hAnsi="Times New Roman"/>
          <w:i/>
          <w:lang w:bidi="fa-IR"/>
        </w:rPr>
        <w:t xml:space="preserve"> “Allahım dostuna dost ol! Ona düşman olana da düşman ol.”</w:t>
      </w:r>
      <w:r>
        <w:rPr>
          <w:rStyle w:val="FootnoteReference"/>
          <w:rFonts w:ascii="Times New Roman" w:eastAsia="Dotum" w:hAnsi="Times New Roman"/>
          <w:i/>
          <w:lang w:bidi="fa-IR"/>
        </w:rPr>
        <w:footnoteReference w:id="3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Gadir olayı Şia alimlerinin yanı sıra üçyüz altmış Ehl-i Sünnet aliminin de naklettiği mütevatir hadislerden bir</w:t>
      </w:r>
      <w:r>
        <w:rPr>
          <w:rFonts w:ascii="Times New Roman" w:eastAsia="Dotum" w:hAnsi="Times New Roman"/>
          <w:lang w:bidi="fa-IR"/>
        </w:rPr>
        <w:t>i</w:t>
      </w:r>
      <w:r>
        <w:rPr>
          <w:rFonts w:ascii="Times New Roman" w:eastAsia="Dotum" w:hAnsi="Times New Roman"/>
          <w:lang w:bidi="fa-IR"/>
        </w:rPr>
        <w:t>dir. Senetleri sahabeden yüz yirmi kişiye ulaşmaktadır. Büyük İslam alimlerinden yirmi altı kişi de bu hadisin s</w:t>
      </w:r>
      <w:r>
        <w:rPr>
          <w:rFonts w:ascii="Times New Roman" w:eastAsia="Dotum" w:hAnsi="Times New Roman"/>
          <w:lang w:bidi="fa-IR"/>
        </w:rPr>
        <w:t>e</w:t>
      </w:r>
      <w:r>
        <w:rPr>
          <w:rFonts w:ascii="Times New Roman" w:eastAsia="Dotum" w:hAnsi="Times New Roman"/>
          <w:lang w:bidi="fa-IR"/>
        </w:rPr>
        <w:t>netleri ve yolu hakkında bağımsız kitaplar yazmı</w:t>
      </w:r>
      <w:r>
        <w:rPr>
          <w:rFonts w:ascii="Times New Roman" w:eastAsia="Dotum" w:hAnsi="Times New Roman"/>
          <w:lang w:bidi="fa-IR"/>
        </w:rPr>
        <w:t>ş</w:t>
      </w:r>
      <w:r>
        <w:rPr>
          <w:rFonts w:ascii="Times New Roman" w:eastAsia="Dotum" w:hAnsi="Times New Roman"/>
          <w:lang w:bidi="fa-IR"/>
        </w:rPr>
        <w:t xml:space="preserve">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Müslümanların meşhur tarihçisi Ebu Cafer Taberi bu hadisin senet ve yolunu iki büyük ciltte bir araya topl</w:t>
      </w:r>
      <w:r>
        <w:rPr>
          <w:rFonts w:ascii="Times New Roman" w:eastAsia="Dotum" w:hAnsi="Times New Roman"/>
          <w:lang w:bidi="fa-IR"/>
        </w:rPr>
        <w:t>a</w:t>
      </w:r>
      <w:r>
        <w:rPr>
          <w:rFonts w:ascii="Times New Roman" w:eastAsia="Dotum" w:hAnsi="Times New Roman"/>
          <w:lang w:bidi="fa-IR"/>
        </w:rPr>
        <w:t xml:space="preserve">mıştır. Daha fazla bilgi edinmek için el-Gadir kitabına müracaat ediniz. </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2A153C">
      <w:pPr>
        <w:pStyle w:val="Heading1"/>
      </w:pPr>
      <w:bookmarkStart w:id="23" w:name="_Toc2003415"/>
      <w:r>
        <w:t>Dördüncü Soru</w:t>
      </w:r>
      <w:bookmarkEnd w:id="23"/>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4" w:name="_Toc2003416"/>
      <w:r>
        <w:rPr>
          <w:rFonts w:eastAsia="Dotum"/>
        </w:rPr>
        <w:t>İmamlar kimlerdir?</w:t>
      </w:r>
      <w:bookmarkEnd w:id="24"/>
    </w:p>
    <w:p w:rsidR="00353627" w:rsidRDefault="00353627" w:rsidP="00A65317">
      <w:pPr>
        <w:pStyle w:val="Heading2"/>
        <w:rPr>
          <w:rFonts w:eastAsia="Dotum"/>
        </w:rPr>
      </w:pPr>
      <w:bookmarkStart w:id="25" w:name="_Toc2003417"/>
      <w:r>
        <w:rPr>
          <w:rFonts w:eastAsia="Dotum"/>
        </w:rPr>
        <w:t>Cevap:</w:t>
      </w:r>
      <w:bookmarkEnd w:id="25"/>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 Ekrem kendi hayatı döneminde açık bir şekilde kendisinden sonra on iki kişinin hilafet makamına ulaşacağını hepsinin Kureyş'ten olduğunu ve İslam'ın o</w:t>
      </w:r>
      <w:r>
        <w:rPr>
          <w:rFonts w:ascii="Times New Roman" w:eastAsia="Dotum" w:hAnsi="Times New Roman"/>
          <w:lang w:bidi="fa-IR"/>
        </w:rPr>
        <w:t>n</w:t>
      </w:r>
      <w:r>
        <w:rPr>
          <w:rFonts w:ascii="Times New Roman" w:eastAsia="Dotum" w:hAnsi="Times New Roman"/>
          <w:lang w:bidi="fa-IR"/>
        </w:rPr>
        <w:t>ların hilafeti sayesinde izzet içinde hüküm süreceğini bi</w:t>
      </w:r>
      <w:r>
        <w:rPr>
          <w:rFonts w:ascii="Times New Roman" w:eastAsia="Dotum" w:hAnsi="Times New Roman"/>
          <w:lang w:bidi="fa-IR"/>
        </w:rPr>
        <w:t>l</w:t>
      </w:r>
      <w:r>
        <w:rPr>
          <w:rFonts w:ascii="Times New Roman" w:eastAsia="Dotum" w:hAnsi="Times New Roman"/>
          <w:lang w:bidi="fa-IR"/>
        </w:rPr>
        <w:t>dirmi</w:t>
      </w:r>
      <w:r>
        <w:rPr>
          <w:rFonts w:ascii="Times New Roman" w:eastAsia="Dotum" w:hAnsi="Times New Roman"/>
          <w:lang w:bidi="fa-IR"/>
        </w:rPr>
        <w:t>ş</w:t>
      </w:r>
      <w:r>
        <w:rPr>
          <w:rFonts w:ascii="Times New Roman" w:eastAsia="Dotum" w:hAnsi="Times New Roman"/>
          <w:lang w:bidi="fa-IR"/>
        </w:rPr>
        <w:t xml:space="preserve">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Cabir bin Semere şöyle diyor: Allah Resulünün şöyle buyurduğunu işittim: “İslam on iki halife sayesinde izzete kavuşacaktır.” Daha sonra bir şey söyledi ki ben işitm</w:t>
      </w:r>
      <w:r>
        <w:rPr>
          <w:rFonts w:ascii="Times New Roman" w:eastAsia="Dotum" w:hAnsi="Times New Roman"/>
          <w:lang w:bidi="fa-IR"/>
        </w:rPr>
        <w:t>e</w:t>
      </w:r>
      <w:r>
        <w:rPr>
          <w:rFonts w:ascii="Times New Roman" w:eastAsia="Dotum" w:hAnsi="Times New Roman"/>
          <w:lang w:bidi="fa-IR"/>
        </w:rPr>
        <w:t xml:space="preserve">dim babama peygamberin en buyurduğunu sordum. O bana peygamberin şöyle buyurduğunu söyledi: “Hepside Kureyş’tendir.”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İslam tarihinde İslam’ın izzetinin koruyucusu olan on iki halife şüphesiz Şianın inanmış olduğu on iki imamdan başkası olamaz. Zira peygamberin tanıttığı on iki halife kendisinden hemen sonra halife olarak tanıtılmışlardır. Şimdi bu on iki kişinin kimler olduğuna baklalım: Eğer </w:t>
      </w:r>
      <w:r>
        <w:rPr>
          <w:rFonts w:ascii="Times New Roman" w:eastAsia="Dotum" w:hAnsi="Times New Roman"/>
          <w:lang w:bidi="fa-IR"/>
        </w:rPr>
        <w:lastRenderedPageBreak/>
        <w:t>Ehl-i Sünnet terminolojisinde Hulefa-i Raşidin olarak a</w:t>
      </w:r>
      <w:r>
        <w:rPr>
          <w:rFonts w:ascii="Times New Roman" w:eastAsia="Dotum" w:hAnsi="Times New Roman"/>
          <w:lang w:bidi="fa-IR"/>
        </w:rPr>
        <w:t>d</w:t>
      </w:r>
      <w:r>
        <w:rPr>
          <w:rFonts w:ascii="Times New Roman" w:eastAsia="Dotum" w:hAnsi="Times New Roman"/>
          <w:lang w:bidi="fa-IR"/>
        </w:rPr>
        <w:t>landırılan dört halifeyi geçenek olursa İslam’ın izzetine sebep olacak halifeler göze çarpmamaktadır. Emevi ve Abbasi halifelerinin hayat tarihi de bu konuya açıkça t</w:t>
      </w:r>
      <w:r>
        <w:rPr>
          <w:rFonts w:ascii="Times New Roman" w:eastAsia="Dotum" w:hAnsi="Times New Roman"/>
          <w:lang w:bidi="fa-IR"/>
        </w:rPr>
        <w:t>a</w:t>
      </w:r>
      <w:r>
        <w:rPr>
          <w:rFonts w:ascii="Times New Roman" w:eastAsia="Dotum" w:hAnsi="Times New Roman"/>
          <w:lang w:bidi="fa-IR"/>
        </w:rPr>
        <w:t>nıklık etmektedir. Ama kendi arsılarında takva ve sakı</w:t>
      </w:r>
      <w:r>
        <w:rPr>
          <w:rFonts w:ascii="Times New Roman" w:eastAsia="Dotum" w:hAnsi="Times New Roman"/>
          <w:lang w:bidi="fa-IR"/>
        </w:rPr>
        <w:t>n</w:t>
      </w:r>
      <w:r>
        <w:rPr>
          <w:rFonts w:ascii="Times New Roman" w:eastAsia="Dotum" w:hAnsi="Times New Roman"/>
          <w:lang w:bidi="fa-IR"/>
        </w:rPr>
        <w:t>manın en açık örnekleri olan Şia’nın on iki imamı Allah Resulünün sünnetinin koruyuc</w:t>
      </w:r>
      <w:r>
        <w:rPr>
          <w:rFonts w:ascii="Times New Roman" w:eastAsia="Dotum" w:hAnsi="Times New Roman"/>
          <w:lang w:bidi="fa-IR"/>
        </w:rPr>
        <w:t>u</w:t>
      </w:r>
      <w:r>
        <w:rPr>
          <w:rFonts w:ascii="Times New Roman" w:eastAsia="Dotum" w:hAnsi="Times New Roman"/>
          <w:lang w:bidi="fa-IR"/>
        </w:rPr>
        <w:t>ları olup sahabe tabiin ve sonraki nesillerin teveccühünü kazanmış, tarihçiler onl</w:t>
      </w:r>
      <w:r>
        <w:rPr>
          <w:rFonts w:ascii="Times New Roman" w:eastAsia="Dotum" w:hAnsi="Times New Roman"/>
          <w:lang w:bidi="fa-IR"/>
        </w:rPr>
        <w:t>a</w:t>
      </w:r>
      <w:r>
        <w:rPr>
          <w:rFonts w:ascii="Times New Roman" w:eastAsia="Dotum" w:hAnsi="Times New Roman"/>
          <w:lang w:bidi="fa-IR"/>
        </w:rPr>
        <w:t xml:space="preserve">rın ilim ve güvenilirliğine tanıklık etmişlerdir. On iki </w:t>
      </w:r>
      <w:r>
        <w:rPr>
          <w:rFonts w:ascii="Times New Roman" w:eastAsia="Dotum" w:hAnsi="Times New Roman"/>
          <w:lang w:bidi="fa-IR"/>
        </w:rPr>
        <w:t>i</w:t>
      </w:r>
      <w:r>
        <w:rPr>
          <w:rFonts w:ascii="Times New Roman" w:eastAsia="Dotum" w:hAnsi="Times New Roman"/>
          <w:lang w:bidi="fa-IR"/>
        </w:rPr>
        <w:t xml:space="preserve">mam şunlardır: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Ali bin Ebi Talib</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Hasan bin Ali (Mücteba)</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Hasan bin Ali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Ali bin Hasan (Zeyn’ul Abidin)</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5- Muhammed bin Ali (Bakır)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6- Cafer in Muhammed (Sadık)</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7- Musa bin Cafer (Kazım)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8- Ali bin Musa (Rıza)</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9- Muhammed bin Ali (Taki)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10- Ali bin Muhammed (Naki)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11- Hasan bin Ali (Asker)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12- İmam Mehdi (Kaim)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Peygamberden mütevatir olarak nakledilen rivayetler onun hakkında “vaat edilmiş Mehdi” olarak İslam hadi</w:t>
      </w:r>
      <w:r>
        <w:rPr>
          <w:rFonts w:ascii="Times New Roman" w:eastAsia="Dotum" w:hAnsi="Times New Roman"/>
          <w:lang w:bidi="fa-IR"/>
        </w:rPr>
        <w:t>s</w:t>
      </w:r>
      <w:r>
        <w:rPr>
          <w:rFonts w:ascii="Times New Roman" w:eastAsia="Dotum" w:hAnsi="Times New Roman"/>
          <w:lang w:bidi="fa-IR"/>
        </w:rPr>
        <w:t xml:space="preserve">leri vasıtasıyla bizlere ulaşmıştır.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İsimleri Allah Resulü'nün (s.a.a) diliyle de ifade edilen bu büyük önderlerin hayatı hakkında bilgi edinmek için aşağıdaki kitaplara müracaat ediniz: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Tezkiret’ul Havas’il Ümmet,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Kifayet’ul Usr,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Vefiyat’ul A’yan</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4- Ayan’uş Şia (Bu kitap Seyyid Muhsin Emin Amuli’nin yazdığı eseri olup yukarıdaki diğer kitaplardan daha kapsamlıdır. </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26" w:name="_Toc2003418"/>
      <w:r>
        <w:t>Beşinci Soru</w:t>
      </w:r>
      <w:bookmarkEnd w:id="26"/>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27" w:name="_Toc2003419"/>
      <w:r>
        <w:rPr>
          <w:rFonts w:eastAsia="Dotum"/>
        </w:rPr>
        <w:t>Neden Muhammed’e Salavat gönderince Al-i M</w:t>
      </w:r>
      <w:r>
        <w:rPr>
          <w:rFonts w:eastAsia="Dotum"/>
        </w:rPr>
        <w:t>u</w:t>
      </w:r>
      <w:r>
        <w:rPr>
          <w:rFonts w:eastAsia="Dotum"/>
        </w:rPr>
        <w:t>hammedi de ona atfediyor ve “Allahumme Salli ala Muhammedin ve Ali Muha</w:t>
      </w:r>
      <w:r>
        <w:rPr>
          <w:rFonts w:eastAsia="Dotum"/>
        </w:rPr>
        <w:t>m</w:t>
      </w:r>
      <w:r>
        <w:rPr>
          <w:rFonts w:eastAsia="Dotum"/>
        </w:rPr>
        <w:t>med”diyorsunuz?</w:t>
      </w:r>
      <w:r w:rsidRPr="000F57D1">
        <w:rPr>
          <w:rStyle w:val="FootnoteReference"/>
          <w:rFonts w:ascii="Times New Roman" w:eastAsia="Dotum" w:hAnsi="Times New Roman" w:cs="Times New Roman"/>
          <w:bCs w:val="0"/>
          <w14:shadow w14:blurRad="50800" w14:dist="38100" w14:dir="2700000" w14:sx="100000" w14:sy="100000" w14:kx="0" w14:ky="0" w14:algn="tl">
            <w14:srgbClr w14:val="000000">
              <w14:alpha w14:val="60000"/>
            </w14:srgbClr>
          </w14:shadow>
        </w:rPr>
        <w:footnoteReference w:id="31"/>
      </w:r>
      <w:bookmarkEnd w:id="27"/>
      <w:r>
        <w:rPr>
          <w:rFonts w:eastAsia="Dotum"/>
        </w:rPr>
        <w:t xml:space="preserve"> </w:t>
      </w:r>
    </w:p>
    <w:p w:rsidR="00353627" w:rsidRDefault="00353627" w:rsidP="00A65317">
      <w:pPr>
        <w:pStyle w:val="Heading2"/>
        <w:rPr>
          <w:rFonts w:eastAsia="Dotum"/>
        </w:rPr>
      </w:pPr>
      <w:bookmarkStart w:id="28" w:name="_Toc2003420"/>
      <w:r>
        <w:rPr>
          <w:rFonts w:eastAsia="Dotum"/>
        </w:rPr>
        <w:t>Cevap:</w:t>
      </w:r>
      <w:bookmarkEnd w:id="28"/>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Kesin bir şekilde bilindiği , gibi bizzat peyga</w:t>
      </w:r>
      <w:r>
        <w:rPr>
          <w:rFonts w:ascii="Times New Roman" w:eastAsia="Dotum" w:hAnsi="Times New Roman"/>
          <w:lang w:bidi="fa-IR"/>
        </w:rPr>
        <w:t>m</w:t>
      </w:r>
      <w:r>
        <w:rPr>
          <w:rFonts w:ascii="Times New Roman" w:eastAsia="Dotum" w:hAnsi="Times New Roman"/>
          <w:lang w:bidi="fa-IR"/>
        </w:rPr>
        <w:t xml:space="preserve">ber (s.a.a) kendisine selam gönderilme şeklini Müslümanlara öğretmiştir. Nitekim: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إِنَّ اللَّهَ وَمَلَائِكَتَهُ يُصَلُّونَ عَلَى النَّبِيِّ يَا أَيُّهَا الَّذِينَ آمَنُوا صَلُّوا عَلَيْهِ وَسَلِّمُوا تَسْلِيمًا</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Şüphesiz Allah ve melekleri Peygamberi öve</w:t>
      </w:r>
      <w:r>
        <w:rPr>
          <w:rFonts w:ascii="Times New Roman" w:eastAsia="Dotum" w:hAnsi="Times New Roman" w:cs="Times New Roman"/>
          <w:b/>
          <w:bCs/>
          <w:szCs w:val="24"/>
        </w:rPr>
        <w:t>r</w:t>
      </w:r>
      <w:r>
        <w:rPr>
          <w:rFonts w:ascii="Times New Roman" w:eastAsia="Dotum" w:hAnsi="Times New Roman" w:cs="Times New Roman"/>
          <w:b/>
          <w:bCs/>
          <w:szCs w:val="24"/>
        </w:rPr>
        <w:t>ler; Ey iman edenler! Siz de onu övün, ona salat ve selam getirin.”</w:t>
      </w:r>
      <w:r>
        <w:rPr>
          <w:rStyle w:val="FootnoteReference"/>
          <w:rFonts w:ascii="Times New Roman" w:eastAsia="Dotum" w:hAnsi="Times New Roman"/>
          <w:lang w:bidi="fa-IR"/>
        </w:rPr>
        <w:footnoteReference w:id="32"/>
      </w:r>
      <w:r>
        <w:rPr>
          <w:rFonts w:ascii="Times New Roman" w:eastAsia="Dotum" w:hAnsi="Times New Roman"/>
          <w:lang w:bidi="fa-IR"/>
        </w:rPr>
        <w:t xml:space="preserve"> ayeti nazil olunca Müslümanlar, nasıl selam gönderelim?” diye sorduklarında şöyle buyurmuştur: “Bana kısır salavat göndermeyin.” Yine sorular: : Nasıl selam gönderelim” peygamber şöyle buyurdu: şöyle </w:t>
      </w:r>
      <w:r>
        <w:rPr>
          <w:rFonts w:ascii="Times New Roman" w:eastAsia="Dotum" w:hAnsi="Times New Roman"/>
          <w:lang w:bidi="fa-IR"/>
        </w:rPr>
        <w:lastRenderedPageBreak/>
        <w:t>d</w:t>
      </w:r>
      <w:r>
        <w:rPr>
          <w:rFonts w:ascii="Times New Roman" w:eastAsia="Dotum" w:hAnsi="Times New Roman"/>
          <w:lang w:bidi="fa-IR"/>
        </w:rPr>
        <w:t>e</w:t>
      </w:r>
      <w:r>
        <w:rPr>
          <w:rFonts w:ascii="Times New Roman" w:eastAsia="Dotum" w:hAnsi="Times New Roman"/>
          <w:lang w:bidi="fa-IR"/>
        </w:rPr>
        <w:t>yiniz: “Allahumme selli ala Muhammed ve ala Ali M</w:t>
      </w:r>
      <w:r>
        <w:rPr>
          <w:rFonts w:ascii="Times New Roman" w:eastAsia="Dotum" w:hAnsi="Times New Roman"/>
          <w:lang w:bidi="fa-IR"/>
        </w:rPr>
        <w:t>u</w:t>
      </w:r>
      <w:r>
        <w:rPr>
          <w:rFonts w:ascii="Times New Roman" w:eastAsia="Dotum" w:hAnsi="Times New Roman"/>
          <w:lang w:bidi="fa-IR"/>
        </w:rPr>
        <w:t>hammed”</w:t>
      </w:r>
      <w:r>
        <w:rPr>
          <w:rStyle w:val="FootnoteReference"/>
          <w:rFonts w:ascii="Times New Roman" w:eastAsia="Dotum" w:hAnsi="Times New Roman"/>
          <w:lang w:bidi="fa-IR"/>
        </w:rPr>
        <w:footnoteReference w:id="3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Peygamberin makamı öyle bit makamdadır ki Şafii kendi şiirinde şöyle denmektedir: </w:t>
      </w:r>
    </w:p>
    <w:p w:rsidR="00353627" w:rsidRDefault="00353627">
      <w:pPr>
        <w:spacing w:line="300" w:lineRule="atLeast"/>
        <w:rPr>
          <w:rFonts w:ascii="Times New Roman" w:eastAsia="Dotum" w:hAnsi="Times New Roman"/>
          <w:i/>
          <w:iCs/>
          <w:lang w:bidi="fa-IR"/>
        </w:rPr>
      </w:pPr>
      <w:r>
        <w:rPr>
          <w:rFonts w:ascii="Times New Roman" w:eastAsia="Dotum" w:hAnsi="Times New Roman"/>
          <w:i/>
          <w:iCs/>
          <w:lang w:bidi="fa-IR"/>
        </w:rPr>
        <w:t>“Ey Allah Resulünün Ehl-i Beyti, sevginiz</w:t>
      </w:r>
    </w:p>
    <w:p w:rsidR="00353627" w:rsidRDefault="00353627">
      <w:pPr>
        <w:spacing w:line="300" w:lineRule="atLeast"/>
        <w:rPr>
          <w:rFonts w:ascii="Times New Roman" w:eastAsia="Dotum" w:hAnsi="Times New Roman"/>
          <w:i/>
          <w:iCs/>
          <w:lang w:bidi="fa-IR"/>
        </w:rPr>
      </w:pPr>
      <w:r>
        <w:rPr>
          <w:rFonts w:ascii="Times New Roman" w:eastAsia="Dotum" w:hAnsi="Times New Roman"/>
          <w:i/>
          <w:iCs/>
          <w:lang w:bidi="fa-IR"/>
        </w:rPr>
        <w:t>Allah’ın indirdiği Kur’an da Allah tarafından bir far</w:t>
      </w:r>
      <w:r>
        <w:rPr>
          <w:rFonts w:ascii="Times New Roman" w:eastAsia="Dotum" w:hAnsi="Times New Roman"/>
          <w:i/>
          <w:iCs/>
          <w:lang w:bidi="fa-IR"/>
        </w:rPr>
        <w:t>z</w:t>
      </w:r>
      <w:r>
        <w:rPr>
          <w:rFonts w:ascii="Times New Roman" w:eastAsia="Dotum" w:hAnsi="Times New Roman"/>
          <w:i/>
          <w:iCs/>
          <w:lang w:bidi="fa-IR"/>
        </w:rPr>
        <w:t xml:space="preserve">dır. </w:t>
      </w:r>
    </w:p>
    <w:p w:rsidR="00353627" w:rsidRDefault="00353627">
      <w:pPr>
        <w:spacing w:line="300" w:lineRule="atLeast"/>
        <w:rPr>
          <w:rFonts w:ascii="Times New Roman" w:eastAsia="Dotum" w:hAnsi="Times New Roman"/>
          <w:i/>
          <w:iCs/>
          <w:lang w:bidi="fa-IR"/>
        </w:rPr>
      </w:pPr>
      <w:r>
        <w:rPr>
          <w:rFonts w:ascii="Times New Roman" w:eastAsia="Dotum" w:hAnsi="Times New Roman"/>
          <w:i/>
          <w:iCs/>
          <w:lang w:bidi="fa-IR"/>
        </w:rPr>
        <w:t xml:space="preserve">Değerinizin yüceliği hakkında şu yeterlidir ki </w:t>
      </w:r>
    </w:p>
    <w:p w:rsidR="00353627" w:rsidRDefault="00353627">
      <w:pPr>
        <w:spacing w:line="300" w:lineRule="atLeast"/>
        <w:rPr>
          <w:rFonts w:ascii="Times New Roman" w:eastAsia="Dotum" w:hAnsi="Times New Roman"/>
          <w:i/>
          <w:iCs/>
          <w:lang w:bidi="fa-IR"/>
        </w:rPr>
      </w:pPr>
      <w:r>
        <w:rPr>
          <w:rFonts w:ascii="Times New Roman" w:eastAsia="Dotum" w:hAnsi="Times New Roman"/>
          <w:i/>
          <w:iCs/>
          <w:lang w:bidi="fa-IR"/>
        </w:rPr>
        <w:t xml:space="preserve">Size salavat göndermeyenin namazı yoktur.” </w:t>
      </w:r>
      <w:r>
        <w:rPr>
          <w:rStyle w:val="FootnoteReference"/>
          <w:rFonts w:ascii="Times New Roman" w:eastAsia="Dotum" w:hAnsi="Times New Roman"/>
          <w:i/>
          <w:iCs/>
          <w:lang w:bidi="fa-IR"/>
        </w:rPr>
        <w:footnoteReference w:id="34"/>
      </w:r>
    </w:p>
    <w:p w:rsidR="00353627" w:rsidRDefault="00353627" w:rsidP="00A65317">
      <w:pPr>
        <w:ind w:left="284" w:firstLine="0"/>
        <w:rPr>
          <w:rFonts w:eastAsia="Dotum"/>
        </w:rPr>
      </w:pPr>
      <w:r>
        <w:rPr>
          <w:rFonts w:eastAsia="Dotum"/>
        </w:rPr>
        <w:t xml:space="preserve"> </w:t>
      </w:r>
    </w:p>
    <w:p w:rsidR="00353627" w:rsidRDefault="00353627" w:rsidP="000F57D1">
      <w:pPr>
        <w:pStyle w:val="Heading1"/>
      </w:pPr>
      <w: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29" w:name="_Toc2003421"/>
      <w:r>
        <w:t>Altıncı Soru</w:t>
      </w:r>
      <w:bookmarkEnd w:id="29"/>
      <w:r>
        <w:t xml:space="preserve"> </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30" w:name="_Toc2003422"/>
      <w:r>
        <w:rPr>
          <w:rFonts w:eastAsia="Dotum"/>
        </w:rPr>
        <w:t>Neden İmamlar Kendisini Masum Olarak Kabul Etmektedir</w:t>
      </w:r>
      <w:bookmarkEnd w:id="30"/>
    </w:p>
    <w:p w:rsidR="00353627" w:rsidRDefault="00353627" w:rsidP="00A65317">
      <w:pPr>
        <w:pStyle w:val="Heading2"/>
        <w:rPr>
          <w:rFonts w:eastAsia="Dotum"/>
        </w:rPr>
      </w:pPr>
      <w:bookmarkStart w:id="31" w:name="_Toc2003423"/>
      <w:r>
        <w:rPr>
          <w:rFonts w:eastAsia="Dotum"/>
        </w:rPr>
        <w:t>Cevap:</w:t>
      </w:r>
      <w:bookmarkEnd w:id="31"/>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Tümü Peygamberin Ehl-i Beyt’inden olan Şia imaml</w:t>
      </w:r>
      <w:r>
        <w:rPr>
          <w:rFonts w:ascii="Times New Roman" w:eastAsia="Dotum" w:hAnsi="Times New Roman"/>
          <w:lang w:bidi="fa-IR"/>
        </w:rPr>
        <w:t>a</w:t>
      </w:r>
      <w:r>
        <w:rPr>
          <w:rFonts w:ascii="Times New Roman" w:eastAsia="Dotum" w:hAnsi="Times New Roman"/>
          <w:lang w:bidi="fa-IR"/>
        </w:rPr>
        <w:t>rının ismeti hakkında bir çok çeşitli deliller mevcuttur ve biz onlar arasında sadece bir</w:t>
      </w:r>
      <w:r>
        <w:rPr>
          <w:rFonts w:ascii="Times New Roman" w:eastAsia="Dotum" w:hAnsi="Times New Roman"/>
          <w:lang w:bidi="fa-IR"/>
        </w:rPr>
        <w:t>i</w:t>
      </w:r>
      <w:r>
        <w:rPr>
          <w:rFonts w:ascii="Times New Roman" w:eastAsia="Dotum" w:hAnsi="Times New Roman"/>
          <w:lang w:bidi="fa-IR"/>
        </w:rPr>
        <w:t xml:space="preserve">ne işaret edeceğiz: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Şii ve Sünni alimlerin naklettiği esasınca pe</w:t>
      </w:r>
      <w:r>
        <w:rPr>
          <w:rFonts w:ascii="Times New Roman" w:eastAsia="Dotum" w:hAnsi="Times New Roman"/>
          <w:lang w:bidi="fa-IR"/>
        </w:rPr>
        <w:t>y</w:t>
      </w:r>
      <w:r>
        <w:rPr>
          <w:rFonts w:ascii="Times New Roman" w:eastAsia="Dotum" w:hAnsi="Times New Roman"/>
          <w:lang w:bidi="fa-IR"/>
        </w:rPr>
        <w:t>gamber (s.a.a) hayatının son günlerinde şöyle buyurmuştur: Şü</w:t>
      </w:r>
      <w:r>
        <w:rPr>
          <w:rFonts w:ascii="Times New Roman" w:eastAsia="Dotum" w:hAnsi="Times New Roman"/>
          <w:lang w:bidi="fa-IR"/>
        </w:rPr>
        <w:t>p</w:t>
      </w:r>
      <w:r>
        <w:rPr>
          <w:rFonts w:ascii="Times New Roman" w:eastAsia="Dotum" w:hAnsi="Times New Roman"/>
          <w:lang w:bidi="fa-IR"/>
        </w:rPr>
        <w:t>hesi ben size iki değerli şey bırakıyorum: ALlahj2oın k</w:t>
      </w:r>
      <w:r>
        <w:rPr>
          <w:rFonts w:ascii="Times New Roman" w:eastAsia="Dotum" w:hAnsi="Times New Roman"/>
          <w:lang w:bidi="fa-IR"/>
        </w:rPr>
        <w:t>i</w:t>
      </w:r>
      <w:r>
        <w:rPr>
          <w:rFonts w:ascii="Times New Roman" w:eastAsia="Dotum" w:hAnsi="Times New Roman"/>
          <w:lang w:bidi="fa-IR"/>
        </w:rPr>
        <w:t>tabı ve Ehl-i Beytimi. Şüphesiz onlar havuzda yanıma g</w:t>
      </w:r>
      <w:r>
        <w:rPr>
          <w:rFonts w:ascii="Times New Roman" w:eastAsia="Dotum" w:hAnsi="Times New Roman"/>
          <w:lang w:bidi="fa-IR"/>
        </w:rPr>
        <w:t>e</w:t>
      </w:r>
      <w:r>
        <w:rPr>
          <w:rFonts w:ascii="Times New Roman" w:eastAsia="Dotum" w:hAnsi="Times New Roman"/>
          <w:lang w:bidi="fa-IR"/>
        </w:rPr>
        <w:t>linceye kadar a</w:t>
      </w:r>
      <w:r>
        <w:rPr>
          <w:rFonts w:ascii="Times New Roman" w:eastAsia="Dotum" w:hAnsi="Times New Roman"/>
          <w:lang w:bidi="fa-IR"/>
        </w:rPr>
        <w:t>s</w:t>
      </w:r>
      <w:r>
        <w:rPr>
          <w:rFonts w:ascii="Times New Roman" w:eastAsia="Dotum" w:hAnsi="Times New Roman"/>
          <w:lang w:bidi="fa-IR"/>
        </w:rPr>
        <w:t xml:space="preserve">la birbirinden ayrılmazlar. </w:t>
      </w:r>
      <w:r>
        <w:rPr>
          <w:rStyle w:val="FootnoteReference"/>
          <w:rFonts w:ascii="Times New Roman" w:eastAsia="Dotum" w:hAnsi="Times New Roman"/>
          <w:lang w:bidi="fa-IR"/>
        </w:rPr>
        <w:footnoteReference w:id="3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Burada dikkate değer bir nükte şudur: Şüph</w:t>
      </w:r>
      <w:r>
        <w:rPr>
          <w:rFonts w:ascii="Times New Roman" w:eastAsia="Dotum" w:hAnsi="Times New Roman"/>
          <w:lang w:bidi="fa-IR"/>
        </w:rPr>
        <w:t>e</w:t>
      </w:r>
      <w:r>
        <w:rPr>
          <w:rFonts w:ascii="Times New Roman" w:eastAsia="Dotum" w:hAnsi="Times New Roman"/>
          <w:lang w:bidi="fa-IR"/>
        </w:rPr>
        <w:t>siz Kur’an-ı Mecid her türlü sapıklıktan ve yanlışlıktan g</w:t>
      </w:r>
      <w:r>
        <w:rPr>
          <w:rFonts w:ascii="Times New Roman" w:eastAsia="Dotum" w:hAnsi="Times New Roman"/>
          <w:lang w:bidi="fa-IR"/>
        </w:rPr>
        <w:t>ü</w:t>
      </w:r>
      <w:r>
        <w:rPr>
          <w:rFonts w:ascii="Times New Roman" w:eastAsia="Dotum" w:hAnsi="Times New Roman"/>
          <w:lang w:bidi="fa-IR"/>
        </w:rPr>
        <w:t>vendedir. İlahi vahyin hata etmesi nasıl mümkün olabilir? Oysa bu vahyin göndericisi Allah nazil buyurucusu vahiy meleği algılayıcısı ise Allah’ın resulüdür? Zira her üç</w:t>
      </w:r>
      <w:r>
        <w:rPr>
          <w:rFonts w:ascii="Times New Roman" w:eastAsia="Dotum" w:hAnsi="Times New Roman"/>
          <w:lang w:bidi="fa-IR"/>
        </w:rPr>
        <w:t>ü</w:t>
      </w:r>
      <w:r>
        <w:rPr>
          <w:rFonts w:ascii="Times New Roman" w:eastAsia="Dotum" w:hAnsi="Times New Roman"/>
          <w:lang w:bidi="fa-IR"/>
        </w:rPr>
        <w:t>nün i</w:t>
      </w:r>
      <w:r>
        <w:rPr>
          <w:rFonts w:ascii="Times New Roman" w:eastAsia="Dotum" w:hAnsi="Times New Roman"/>
          <w:lang w:bidi="fa-IR"/>
        </w:rPr>
        <w:t>s</w:t>
      </w:r>
      <w:r>
        <w:rPr>
          <w:rFonts w:ascii="Times New Roman" w:eastAsia="Dotum" w:hAnsi="Times New Roman"/>
          <w:lang w:bidi="fa-IR"/>
        </w:rPr>
        <w:t>meti de bir güneş gibi aydınlıktır. Dünya müslümanları Pe</w:t>
      </w:r>
      <w:r>
        <w:rPr>
          <w:rFonts w:ascii="Times New Roman" w:eastAsia="Dotum" w:hAnsi="Times New Roman"/>
          <w:lang w:bidi="fa-IR"/>
        </w:rPr>
        <w:t>y</w:t>
      </w:r>
      <w:r>
        <w:rPr>
          <w:rFonts w:ascii="Times New Roman" w:eastAsia="Dotum" w:hAnsi="Times New Roman"/>
          <w:lang w:bidi="fa-IR"/>
        </w:rPr>
        <w:t>gamberi erkemi vahyi algılama koruma ve tebliğ makamında her türlü günahtan masum bilmi</w:t>
      </w:r>
      <w:r>
        <w:rPr>
          <w:rFonts w:ascii="Times New Roman" w:eastAsia="Dotum" w:hAnsi="Times New Roman"/>
          <w:lang w:bidi="fa-IR"/>
        </w:rPr>
        <w:t>ş</w:t>
      </w:r>
      <w:r>
        <w:rPr>
          <w:rFonts w:ascii="Times New Roman" w:eastAsia="Dotum" w:hAnsi="Times New Roman"/>
          <w:lang w:bidi="fa-IR"/>
        </w:rPr>
        <w:t>lerdir. Şüphesiz ki Allah’ın kitabı böyle gerçek ve sağlam bir ismete sahipse pe</w:t>
      </w:r>
      <w:r>
        <w:rPr>
          <w:rFonts w:ascii="Times New Roman" w:eastAsia="Dotum" w:hAnsi="Times New Roman"/>
          <w:lang w:bidi="fa-IR"/>
        </w:rPr>
        <w:t>y</w:t>
      </w:r>
      <w:r>
        <w:rPr>
          <w:rFonts w:ascii="Times New Roman" w:eastAsia="Dotum" w:hAnsi="Times New Roman"/>
          <w:lang w:bidi="fa-IR"/>
        </w:rPr>
        <w:t>gamberin ehli beyti de her türlü sürçmeden ve yanlışlıktan korunmuş olacaktır. Zira bu hadiste peygamberin ehli beyti ümmetin rehberliği ve i</w:t>
      </w:r>
      <w:r>
        <w:rPr>
          <w:rFonts w:ascii="Times New Roman" w:eastAsia="Dotum" w:hAnsi="Times New Roman"/>
          <w:lang w:bidi="fa-IR"/>
        </w:rPr>
        <w:t>r</w:t>
      </w:r>
      <w:r>
        <w:rPr>
          <w:rFonts w:ascii="Times New Roman" w:eastAsia="Dotum" w:hAnsi="Times New Roman"/>
          <w:lang w:bidi="fa-IR"/>
        </w:rPr>
        <w:t>şadı cihetinde Kur’an'ın dengi olarak gösterilmiş ve mukarenet hükmü gereğince her ikisi de ismet açısından aynı m</w:t>
      </w:r>
      <w:r>
        <w:rPr>
          <w:rFonts w:ascii="Times New Roman" w:eastAsia="Dotum" w:hAnsi="Times New Roman"/>
          <w:lang w:bidi="fa-IR"/>
        </w:rPr>
        <w:t>a</w:t>
      </w:r>
      <w:r>
        <w:rPr>
          <w:rFonts w:ascii="Times New Roman" w:eastAsia="Dotum" w:hAnsi="Times New Roman"/>
          <w:lang w:bidi="fa-IR"/>
        </w:rPr>
        <w:t xml:space="preserve">kamda bulunmaktadır.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tabirle masum olmayan birinin veya bir to</w:t>
      </w:r>
      <w:r>
        <w:rPr>
          <w:rFonts w:ascii="Times New Roman" w:eastAsia="Dotum" w:hAnsi="Times New Roman"/>
          <w:lang w:bidi="fa-IR"/>
        </w:rPr>
        <w:t>p</w:t>
      </w:r>
      <w:r>
        <w:rPr>
          <w:rFonts w:ascii="Times New Roman" w:eastAsia="Dotum" w:hAnsi="Times New Roman"/>
          <w:lang w:bidi="fa-IR"/>
        </w:rPr>
        <w:t>luluğun Allah’ın kitabına arkadaş saymamın anlamı yo</w:t>
      </w:r>
      <w:r>
        <w:rPr>
          <w:rFonts w:ascii="Times New Roman" w:eastAsia="Dotum" w:hAnsi="Times New Roman"/>
          <w:lang w:bidi="fa-IR"/>
        </w:rPr>
        <w:t>k</w:t>
      </w:r>
      <w:r>
        <w:rPr>
          <w:rFonts w:ascii="Times New Roman" w:eastAsia="Dotum" w:hAnsi="Times New Roman"/>
          <w:lang w:bidi="fa-IR"/>
        </w:rPr>
        <w:t xml:space="preserve">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İmamların ismetinin en açık şahidi Peygamberin şu buyruğudur: “Onlar havuzda yanıma gelinceye kadar asla birb</w:t>
      </w:r>
      <w:r>
        <w:rPr>
          <w:rFonts w:ascii="Times New Roman" w:eastAsia="Dotum" w:hAnsi="Times New Roman"/>
          <w:lang w:bidi="fa-IR"/>
        </w:rPr>
        <w:t>i</w:t>
      </w:r>
      <w:r>
        <w:rPr>
          <w:rFonts w:ascii="Times New Roman" w:eastAsia="Dotum" w:hAnsi="Times New Roman"/>
          <w:lang w:bidi="fa-IR"/>
        </w:rPr>
        <w:t xml:space="preserve">rinden ayrılmazlar.”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Peygamberin ehli beyti sürçmelerden güvende olmazsa bir takım hususlarda yanlışlığa düşerlerse batılın sızmas</w:t>
      </w:r>
      <w:r>
        <w:rPr>
          <w:rFonts w:ascii="Times New Roman" w:eastAsia="Dotum" w:hAnsi="Times New Roman"/>
          <w:lang w:bidi="fa-IR"/>
        </w:rPr>
        <w:t>ı</w:t>
      </w:r>
      <w:r>
        <w:rPr>
          <w:rFonts w:ascii="Times New Roman" w:eastAsia="Dotum" w:hAnsi="Times New Roman"/>
          <w:lang w:bidi="fa-IR"/>
        </w:rPr>
        <w:t xml:space="preserve">na iman olmayan Kur’an'dan ayrılmış, yoldan sapmıştır. Oysa Resul-ü Ekrem onu şiddetle onu red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Elbette peygamberin sözündeki Ehl-i Beyt'ten maksat Peygamber’in nesebi veya sebebi (soy ve evlilikten ol</w:t>
      </w:r>
      <w:r>
        <w:rPr>
          <w:rFonts w:ascii="Times New Roman" w:eastAsia="Dotum" w:hAnsi="Times New Roman"/>
          <w:lang w:bidi="fa-IR"/>
        </w:rPr>
        <w:t>u</w:t>
      </w:r>
      <w:r>
        <w:rPr>
          <w:rFonts w:ascii="Times New Roman" w:eastAsia="Dotum" w:hAnsi="Times New Roman"/>
          <w:lang w:bidi="fa-IR"/>
        </w:rPr>
        <w:t xml:space="preserve">şan </w:t>
      </w:r>
      <w:r>
        <w:rPr>
          <w:rFonts w:ascii="Times New Roman" w:eastAsia="Dotum" w:hAnsi="Times New Roman"/>
          <w:lang w:bidi="fa-IR"/>
        </w:rPr>
        <w:lastRenderedPageBreak/>
        <w:t>akrabalık) yakınlar değillerdir. Zira hiç şüphesiz onl</w:t>
      </w:r>
      <w:r>
        <w:rPr>
          <w:rFonts w:ascii="Times New Roman" w:eastAsia="Dotum" w:hAnsi="Times New Roman"/>
          <w:lang w:bidi="fa-IR"/>
        </w:rPr>
        <w:t>a</w:t>
      </w:r>
      <w:r>
        <w:rPr>
          <w:rFonts w:ascii="Times New Roman" w:eastAsia="Dotum" w:hAnsi="Times New Roman"/>
          <w:lang w:bidi="fa-IR"/>
        </w:rPr>
        <w:t>rın tümü sürçmelerden m</w:t>
      </w:r>
      <w:r>
        <w:rPr>
          <w:rFonts w:ascii="Times New Roman" w:eastAsia="Dotum" w:hAnsi="Times New Roman"/>
          <w:lang w:bidi="fa-IR"/>
        </w:rPr>
        <w:t>a</w:t>
      </w:r>
      <w:r>
        <w:rPr>
          <w:rFonts w:ascii="Times New Roman" w:eastAsia="Dotum" w:hAnsi="Times New Roman"/>
          <w:lang w:bidi="fa-IR"/>
        </w:rPr>
        <w:t xml:space="preserve">sum değildi.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itretinden sadece belli bir grubu böyle bir k</w:t>
      </w:r>
      <w:r>
        <w:rPr>
          <w:rFonts w:ascii="Times New Roman" w:eastAsia="Dotum" w:hAnsi="Times New Roman"/>
          <w:lang w:bidi="fa-IR"/>
        </w:rPr>
        <w:t>ı</w:t>
      </w:r>
      <w:r>
        <w:rPr>
          <w:rFonts w:ascii="Times New Roman" w:eastAsia="Dotum" w:hAnsi="Times New Roman"/>
          <w:lang w:bidi="fa-IR"/>
        </w:rPr>
        <w:t>vanca ulaşmıştır. Bu makam ve mevki onla</w:t>
      </w:r>
      <w:r>
        <w:rPr>
          <w:rFonts w:ascii="Times New Roman" w:eastAsia="Dotum" w:hAnsi="Times New Roman"/>
          <w:lang w:bidi="fa-IR"/>
        </w:rPr>
        <w:t>r</w:t>
      </w:r>
      <w:r>
        <w:rPr>
          <w:rFonts w:ascii="Times New Roman" w:eastAsia="Dotum" w:hAnsi="Times New Roman"/>
          <w:lang w:bidi="fa-IR"/>
        </w:rPr>
        <w:t>dan sayılı bir gruba uyarlanmaktadır ve onlar da Ehl-i Beyt (a.s) ima</w:t>
      </w:r>
      <w:r>
        <w:rPr>
          <w:rFonts w:ascii="Times New Roman" w:eastAsia="Dotum" w:hAnsi="Times New Roman"/>
          <w:lang w:bidi="fa-IR"/>
        </w:rPr>
        <w:t>m</w:t>
      </w:r>
      <w:r>
        <w:rPr>
          <w:rFonts w:ascii="Times New Roman" w:eastAsia="Dotum" w:hAnsi="Times New Roman"/>
          <w:lang w:bidi="fa-IR"/>
        </w:rPr>
        <w:t>larıdır. Tarih boyunca ü</w:t>
      </w:r>
      <w:r>
        <w:rPr>
          <w:rFonts w:ascii="Times New Roman" w:eastAsia="Dotum" w:hAnsi="Times New Roman"/>
          <w:lang w:bidi="fa-IR"/>
        </w:rPr>
        <w:t>m</w:t>
      </w:r>
      <w:r>
        <w:rPr>
          <w:rFonts w:ascii="Times New Roman" w:eastAsia="Dotum" w:hAnsi="Times New Roman"/>
          <w:lang w:bidi="fa-IR"/>
        </w:rPr>
        <w:t>metin yolunun aydınlatmış, Peygamber’in sünnetinin ve şeriatının koruyucusu olmu</w:t>
      </w:r>
      <w:r>
        <w:rPr>
          <w:rFonts w:ascii="Times New Roman" w:eastAsia="Dotum" w:hAnsi="Times New Roman"/>
          <w:lang w:bidi="fa-IR"/>
        </w:rPr>
        <w:t>ş</w:t>
      </w:r>
      <w:r>
        <w:rPr>
          <w:rFonts w:ascii="Times New Roman" w:eastAsia="Dotum" w:hAnsi="Times New Roman"/>
          <w:lang w:bidi="fa-IR"/>
        </w:rPr>
        <w:t xml:space="preserve">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32" w:name="_Toc2003424"/>
      <w:r>
        <w:t>Yedinci Soru</w:t>
      </w:r>
      <w:bookmarkEnd w:id="32"/>
      <w:r>
        <w:t xml:space="preserve"> </w:t>
      </w:r>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33" w:name="_Toc2003425"/>
      <w:r>
        <w:rPr>
          <w:rFonts w:eastAsia="Dotum"/>
        </w:rPr>
        <w:t>Neden Ezan Okurken, “Eşhedu Enne Aliyyen Veliyyullah (Şahadet ederim ki Ali Allah’ın Vel</w:t>
      </w:r>
      <w:r>
        <w:rPr>
          <w:rFonts w:eastAsia="Dotum"/>
        </w:rPr>
        <w:t>i</w:t>
      </w:r>
      <w:r>
        <w:rPr>
          <w:rFonts w:eastAsia="Dotum"/>
        </w:rPr>
        <w:t>sidir) diyorsunuz ve Ali’nin (a.s) Velayetine tanıklık Ediyo</w:t>
      </w:r>
      <w:r>
        <w:rPr>
          <w:rFonts w:eastAsia="Dotum"/>
        </w:rPr>
        <w:t>r</w:t>
      </w:r>
      <w:r>
        <w:rPr>
          <w:rFonts w:eastAsia="Dotum"/>
        </w:rPr>
        <w:t>sunuz</w:t>
      </w:r>
      <w:bookmarkEnd w:id="33"/>
    </w:p>
    <w:p w:rsidR="00353627" w:rsidRDefault="00353627" w:rsidP="00A65317">
      <w:pPr>
        <w:pStyle w:val="Heading2"/>
        <w:rPr>
          <w:rFonts w:eastAsia="Dotum"/>
        </w:rPr>
      </w:pPr>
      <w:bookmarkStart w:id="34" w:name="_Toc2003426"/>
      <w:r>
        <w:rPr>
          <w:rFonts w:eastAsia="Dotum"/>
        </w:rPr>
        <w:t>Cevap:</w:t>
      </w:r>
      <w:bookmarkEnd w:id="3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soruya cevap olarak yukarıdaki önemli hususlara dikkat edilmesi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Şia fakihlerinin tümü istidlali olan veya o</w:t>
      </w:r>
      <w:r>
        <w:rPr>
          <w:rFonts w:ascii="Times New Roman" w:eastAsia="Dotum" w:hAnsi="Times New Roman"/>
          <w:lang w:bidi="fa-IR"/>
        </w:rPr>
        <w:t>l</w:t>
      </w:r>
      <w:r>
        <w:rPr>
          <w:rFonts w:ascii="Times New Roman" w:eastAsia="Dotum" w:hAnsi="Times New Roman"/>
          <w:lang w:bidi="fa-IR"/>
        </w:rPr>
        <w:t>mayan fıkhi kitaplarında açık bir şekilde Ali’nin (a.s) velayetine şahadette bulunmanın ezan ve kametin bir parçası olm</w:t>
      </w:r>
      <w:r>
        <w:rPr>
          <w:rFonts w:ascii="Times New Roman" w:eastAsia="Dotum" w:hAnsi="Times New Roman"/>
          <w:lang w:bidi="fa-IR"/>
        </w:rPr>
        <w:t>a</w:t>
      </w:r>
      <w:r>
        <w:rPr>
          <w:rFonts w:ascii="Times New Roman" w:eastAsia="Dotum" w:hAnsi="Times New Roman"/>
          <w:lang w:bidi="fa-IR"/>
        </w:rPr>
        <w:t>dığını açık bir şekilde beyan etmiş ve hiç kimsenin bu ş</w:t>
      </w:r>
      <w:r>
        <w:rPr>
          <w:rFonts w:ascii="Times New Roman" w:eastAsia="Dotum" w:hAnsi="Times New Roman"/>
          <w:lang w:bidi="fa-IR"/>
        </w:rPr>
        <w:t>a</w:t>
      </w:r>
      <w:r>
        <w:rPr>
          <w:rFonts w:ascii="Times New Roman" w:eastAsia="Dotum" w:hAnsi="Times New Roman"/>
          <w:lang w:bidi="fa-IR"/>
        </w:rPr>
        <w:t>hadeti ezan veya ikametin bir parçası olarak okuma ha</w:t>
      </w:r>
      <w:r>
        <w:rPr>
          <w:rFonts w:ascii="Times New Roman" w:eastAsia="Dotum" w:hAnsi="Times New Roman"/>
          <w:lang w:bidi="fa-IR"/>
        </w:rPr>
        <w:t>k</w:t>
      </w:r>
      <w:r>
        <w:rPr>
          <w:rFonts w:ascii="Times New Roman" w:eastAsia="Dotum" w:hAnsi="Times New Roman"/>
          <w:lang w:bidi="fa-IR"/>
        </w:rPr>
        <w:t>kına sahip olmad</w:t>
      </w:r>
      <w:r>
        <w:rPr>
          <w:rFonts w:ascii="Times New Roman" w:eastAsia="Dotum" w:hAnsi="Times New Roman"/>
          <w:lang w:bidi="fa-IR"/>
        </w:rPr>
        <w:t>ı</w:t>
      </w:r>
      <w:r>
        <w:rPr>
          <w:rFonts w:ascii="Times New Roman" w:eastAsia="Dotum" w:hAnsi="Times New Roman"/>
          <w:lang w:bidi="fa-IR"/>
        </w:rPr>
        <w:t xml:space="preserve">ğını dile getirmişlerdir.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Ali (a.s) Kur’an açısında Allah’ın velilerinden biri sayılmış ve şu ayette müminler üzerindeki velayeti açıkça beyan edilmiştir: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lastRenderedPageBreak/>
        <w:t>إِنَّمَا وَلِيُّكُمُ اللّهُ وَرَسُولُهُ وَالَّذِينَ آمَنُواْ الَّذِينَ يُقِيمُونَ الصَّلاَةَ وَيُؤْتُونَ الزَّكَاةَ وَهُمْ رَاكِعُونَ</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lang w:bidi="fa-IR"/>
        </w:rPr>
        <w:t>“</w:t>
      </w:r>
      <w:r>
        <w:rPr>
          <w:rFonts w:ascii="Times New Roman" w:eastAsia="Dotum" w:hAnsi="Times New Roman" w:cs="Times New Roman"/>
          <w:b/>
          <w:bCs/>
          <w:szCs w:val="24"/>
        </w:rPr>
        <w:t>Sizin dostunuz ancak Allah, O’nun peygamb</w:t>
      </w:r>
      <w:r>
        <w:rPr>
          <w:rFonts w:ascii="Times New Roman" w:eastAsia="Dotum" w:hAnsi="Times New Roman" w:cs="Times New Roman"/>
          <w:b/>
          <w:bCs/>
          <w:szCs w:val="24"/>
        </w:rPr>
        <w:t>e</w:t>
      </w:r>
      <w:r>
        <w:rPr>
          <w:rFonts w:ascii="Times New Roman" w:eastAsia="Dotum" w:hAnsi="Times New Roman" w:cs="Times New Roman"/>
          <w:b/>
          <w:bCs/>
          <w:szCs w:val="24"/>
        </w:rPr>
        <w:t>ri ve namaz kılan, zekât veren ve rüku eden müminle</w:t>
      </w:r>
      <w:r>
        <w:rPr>
          <w:rFonts w:ascii="Times New Roman" w:eastAsia="Dotum" w:hAnsi="Times New Roman" w:cs="Times New Roman"/>
          <w:b/>
          <w:bCs/>
          <w:szCs w:val="24"/>
        </w:rPr>
        <w:t>r</w:t>
      </w:r>
      <w:r>
        <w:rPr>
          <w:rFonts w:ascii="Times New Roman" w:eastAsia="Dotum" w:hAnsi="Times New Roman" w:cs="Times New Roman"/>
          <w:b/>
          <w:bCs/>
          <w:szCs w:val="24"/>
        </w:rPr>
        <w:t>dir.”</w:t>
      </w:r>
      <w:r>
        <w:rPr>
          <w:rStyle w:val="FootnoteReference"/>
          <w:rFonts w:ascii="Times New Roman" w:eastAsia="Dotum" w:hAnsi="Times New Roman"/>
          <w:lang w:bidi="fa-IR"/>
        </w:rPr>
        <w:footnoteReference w:id="36"/>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Ehl-i Sünnetin Sihah ve Müsned kitaplarında yer alan rivayetler bu ayetin rüku halinde yüzüğünü fakire bağı</w:t>
      </w:r>
      <w:r>
        <w:rPr>
          <w:rFonts w:ascii="Times New Roman" w:eastAsia="Dotum" w:hAnsi="Times New Roman"/>
          <w:lang w:bidi="fa-IR"/>
        </w:rPr>
        <w:t>ş</w:t>
      </w:r>
      <w:r>
        <w:rPr>
          <w:rFonts w:ascii="Times New Roman" w:eastAsia="Dotum" w:hAnsi="Times New Roman"/>
          <w:lang w:bidi="fa-IR"/>
        </w:rPr>
        <w:t>layan Ali (a.s) hakkında nazil olduğunu açıkça beyan e</w:t>
      </w:r>
      <w:r>
        <w:rPr>
          <w:rFonts w:ascii="Times New Roman" w:eastAsia="Dotum" w:hAnsi="Times New Roman"/>
          <w:lang w:bidi="fa-IR"/>
        </w:rPr>
        <w:t>t</w:t>
      </w:r>
      <w:r>
        <w:rPr>
          <w:rFonts w:ascii="Times New Roman" w:eastAsia="Dotum" w:hAnsi="Times New Roman"/>
          <w:lang w:bidi="fa-IR"/>
        </w:rPr>
        <w:t>mekt</w:t>
      </w:r>
      <w:r>
        <w:rPr>
          <w:rFonts w:ascii="Times New Roman" w:eastAsia="Dotum" w:hAnsi="Times New Roman"/>
          <w:lang w:bidi="fa-IR"/>
        </w:rPr>
        <w:t>e</w:t>
      </w:r>
      <w:r>
        <w:rPr>
          <w:rFonts w:ascii="Times New Roman" w:eastAsia="Dotum" w:hAnsi="Times New Roman"/>
          <w:lang w:bidi="fa-IR"/>
        </w:rPr>
        <w:t xml:space="preserve">dir. </w:t>
      </w:r>
      <w:r>
        <w:rPr>
          <w:rStyle w:val="FootnoteReference"/>
          <w:rFonts w:ascii="Times New Roman" w:eastAsia="Dotum" w:hAnsi="Times New Roman"/>
          <w:lang w:bidi="fa-IR"/>
        </w:rPr>
        <w:footnoteReference w:id="3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ayet Ali (a.s) hakkında nazil olunca Hasan bin S</w:t>
      </w:r>
      <w:r>
        <w:rPr>
          <w:rFonts w:ascii="Times New Roman" w:eastAsia="Dotum" w:hAnsi="Times New Roman"/>
          <w:lang w:bidi="fa-IR"/>
        </w:rPr>
        <w:t>a</w:t>
      </w:r>
      <w:r>
        <w:rPr>
          <w:rFonts w:ascii="Times New Roman" w:eastAsia="Dotum" w:hAnsi="Times New Roman"/>
          <w:lang w:bidi="fa-IR"/>
        </w:rPr>
        <w:t xml:space="preserve">bit bu olayı şiir diliyle şöyle nakletmiştir: </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 xml:space="preserve">“Sen rüku halinde bağışta bulunansın, </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Ey rüku edenlerin en yücesi canlar sana feda olsun</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Böylece en hayırlı velayeti Allah senin hakkında i</w:t>
      </w:r>
      <w:r>
        <w:rPr>
          <w:rFonts w:ascii="Times New Roman" w:eastAsia="Dotum" w:hAnsi="Times New Roman"/>
          <w:i/>
          <w:lang w:bidi="fa-IR"/>
        </w:rPr>
        <w:t>n</w:t>
      </w:r>
      <w:r>
        <w:rPr>
          <w:rFonts w:ascii="Times New Roman" w:eastAsia="Dotum" w:hAnsi="Times New Roman"/>
          <w:i/>
          <w:lang w:bidi="fa-IR"/>
        </w:rPr>
        <w:t xml:space="preserve">dirmiştir. </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Onu şeriatların muhkem hükümlerinde beyan etmi</w:t>
      </w:r>
      <w:r>
        <w:rPr>
          <w:rFonts w:ascii="Times New Roman" w:eastAsia="Dotum" w:hAnsi="Times New Roman"/>
          <w:i/>
          <w:lang w:bidi="fa-IR"/>
        </w:rPr>
        <w:t>ş</w:t>
      </w:r>
      <w:r>
        <w:rPr>
          <w:rFonts w:ascii="Times New Roman" w:eastAsia="Dotum" w:hAnsi="Times New Roman"/>
          <w:i/>
          <w:lang w:bidi="fa-IR"/>
        </w:rPr>
        <w:t>tir.”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3- Peygamber-i Ekrem (s.a.a) şöyle buyurmuştur: “Şüphesiz ameller niyet esasıncadır. (Her amelin gerçeği insanın n</w:t>
      </w:r>
      <w:r>
        <w:rPr>
          <w:rFonts w:ascii="Times New Roman" w:eastAsia="Dotum" w:hAnsi="Times New Roman"/>
          <w:lang w:bidi="fa-IR"/>
        </w:rPr>
        <w:t>i</w:t>
      </w:r>
      <w:r>
        <w:rPr>
          <w:rFonts w:ascii="Times New Roman" w:eastAsia="Dotum" w:hAnsi="Times New Roman"/>
          <w:lang w:bidi="fa-IR"/>
        </w:rPr>
        <w:t>yetine bağlıdır.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Ali’nin (a.s) velayeti Kur’an'ın açıkça beyan buyurduğu ilkelerden birini ifade ediyorsa, öte yandan söz konusu cümle ezanın bir parçası olduğu niy</w:t>
      </w:r>
      <w:r>
        <w:rPr>
          <w:rFonts w:ascii="Times New Roman" w:eastAsia="Dotum" w:hAnsi="Times New Roman"/>
          <w:lang w:bidi="fa-IR"/>
        </w:rPr>
        <w:t>e</w:t>
      </w:r>
      <w:r>
        <w:rPr>
          <w:rFonts w:ascii="Times New Roman" w:eastAsia="Dotum" w:hAnsi="Times New Roman"/>
          <w:lang w:bidi="fa-IR"/>
        </w:rPr>
        <w:t>tiyle söylenmiyorsa ve dolay</w:t>
      </w:r>
      <w:r>
        <w:rPr>
          <w:rFonts w:ascii="Times New Roman" w:eastAsia="Dotum" w:hAnsi="Times New Roman"/>
          <w:lang w:bidi="fa-IR"/>
        </w:rPr>
        <w:t>ı</w:t>
      </w:r>
      <w:r>
        <w:rPr>
          <w:rFonts w:ascii="Times New Roman" w:eastAsia="Dotum" w:hAnsi="Times New Roman"/>
          <w:lang w:bidi="fa-IR"/>
        </w:rPr>
        <w:t>sıyla da ezanın bir parçası sayılmıyorsa bu hak</w:t>
      </w:r>
      <w:r>
        <w:rPr>
          <w:rFonts w:ascii="Times New Roman" w:eastAsia="Dotum" w:hAnsi="Times New Roman"/>
          <w:lang w:bidi="fa-IR"/>
        </w:rPr>
        <w:t>i</w:t>
      </w:r>
      <w:r>
        <w:rPr>
          <w:rFonts w:ascii="Times New Roman" w:eastAsia="Dotum" w:hAnsi="Times New Roman"/>
          <w:lang w:bidi="fa-IR"/>
        </w:rPr>
        <w:t>katin de peygamberi erkemin risaletine tanıklığın yanı sıra dile getirilmesinin ne sakı</w:t>
      </w:r>
      <w:r>
        <w:rPr>
          <w:rFonts w:ascii="Times New Roman" w:eastAsia="Dotum" w:hAnsi="Times New Roman"/>
          <w:lang w:bidi="fa-IR"/>
        </w:rPr>
        <w:t>n</w:t>
      </w:r>
      <w:r>
        <w:rPr>
          <w:rFonts w:ascii="Times New Roman" w:eastAsia="Dotum" w:hAnsi="Times New Roman"/>
          <w:lang w:bidi="fa-IR"/>
        </w:rPr>
        <w:t>cası olabilir?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söylenmesi gereken bir konuda şudur ki eğer söz konusu cümleyi ezana ilave etmek güzel değilse ve bu açıdan Şia kınanacaksa aşağıdaki şu iki hususu nasıl tevil ve tevcih edebil</w:t>
      </w:r>
      <w:r>
        <w:rPr>
          <w:rFonts w:ascii="Times New Roman" w:eastAsia="Dotum" w:hAnsi="Times New Roman"/>
          <w:lang w:bidi="fa-IR"/>
        </w:rPr>
        <w:t>i</w:t>
      </w:r>
      <w:r>
        <w:rPr>
          <w:rFonts w:ascii="Times New Roman" w:eastAsia="Dotum" w:hAnsi="Times New Roman"/>
          <w:lang w:bidi="fa-IR"/>
        </w:rPr>
        <w:t xml:space="preserve">riz?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Doğru tarihin de tanıklık ettiği üzere “Hayya alel hayri’l amel” (hayırlı amele koşun) cümlesi de ezanın bir parças</w:t>
      </w:r>
      <w:r>
        <w:rPr>
          <w:rFonts w:ascii="Times New Roman" w:eastAsia="Dotum" w:hAnsi="Times New Roman"/>
          <w:lang w:bidi="fa-IR"/>
        </w:rPr>
        <w:t>ı</w:t>
      </w:r>
      <w:r>
        <w:rPr>
          <w:rFonts w:ascii="Times New Roman" w:eastAsia="Dotum" w:hAnsi="Times New Roman"/>
          <w:lang w:bidi="fa-IR"/>
        </w:rPr>
        <w:t>dır.”</w:t>
      </w:r>
      <w:r>
        <w:rPr>
          <w:rStyle w:val="FootnoteReference"/>
          <w:rFonts w:ascii="Times New Roman" w:eastAsia="Dotum" w:hAnsi="Times New Roman"/>
          <w:lang w:bidi="fa-IR"/>
        </w:rPr>
        <w:footnoteReference w:id="3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Oysa ikinci halifenin hilafeti döneminde insanlar namazın en hayırlı amel olduğunu duyunca artık cihada </w:t>
      </w:r>
      <w:r>
        <w:rPr>
          <w:rFonts w:ascii="Times New Roman" w:eastAsia="Dotum" w:hAnsi="Times New Roman"/>
          <w:lang w:bidi="fa-IR"/>
        </w:rPr>
        <w:lastRenderedPageBreak/>
        <w:t>gitmeyecekleri düşüncesiyle bu cümle silinmiş ve bu h</w:t>
      </w:r>
      <w:r>
        <w:rPr>
          <w:rFonts w:ascii="Times New Roman" w:eastAsia="Dotum" w:hAnsi="Times New Roman"/>
          <w:lang w:bidi="fa-IR"/>
        </w:rPr>
        <w:t>a</w:t>
      </w:r>
      <w:r>
        <w:rPr>
          <w:rFonts w:ascii="Times New Roman" w:eastAsia="Dotum" w:hAnsi="Times New Roman"/>
          <w:lang w:bidi="fa-IR"/>
        </w:rPr>
        <w:t xml:space="preserve">liyle baki kalmıştır. </w:t>
      </w:r>
      <w:r>
        <w:rPr>
          <w:rStyle w:val="FootnoteReference"/>
          <w:rFonts w:ascii="Times New Roman" w:eastAsia="Dotum" w:hAnsi="Times New Roman"/>
          <w:lang w:bidi="fa-IR"/>
        </w:rPr>
        <w:footnoteReference w:id="3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es-Selatu hayrun minen nevm (Namaz uykudan d</w:t>
      </w:r>
      <w:r>
        <w:rPr>
          <w:rFonts w:ascii="Times New Roman" w:eastAsia="Dotum" w:hAnsi="Times New Roman"/>
          <w:lang w:bidi="fa-IR"/>
        </w:rPr>
        <w:t>a</w:t>
      </w:r>
      <w:r>
        <w:rPr>
          <w:rFonts w:ascii="Times New Roman" w:eastAsia="Dotum" w:hAnsi="Times New Roman"/>
          <w:lang w:bidi="fa-IR"/>
        </w:rPr>
        <w:t xml:space="preserve">ha hayırlıdır” cümlesi peygamberi Ekrem zamanında </w:t>
      </w:r>
      <w:r>
        <w:rPr>
          <w:rFonts w:ascii="Times New Roman" w:eastAsia="Dotum" w:hAnsi="Times New Roman"/>
          <w:lang w:bidi="fa-IR"/>
        </w:rPr>
        <w:t>e</w:t>
      </w:r>
      <w:r>
        <w:rPr>
          <w:rFonts w:ascii="Times New Roman" w:eastAsia="Dotum" w:hAnsi="Times New Roman"/>
          <w:lang w:bidi="fa-IR"/>
        </w:rPr>
        <w:t>zanın bir parçası değildi sonr</w:t>
      </w:r>
      <w:r>
        <w:rPr>
          <w:rFonts w:ascii="Times New Roman" w:eastAsia="Dotum" w:hAnsi="Times New Roman"/>
          <w:lang w:bidi="fa-IR"/>
        </w:rPr>
        <w:t>a</w:t>
      </w:r>
      <w:r>
        <w:rPr>
          <w:rFonts w:ascii="Times New Roman" w:eastAsia="Dotum" w:hAnsi="Times New Roman"/>
          <w:lang w:bidi="fa-IR"/>
        </w:rPr>
        <w:t xml:space="preserve">ları ezana ilave edilmiştir. </w:t>
      </w:r>
      <w:r>
        <w:rPr>
          <w:rStyle w:val="FootnoteReference"/>
          <w:rFonts w:ascii="Times New Roman" w:eastAsia="Dotum" w:hAnsi="Times New Roman"/>
          <w:lang w:bidi="fa-IR"/>
        </w:rPr>
        <w:footnoteReference w:id="4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yüzden Şafii “el-Umm” adlı kitabında şöyle diyor: “Ben ezanda, </w:t>
      </w:r>
      <w:r>
        <w:rPr>
          <w:rFonts w:ascii="Times New Roman" w:eastAsia="Dotum" w:hAnsi="Times New Roman"/>
          <w:i/>
          <w:lang w:bidi="fa-IR"/>
        </w:rPr>
        <w:t>“esselatu hayrun minen navm”</w:t>
      </w:r>
      <w:r>
        <w:rPr>
          <w:rFonts w:ascii="Times New Roman" w:eastAsia="Dotum" w:hAnsi="Times New Roman"/>
          <w:lang w:bidi="fa-IR"/>
        </w:rPr>
        <w:t xml:space="preserve"> (namaz u</w:t>
      </w:r>
      <w:r>
        <w:rPr>
          <w:rFonts w:ascii="Times New Roman" w:eastAsia="Dotum" w:hAnsi="Times New Roman"/>
          <w:lang w:bidi="fa-IR"/>
        </w:rPr>
        <w:t>y</w:t>
      </w:r>
      <w:r>
        <w:rPr>
          <w:rFonts w:ascii="Times New Roman" w:eastAsia="Dotum" w:hAnsi="Times New Roman"/>
          <w:lang w:bidi="fa-IR"/>
        </w:rPr>
        <w:t>kudan h</w:t>
      </w:r>
      <w:r>
        <w:rPr>
          <w:rFonts w:ascii="Times New Roman" w:eastAsia="Dotum" w:hAnsi="Times New Roman"/>
          <w:lang w:bidi="fa-IR"/>
        </w:rPr>
        <w:t>a</w:t>
      </w:r>
      <w:r>
        <w:rPr>
          <w:rFonts w:ascii="Times New Roman" w:eastAsia="Dotum" w:hAnsi="Times New Roman"/>
          <w:lang w:bidi="fa-IR"/>
        </w:rPr>
        <w:t xml:space="preserve">yırlıdır) denmesini hoş görmüyorum. Zira (ravilerden ve muhaddislerden biri olan) Eba Mahzure bunu (kendi hadisinde) zikretmemiştir. </w:t>
      </w:r>
      <w:r>
        <w:rPr>
          <w:rStyle w:val="FootnoteReference"/>
          <w:rFonts w:ascii="Times New Roman" w:eastAsia="Dotum" w:hAnsi="Times New Roman"/>
          <w:lang w:bidi="fa-IR"/>
        </w:rPr>
        <w:footnoteReference w:id="4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35" w:name="_Toc2003427"/>
      <w:r>
        <w:t>Sekizinci soru</w:t>
      </w:r>
      <w:bookmarkEnd w:id="35"/>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36" w:name="_Toc2003428"/>
      <w:r>
        <w:rPr>
          <w:rFonts w:eastAsia="Dotum"/>
        </w:rPr>
        <w:t xml:space="preserve">Ali Muhammed’in Mehdi’si Kimdir ve Neden </w:t>
      </w:r>
      <w:r>
        <w:rPr>
          <w:rFonts w:eastAsia="Dotum"/>
        </w:rPr>
        <w:t>O</w:t>
      </w:r>
      <w:r>
        <w:rPr>
          <w:rFonts w:eastAsia="Dotum"/>
        </w:rPr>
        <w:t>nun Zuhurunu Bekl</w:t>
      </w:r>
      <w:r>
        <w:rPr>
          <w:rFonts w:eastAsia="Dotum"/>
        </w:rPr>
        <w:t>e</w:t>
      </w:r>
      <w:r>
        <w:rPr>
          <w:rFonts w:eastAsia="Dotum"/>
        </w:rPr>
        <w:t>mektesiniz?</w:t>
      </w:r>
      <w:bookmarkEnd w:id="36"/>
    </w:p>
    <w:p w:rsidR="00353627" w:rsidRDefault="00353627" w:rsidP="00A65317">
      <w:pPr>
        <w:pStyle w:val="Heading2"/>
        <w:rPr>
          <w:rFonts w:eastAsia="Dotum"/>
        </w:rPr>
      </w:pPr>
      <w:bookmarkStart w:id="37" w:name="_Toc2003429"/>
      <w:r>
        <w:rPr>
          <w:rFonts w:eastAsia="Dotum"/>
        </w:rPr>
        <w:t>Cevap:</w:t>
      </w:r>
      <w:bookmarkEnd w:id="37"/>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Semavi şeraitlerin görüş birliği halinde olduğu kon</w:t>
      </w:r>
      <w:r>
        <w:rPr>
          <w:rFonts w:ascii="Times New Roman" w:eastAsia="Dotum" w:hAnsi="Times New Roman"/>
          <w:lang w:bidi="fa-IR"/>
        </w:rPr>
        <w:t>u</w:t>
      </w:r>
      <w:r>
        <w:rPr>
          <w:rFonts w:ascii="Times New Roman" w:eastAsia="Dotum" w:hAnsi="Times New Roman"/>
          <w:lang w:bidi="fa-IR"/>
        </w:rPr>
        <w:t>lardan biri de ahir zamanda zuhur edecek olan “Evrensel ısl</w:t>
      </w:r>
      <w:r>
        <w:rPr>
          <w:rFonts w:ascii="Times New Roman" w:eastAsia="Dotum" w:hAnsi="Times New Roman"/>
          <w:lang w:bidi="fa-IR"/>
        </w:rPr>
        <w:t>a</w:t>
      </w:r>
      <w:r>
        <w:rPr>
          <w:rFonts w:ascii="Times New Roman" w:eastAsia="Dotum" w:hAnsi="Times New Roman"/>
          <w:lang w:bidi="fa-IR"/>
        </w:rPr>
        <w:t>hatçı’nın (Hz. Mehdi’nin)” meselesidir. Sadece İslami toplumlar değil, Yahudi ve Hıristiyan toplumlar ile, dü</w:t>
      </w:r>
      <w:r>
        <w:rPr>
          <w:rFonts w:ascii="Times New Roman" w:eastAsia="Dotum" w:hAnsi="Times New Roman"/>
          <w:lang w:bidi="fa-IR"/>
        </w:rPr>
        <w:t>n</w:t>
      </w:r>
      <w:r>
        <w:rPr>
          <w:rFonts w:ascii="Times New Roman" w:eastAsia="Dotum" w:hAnsi="Times New Roman"/>
          <w:lang w:bidi="fa-IR"/>
        </w:rPr>
        <w:t xml:space="preserve">yaya adaleti yayacak kimsenin beklentisi içindirler. Ahd-i </w:t>
      </w:r>
      <w:r>
        <w:rPr>
          <w:rFonts w:ascii="Times New Roman" w:eastAsia="Dotum" w:hAnsi="Times New Roman"/>
          <w:lang w:bidi="fa-IR"/>
        </w:rPr>
        <w:t>a</w:t>
      </w:r>
      <w:r>
        <w:rPr>
          <w:rFonts w:ascii="Times New Roman" w:eastAsia="Dotum" w:hAnsi="Times New Roman"/>
          <w:lang w:bidi="fa-IR"/>
        </w:rPr>
        <w:t xml:space="preserve">tik ve ahd-i cedid kitaplarına müracaat edildiği taktirde bu hakikat açıkça görülecektir. </w:t>
      </w:r>
      <w:r>
        <w:rPr>
          <w:rStyle w:val="FootnoteReference"/>
          <w:rFonts w:ascii="Times New Roman" w:eastAsia="Dotum" w:hAnsi="Times New Roman"/>
          <w:lang w:bidi="fa-IR"/>
        </w:rPr>
        <w:footnoteReference w:id="4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hususta İslam muhaddislerinin de naklettiği üzere Peygamber-i Ekrem şöyle buyurmu</w:t>
      </w:r>
      <w:r>
        <w:rPr>
          <w:rFonts w:ascii="Times New Roman" w:eastAsia="Dotum" w:hAnsi="Times New Roman"/>
          <w:lang w:bidi="fa-IR"/>
        </w:rPr>
        <w:t>ş</w:t>
      </w:r>
      <w:r>
        <w:rPr>
          <w:rFonts w:ascii="Times New Roman" w:eastAsia="Dotum" w:hAnsi="Times New Roman"/>
          <w:lang w:bidi="fa-IR"/>
        </w:rPr>
        <w:t xml:space="preserve">tur: “Eğer zamandan sadece bir gün bile baki kalsa, Allah benim Ehl-i </w:t>
      </w:r>
      <w:r>
        <w:rPr>
          <w:rFonts w:ascii="Times New Roman" w:eastAsia="Dotum" w:hAnsi="Times New Roman"/>
          <w:lang w:bidi="fa-IR"/>
        </w:rPr>
        <w:lastRenderedPageBreak/>
        <w:t>Beyti</w:t>
      </w:r>
      <w:r>
        <w:rPr>
          <w:rFonts w:ascii="Times New Roman" w:eastAsia="Dotum" w:hAnsi="Times New Roman"/>
          <w:lang w:bidi="fa-IR"/>
        </w:rPr>
        <w:t>m</w:t>
      </w:r>
      <w:r>
        <w:rPr>
          <w:rFonts w:ascii="Times New Roman" w:eastAsia="Dotum" w:hAnsi="Times New Roman"/>
          <w:lang w:bidi="fa-IR"/>
        </w:rPr>
        <w:t>den yeryüzü zulümle dolduğu gibi onu adaletle doldur</w:t>
      </w:r>
      <w:r>
        <w:rPr>
          <w:rFonts w:ascii="Times New Roman" w:eastAsia="Dotum" w:hAnsi="Times New Roman"/>
          <w:lang w:bidi="fa-IR"/>
        </w:rPr>
        <w:t>a</w:t>
      </w:r>
      <w:r>
        <w:rPr>
          <w:rFonts w:ascii="Times New Roman" w:eastAsia="Dotum" w:hAnsi="Times New Roman"/>
          <w:lang w:bidi="fa-IR"/>
        </w:rPr>
        <w:t xml:space="preserve">cak birini gönderecektir. </w:t>
      </w:r>
      <w:r>
        <w:rPr>
          <w:rStyle w:val="FootnoteReference"/>
          <w:rFonts w:ascii="Times New Roman" w:eastAsia="Dotum" w:hAnsi="Times New Roman"/>
          <w:lang w:bidi="fa-IR"/>
        </w:rPr>
        <w:footnoteReference w:id="4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daha önce de işaret edildiği gibi böyle bir ı</w:t>
      </w:r>
      <w:r>
        <w:rPr>
          <w:rFonts w:ascii="Times New Roman" w:eastAsia="Dotum" w:hAnsi="Times New Roman"/>
          <w:lang w:bidi="fa-IR"/>
        </w:rPr>
        <w:t>s</w:t>
      </w:r>
      <w:r>
        <w:rPr>
          <w:rFonts w:ascii="Times New Roman" w:eastAsia="Dotum" w:hAnsi="Times New Roman"/>
          <w:lang w:bidi="fa-IR"/>
        </w:rPr>
        <w:t>lahatçının varlığına inanmak, semavi şeriat sahiplerinin ittifak ettiği bir husustur. Vaad edilmiş Mehdi hakkında da Ehl-i Sünnetin sihah ve müsnet kitaplarında bir çok r</w:t>
      </w:r>
      <w:r>
        <w:rPr>
          <w:rFonts w:ascii="Times New Roman" w:eastAsia="Dotum" w:hAnsi="Times New Roman"/>
          <w:lang w:bidi="fa-IR"/>
        </w:rPr>
        <w:t>i</w:t>
      </w:r>
      <w:r>
        <w:rPr>
          <w:rFonts w:ascii="Times New Roman" w:eastAsia="Dotum" w:hAnsi="Times New Roman"/>
          <w:lang w:bidi="fa-IR"/>
        </w:rPr>
        <w:t>vayetler nakledilmiştir. Ehli sünnet ve şiadan İslami muhaddisler ve araştırmacılar da Hz. Mehdi hakkında bir çok k</w:t>
      </w:r>
      <w:r>
        <w:rPr>
          <w:rFonts w:ascii="Times New Roman" w:eastAsia="Dotum" w:hAnsi="Times New Roman"/>
          <w:lang w:bidi="fa-IR"/>
        </w:rPr>
        <w:t>i</w:t>
      </w:r>
      <w:r>
        <w:rPr>
          <w:rFonts w:ascii="Times New Roman" w:eastAsia="Dotum" w:hAnsi="Times New Roman"/>
          <w:lang w:bidi="fa-IR"/>
        </w:rPr>
        <w:t xml:space="preserve">tap kaleme almışlardır. </w:t>
      </w:r>
      <w:r>
        <w:rPr>
          <w:rStyle w:val="FootnoteReference"/>
          <w:rFonts w:ascii="Times New Roman" w:eastAsia="Dotum" w:hAnsi="Times New Roman"/>
          <w:lang w:bidi="fa-IR"/>
        </w:rPr>
        <w:footnoteReference w:id="4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rivayetlerin tümü Hz. Mehdi’nin hususiyet ve öze</w:t>
      </w:r>
      <w:r>
        <w:rPr>
          <w:rFonts w:ascii="Times New Roman" w:eastAsia="Dotum" w:hAnsi="Times New Roman"/>
          <w:lang w:bidi="fa-IR"/>
        </w:rPr>
        <w:t>l</w:t>
      </w:r>
      <w:r>
        <w:rPr>
          <w:rFonts w:ascii="Times New Roman" w:eastAsia="Dotum" w:hAnsi="Times New Roman"/>
          <w:lang w:bidi="fa-IR"/>
        </w:rPr>
        <w:t>liklerini belli bir şekilde açıklamıştır ve bu hususiyet ve nişaneler sadece şianın onbirinci İmamı olan Hasan Ask</w:t>
      </w:r>
      <w:r>
        <w:rPr>
          <w:rFonts w:ascii="Times New Roman" w:eastAsia="Dotum" w:hAnsi="Times New Roman"/>
          <w:lang w:bidi="fa-IR"/>
        </w:rPr>
        <w:t>e</w:t>
      </w:r>
      <w:r>
        <w:rPr>
          <w:rFonts w:ascii="Times New Roman" w:eastAsia="Dotum" w:hAnsi="Times New Roman"/>
          <w:lang w:bidi="fa-IR"/>
        </w:rPr>
        <w:t>ri’nin</w:t>
      </w:r>
      <w:r>
        <w:rPr>
          <w:rStyle w:val="FootnoteReference"/>
          <w:rFonts w:ascii="Times New Roman" w:eastAsia="Dotum" w:hAnsi="Times New Roman"/>
          <w:lang w:bidi="fa-IR"/>
        </w:rPr>
        <w:footnoteReference w:id="45"/>
      </w:r>
      <w:r>
        <w:rPr>
          <w:rFonts w:ascii="Times New Roman" w:eastAsia="Dotum" w:hAnsi="Times New Roman"/>
          <w:lang w:bidi="fa-IR"/>
        </w:rPr>
        <w:t xml:space="preserve"> oğluna (Hz. Mehdi’ye) uyarlanmaktadır. Bu riv</w:t>
      </w:r>
      <w:r>
        <w:rPr>
          <w:rFonts w:ascii="Times New Roman" w:eastAsia="Dotum" w:hAnsi="Times New Roman"/>
          <w:lang w:bidi="fa-IR"/>
        </w:rPr>
        <w:t>a</w:t>
      </w:r>
      <w:r>
        <w:rPr>
          <w:rFonts w:ascii="Times New Roman" w:eastAsia="Dotum" w:hAnsi="Times New Roman"/>
          <w:lang w:bidi="fa-IR"/>
        </w:rPr>
        <w:t>yetler es</w:t>
      </w:r>
      <w:r>
        <w:rPr>
          <w:rFonts w:ascii="Times New Roman" w:eastAsia="Dotum" w:hAnsi="Times New Roman"/>
          <w:lang w:bidi="fa-IR"/>
        </w:rPr>
        <w:t>a</w:t>
      </w:r>
      <w:r>
        <w:rPr>
          <w:rFonts w:ascii="Times New Roman" w:eastAsia="Dotum" w:hAnsi="Times New Roman"/>
          <w:lang w:bidi="fa-IR"/>
        </w:rPr>
        <w:t xml:space="preserve">sınca Hz. Mehdi de Peygamber-i Ekrem’in </w:t>
      </w:r>
      <w:r>
        <w:rPr>
          <w:rFonts w:ascii="Times New Roman" w:eastAsia="Dotum" w:hAnsi="Times New Roman"/>
          <w:lang w:bidi="fa-IR"/>
        </w:rPr>
        <w:lastRenderedPageBreak/>
        <w:t>adını taşımakta</w:t>
      </w:r>
      <w:r>
        <w:rPr>
          <w:rStyle w:val="FootnoteReference"/>
          <w:rFonts w:ascii="Times New Roman" w:eastAsia="Dotum" w:hAnsi="Times New Roman"/>
          <w:lang w:bidi="fa-IR"/>
        </w:rPr>
        <w:footnoteReference w:id="46"/>
      </w:r>
      <w:r>
        <w:rPr>
          <w:rFonts w:ascii="Times New Roman" w:eastAsia="Dotum" w:hAnsi="Times New Roman"/>
          <w:lang w:bidi="fa-IR"/>
        </w:rPr>
        <w:t>, onikinci önder</w:t>
      </w:r>
      <w:r>
        <w:rPr>
          <w:rStyle w:val="FootnoteReference"/>
          <w:rFonts w:ascii="Times New Roman" w:eastAsia="Dotum" w:hAnsi="Times New Roman"/>
          <w:lang w:bidi="fa-IR"/>
        </w:rPr>
        <w:footnoteReference w:id="47"/>
      </w:r>
      <w:r>
        <w:rPr>
          <w:rFonts w:ascii="Times New Roman" w:eastAsia="Dotum" w:hAnsi="Times New Roman"/>
          <w:lang w:bidi="fa-IR"/>
        </w:rPr>
        <w:t xml:space="preserve"> ve Hüseyin b. Ali b. Ebi Talib’in (a.s)</w:t>
      </w:r>
      <w:r>
        <w:rPr>
          <w:rStyle w:val="FootnoteReference"/>
          <w:rFonts w:ascii="Times New Roman" w:eastAsia="Dotum" w:hAnsi="Times New Roman"/>
          <w:lang w:bidi="fa-IR"/>
        </w:rPr>
        <w:footnoteReference w:id="48"/>
      </w:r>
      <w:r>
        <w:rPr>
          <w:rFonts w:ascii="Times New Roman" w:eastAsia="Dotum" w:hAnsi="Times New Roman"/>
          <w:lang w:bidi="fa-IR"/>
        </w:rPr>
        <w:t xml:space="preserve"> t</w:t>
      </w:r>
      <w:r>
        <w:rPr>
          <w:rFonts w:ascii="Times New Roman" w:eastAsia="Dotum" w:hAnsi="Times New Roman"/>
          <w:lang w:bidi="fa-IR"/>
        </w:rPr>
        <w:t>o</w:t>
      </w:r>
      <w:r>
        <w:rPr>
          <w:rFonts w:ascii="Times New Roman" w:eastAsia="Dotum" w:hAnsi="Times New Roman"/>
          <w:lang w:bidi="fa-IR"/>
        </w:rPr>
        <w:t xml:space="preserve">runlarından biridir.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Vaad edilmiş Mehdi Allah’ın emriyle H. 255 yılında dünyaya gelmiş ve şimdi de diğer insanlar gibi hayatını sürdürmektedir. Elbette, hiç kimse tarafından tanınmay</w:t>
      </w:r>
      <w:r>
        <w:rPr>
          <w:rFonts w:ascii="Times New Roman" w:eastAsia="Dotum" w:hAnsi="Times New Roman"/>
          <w:lang w:bidi="fa-IR"/>
        </w:rPr>
        <w:t>a</w:t>
      </w:r>
      <w:r>
        <w:rPr>
          <w:rFonts w:ascii="Times New Roman" w:eastAsia="Dotum" w:hAnsi="Times New Roman"/>
          <w:lang w:bidi="fa-IR"/>
        </w:rPr>
        <w:t xml:space="preserve">cak bir şekilde yaşamaktadır.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Ayrıca söylemesi gerekir ki böylesine uzun bir ömür, ne ilme ve ne de bilgiye aykırıdır ve ne de vahiy ile ç</w:t>
      </w:r>
      <w:r>
        <w:rPr>
          <w:rFonts w:ascii="Times New Roman" w:eastAsia="Dotum" w:hAnsi="Times New Roman"/>
          <w:lang w:bidi="fa-IR"/>
        </w:rPr>
        <w:t>e</w:t>
      </w:r>
      <w:r>
        <w:rPr>
          <w:rFonts w:ascii="Times New Roman" w:eastAsia="Dotum" w:hAnsi="Times New Roman"/>
          <w:lang w:bidi="fa-IR"/>
        </w:rPr>
        <w:t xml:space="preserve">lişmektedir. Bugün ki ilim insanların doğal hayatını </w:t>
      </w:r>
      <w:r>
        <w:rPr>
          <w:rFonts w:ascii="Times New Roman" w:eastAsia="Dotum" w:hAnsi="Times New Roman"/>
          <w:lang w:bidi="fa-IR"/>
        </w:rPr>
        <w:t>u</w:t>
      </w:r>
      <w:r>
        <w:rPr>
          <w:rFonts w:ascii="Times New Roman" w:eastAsia="Dotum" w:hAnsi="Times New Roman"/>
          <w:lang w:bidi="fa-IR"/>
        </w:rPr>
        <w:t>zatmanın peşindedir ve de beşerin uzun bir ömür yaşama kabiliyetine ve liyakat</w:t>
      </w:r>
      <w:r>
        <w:rPr>
          <w:rFonts w:ascii="Times New Roman" w:eastAsia="Dotum" w:hAnsi="Times New Roman"/>
          <w:lang w:bidi="fa-IR"/>
        </w:rPr>
        <w:t>i</w:t>
      </w:r>
      <w:r>
        <w:rPr>
          <w:rFonts w:ascii="Times New Roman" w:eastAsia="Dotum" w:hAnsi="Times New Roman"/>
          <w:lang w:bidi="fa-IR"/>
        </w:rPr>
        <w:t xml:space="preserve">ne sahip olduğunu söylemektedir. Eğer bazı afet ve zararların önüne geçilebilirse ömrün </w:t>
      </w:r>
      <w:r>
        <w:rPr>
          <w:rFonts w:ascii="Times New Roman" w:eastAsia="Dotum" w:hAnsi="Times New Roman"/>
          <w:lang w:bidi="fa-IR"/>
        </w:rPr>
        <w:t>u</w:t>
      </w:r>
      <w:r>
        <w:rPr>
          <w:rFonts w:ascii="Times New Roman" w:eastAsia="Dotum" w:hAnsi="Times New Roman"/>
          <w:lang w:bidi="fa-IR"/>
        </w:rPr>
        <w:t>zama imkanı çoğalır. Tarih de uzun ömre sahip olan ki</w:t>
      </w:r>
      <w:r>
        <w:rPr>
          <w:rFonts w:ascii="Times New Roman" w:eastAsia="Dotum" w:hAnsi="Times New Roman"/>
          <w:lang w:bidi="fa-IR"/>
        </w:rPr>
        <w:t>m</w:t>
      </w:r>
      <w:r>
        <w:rPr>
          <w:rFonts w:ascii="Times New Roman" w:eastAsia="Dotum" w:hAnsi="Times New Roman"/>
          <w:lang w:bidi="fa-IR"/>
        </w:rPr>
        <w:t>selerin adını nakletmi</w:t>
      </w:r>
      <w:r>
        <w:rPr>
          <w:rFonts w:ascii="Times New Roman" w:eastAsia="Dotum" w:hAnsi="Times New Roman"/>
          <w:lang w:bidi="fa-IR"/>
        </w:rPr>
        <w:t>ş</w:t>
      </w:r>
      <w:r>
        <w:rPr>
          <w:rFonts w:ascii="Times New Roman" w:eastAsia="Dotum" w:hAnsi="Times New Roman"/>
          <w:lang w:bidi="fa-IR"/>
        </w:rPr>
        <w:t xml:space="preserve">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 Nuh Peygamber hakkına şöyle b</w:t>
      </w:r>
      <w:r>
        <w:rPr>
          <w:rFonts w:ascii="Times New Roman" w:eastAsia="Dotum" w:hAnsi="Times New Roman"/>
          <w:lang w:bidi="fa-IR"/>
        </w:rPr>
        <w:t>u</w:t>
      </w:r>
      <w:r>
        <w:rPr>
          <w:rFonts w:ascii="Times New Roman" w:eastAsia="Dotum" w:hAnsi="Times New Roman"/>
          <w:lang w:bidi="fa-IR"/>
        </w:rPr>
        <w:t xml:space="preserve">yurmuştur: </w:t>
      </w:r>
    </w:p>
    <w:p w:rsidR="00353627" w:rsidRDefault="00353627">
      <w:pPr>
        <w:bidi/>
        <w:spacing w:line="300" w:lineRule="atLeast"/>
        <w:rPr>
          <w:rFonts w:ascii="Times New Roman" w:eastAsia="Dotum" w:hAnsi="Times New Roman"/>
          <w:rtl/>
          <w:lang w:val="en-US" w:eastAsia="en-US"/>
        </w:rPr>
      </w:pPr>
      <w:r>
        <w:rPr>
          <w:rFonts w:ascii="Times New Roman" w:eastAsia="Dotum" w:hAnsi="Times New Roman"/>
          <w:rtl/>
          <w:lang w:val="en-US" w:eastAsia="en-US"/>
        </w:rPr>
        <w:t xml:space="preserve">وَلَقَدْ أَرْسَلْنَا نُوحًا إِلَى قَوْمِهِ فَلَبِثَ فِيهِمْ أَلْفَ سَنَةٍ إِلَّا خَمْسِينَ عَامًا فَأَخَذَهُمُ الطُّوفَانُ وَهُمْ ظَالِمُونَ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lastRenderedPageBreak/>
        <w:t xml:space="preserve"> “</w:t>
      </w:r>
      <w:r>
        <w:rPr>
          <w:rFonts w:ascii="Times New Roman" w:eastAsia="Dotum" w:hAnsi="Times New Roman" w:cs="Times New Roman"/>
          <w:b/>
          <w:bCs/>
          <w:szCs w:val="24"/>
        </w:rPr>
        <w:t>And olsun ki, Nuh’u Kavmine gönderdik; aral</w:t>
      </w:r>
      <w:r>
        <w:rPr>
          <w:rFonts w:ascii="Times New Roman" w:eastAsia="Dotum" w:hAnsi="Times New Roman" w:cs="Times New Roman"/>
          <w:b/>
          <w:bCs/>
          <w:szCs w:val="24"/>
        </w:rPr>
        <w:t>a</w:t>
      </w:r>
      <w:r>
        <w:rPr>
          <w:rFonts w:ascii="Times New Roman" w:eastAsia="Dotum" w:hAnsi="Times New Roman" w:cs="Times New Roman"/>
          <w:b/>
          <w:bCs/>
          <w:szCs w:val="24"/>
        </w:rPr>
        <w:t>rında dokuz yüz elli yıl kaldı. Sonunda onlar haksızlık y</w:t>
      </w:r>
      <w:r>
        <w:rPr>
          <w:rFonts w:ascii="Times New Roman" w:eastAsia="Dotum" w:hAnsi="Times New Roman" w:cs="Times New Roman"/>
          <w:b/>
          <w:bCs/>
          <w:szCs w:val="24"/>
        </w:rPr>
        <w:t>a</w:t>
      </w:r>
      <w:r>
        <w:rPr>
          <w:rFonts w:ascii="Times New Roman" w:eastAsia="Dotum" w:hAnsi="Times New Roman" w:cs="Times New Roman"/>
          <w:b/>
          <w:bCs/>
          <w:szCs w:val="24"/>
        </w:rPr>
        <w:t>parken, tufan onları yakalayıverdi.”</w:t>
      </w:r>
      <w:r>
        <w:rPr>
          <w:rStyle w:val="FootnoteReference"/>
          <w:rFonts w:ascii="Times New Roman" w:eastAsia="Dotum" w:hAnsi="Times New Roman"/>
          <w:lang w:bidi="fa-IR"/>
        </w:rPr>
        <w:footnoteReference w:id="49"/>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şöyle b</w:t>
      </w:r>
      <w:r>
        <w:rPr>
          <w:rFonts w:ascii="Times New Roman" w:eastAsia="Dotum" w:hAnsi="Times New Roman"/>
          <w:lang w:bidi="fa-IR"/>
        </w:rPr>
        <w:t>u</w:t>
      </w:r>
      <w:r>
        <w:rPr>
          <w:rFonts w:ascii="Times New Roman" w:eastAsia="Dotum" w:hAnsi="Times New Roman"/>
          <w:lang w:bidi="fa-IR"/>
        </w:rPr>
        <w:t xml:space="preserve">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لَلَبِثَ فِي بَطْنِهِ إِلَى يَوْمِ يُبْعَثُونَ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Tekrar diriltilecek güne kadar balığın karnında kalaca</w:t>
      </w:r>
      <w:r>
        <w:rPr>
          <w:rFonts w:ascii="Times New Roman" w:eastAsia="Dotum" w:hAnsi="Times New Roman" w:cs="Times New Roman"/>
          <w:b/>
          <w:bCs/>
          <w:szCs w:val="24"/>
        </w:rPr>
        <w:t>k</w:t>
      </w:r>
      <w:r>
        <w:rPr>
          <w:rFonts w:ascii="Times New Roman" w:eastAsia="Dotum" w:hAnsi="Times New Roman" w:cs="Times New Roman"/>
          <w:b/>
          <w:bCs/>
          <w:szCs w:val="24"/>
        </w:rPr>
        <w:t>tı.”</w:t>
      </w:r>
      <w:r>
        <w:rPr>
          <w:rStyle w:val="FootnoteReference"/>
          <w:rFonts w:ascii="Times New Roman" w:eastAsia="Dotum" w:hAnsi="Times New Roman"/>
          <w:lang w:bidi="fa-IR"/>
        </w:rPr>
        <w:footnoteReference w:id="5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Nitekim Hz. Hızır Peygamber ve Hz. İsa M</w:t>
      </w:r>
      <w:r>
        <w:rPr>
          <w:rFonts w:ascii="Times New Roman" w:eastAsia="Dotum" w:hAnsi="Times New Roman"/>
          <w:lang w:bidi="fa-IR"/>
        </w:rPr>
        <w:t>e</w:t>
      </w:r>
      <w:r>
        <w:rPr>
          <w:rFonts w:ascii="Times New Roman" w:eastAsia="Dotum" w:hAnsi="Times New Roman"/>
          <w:lang w:bidi="fa-IR"/>
        </w:rPr>
        <w:t>sih (a.s) Kur’an ve dünya Müslümanlarının görüş birliği esasınca henüz hayattadır ve henüz diridir ve hayatlarını sürdü</w:t>
      </w:r>
      <w:r>
        <w:rPr>
          <w:rFonts w:ascii="Times New Roman" w:eastAsia="Dotum" w:hAnsi="Times New Roman"/>
          <w:lang w:bidi="fa-IR"/>
        </w:rPr>
        <w:t>r</w:t>
      </w:r>
      <w:r>
        <w:rPr>
          <w:rFonts w:ascii="Times New Roman" w:eastAsia="Dotum" w:hAnsi="Times New Roman"/>
          <w:lang w:bidi="fa-IR"/>
        </w:rPr>
        <w:t xml:space="preserve">mektedirler.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38" w:name="_Toc2003430"/>
      <w:r>
        <w:t>Dokuzuncu Soru</w:t>
      </w:r>
      <w:bookmarkEnd w:id="38"/>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39" w:name="_Toc2003431"/>
      <w:r>
        <w:rPr>
          <w:rFonts w:eastAsia="Dotum"/>
        </w:rPr>
        <w:t>Eğer Şia Haklıysa O Halde Neden Hazırlık Hali</w:t>
      </w:r>
      <w:r>
        <w:rPr>
          <w:rFonts w:eastAsia="Dotum"/>
        </w:rPr>
        <w:t>n</w:t>
      </w:r>
      <w:r>
        <w:rPr>
          <w:rFonts w:eastAsia="Dotum"/>
        </w:rPr>
        <w:t>dedir ve Dünyanın Çoğunluğu Şia’yı Kabul Etmemi</w:t>
      </w:r>
      <w:r>
        <w:rPr>
          <w:rFonts w:eastAsia="Dotum"/>
        </w:rPr>
        <w:t>ş</w:t>
      </w:r>
      <w:r>
        <w:rPr>
          <w:rFonts w:eastAsia="Dotum"/>
        </w:rPr>
        <w:t>lerdir?</w:t>
      </w:r>
      <w:bookmarkEnd w:id="39"/>
    </w:p>
    <w:p w:rsidR="00353627" w:rsidRDefault="00353627" w:rsidP="00A65317">
      <w:pPr>
        <w:pStyle w:val="Heading2"/>
        <w:rPr>
          <w:rFonts w:eastAsia="Dotum"/>
        </w:rPr>
      </w:pPr>
      <w:bookmarkStart w:id="40" w:name="_Toc2003432"/>
      <w:r>
        <w:rPr>
          <w:rFonts w:eastAsia="Dotum"/>
        </w:rPr>
        <w:t>Cevap:</w:t>
      </w:r>
      <w:bookmarkEnd w:id="40"/>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 ve batılı tanımak takipçilerinin azlığı veya çokl</w:t>
      </w:r>
      <w:r>
        <w:rPr>
          <w:rFonts w:ascii="Times New Roman" w:eastAsia="Dotum" w:hAnsi="Times New Roman"/>
          <w:lang w:bidi="fa-IR"/>
        </w:rPr>
        <w:t>u</w:t>
      </w:r>
      <w:r>
        <w:rPr>
          <w:rFonts w:ascii="Times New Roman" w:eastAsia="Dotum" w:hAnsi="Times New Roman"/>
          <w:lang w:bidi="fa-IR"/>
        </w:rPr>
        <w:t>ğunun ipoteğinde değildir. Günümüz dünyasında, Mü</w:t>
      </w:r>
      <w:r>
        <w:rPr>
          <w:rFonts w:ascii="Times New Roman" w:eastAsia="Dotum" w:hAnsi="Times New Roman"/>
          <w:lang w:bidi="fa-IR"/>
        </w:rPr>
        <w:t>s</w:t>
      </w:r>
      <w:r>
        <w:rPr>
          <w:rFonts w:ascii="Times New Roman" w:eastAsia="Dotum" w:hAnsi="Times New Roman"/>
          <w:lang w:bidi="fa-IR"/>
        </w:rPr>
        <w:t>lümanların İslam'ı inkar edenlere oranı, beşte biri veya a</w:t>
      </w:r>
      <w:r>
        <w:rPr>
          <w:rFonts w:ascii="Times New Roman" w:eastAsia="Dotum" w:hAnsi="Times New Roman"/>
          <w:lang w:bidi="fa-IR"/>
        </w:rPr>
        <w:t>l</w:t>
      </w:r>
      <w:r>
        <w:rPr>
          <w:rFonts w:ascii="Times New Roman" w:eastAsia="Dotum" w:hAnsi="Times New Roman"/>
          <w:lang w:bidi="fa-IR"/>
        </w:rPr>
        <w:t>tıda biri civarındadır. Uzak doğu sakinlerinin çoğunluğu putp</w:t>
      </w:r>
      <w:r>
        <w:rPr>
          <w:rFonts w:ascii="Times New Roman" w:eastAsia="Dotum" w:hAnsi="Times New Roman"/>
          <w:lang w:bidi="fa-IR"/>
        </w:rPr>
        <w:t>e</w:t>
      </w:r>
      <w:r>
        <w:rPr>
          <w:rFonts w:ascii="Times New Roman" w:eastAsia="Dotum" w:hAnsi="Times New Roman"/>
          <w:lang w:bidi="fa-IR"/>
        </w:rPr>
        <w:t>rest, inek perest ve tabiat ötesini (metafiziği) inkar eden diğer kims</w:t>
      </w:r>
      <w:r>
        <w:rPr>
          <w:rFonts w:ascii="Times New Roman" w:eastAsia="Dotum" w:hAnsi="Times New Roman"/>
          <w:lang w:bidi="fa-IR"/>
        </w:rPr>
        <w:t>e</w:t>
      </w:r>
      <w:r>
        <w:rPr>
          <w:rFonts w:ascii="Times New Roman" w:eastAsia="Dotum" w:hAnsi="Times New Roman"/>
          <w:lang w:bidi="fa-IR"/>
        </w:rPr>
        <w:t xml:space="preserve">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Çin, bir milyardan fazla nüfusuyla, Komünizm’in i</w:t>
      </w:r>
      <w:r>
        <w:rPr>
          <w:rFonts w:ascii="Times New Roman" w:eastAsia="Dotum" w:hAnsi="Times New Roman"/>
          <w:lang w:bidi="fa-IR"/>
        </w:rPr>
        <w:t>n</w:t>
      </w:r>
      <w:r>
        <w:rPr>
          <w:rFonts w:ascii="Times New Roman" w:eastAsia="Dotum" w:hAnsi="Times New Roman"/>
          <w:lang w:bidi="fa-IR"/>
        </w:rPr>
        <w:t>ka</w:t>
      </w:r>
      <w:r>
        <w:rPr>
          <w:rFonts w:ascii="Times New Roman" w:eastAsia="Dotum" w:hAnsi="Times New Roman"/>
          <w:lang w:bidi="fa-IR"/>
        </w:rPr>
        <w:t>r</w:t>
      </w:r>
      <w:r>
        <w:rPr>
          <w:rFonts w:ascii="Times New Roman" w:eastAsia="Dotum" w:hAnsi="Times New Roman"/>
          <w:lang w:bidi="fa-IR"/>
        </w:rPr>
        <w:t>cı merkezi halindedir ve bir milyara yakın nüfusu olan Hindistan’ı ineğe tapanlar ve putperestler teşkil etmekt</w:t>
      </w:r>
      <w:r>
        <w:rPr>
          <w:rFonts w:ascii="Times New Roman" w:eastAsia="Dotum" w:hAnsi="Times New Roman"/>
          <w:lang w:bidi="fa-IR"/>
        </w:rPr>
        <w:t>e</w:t>
      </w:r>
      <w:r>
        <w:rPr>
          <w:rFonts w:ascii="Times New Roman" w:eastAsia="Dotum" w:hAnsi="Times New Roman"/>
          <w:lang w:bidi="fa-IR"/>
        </w:rPr>
        <w:t xml:space="preserv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Ayrıca da bilindiği gibi çoğunluk, asla hak olmanın n</w:t>
      </w:r>
      <w:r>
        <w:rPr>
          <w:rFonts w:ascii="Times New Roman" w:eastAsia="Dotum" w:hAnsi="Times New Roman"/>
          <w:lang w:bidi="fa-IR"/>
        </w:rPr>
        <w:t>i</w:t>
      </w:r>
      <w:r>
        <w:rPr>
          <w:rFonts w:ascii="Times New Roman" w:eastAsia="Dotum" w:hAnsi="Times New Roman"/>
          <w:lang w:bidi="fa-IR"/>
        </w:rPr>
        <w:t>şanesi sayılamaz. Kur’an-ı Kerim genellikle çoğunluğu kınamakta ve bazı azınlıkları övmektedir. Bu hususa ö</w:t>
      </w:r>
      <w:r>
        <w:rPr>
          <w:rFonts w:ascii="Times New Roman" w:eastAsia="Dotum" w:hAnsi="Times New Roman"/>
          <w:lang w:bidi="fa-IR"/>
        </w:rPr>
        <w:t>r</w:t>
      </w:r>
      <w:r>
        <w:rPr>
          <w:rFonts w:ascii="Times New Roman" w:eastAsia="Dotum" w:hAnsi="Times New Roman"/>
          <w:lang w:bidi="fa-IR"/>
        </w:rPr>
        <w:t>nek olarak aşağıda b</w:t>
      </w:r>
      <w:r>
        <w:rPr>
          <w:rFonts w:ascii="Times New Roman" w:eastAsia="Dotum" w:hAnsi="Times New Roman"/>
          <w:lang w:bidi="fa-IR"/>
        </w:rPr>
        <w:t>a</w:t>
      </w:r>
      <w:r>
        <w:rPr>
          <w:rFonts w:ascii="Times New Roman" w:eastAsia="Dotum" w:hAnsi="Times New Roman"/>
          <w:lang w:bidi="fa-IR"/>
        </w:rPr>
        <w:t xml:space="preserve">zı ayetlere işaret etmek istiyoruz: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lastRenderedPageBreak/>
        <w:t xml:space="preserve">قَالَ اخْرُجْ مِنْهَا مَذْؤُومًا مَّدْحُورًا لَّمَن تَبِعَكَ مِنْهُمْ لأَمْلأنَّ جَهَنَّمَ مِنكُمْ أَجْمَعِينَ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Allah, “Yerilmiş ve kovulmuşsun, oradan defol; And olsun ki insanlardan sana kim uyarsa, onları ve sizi, h</w:t>
      </w:r>
      <w:r>
        <w:rPr>
          <w:rFonts w:ascii="Times New Roman" w:eastAsia="Dotum" w:hAnsi="Times New Roman" w:cs="Times New Roman"/>
          <w:b/>
          <w:bCs/>
          <w:szCs w:val="24"/>
        </w:rPr>
        <w:t>e</w:t>
      </w:r>
      <w:r>
        <w:rPr>
          <w:rFonts w:ascii="Times New Roman" w:eastAsia="Dotum" w:hAnsi="Times New Roman" w:cs="Times New Roman"/>
          <w:b/>
          <w:bCs/>
          <w:szCs w:val="24"/>
        </w:rPr>
        <w:t>pinizi cehenneme dolduracağım” dedi.”</w:t>
      </w:r>
      <w:r>
        <w:rPr>
          <w:rStyle w:val="FootnoteReference"/>
          <w:rFonts w:ascii="Times New Roman" w:eastAsia="Dotum" w:hAnsi="Times New Roman"/>
          <w:lang w:bidi="fa-IR"/>
        </w:rPr>
        <w:footnoteReference w:id="51"/>
      </w:r>
    </w:p>
    <w:p w:rsidR="00353627" w:rsidRDefault="00353627">
      <w:pPr>
        <w:spacing w:line="300" w:lineRule="atLeast"/>
        <w:rPr>
          <w:rFonts w:ascii="Times New Roman" w:eastAsia="Dotum" w:hAnsi="Times New Roman"/>
          <w:b/>
          <w:lang w:bidi="fa-IR"/>
        </w:rPr>
      </w:pP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t>وَمَا لَهُمْ أَلاَّ يُعَذِّبَهُمُ اللّهُ وَهُمْ يَصُدُّونَ عَنِ الْمَسْجِدِ الْحَرَامِ وَمَا كَانُواْ أَوْلِيَاءهُ إِنْ أَوْلِيَآؤُهُ إِلاَّ الْمُتَّقُونَ وَلَـكِنَّ أَكْثَرَهُمْ لاَ يَعْلَمُونَ</w:t>
      </w:r>
    </w:p>
    <w:p w:rsidR="00353627" w:rsidRDefault="00353627">
      <w:pPr>
        <w:spacing w:line="300" w:lineRule="atLeast"/>
        <w:rPr>
          <w:rFonts w:ascii="Times New Roman" w:eastAsia="Dotum" w:hAnsi="Times New Roman" w:cs="Times New Roman"/>
          <w:szCs w:val="24"/>
          <w:rtl/>
          <w:lang w:val="en-US"/>
        </w:rPr>
      </w:pPr>
      <w:r>
        <w:rPr>
          <w:rFonts w:ascii="Times New Roman" w:eastAsia="Dotum" w:hAnsi="Times New Roman"/>
          <w:b/>
          <w:lang w:bidi="fa-IR"/>
        </w:rPr>
        <w:t>“</w:t>
      </w:r>
      <w:r>
        <w:rPr>
          <w:rFonts w:ascii="Times New Roman" w:eastAsia="Dotum" w:hAnsi="Times New Roman" w:cs="Times New Roman"/>
          <w:b/>
          <w:bCs/>
          <w:szCs w:val="24"/>
        </w:rPr>
        <w:t>Yoksa Mescidi Haram’a girmekten men ederle</w:t>
      </w:r>
      <w:r>
        <w:rPr>
          <w:rFonts w:ascii="Times New Roman" w:eastAsia="Dotum" w:hAnsi="Times New Roman" w:cs="Times New Roman"/>
          <w:b/>
          <w:bCs/>
          <w:szCs w:val="24"/>
        </w:rPr>
        <w:t>r</w:t>
      </w:r>
      <w:r>
        <w:rPr>
          <w:rFonts w:ascii="Times New Roman" w:eastAsia="Dotum" w:hAnsi="Times New Roman" w:cs="Times New Roman"/>
          <w:b/>
          <w:bCs/>
          <w:szCs w:val="24"/>
        </w:rPr>
        <w:t>ken Allah onlara niçin azâb etmesin? Hem de O’nun dostu d</w:t>
      </w:r>
      <w:r>
        <w:rPr>
          <w:rFonts w:ascii="Times New Roman" w:eastAsia="Dotum" w:hAnsi="Times New Roman" w:cs="Times New Roman"/>
          <w:b/>
          <w:bCs/>
          <w:szCs w:val="24"/>
        </w:rPr>
        <w:t>e</w:t>
      </w:r>
      <w:r>
        <w:rPr>
          <w:rFonts w:ascii="Times New Roman" w:eastAsia="Dotum" w:hAnsi="Times New Roman" w:cs="Times New Roman"/>
          <w:b/>
          <w:bCs/>
          <w:szCs w:val="24"/>
        </w:rPr>
        <w:t>ğiller; O’nun dostları ancak karşı gelmekten sakınanla</w:t>
      </w:r>
      <w:r>
        <w:rPr>
          <w:rFonts w:ascii="Times New Roman" w:eastAsia="Dotum" w:hAnsi="Times New Roman" w:cs="Times New Roman"/>
          <w:b/>
          <w:bCs/>
          <w:szCs w:val="24"/>
        </w:rPr>
        <w:t>r</w:t>
      </w:r>
      <w:r>
        <w:rPr>
          <w:rFonts w:ascii="Times New Roman" w:eastAsia="Dotum" w:hAnsi="Times New Roman" w:cs="Times New Roman"/>
          <w:b/>
          <w:bCs/>
          <w:szCs w:val="24"/>
        </w:rPr>
        <w:t>dır. Fakat çoğu bunu bilmiyorlar.”</w:t>
      </w:r>
      <w:r>
        <w:rPr>
          <w:rStyle w:val="FootnoteReference"/>
          <w:rFonts w:ascii="Times New Roman" w:eastAsia="Dotum" w:hAnsi="Times New Roman"/>
          <w:lang w:bidi="fa-IR"/>
        </w:rPr>
        <w:footnoteReference w:id="52"/>
      </w:r>
    </w:p>
    <w:p w:rsidR="00353627" w:rsidRDefault="00353627">
      <w:pPr>
        <w:bidi/>
        <w:spacing w:line="300" w:lineRule="atLeast"/>
        <w:rPr>
          <w:rFonts w:ascii="Times New Roman" w:eastAsia="Dotum" w:hAnsi="Times New Roman" w:cs="Times New Roman"/>
          <w:b/>
          <w:bCs/>
          <w:szCs w:val="24"/>
        </w:rPr>
      </w:pPr>
      <w:r>
        <w:rPr>
          <w:rFonts w:ascii="Times New Roman" w:eastAsia="Dotum" w:hAnsi="Times New Roman"/>
          <w:rtl/>
          <w:lang w:val="en-US" w:eastAsia="en-US"/>
        </w:rPr>
        <w:t xml:space="preserve">يَعْمَلُونَ لَهُ مَا يَشَاء مِن مَّحَارِيبَ وَتَمَاثِيلَ وَجِفَانٍ كَالْجَوَابِ وَقُدُورٍ رَّاسِيَاتٍ اعْمَلُوا آلَ دَاوُودَ شُكْرًا وَقَلِيلٌ مِّنْ عِبَادِيَ الشَّكُورُ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“Süleyman için, o ne dilerse, mabetler, heykeller, büyük havuzlara benzer çanaklar ve taşınması güç kazanlar yaparlardı. Ey Davud ailesi!Şükredin! Ku</w:t>
      </w:r>
      <w:r>
        <w:rPr>
          <w:rFonts w:ascii="Times New Roman" w:eastAsia="Dotum" w:hAnsi="Times New Roman" w:cs="Times New Roman"/>
          <w:b/>
          <w:bCs/>
          <w:szCs w:val="24"/>
        </w:rPr>
        <w:t>l</w:t>
      </w:r>
      <w:r>
        <w:rPr>
          <w:rFonts w:ascii="Times New Roman" w:eastAsia="Dotum" w:hAnsi="Times New Roman" w:cs="Times New Roman"/>
          <w:b/>
          <w:bCs/>
          <w:szCs w:val="24"/>
        </w:rPr>
        <w:t>larımdan şükr</w:t>
      </w:r>
      <w:r>
        <w:rPr>
          <w:rFonts w:ascii="Times New Roman" w:eastAsia="Dotum" w:hAnsi="Times New Roman" w:cs="Times New Roman"/>
          <w:b/>
          <w:bCs/>
          <w:szCs w:val="24"/>
        </w:rPr>
        <w:t>e</w:t>
      </w:r>
      <w:r>
        <w:rPr>
          <w:rFonts w:ascii="Times New Roman" w:eastAsia="Dotum" w:hAnsi="Times New Roman" w:cs="Times New Roman"/>
          <w:b/>
          <w:bCs/>
          <w:szCs w:val="24"/>
        </w:rPr>
        <w:t>denler pek azdır.”</w:t>
      </w:r>
      <w:r>
        <w:rPr>
          <w:rStyle w:val="FootnoteReference"/>
          <w:rFonts w:ascii="Times New Roman" w:eastAsia="Dotum" w:hAnsi="Times New Roman"/>
          <w:lang w:bidi="fa-IR"/>
        </w:rPr>
        <w:footnoteReference w:id="5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O halde realist ve gerçekleri gören bir insan, asla din</w:t>
      </w:r>
      <w:r>
        <w:rPr>
          <w:rFonts w:ascii="Times New Roman" w:eastAsia="Dotum" w:hAnsi="Times New Roman"/>
          <w:lang w:bidi="fa-IR"/>
        </w:rPr>
        <w:t>i</w:t>
      </w:r>
      <w:r>
        <w:rPr>
          <w:rFonts w:ascii="Times New Roman" w:eastAsia="Dotum" w:hAnsi="Times New Roman"/>
          <w:lang w:bidi="fa-IR"/>
        </w:rPr>
        <w:t>nin takipçilerinin azlığından endişeye kapılmaz veya ço</w:t>
      </w:r>
      <w:r>
        <w:rPr>
          <w:rFonts w:ascii="Times New Roman" w:eastAsia="Dotum" w:hAnsi="Times New Roman"/>
          <w:lang w:bidi="fa-IR"/>
        </w:rPr>
        <w:t>k</w:t>
      </w:r>
      <w:r>
        <w:rPr>
          <w:rFonts w:ascii="Times New Roman" w:eastAsia="Dotum" w:hAnsi="Times New Roman"/>
          <w:lang w:bidi="fa-IR"/>
        </w:rPr>
        <w:t xml:space="preserve">luğu sebebiyle, aynı şekilde böbürlenmez. Tam tersine akıl ışığını yakması ve ışığından istifade etmesi yakışır.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Birisi, Müminlerin Emiri Ali’ye (a.s) şöyle arz etti: “Nasıl olur da Cemel savaşında senin muhaliflerin, göreli çoğunluğu teşkil ettiği halde batıl olabilir?” İmam (a.s) şöyle buyurmuştur: “Şüph</w:t>
      </w:r>
      <w:r>
        <w:rPr>
          <w:rFonts w:ascii="Times New Roman" w:eastAsia="Dotum" w:hAnsi="Times New Roman"/>
          <w:lang w:bidi="fa-IR"/>
        </w:rPr>
        <w:t>e</w:t>
      </w:r>
      <w:r>
        <w:rPr>
          <w:rFonts w:ascii="Times New Roman" w:eastAsia="Dotum" w:hAnsi="Times New Roman"/>
          <w:lang w:bidi="fa-IR"/>
        </w:rPr>
        <w:t>siz hak ve batıl takipçilerin miktarıyla tanınmaz. Sen hakkı tanı, ehlini de tanırsın. Batılı tanı, böylece ehlini de tanırsın.”</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Müslüman bir insana bu meseleyi ilmi ve mantıksal bir yolla yorumlaması ve: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وَأَوْفُوا الْكَيْلَ إِذا كِلْتُمْ وَزِنُواْ بِالقِسْطَاسِ الْمُسْتَقِيمِ ذَلِكَ خَيْرٌ وَأَحْسَنُ تَأْوِيلاً وَلاَ تَقْفُ مَا لَيْسَ لَكَ بِهِ عِلْمٌ إِنَّ السَّمْعَ وَالْبَصَرَ وَالْفُؤَادَ كُلُّ أُولـئِكَ كَانَ عَنْهُ مَسْؤُولاً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 xml:space="preserve"> “</w:t>
      </w:r>
      <w:r>
        <w:rPr>
          <w:rFonts w:ascii="Times New Roman" w:eastAsia="Dotum" w:hAnsi="Times New Roman" w:cs="Times New Roman"/>
          <w:b/>
          <w:bCs/>
          <w:szCs w:val="24"/>
        </w:rPr>
        <w:t>Bilmediğin şeyin ardına düşme; doğrusu kulak, göz ve kalb, bunların hepsi o şe</w:t>
      </w:r>
      <w:r>
        <w:rPr>
          <w:rFonts w:ascii="Times New Roman" w:eastAsia="Dotum" w:hAnsi="Times New Roman" w:cs="Times New Roman"/>
          <w:b/>
          <w:bCs/>
          <w:szCs w:val="24"/>
        </w:rPr>
        <w:t>y</w:t>
      </w:r>
      <w:r>
        <w:rPr>
          <w:rFonts w:ascii="Times New Roman" w:eastAsia="Dotum" w:hAnsi="Times New Roman" w:cs="Times New Roman"/>
          <w:b/>
          <w:bCs/>
          <w:szCs w:val="24"/>
        </w:rPr>
        <w:t>den sorumlu olur.”</w:t>
      </w:r>
      <w:r>
        <w:rPr>
          <w:rStyle w:val="FootnoteReference"/>
          <w:rFonts w:ascii="Times New Roman" w:eastAsia="Dotum" w:hAnsi="Times New Roman"/>
          <w:lang w:bidi="fa-IR"/>
        </w:rPr>
        <w:footnoteReference w:id="54"/>
      </w:r>
      <w:r>
        <w:rPr>
          <w:rFonts w:ascii="Times New Roman" w:eastAsia="Dotum" w:hAnsi="Times New Roman"/>
          <w:lang w:bidi="fa-IR"/>
        </w:rPr>
        <w:t xml:space="preserve"> ayetini gitmekte olan yola bir ışık edinmel</w:t>
      </w:r>
      <w:r>
        <w:rPr>
          <w:rFonts w:ascii="Times New Roman" w:eastAsia="Dotum" w:hAnsi="Times New Roman"/>
          <w:lang w:bidi="fa-IR"/>
        </w:rPr>
        <w:t>i</w:t>
      </w:r>
      <w:r>
        <w:rPr>
          <w:rFonts w:ascii="Times New Roman" w:eastAsia="Dotum" w:hAnsi="Times New Roman"/>
          <w:lang w:bidi="fa-IR"/>
        </w:rPr>
        <w:t xml:space="preserv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Bundan da öte, her ne kadar şia nüfus açısından ehli sünnetin sayısına ulaşmasa da, ama detaylı ve dakik bir istatistik yapıldığı taktirde, dünya Müslümanlarının dörtte birini Şiilerin teşkil ettiği ve Şiilerin dünya </w:t>
      </w:r>
      <w:r>
        <w:rPr>
          <w:rFonts w:ascii="Times New Roman" w:eastAsia="Dotum" w:hAnsi="Times New Roman"/>
          <w:lang w:bidi="fa-IR"/>
        </w:rPr>
        <w:lastRenderedPageBreak/>
        <w:t>Müslümanl</w:t>
      </w:r>
      <w:r>
        <w:rPr>
          <w:rFonts w:ascii="Times New Roman" w:eastAsia="Dotum" w:hAnsi="Times New Roman"/>
          <w:lang w:bidi="fa-IR"/>
        </w:rPr>
        <w:t>a</w:t>
      </w:r>
      <w:r>
        <w:rPr>
          <w:rFonts w:ascii="Times New Roman" w:eastAsia="Dotum" w:hAnsi="Times New Roman"/>
          <w:lang w:bidi="fa-IR"/>
        </w:rPr>
        <w:t>rının çeşitli bölgelerde yaşadıkları açık bir şekilde gör</w:t>
      </w:r>
      <w:r>
        <w:rPr>
          <w:rFonts w:ascii="Times New Roman" w:eastAsia="Dotum" w:hAnsi="Times New Roman"/>
          <w:lang w:bidi="fa-IR"/>
        </w:rPr>
        <w:t>ü</w:t>
      </w:r>
      <w:r>
        <w:rPr>
          <w:rFonts w:ascii="Times New Roman" w:eastAsia="Dotum" w:hAnsi="Times New Roman"/>
          <w:lang w:bidi="fa-IR"/>
        </w:rPr>
        <w:t xml:space="preserve">lür. </w:t>
      </w:r>
      <w:r>
        <w:rPr>
          <w:rStyle w:val="FootnoteReference"/>
          <w:rFonts w:ascii="Times New Roman" w:eastAsia="Dotum" w:hAnsi="Times New Roman"/>
          <w:lang w:bidi="fa-IR"/>
        </w:rPr>
        <w:footnoteReference w:id="5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Tarihin bütün kesitlerinde, Şiiler arasında meşhur bi</w:t>
      </w:r>
      <w:r>
        <w:rPr>
          <w:rFonts w:ascii="Times New Roman" w:eastAsia="Dotum" w:hAnsi="Times New Roman"/>
          <w:lang w:bidi="fa-IR"/>
        </w:rPr>
        <w:t>l</w:t>
      </w:r>
      <w:r>
        <w:rPr>
          <w:rFonts w:ascii="Times New Roman" w:eastAsia="Dotum" w:hAnsi="Times New Roman"/>
          <w:lang w:bidi="fa-IR"/>
        </w:rPr>
        <w:t>ginler, yazarlar, te’lif ve eser sahibi kimseler var olmu</w:t>
      </w:r>
      <w:r>
        <w:rPr>
          <w:rFonts w:ascii="Times New Roman" w:eastAsia="Dotum" w:hAnsi="Times New Roman"/>
          <w:lang w:bidi="fa-IR"/>
        </w:rPr>
        <w:t>ş</w:t>
      </w:r>
      <w:r>
        <w:rPr>
          <w:rFonts w:ascii="Times New Roman" w:eastAsia="Dotum" w:hAnsi="Times New Roman"/>
          <w:lang w:bidi="fa-IR"/>
        </w:rPr>
        <w:t>tur. Ayr</w:t>
      </w:r>
      <w:r>
        <w:rPr>
          <w:rFonts w:ascii="Times New Roman" w:eastAsia="Dotum" w:hAnsi="Times New Roman"/>
          <w:lang w:bidi="fa-IR"/>
        </w:rPr>
        <w:t>ı</w:t>
      </w:r>
      <w:r>
        <w:rPr>
          <w:rFonts w:ascii="Times New Roman" w:eastAsia="Dotum" w:hAnsi="Times New Roman"/>
          <w:lang w:bidi="fa-IR"/>
        </w:rPr>
        <w:t>ca bilinmesi gereken hususlardan biri de islami bilimlerin bir çoğunun kurucuları da Şiiler olmuştur. Bunlar ar</w:t>
      </w:r>
      <w:r>
        <w:rPr>
          <w:rFonts w:ascii="Times New Roman" w:eastAsia="Dotum" w:hAnsi="Times New Roman"/>
          <w:lang w:bidi="fa-IR"/>
        </w:rPr>
        <w:t>a</w:t>
      </w:r>
      <w:r>
        <w:rPr>
          <w:rFonts w:ascii="Times New Roman" w:eastAsia="Dotum" w:hAnsi="Times New Roman"/>
          <w:lang w:bidi="fa-IR"/>
        </w:rPr>
        <w:t xml:space="preserve">sında: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Nahiv ilmini kurucusu olan Ebu’l-Esved-i De’li, Uruz ilminin kurucusu olan Halil b. Ahmet, Sarf ilminin kur</w:t>
      </w:r>
      <w:r>
        <w:rPr>
          <w:rFonts w:ascii="Times New Roman" w:eastAsia="Dotum" w:hAnsi="Times New Roman"/>
          <w:lang w:bidi="fa-IR"/>
        </w:rPr>
        <w:t>u</w:t>
      </w:r>
      <w:r>
        <w:rPr>
          <w:rFonts w:ascii="Times New Roman" w:eastAsia="Dotum" w:hAnsi="Times New Roman"/>
          <w:lang w:bidi="fa-IR"/>
        </w:rPr>
        <w:t>c</w:t>
      </w:r>
      <w:r>
        <w:rPr>
          <w:rFonts w:ascii="Times New Roman" w:eastAsia="Dotum" w:hAnsi="Times New Roman"/>
          <w:lang w:bidi="fa-IR"/>
        </w:rPr>
        <w:t>u</w:t>
      </w:r>
      <w:r>
        <w:rPr>
          <w:rFonts w:ascii="Times New Roman" w:eastAsia="Dotum" w:hAnsi="Times New Roman"/>
          <w:lang w:bidi="fa-IR"/>
        </w:rPr>
        <w:t>su olan Muaz b. Müslim b. Ebi Sare Kufi ve belagat ilm</w:t>
      </w:r>
      <w:r>
        <w:rPr>
          <w:rFonts w:ascii="Times New Roman" w:eastAsia="Dotum" w:hAnsi="Times New Roman"/>
          <w:lang w:bidi="fa-IR"/>
        </w:rPr>
        <w:t>i</w:t>
      </w:r>
      <w:r>
        <w:rPr>
          <w:rFonts w:ascii="Times New Roman" w:eastAsia="Dotum" w:hAnsi="Times New Roman"/>
          <w:lang w:bidi="fa-IR"/>
        </w:rPr>
        <w:t xml:space="preserve">nin öncülerinden olan Ebu Abdillah Muhammed b. İmran Katibi Horasani (Merzbami) göze çarpmaktadır. </w:t>
      </w:r>
      <w:r>
        <w:rPr>
          <w:rStyle w:val="FootnoteReference"/>
          <w:rFonts w:ascii="Times New Roman" w:eastAsia="Dotum" w:hAnsi="Times New Roman"/>
          <w:lang w:bidi="fa-IR"/>
        </w:rPr>
        <w:footnoteReference w:id="5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fazla bilgi edinmek için tümüyle sayılması mümkün olmayan Şii alimlerinin ve bilgi</w:t>
      </w:r>
      <w:r>
        <w:rPr>
          <w:rFonts w:ascii="Times New Roman" w:eastAsia="Dotum" w:hAnsi="Times New Roman"/>
          <w:lang w:bidi="fa-IR"/>
        </w:rPr>
        <w:t>n</w:t>
      </w:r>
      <w:r>
        <w:rPr>
          <w:rFonts w:ascii="Times New Roman" w:eastAsia="Dotum" w:hAnsi="Times New Roman"/>
          <w:lang w:bidi="fa-IR"/>
        </w:rPr>
        <w:t>lerinin sayısız eserlerinden, ez-Zeria ila Tesanif’iş-Şia, adlı değerli esere müracaat edebilirsiniz. Hakeza şianın büyük şahsiyetler</w:t>
      </w:r>
      <w:r>
        <w:rPr>
          <w:rFonts w:ascii="Times New Roman" w:eastAsia="Dotum" w:hAnsi="Times New Roman"/>
          <w:lang w:bidi="fa-IR"/>
        </w:rPr>
        <w:t>i</w:t>
      </w:r>
      <w:r>
        <w:rPr>
          <w:rFonts w:ascii="Times New Roman" w:eastAsia="Dotum" w:hAnsi="Times New Roman"/>
          <w:lang w:bidi="fa-IR"/>
        </w:rPr>
        <w:t>ni tanımak için A’yan’uş-Şia kitabına baş vurunuz ve Şi</w:t>
      </w:r>
      <w:r>
        <w:rPr>
          <w:rFonts w:ascii="Times New Roman" w:eastAsia="Dotum" w:hAnsi="Times New Roman"/>
          <w:lang w:bidi="fa-IR"/>
        </w:rPr>
        <w:t>i</w:t>
      </w:r>
      <w:r>
        <w:rPr>
          <w:rFonts w:ascii="Times New Roman" w:eastAsia="Dotum" w:hAnsi="Times New Roman"/>
          <w:lang w:bidi="fa-IR"/>
        </w:rPr>
        <w:t>lerin tarihçesi hakkında bilgi elde etmek için de Tarih’uş-Şia, adlı kitaba ba</w:t>
      </w:r>
      <w:r>
        <w:rPr>
          <w:rFonts w:ascii="Times New Roman" w:eastAsia="Dotum" w:hAnsi="Times New Roman"/>
          <w:lang w:bidi="fa-IR"/>
        </w:rPr>
        <w:t>ş</w:t>
      </w:r>
      <w:r>
        <w:rPr>
          <w:rFonts w:ascii="Times New Roman" w:eastAsia="Dotum" w:hAnsi="Times New Roman"/>
          <w:lang w:bidi="fa-IR"/>
        </w:rPr>
        <w:t xml:space="preserve">vurunuz.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41" w:name="_Toc2003433"/>
      <w:r>
        <w:t>Onuncu Soru</w:t>
      </w:r>
      <w:bookmarkEnd w:id="41"/>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42" w:name="_Toc2003434"/>
      <w:r>
        <w:rPr>
          <w:rFonts w:eastAsia="Dotum"/>
        </w:rPr>
        <w:t>Ric’at Nedir ve Neden Ric’at’a İnanıyorsunuz?</w:t>
      </w:r>
      <w:bookmarkEnd w:id="42"/>
    </w:p>
    <w:p w:rsidR="00353627" w:rsidRDefault="00353627" w:rsidP="00A65317">
      <w:pPr>
        <w:pStyle w:val="Heading2"/>
        <w:rPr>
          <w:rFonts w:eastAsia="Dotum"/>
        </w:rPr>
      </w:pPr>
      <w:bookmarkStart w:id="43" w:name="_Toc2003435"/>
      <w:r>
        <w:rPr>
          <w:rFonts w:eastAsia="Dotum"/>
        </w:rPr>
        <w:t>Cevap:</w:t>
      </w:r>
      <w:bookmarkEnd w:id="4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Ric’at Arapça dilinde geriye dönüş anlamındadır ve kavram olarak da bir grup insanın ölümden sonra ve k</w:t>
      </w:r>
      <w:r>
        <w:rPr>
          <w:rFonts w:ascii="Times New Roman" w:eastAsia="Dotum" w:hAnsi="Times New Roman"/>
          <w:lang w:bidi="fa-IR"/>
        </w:rPr>
        <w:t>ı</w:t>
      </w:r>
      <w:r>
        <w:rPr>
          <w:rFonts w:ascii="Times New Roman" w:eastAsia="Dotum" w:hAnsi="Times New Roman"/>
          <w:lang w:bidi="fa-IR"/>
        </w:rPr>
        <w:t>yame</w:t>
      </w:r>
      <w:r>
        <w:rPr>
          <w:rFonts w:ascii="Times New Roman" w:eastAsia="Dotum" w:hAnsi="Times New Roman"/>
          <w:lang w:bidi="fa-IR"/>
        </w:rPr>
        <w:t>t</w:t>
      </w:r>
      <w:r>
        <w:rPr>
          <w:rFonts w:ascii="Times New Roman" w:eastAsia="Dotum" w:hAnsi="Times New Roman"/>
          <w:lang w:bidi="fa-IR"/>
        </w:rPr>
        <w:t>ten önce geri dönüşünü ifade etmektedir. Bu olay, vaad edilmiş Me</w:t>
      </w:r>
      <w:r>
        <w:rPr>
          <w:rFonts w:ascii="Times New Roman" w:eastAsia="Dotum" w:hAnsi="Times New Roman"/>
          <w:lang w:bidi="fa-IR"/>
        </w:rPr>
        <w:t>h</w:t>
      </w:r>
      <w:r>
        <w:rPr>
          <w:rFonts w:ascii="Times New Roman" w:eastAsia="Dotum" w:hAnsi="Times New Roman"/>
          <w:lang w:bidi="fa-IR"/>
        </w:rPr>
        <w:t>di’nin (a.s) Evrensel hareketiyle aynı zaman da oluşacak ve bu gerçek, ne akla, ne de vahiy mantığına ayk</w:t>
      </w:r>
      <w:r>
        <w:rPr>
          <w:rFonts w:ascii="Times New Roman" w:eastAsia="Dotum" w:hAnsi="Times New Roman"/>
          <w:lang w:bidi="fa-IR"/>
        </w:rPr>
        <w:t>ı</w:t>
      </w:r>
      <w:r>
        <w:rPr>
          <w:rFonts w:ascii="Times New Roman" w:eastAsia="Dotum" w:hAnsi="Times New Roman"/>
          <w:lang w:bidi="fa-IR"/>
        </w:rPr>
        <w:t xml:space="preserve">rıdır.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 ve diğer ilahi dinler açısından insanın cevherini (tözünü) soyut ruhu teşkil etmektedir ve bu soyut ruha n</w:t>
      </w:r>
      <w:r>
        <w:rPr>
          <w:rFonts w:ascii="Times New Roman" w:eastAsia="Dotum" w:hAnsi="Times New Roman"/>
          <w:lang w:bidi="fa-IR"/>
        </w:rPr>
        <w:t>e</w:t>
      </w:r>
      <w:r>
        <w:rPr>
          <w:rFonts w:ascii="Times New Roman" w:eastAsia="Dotum" w:hAnsi="Times New Roman"/>
          <w:lang w:bidi="fa-IR"/>
        </w:rPr>
        <w:t xml:space="preserve">fis demektedir. Beden yok olduktan sonra bu nefis baki kalmakta ve ebedi hayatını sürdürmektedir.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Öte yandan yüce Allah da Kur’an açısından mutlak kadirdir ve hiçbir engel, onun güçlülüğ</w:t>
      </w:r>
      <w:r>
        <w:rPr>
          <w:rFonts w:ascii="Times New Roman" w:eastAsia="Dotum" w:hAnsi="Times New Roman"/>
          <w:lang w:bidi="fa-IR"/>
        </w:rPr>
        <w:t>ü</w:t>
      </w:r>
      <w:r>
        <w:rPr>
          <w:rFonts w:ascii="Times New Roman" w:eastAsia="Dotum" w:hAnsi="Times New Roman"/>
          <w:lang w:bidi="fa-IR"/>
        </w:rPr>
        <w:t xml:space="preserve">nü sınırlayamaz.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iki kısa bilgi ışığında da anlaşıldığı üzere ric’at m</w:t>
      </w:r>
      <w:r>
        <w:rPr>
          <w:rFonts w:ascii="Times New Roman" w:eastAsia="Dotum" w:hAnsi="Times New Roman"/>
          <w:lang w:bidi="fa-IR"/>
        </w:rPr>
        <w:t>e</w:t>
      </w:r>
      <w:r>
        <w:rPr>
          <w:rFonts w:ascii="Times New Roman" w:eastAsia="Dotum" w:hAnsi="Times New Roman"/>
          <w:lang w:bidi="fa-IR"/>
        </w:rPr>
        <w:t>selesi, akıl atışından mümkün olan bir iştir. Zira az bir düşüce sayesinde insanlardan bu grubun geriye dönüş</w:t>
      </w:r>
      <w:r>
        <w:rPr>
          <w:rFonts w:ascii="Times New Roman" w:eastAsia="Dotum" w:hAnsi="Times New Roman"/>
          <w:lang w:bidi="fa-IR"/>
        </w:rPr>
        <w:t>ü</w:t>
      </w:r>
      <w:r>
        <w:rPr>
          <w:rFonts w:ascii="Times New Roman" w:eastAsia="Dotum" w:hAnsi="Times New Roman"/>
          <w:lang w:bidi="fa-IR"/>
        </w:rPr>
        <w:t xml:space="preserve">nün </w:t>
      </w:r>
      <w:r>
        <w:rPr>
          <w:rFonts w:ascii="Times New Roman" w:eastAsia="Dotum" w:hAnsi="Times New Roman"/>
          <w:lang w:bidi="fa-IR"/>
        </w:rPr>
        <w:lastRenderedPageBreak/>
        <w:t>aşama açısından ilk yaratışlarından daha kolay old</w:t>
      </w:r>
      <w:r>
        <w:rPr>
          <w:rFonts w:ascii="Times New Roman" w:eastAsia="Dotum" w:hAnsi="Times New Roman"/>
          <w:lang w:bidi="fa-IR"/>
        </w:rPr>
        <w:t>u</w:t>
      </w:r>
      <w:r>
        <w:rPr>
          <w:rFonts w:ascii="Times New Roman" w:eastAsia="Dotum" w:hAnsi="Times New Roman"/>
          <w:lang w:bidi="fa-IR"/>
        </w:rPr>
        <w:t xml:space="preserve">ğu anlaşılır.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onları ilk aşamada yaratan rableri, şüphesiz onları yeniden döndürmeye de kadirdir.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Vahiy mantığı esasınca da önceki ümmetler arasında, ric’atın bazı örneklerini bulabilmek mümkündür. Nitekim Kur’an-ı Kerim bu konuda şöyle buyurmaktadır: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وَإِذْ قُلْتُمْ يَا مُوسَى لَن نُّؤْمِنَ لَكَ حَتَّى نَرَى اللَّهَ جَهْرَةً فَأَخَذَتْكُمُ الصَّاعِقَةُ وَأَنتُمْ تَنظُرُونَ ثُمَّ بَعَثْنَاكُم مِّن بَعْدِ مَوْتِكُمْ لَعَلَّكُمْ تَشْكُرُونَ </w:t>
      </w:r>
    </w:p>
    <w:p w:rsidR="00353627" w:rsidRDefault="00353627">
      <w:pPr>
        <w:pStyle w:val="BodyTextIndent2"/>
        <w:spacing w:line="300" w:lineRule="atLeast"/>
        <w:jc w:val="both"/>
        <w:rPr>
          <w:rFonts w:ascii="Times New Roman" w:eastAsia="Dotum" w:hAnsi="Times New Roman" w:cs="Times New Roman"/>
          <w:b/>
          <w:bCs/>
        </w:rPr>
      </w:pPr>
      <w:r>
        <w:rPr>
          <w:rFonts w:ascii="Times New Roman" w:eastAsia="Dotum" w:hAnsi="Times New Roman"/>
          <w:szCs w:val="32"/>
          <w:lang w:bidi="fa-IR"/>
        </w:rPr>
        <w:t>“</w:t>
      </w:r>
      <w:r>
        <w:rPr>
          <w:rFonts w:ascii="Times New Roman" w:eastAsia="Dotum" w:hAnsi="Times New Roman" w:cs="Times New Roman"/>
          <w:b/>
          <w:bCs/>
        </w:rPr>
        <w:t>Hani “Ya Mûsa! Allah’ı apaçık görmedikçe sana iman etmeyeceğiz” demiştiniz de bakıp durur olduğ</w:t>
      </w:r>
      <w:r>
        <w:rPr>
          <w:rFonts w:ascii="Times New Roman" w:eastAsia="Dotum" w:hAnsi="Times New Roman" w:cs="Times New Roman"/>
          <w:b/>
          <w:bCs/>
        </w:rPr>
        <w:t>u</w:t>
      </w:r>
      <w:r>
        <w:rPr>
          <w:rFonts w:ascii="Times New Roman" w:eastAsia="Dotum" w:hAnsi="Times New Roman" w:cs="Times New Roman"/>
          <w:b/>
          <w:bCs/>
        </w:rPr>
        <w:t xml:space="preserve">nuz halde sizi yıldırım çarpmıştı. </w:t>
      </w:r>
      <w:r>
        <w:rPr>
          <w:rFonts w:ascii="Times New Roman" w:eastAsia="Dotum" w:hAnsi="Times New Roman"/>
          <w:b/>
          <w:szCs w:val="32"/>
        </w:rPr>
        <w:t>Ölümünüzden so</w:t>
      </w:r>
      <w:r>
        <w:rPr>
          <w:rFonts w:ascii="Times New Roman" w:eastAsia="Dotum" w:hAnsi="Times New Roman"/>
          <w:b/>
          <w:szCs w:val="32"/>
        </w:rPr>
        <w:t>n</w:t>
      </w:r>
      <w:r>
        <w:rPr>
          <w:rFonts w:ascii="Times New Roman" w:eastAsia="Dotum" w:hAnsi="Times New Roman"/>
          <w:b/>
          <w:szCs w:val="32"/>
        </w:rPr>
        <w:t xml:space="preserve">ra, şükredesiniz diye sizi tekrar diriltmiştik. </w:t>
      </w:r>
      <w:r>
        <w:rPr>
          <w:rFonts w:ascii="Times New Roman" w:eastAsia="Dotum" w:hAnsi="Times New Roman"/>
          <w:szCs w:val="32"/>
          <w:lang w:bidi="fa-IR"/>
        </w:rPr>
        <w:t>”</w:t>
      </w:r>
      <w:r>
        <w:rPr>
          <w:rStyle w:val="FootnoteReference"/>
          <w:rFonts w:ascii="Times New Roman" w:eastAsia="Dotum" w:hAnsi="Times New Roman"/>
          <w:szCs w:val="32"/>
          <w:lang w:bidi="fa-IR"/>
        </w:rPr>
        <w:footnoteReference w:id="5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Başka bir yerde ise İsa Mesih’in (a.s) dilinden şöyle buyurulmaktadır: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val="en-US" w:eastAsia="en-US"/>
        </w:rPr>
        <w:t xml:space="preserve">وَرَسُولاً إِلَى بَنِي إِسْرَائِيلَ أَنِّي قَدْ جِئْتُكُم بِآيَةٍ مِّن رَّبِّكُمْ أَنِّي أَخْلُقُ لَكُم مِّنَ الطِّينِ كَهَيْئَةِ الطَّيْرِ فَأَنفُخُ فِيهِ فَيَكُونُ طَيْرًا بِإِذْنِ اللّهِ وَأُبْرِىءُ الأكْمَهَ والأَبْرَصَ وَأُحْيِـي الْمَوْتَى بِإِذْنِ اللّهِ وَأُنَبِّئُكُم بِمَا تَأْكُلُونَ وَمَا تَدَّخِرُونَ فِي بُيُوتِكُمْ إِنَّ فِي ذَلِكَ لآيَةً لَّكُمْ إِن كُنتُم مُّؤْمِنِينَ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 xml:space="preserve"> “(İsa’yı) İsrail oğulları’na bir peygamber kılacak (ki onlara şöyle diyecektir: “Ben size Rabbinizden bir </w:t>
      </w:r>
      <w:r>
        <w:rPr>
          <w:rFonts w:ascii="Times New Roman" w:eastAsia="Dotum" w:hAnsi="Times New Roman"/>
          <w:b/>
          <w:lang w:bidi="fa-IR"/>
        </w:rPr>
        <w:lastRenderedPageBreak/>
        <w:t>ayet getirdim; ben size çamurdan kuş gibi bir şey y</w:t>
      </w:r>
      <w:r>
        <w:rPr>
          <w:rFonts w:ascii="Times New Roman" w:eastAsia="Dotum" w:hAnsi="Times New Roman"/>
          <w:b/>
          <w:lang w:bidi="fa-IR"/>
        </w:rPr>
        <w:t>a</w:t>
      </w:r>
      <w:r>
        <w:rPr>
          <w:rFonts w:ascii="Times New Roman" w:eastAsia="Dotum" w:hAnsi="Times New Roman"/>
          <w:b/>
          <w:lang w:bidi="fa-IR"/>
        </w:rPr>
        <w:t xml:space="preserve">pıp ona üfleyeceğim de Allah’ın izniyle hemen kuş </w:t>
      </w:r>
      <w:r>
        <w:rPr>
          <w:rFonts w:ascii="Times New Roman" w:eastAsia="Dotum" w:hAnsi="Times New Roman"/>
          <w:b/>
          <w:lang w:bidi="fa-IR"/>
        </w:rPr>
        <w:t>o</w:t>
      </w:r>
      <w:r>
        <w:rPr>
          <w:rFonts w:ascii="Times New Roman" w:eastAsia="Dotum" w:hAnsi="Times New Roman"/>
          <w:b/>
          <w:lang w:bidi="fa-IR"/>
        </w:rPr>
        <w:t>lacaktır. Anadan doğma körleri, alacalıları iyi edec</w:t>
      </w:r>
      <w:r>
        <w:rPr>
          <w:rFonts w:ascii="Times New Roman" w:eastAsia="Dotum" w:hAnsi="Times New Roman"/>
          <w:b/>
          <w:lang w:bidi="fa-IR"/>
        </w:rPr>
        <w:t>e</w:t>
      </w:r>
      <w:r>
        <w:rPr>
          <w:rFonts w:ascii="Times New Roman" w:eastAsia="Dotum" w:hAnsi="Times New Roman"/>
          <w:b/>
          <w:lang w:bidi="fa-IR"/>
        </w:rPr>
        <w:t>ğim, Allah’ın izniyle ölüleri dirilteceğim. Yediklerinizi ve evlerinizde sakladıklarınızı da size haber verec</w:t>
      </w:r>
      <w:r>
        <w:rPr>
          <w:rFonts w:ascii="Times New Roman" w:eastAsia="Dotum" w:hAnsi="Times New Roman"/>
          <w:b/>
          <w:lang w:bidi="fa-IR"/>
        </w:rPr>
        <w:t>e</w:t>
      </w:r>
      <w:r>
        <w:rPr>
          <w:rFonts w:ascii="Times New Roman" w:eastAsia="Dotum" w:hAnsi="Times New Roman"/>
          <w:b/>
          <w:lang w:bidi="fa-IR"/>
        </w:rPr>
        <w:t>ğim. İman etmişseniz bunda size delil vardır.”</w:t>
      </w:r>
      <w:r>
        <w:rPr>
          <w:rStyle w:val="FootnoteReference"/>
          <w:rFonts w:ascii="Times New Roman" w:eastAsia="Dotum" w:hAnsi="Times New Roman"/>
          <w:lang w:bidi="fa-IR"/>
        </w:rPr>
        <w:footnoteReference w:id="5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 sadece ric’atın mümkün olduğunun sıhhatini doğrulamakla kalmamakta, insanlardan bir gr</w:t>
      </w:r>
      <w:r>
        <w:rPr>
          <w:rFonts w:ascii="Times New Roman" w:eastAsia="Dotum" w:hAnsi="Times New Roman"/>
          <w:lang w:bidi="fa-IR"/>
        </w:rPr>
        <w:t>u</w:t>
      </w:r>
      <w:r>
        <w:rPr>
          <w:rFonts w:ascii="Times New Roman" w:eastAsia="Dotum" w:hAnsi="Times New Roman"/>
          <w:lang w:bidi="fa-IR"/>
        </w:rPr>
        <w:t>bun bu dünyadan göçtükten sonra, yeniden geriye dön</w:t>
      </w:r>
      <w:r>
        <w:rPr>
          <w:rFonts w:ascii="Times New Roman" w:eastAsia="Dotum" w:hAnsi="Times New Roman"/>
          <w:lang w:bidi="fa-IR"/>
        </w:rPr>
        <w:t>ü</w:t>
      </w:r>
      <w:r>
        <w:rPr>
          <w:rFonts w:ascii="Times New Roman" w:eastAsia="Dotum" w:hAnsi="Times New Roman"/>
          <w:lang w:bidi="fa-IR"/>
        </w:rPr>
        <w:t>şünün ge</w:t>
      </w:r>
      <w:r>
        <w:rPr>
          <w:rFonts w:ascii="Times New Roman" w:eastAsia="Dotum" w:hAnsi="Times New Roman"/>
          <w:lang w:bidi="fa-IR"/>
        </w:rPr>
        <w:t>r</w:t>
      </w:r>
      <w:r>
        <w:rPr>
          <w:rFonts w:ascii="Times New Roman" w:eastAsia="Dotum" w:hAnsi="Times New Roman"/>
          <w:lang w:bidi="fa-IR"/>
        </w:rPr>
        <w:t xml:space="preserve">çekleştiğini de ortaya koymaktadır.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 şimdi nakledeceğimiz iki ayette i</w:t>
      </w:r>
      <w:r>
        <w:rPr>
          <w:rFonts w:ascii="Times New Roman" w:eastAsia="Dotum" w:hAnsi="Times New Roman"/>
          <w:lang w:bidi="fa-IR"/>
        </w:rPr>
        <w:t>n</w:t>
      </w:r>
      <w:r>
        <w:rPr>
          <w:rFonts w:ascii="Times New Roman" w:eastAsia="Dotum" w:hAnsi="Times New Roman"/>
          <w:lang w:bidi="fa-IR"/>
        </w:rPr>
        <w:t>sanlardan bir grubun ölümden sonra ve kıyamet kopm</w:t>
      </w:r>
      <w:r>
        <w:rPr>
          <w:rFonts w:ascii="Times New Roman" w:eastAsia="Dotum" w:hAnsi="Times New Roman"/>
          <w:lang w:bidi="fa-IR"/>
        </w:rPr>
        <w:t>a</w:t>
      </w:r>
      <w:r>
        <w:rPr>
          <w:rFonts w:ascii="Times New Roman" w:eastAsia="Dotum" w:hAnsi="Times New Roman"/>
          <w:lang w:bidi="fa-IR"/>
        </w:rPr>
        <w:t>dan ö</w:t>
      </w:r>
      <w:r>
        <w:rPr>
          <w:rFonts w:ascii="Times New Roman" w:eastAsia="Dotum" w:hAnsi="Times New Roman"/>
          <w:lang w:bidi="fa-IR"/>
        </w:rPr>
        <w:t>n</w:t>
      </w:r>
      <w:r>
        <w:rPr>
          <w:rFonts w:ascii="Times New Roman" w:eastAsia="Dotum" w:hAnsi="Times New Roman"/>
          <w:lang w:bidi="fa-IR"/>
        </w:rPr>
        <w:t xml:space="preserve">ce geriye döndürüleceğine işaret etmektedir: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وَإِذَا وَقَعَ الْقَوْلُ عَلَيْهِمْ أَخْرَجْنَا لَهُمْ دَابَّةً مِّنَ الْأَرْضِ تُكَلِّمُهُمْ أَنَّ النَّاسَ كَانُوا بِآيَاتِنَا لَا يُوقِنُونَ وَيَوْمَ نَحْشُرُ مِن كُلِّ أُمَّةٍ فَوْجًا مِّمَّن يُكَذِّبُ بِآيَاتِنَا فَهُمْ يُوزَعُونَ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Kendilerine söylenmiş olan başlarına geldiği z</w:t>
      </w:r>
      <w:r>
        <w:rPr>
          <w:rFonts w:ascii="Times New Roman" w:eastAsia="Dotum" w:hAnsi="Times New Roman" w:cs="Times New Roman"/>
          <w:b/>
          <w:bCs/>
          <w:szCs w:val="24"/>
        </w:rPr>
        <w:t>a</w:t>
      </w:r>
      <w:r>
        <w:rPr>
          <w:rFonts w:ascii="Times New Roman" w:eastAsia="Dotum" w:hAnsi="Times New Roman" w:cs="Times New Roman"/>
          <w:b/>
          <w:bCs/>
          <w:szCs w:val="24"/>
        </w:rPr>
        <w:t>man, yerden bir çeşit hayvan çıkarırız ki o, onlara, i</w:t>
      </w:r>
      <w:r>
        <w:rPr>
          <w:rFonts w:ascii="Times New Roman" w:eastAsia="Dotum" w:hAnsi="Times New Roman" w:cs="Times New Roman"/>
          <w:b/>
          <w:bCs/>
          <w:szCs w:val="24"/>
        </w:rPr>
        <w:t>n</w:t>
      </w:r>
      <w:r>
        <w:rPr>
          <w:rFonts w:ascii="Times New Roman" w:eastAsia="Dotum" w:hAnsi="Times New Roman" w:cs="Times New Roman"/>
          <w:b/>
          <w:bCs/>
          <w:szCs w:val="24"/>
        </w:rPr>
        <w:t xml:space="preserve">sanların ayetlerimize kesin olarak inanmadıklarını söyler. O gün her ümmetin ayetlerimizi </w:t>
      </w:r>
      <w:r>
        <w:rPr>
          <w:rFonts w:ascii="Times New Roman" w:eastAsia="Dotum" w:hAnsi="Times New Roman" w:cs="Times New Roman"/>
          <w:b/>
          <w:bCs/>
          <w:szCs w:val="24"/>
        </w:rPr>
        <w:lastRenderedPageBreak/>
        <w:t>yalanlayanl</w:t>
      </w:r>
      <w:r>
        <w:rPr>
          <w:rFonts w:ascii="Times New Roman" w:eastAsia="Dotum" w:hAnsi="Times New Roman" w:cs="Times New Roman"/>
          <w:b/>
          <w:bCs/>
          <w:szCs w:val="24"/>
        </w:rPr>
        <w:t>a</w:t>
      </w:r>
      <w:r>
        <w:rPr>
          <w:rFonts w:ascii="Times New Roman" w:eastAsia="Dotum" w:hAnsi="Times New Roman" w:cs="Times New Roman"/>
          <w:b/>
          <w:bCs/>
          <w:szCs w:val="24"/>
        </w:rPr>
        <w:t>rını toplarız. Onlar bir arada tutulup, hesap yerine sevk edili</w:t>
      </w:r>
      <w:r>
        <w:rPr>
          <w:rFonts w:ascii="Times New Roman" w:eastAsia="Dotum" w:hAnsi="Times New Roman" w:cs="Times New Roman"/>
          <w:b/>
          <w:bCs/>
          <w:szCs w:val="24"/>
        </w:rPr>
        <w:t>r</w:t>
      </w:r>
      <w:r>
        <w:rPr>
          <w:rFonts w:ascii="Times New Roman" w:eastAsia="Dotum" w:hAnsi="Times New Roman" w:cs="Times New Roman"/>
          <w:b/>
          <w:bCs/>
          <w:szCs w:val="24"/>
        </w:rPr>
        <w:t xml:space="preserve">ler. </w:t>
      </w:r>
      <w:r>
        <w:rPr>
          <w:rFonts w:ascii="Times New Roman" w:eastAsia="Dotum" w:hAnsi="Times New Roman"/>
          <w:b/>
          <w:lang w:bidi="fa-IR"/>
        </w:rPr>
        <w:t>”</w:t>
      </w:r>
      <w:r>
        <w:rPr>
          <w:rStyle w:val="FootnoteReference"/>
          <w:rFonts w:ascii="Times New Roman" w:eastAsia="Dotum" w:hAnsi="Times New Roman"/>
          <w:lang w:bidi="fa-IR"/>
        </w:rPr>
        <w:footnoteReference w:id="59"/>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iki ayetin kıyametten önce vuku bulacak olan ricat meselesine delil sayılmasının anlaşılması için aşağıdaki noktaları göz önünde bulu</w:t>
      </w:r>
      <w:r>
        <w:rPr>
          <w:rFonts w:ascii="Times New Roman" w:eastAsia="Dotum" w:hAnsi="Times New Roman"/>
          <w:lang w:bidi="fa-IR"/>
        </w:rPr>
        <w:t>n</w:t>
      </w:r>
      <w:r>
        <w:rPr>
          <w:rFonts w:ascii="Times New Roman" w:eastAsia="Dotum" w:hAnsi="Times New Roman"/>
          <w:lang w:bidi="fa-IR"/>
        </w:rPr>
        <w:t xml:space="preserve">durmak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İslam müfessirleri bu iki ayetin kıyamet hakkında olduğunu söylemektedirler. İslam müfessirleri bu iki ay</w:t>
      </w:r>
      <w:r>
        <w:rPr>
          <w:rFonts w:ascii="Times New Roman" w:eastAsia="Dotum" w:hAnsi="Times New Roman"/>
          <w:lang w:bidi="fa-IR"/>
        </w:rPr>
        <w:t>e</w:t>
      </w:r>
      <w:r>
        <w:rPr>
          <w:rFonts w:ascii="Times New Roman" w:eastAsia="Dotum" w:hAnsi="Times New Roman"/>
          <w:lang w:bidi="fa-IR"/>
        </w:rPr>
        <w:t>tin kıyamet hakkında olduğunu ve birinci ayetin kıyame</w:t>
      </w:r>
      <w:r>
        <w:rPr>
          <w:rFonts w:ascii="Times New Roman" w:eastAsia="Dotum" w:hAnsi="Times New Roman"/>
          <w:lang w:bidi="fa-IR"/>
        </w:rPr>
        <w:t>t</w:t>
      </w:r>
      <w:r>
        <w:rPr>
          <w:rFonts w:ascii="Times New Roman" w:eastAsia="Dotum" w:hAnsi="Times New Roman"/>
          <w:lang w:bidi="fa-IR"/>
        </w:rPr>
        <w:t>ten önceki nişanelerden birini beyan ettiği söylemektedi</w:t>
      </w:r>
      <w:r>
        <w:rPr>
          <w:rFonts w:ascii="Times New Roman" w:eastAsia="Dotum" w:hAnsi="Times New Roman"/>
          <w:lang w:bidi="fa-IR"/>
        </w:rPr>
        <w:t>r</w:t>
      </w:r>
      <w:r>
        <w:rPr>
          <w:rFonts w:ascii="Times New Roman" w:eastAsia="Dotum" w:hAnsi="Times New Roman"/>
          <w:lang w:bidi="fa-IR"/>
        </w:rPr>
        <w:t>ler. Nitekim Celaluddin Siyuti, ed-Dur’ul-Mensur adlı tefsirinde İbn-i Ebi Şeybe’den ve o da Huzeyfe’den na</w:t>
      </w:r>
      <w:r>
        <w:rPr>
          <w:rFonts w:ascii="Times New Roman" w:eastAsia="Dotum" w:hAnsi="Times New Roman"/>
          <w:lang w:bidi="fa-IR"/>
        </w:rPr>
        <w:t>k</w:t>
      </w:r>
      <w:r>
        <w:rPr>
          <w:rFonts w:ascii="Times New Roman" w:eastAsia="Dotum" w:hAnsi="Times New Roman"/>
          <w:lang w:bidi="fa-IR"/>
        </w:rPr>
        <w:t xml:space="preserve">lettiğine göre Dabbet’ul-Arz’ın çıkışı, kıyametten önceki olaylardan birisidir. </w:t>
      </w:r>
      <w:r>
        <w:rPr>
          <w:rStyle w:val="FootnoteReference"/>
          <w:rFonts w:ascii="Times New Roman" w:eastAsia="Dotum" w:hAnsi="Times New Roman"/>
          <w:lang w:bidi="fa-IR"/>
        </w:rPr>
        <w:footnoteReference w:id="6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Şüphesiz kıyamet günü bütün insanlar haşr olaca</w:t>
      </w:r>
      <w:r>
        <w:rPr>
          <w:rFonts w:ascii="Times New Roman" w:eastAsia="Dotum" w:hAnsi="Times New Roman"/>
          <w:lang w:bidi="fa-IR"/>
        </w:rPr>
        <w:t>k</w:t>
      </w:r>
      <w:r>
        <w:rPr>
          <w:rFonts w:ascii="Times New Roman" w:eastAsia="Dotum" w:hAnsi="Times New Roman"/>
          <w:lang w:bidi="fa-IR"/>
        </w:rPr>
        <w:t xml:space="preserve">tır, her ümmet arasından belli bir grup değil. Kur’an haşir olayının kapsamlılığını ve genel oluşu hakkında şöyle buyurmaktadır: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إِنَّ فِي ذَلِكَ لآيَةً لِّمَنْ خَافَ عَذَابَ الآخِرَةِ ذَلِكَ يَوْمٌ مَّجْمُوعٌ لَّهُ النَّاسُ وَذَلِكَ يَوْمٌ مَّشْهُودٌ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w:t>
      </w:r>
      <w:r>
        <w:rPr>
          <w:rFonts w:ascii="Times New Roman" w:eastAsia="Dotum" w:hAnsi="Times New Roman" w:cs="Times New Roman"/>
          <w:b/>
          <w:bCs/>
          <w:szCs w:val="24"/>
        </w:rPr>
        <w:t>Ahiretin azabından korkanlara, bunda, hiç şüph</w:t>
      </w:r>
      <w:r>
        <w:rPr>
          <w:rFonts w:ascii="Times New Roman" w:eastAsia="Dotum" w:hAnsi="Times New Roman" w:cs="Times New Roman"/>
          <w:b/>
          <w:bCs/>
          <w:szCs w:val="24"/>
        </w:rPr>
        <w:t>e</w:t>
      </w:r>
      <w:r>
        <w:rPr>
          <w:rFonts w:ascii="Times New Roman" w:eastAsia="Dotum" w:hAnsi="Times New Roman" w:cs="Times New Roman"/>
          <w:b/>
          <w:bCs/>
          <w:szCs w:val="24"/>
        </w:rPr>
        <w:t xml:space="preserve">siz ibret vardır. Bu, insanların toplanacağı </w:t>
      </w:r>
      <w:r>
        <w:rPr>
          <w:rFonts w:ascii="Times New Roman" w:eastAsia="Dotum" w:hAnsi="Times New Roman" w:cs="Times New Roman"/>
          <w:b/>
          <w:bCs/>
          <w:szCs w:val="24"/>
        </w:rPr>
        <w:lastRenderedPageBreak/>
        <w:t>gündür; bu, görülecek bir gündür.”</w:t>
      </w:r>
      <w:r>
        <w:rPr>
          <w:rStyle w:val="FootnoteReference"/>
          <w:rFonts w:ascii="Times New Roman" w:eastAsia="Dotum" w:hAnsi="Times New Roman"/>
          <w:lang w:bidi="fa-IR"/>
        </w:rPr>
        <w:footnoteReference w:id="61"/>
      </w:r>
      <w:r>
        <w:rPr>
          <w:rFonts w:ascii="Times New Roman" w:eastAsia="Dotum" w:hAnsi="Times New Roman"/>
          <w:lang w:bidi="fa-IR"/>
        </w:rPr>
        <w:t xml:space="preserve"> Başka bir yerde ise şöyle buyu</w:t>
      </w:r>
      <w:r>
        <w:rPr>
          <w:rFonts w:ascii="Times New Roman" w:eastAsia="Dotum" w:hAnsi="Times New Roman"/>
          <w:lang w:bidi="fa-IR"/>
        </w:rPr>
        <w:t>r</w:t>
      </w:r>
      <w:r>
        <w:rPr>
          <w:rFonts w:ascii="Times New Roman" w:eastAsia="Dotum" w:hAnsi="Times New Roman"/>
          <w:lang w:bidi="fa-IR"/>
        </w:rPr>
        <w:t xml:space="preserve">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وَيَوْمَ نُسَيِّرُ الْجِبَالَ وَتَرَى الْأَرْضَ بَارِزَةً وَحَشَرْنَاهُمْ فَلَمْ نُغَادِرْ مِنْهُمْ أَحَدًا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Bir gün dağları yürütürüz de yeri dümdüz görü</w:t>
      </w:r>
      <w:r>
        <w:rPr>
          <w:rFonts w:ascii="Times New Roman" w:eastAsia="Dotum" w:hAnsi="Times New Roman" w:cs="Times New Roman"/>
          <w:b/>
          <w:bCs/>
          <w:szCs w:val="24"/>
        </w:rPr>
        <w:t>r</w:t>
      </w:r>
      <w:r>
        <w:rPr>
          <w:rFonts w:ascii="Times New Roman" w:eastAsia="Dotum" w:hAnsi="Times New Roman" w:cs="Times New Roman"/>
          <w:b/>
          <w:bCs/>
          <w:szCs w:val="24"/>
        </w:rPr>
        <w:t>sün. Hiç birini bırakmaksızın diriltip bir araya topl</w:t>
      </w:r>
      <w:r>
        <w:rPr>
          <w:rFonts w:ascii="Times New Roman" w:eastAsia="Dotum" w:hAnsi="Times New Roman" w:cs="Times New Roman"/>
          <w:b/>
          <w:bCs/>
          <w:szCs w:val="24"/>
        </w:rPr>
        <w:t>a</w:t>
      </w:r>
      <w:r>
        <w:rPr>
          <w:rFonts w:ascii="Times New Roman" w:eastAsia="Dotum" w:hAnsi="Times New Roman" w:cs="Times New Roman"/>
          <w:b/>
          <w:bCs/>
          <w:szCs w:val="24"/>
        </w:rPr>
        <w:t>rız.”</w:t>
      </w:r>
      <w:r>
        <w:rPr>
          <w:rStyle w:val="FootnoteReference"/>
          <w:rFonts w:ascii="Times New Roman" w:eastAsia="Dotum" w:hAnsi="Times New Roman"/>
          <w:lang w:bidi="fa-IR"/>
        </w:rPr>
        <w:footnoteReference w:id="6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kıyamet günü insanların tüm bireyleri haşr </w:t>
      </w:r>
      <w:r>
        <w:rPr>
          <w:rFonts w:ascii="Times New Roman" w:eastAsia="Dotum" w:hAnsi="Times New Roman"/>
          <w:lang w:bidi="fa-IR"/>
        </w:rPr>
        <w:t>o</w:t>
      </w:r>
      <w:r>
        <w:rPr>
          <w:rFonts w:ascii="Times New Roman" w:eastAsia="Dotum" w:hAnsi="Times New Roman"/>
          <w:lang w:bidi="fa-IR"/>
        </w:rPr>
        <w:t xml:space="preserve">lacaktır ve bu belli bir topluluğa özgü bir şey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Mezkur iki ayetten ikincisi belli bir grubun ve ü</w:t>
      </w:r>
      <w:r>
        <w:rPr>
          <w:rFonts w:ascii="Times New Roman" w:eastAsia="Dotum" w:hAnsi="Times New Roman"/>
          <w:lang w:bidi="fa-IR"/>
        </w:rPr>
        <w:t>m</w:t>
      </w:r>
      <w:r>
        <w:rPr>
          <w:rFonts w:ascii="Times New Roman" w:eastAsia="Dotum" w:hAnsi="Times New Roman"/>
          <w:lang w:bidi="fa-IR"/>
        </w:rPr>
        <w:t>metlerden belli bir topluluğun haşrolacağını açıkça bi</w:t>
      </w:r>
      <w:r>
        <w:rPr>
          <w:rFonts w:ascii="Times New Roman" w:eastAsia="Dotum" w:hAnsi="Times New Roman"/>
          <w:lang w:bidi="fa-IR"/>
        </w:rPr>
        <w:t>l</w:t>
      </w:r>
      <w:r>
        <w:rPr>
          <w:rFonts w:ascii="Times New Roman" w:eastAsia="Dotum" w:hAnsi="Times New Roman"/>
          <w:lang w:bidi="fa-IR"/>
        </w:rPr>
        <w:t>dirmekt</w:t>
      </w:r>
      <w:r>
        <w:rPr>
          <w:rFonts w:ascii="Times New Roman" w:eastAsia="Dotum" w:hAnsi="Times New Roman"/>
          <w:lang w:bidi="fa-IR"/>
        </w:rPr>
        <w:t>e</w:t>
      </w:r>
      <w:r>
        <w:rPr>
          <w:rFonts w:ascii="Times New Roman" w:eastAsia="Dotum" w:hAnsi="Times New Roman"/>
          <w:lang w:bidi="fa-IR"/>
        </w:rPr>
        <w:t>dir; bütün insanların değil. Zira bu ayeti şerife şöyle buyu</w:t>
      </w:r>
      <w:r>
        <w:rPr>
          <w:rFonts w:ascii="Times New Roman" w:eastAsia="Dotum" w:hAnsi="Times New Roman"/>
          <w:lang w:bidi="fa-IR"/>
        </w:rPr>
        <w:t>r</w:t>
      </w:r>
      <w:r>
        <w:rPr>
          <w:rFonts w:ascii="Times New Roman" w:eastAsia="Dotum" w:hAnsi="Times New Roman"/>
          <w:lang w:bidi="fa-IR"/>
        </w:rPr>
        <w:t xml:space="preserve">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وَإِذَا وَقَعَ الْقَوْلُ عَلَيْهِمْ أَخْرَجْنَا لَهُمْ دَابَّةً مِّنَ الْأَرْضِ تُكَلِّمُهُمْ أَنَّ النَّاسَ كَانُوا بِآيَاتِنَا لَا يُوقِنُونَ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 </w:t>
      </w:r>
      <w:r>
        <w:rPr>
          <w:rFonts w:ascii="Times New Roman" w:eastAsia="Dotum" w:hAnsi="Times New Roman"/>
          <w:b/>
          <w:lang w:bidi="fa-IR"/>
        </w:rPr>
        <w:t>“</w:t>
      </w:r>
      <w:r>
        <w:rPr>
          <w:rFonts w:ascii="Times New Roman" w:eastAsia="Dotum" w:hAnsi="Times New Roman" w:cs="Times New Roman"/>
          <w:b/>
          <w:bCs/>
          <w:szCs w:val="24"/>
        </w:rPr>
        <w:t>Kendilerine söylenmiş olan başlarına geldiği z</w:t>
      </w:r>
      <w:r>
        <w:rPr>
          <w:rFonts w:ascii="Times New Roman" w:eastAsia="Dotum" w:hAnsi="Times New Roman" w:cs="Times New Roman"/>
          <w:b/>
          <w:bCs/>
          <w:szCs w:val="24"/>
        </w:rPr>
        <w:t>a</w:t>
      </w:r>
      <w:r>
        <w:rPr>
          <w:rFonts w:ascii="Times New Roman" w:eastAsia="Dotum" w:hAnsi="Times New Roman" w:cs="Times New Roman"/>
          <w:b/>
          <w:bCs/>
          <w:szCs w:val="24"/>
        </w:rPr>
        <w:t>man, yerden bir çeşit hayvan çıkarırız ki o, onlara, i</w:t>
      </w:r>
      <w:r>
        <w:rPr>
          <w:rFonts w:ascii="Times New Roman" w:eastAsia="Dotum" w:hAnsi="Times New Roman" w:cs="Times New Roman"/>
          <w:b/>
          <w:bCs/>
          <w:szCs w:val="24"/>
        </w:rPr>
        <w:t>n</w:t>
      </w:r>
      <w:r>
        <w:rPr>
          <w:rFonts w:ascii="Times New Roman" w:eastAsia="Dotum" w:hAnsi="Times New Roman" w:cs="Times New Roman"/>
          <w:b/>
          <w:bCs/>
          <w:szCs w:val="24"/>
        </w:rPr>
        <w:t>sanların ayetlerimize kesin olarak inanmadıklarını sö</w:t>
      </w:r>
      <w:r>
        <w:rPr>
          <w:rFonts w:ascii="Times New Roman" w:eastAsia="Dotum" w:hAnsi="Times New Roman" w:cs="Times New Roman"/>
          <w:b/>
          <w:bCs/>
          <w:szCs w:val="24"/>
        </w:rPr>
        <w:t>y</w:t>
      </w:r>
      <w:r>
        <w:rPr>
          <w:rFonts w:ascii="Times New Roman" w:eastAsia="Dotum" w:hAnsi="Times New Roman" w:cs="Times New Roman"/>
          <w:b/>
          <w:bCs/>
          <w:szCs w:val="24"/>
        </w:rPr>
        <w:t>ler.”</w:t>
      </w:r>
      <w:r>
        <w:rPr>
          <w:rStyle w:val="FootnoteReference"/>
          <w:rFonts w:ascii="Times New Roman" w:eastAsia="Dotum" w:hAnsi="Times New Roman"/>
          <w:lang w:bidi="fa-IR"/>
        </w:rPr>
        <w:footnoteReference w:id="6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Bu cümle açık bir şekilde bütün insanların haşr olm</w:t>
      </w:r>
      <w:r>
        <w:rPr>
          <w:rFonts w:ascii="Times New Roman" w:eastAsia="Dotum" w:hAnsi="Times New Roman"/>
          <w:lang w:bidi="fa-IR"/>
        </w:rPr>
        <w:t>a</w:t>
      </w:r>
      <w:r>
        <w:rPr>
          <w:rFonts w:ascii="Times New Roman" w:eastAsia="Dotum" w:hAnsi="Times New Roman"/>
          <w:lang w:bidi="fa-IR"/>
        </w:rPr>
        <w:t xml:space="preserve">yacağını ve diriltilmeyeceğini beyan etmektedir.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 xml:space="preserve">Sonuç: </w:t>
      </w:r>
      <w:r>
        <w:rPr>
          <w:rFonts w:ascii="Times New Roman" w:eastAsia="Dotum" w:hAnsi="Times New Roman"/>
          <w:lang w:bidi="fa-IR"/>
        </w:rPr>
        <w:t>Bu üç kısa ön bilgiden açıkça anlaşıldığı üzere ikinci ayetten elde edilen ilahi ayetleri inkar eden insa</w:t>
      </w:r>
      <w:r>
        <w:rPr>
          <w:rFonts w:ascii="Times New Roman" w:eastAsia="Dotum" w:hAnsi="Times New Roman"/>
          <w:lang w:bidi="fa-IR"/>
        </w:rPr>
        <w:t>n</w:t>
      </w:r>
      <w:r>
        <w:rPr>
          <w:rFonts w:ascii="Times New Roman" w:eastAsia="Dotum" w:hAnsi="Times New Roman"/>
          <w:lang w:bidi="fa-IR"/>
        </w:rPr>
        <w:t>lardan belli bir grubun dirilişi k</w:t>
      </w:r>
      <w:r>
        <w:rPr>
          <w:rFonts w:ascii="Times New Roman" w:eastAsia="Dotum" w:hAnsi="Times New Roman"/>
          <w:lang w:bidi="fa-IR"/>
        </w:rPr>
        <w:t>ı</w:t>
      </w:r>
      <w:r>
        <w:rPr>
          <w:rFonts w:ascii="Times New Roman" w:eastAsia="Dotum" w:hAnsi="Times New Roman"/>
          <w:lang w:bidi="fa-IR"/>
        </w:rPr>
        <w:t>yametin kopmasından çok önce vuku bulacak bir olaydır. Zira insanların kıy</w:t>
      </w:r>
      <w:r>
        <w:rPr>
          <w:rFonts w:ascii="Times New Roman" w:eastAsia="Dotum" w:hAnsi="Times New Roman"/>
          <w:lang w:bidi="fa-IR"/>
        </w:rPr>
        <w:t>a</w:t>
      </w:r>
      <w:r>
        <w:rPr>
          <w:rFonts w:ascii="Times New Roman" w:eastAsia="Dotum" w:hAnsi="Times New Roman"/>
          <w:lang w:bidi="fa-IR"/>
        </w:rPr>
        <w:t xml:space="preserve">met günü Haşrolması bütün insanlara şamil olmaktadır ve belli ve sınırlı bir gruba has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beyan üzere ölümden sonra ve kıyamet kopmadan önce insanlardan belli bir grubun geri döneceği hakkı</w:t>
      </w:r>
      <w:r>
        <w:rPr>
          <w:rFonts w:ascii="Times New Roman" w:eastAsia="Dotum" w:hAnsi="Times New Roman"/>
          <w:lang w:bidi="fa-IR"/>
        </w:rPr>
        <w:t>n</w:t>
      </w:r>
      <w:r>
        <w:rPr>
          <w:rFonts w:ascii="Times New Roman" w:eastAsia="Dotum" w:hAnsi="Times New Roman"/>
          <w:lang w:bidi="fa-IR"/>
        </w:rPr>
        <w:t>daki geri döndürüleceği ve diriltileceği hakkındaki söz</w:t>
      </w:r>
      <w:r>
        <w:rPr>
          <w:rFonts w:ascii="Times New Roman" w:eastAsia="Dotum" w:hAnsi="Times New Roman"/>
          <w:lang w:bidi="fa-IR"/>
        </w:rPr>
        <w:t>ü</w:t>
      </w:r>
      <w:r>
        <w:rPr>
          <w:rFonts w:ascii="Times New Roman" w:eastAsia="Dotum" w:hAnsi="Times New Roman"/>
          <w:lang w:bidi="fa-IR"/>
        </w:rPr>
        <w:t>müz ispat edilmiş olmaktadır ve bu gerçek ric’at inanc</w:t>
      </w:r>
      <w:r>
        <w:rPr>
          <w:rFonts w:ascii="Times New Roman" w:eastAsia="Dotum" w:hAnsi="Times New Roman"/>
          <w:lang w:bidi="fa-IR"/>
        </w:rPr>
        <w:t>ı</w:t>
      </w:r>
      <w:r>
        <w:rPr>
          <w:rFonts w:ascii="Times New Roman" w:eastAsia="Dotum" w:hAnsi="Times New Roman"/>
          <w:lang w:bidi="fa-IR"/>
        </w:rPr>
        <w:t>nın ta kendisidir. Bu esas üzere Kur’an’ın dengi ve ilahi vahyin müfessirleri olan Peygamber’in Ehl-i Beyti de bu konuda insanları aydınlatmaya çalışmış ve biz özetle a</w:t>
      </w:r>
      <w:r>
        <w:rPr>
          <w:rFonts w:ascii="Times New Roman" w:eastAsia="Dotum" w:hAnsi="Times New Roman"/>
          <w:lang w:bidi="fa-IR"/>
        </w:rPr>
        <w:t>k</w:t>
      </w:r>
      <w:r>
        <w:rPr>
          <w:rFonts w:ascii="Times New Roman" w:eastAsia="Dotum" w:hAnsi="Times New Roman"/>
          <w:lang w:bidi="fa-IR"/>
        </w:rPr>
        <w:t xml:space="preserve">tarmaya riayet etmek için onların sadece iki sözüne işaret 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İmam Sadık (a.s) şöyle buyurmuştur: “İlahi günler, üç gündür; Mehdi’nin (a.s) kıyam günü, ric’at günü ve k</w:t>
      </w:r>
      <w:r>
        <w:rPr>
          <w:rFonts w:ascii="Times New Roman" w:eastAsia="Dotum" w:hAnsi="Times New Roman"/>
          <w:lang w:bidi="fa-IR"/>
        </w:rPr>
        <w:t>ı</w:t>
      </w:r>
      <w:r>
        <w:rPr>
          <w:rFonts w:ascii="Times New Roman" w:eastAsia="Dotum" w:hAnsi="Times New Roman"/>
          <w:lang w:bidi="fa-IR"/>
        </w:rPr>
        <w:t>yamet günü”</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yerde ise İmam Sadık (a.s) şöyle buyurmu</w:t>
      </w:r>
      <w:r>
        <w:rPr>
          <w:rFonts w:ascii="Times New Roman" w:eastAsia="Dotum" w:hAnsi="Times New Roman"/>
          <w:lang w:bidi="fa-IR"/>
        </w:rPr>
        <w:t>ş</w:t>
      </w:r>
      <w:r>
        <w:rPr>
          <w:rFonts w:ascii="Times New Roman" w:eastAsia="Dotum" w:hAnsi="Times New Roman"/>
          <w:lang w:bidi="fa-IR"/>
        </w:rPr>
        <w:t xml:space="preserve">tur: “Bizim yeniden döndürüleceğimize inanmayanlar, bizden değildir.” Burada şu iki önemli noktaya da işaret etmek istiyoruz.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44" w:name="_Toc2003436"/>
      <w:r>
        <w:rPr>
          <w:rFonts w:eastAsia="Dotum"/>
        </w:rPr>
        <w:lastRenderedPageBreak/>
        <w:t>1- Ric’at’ın Felsefesi</w:t>
      </w:r>
      <w:bookmarkEnd w:id="4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Ric’at’ın hedefleri düşünüldüğü taktirde bu hadisenin hedeflerinden iki yüce hedefi açıkça görmekteyiz; biri</w:t>
      </w:r>
      <w:r>
        <w:rPr>
          <w:rFonts w:ascii="Times New Roman" w:eastAsia="Dotum" w:hAnsi="Times New Roman"/>
          <w:lang w:bidi="fa-IR"/>
        </w:rPr>
        <w:t>n</w:t>
      </w:r>
      <w:r>
        <w:rPr>
          <w:rFonts w:ascii="Times New Roman" w:eastAsia="Dotum" w:hAnsi="Times New Roman"/>
          <w:lang w:bidi="fa-IR"/>
        </w:rPr>
        <w:t>cisi İslam’ın gerçekçi oluşunun azamet ve celali ile kü</w:t>
      </w:r>
      <w:r>
        <w:rPr>
          <w:rFonts w:ascii="Times New Roman" w:eastAsia="Dotum" w:hAnsi="Times New Roman"/>
          <w:lang w:bidi="fa-IR"/>
        </w:rPr>
        <w:t>f</w:t>
      </w:r>
      <w:r>
        <w:rPr>
          <w:rFonts w:ascii="Times New Roman" w:eastAsia="Dotum" w:hAnsi="Times New Roman"/>
          <w:lang w:bidi="fa-IR"/>
        </w:rPr>
        <w:t>rün zilletini ve düşüklüğünü göstermek, ikincisi ise ima</w:t>
      </w:r>
      <w:r>
        <w:rPr>
          <w:rFonts w:ascii="Times New Roman" w:eastAsia="Dotum" w:hAnsi="Times New Roman"/>
          <w:lang w:bidi="fa-IR"/>
        </w:rPr>
        <w:t>n</w:t>
      </w:r>
      <w:r>
        <w:rPr>
          <w:rFonts w:ascii="Times New Roman" w:eastAsia="Dotum" w:hAnsi="Times New Roman"/>
          <w:lang w:bidi="fa-IR"/>
        </w:rPr>
        <w:t>lı ve iyi insanları mükafatlandırmak ve kafirleri ve zali</w:t>
      </w:r>
      <w:r>
        <w:rPr>
          <w:rFonts w:ascii="Times New Roman" w:eastAsia="Dotum" w:hAnsi="Times New Roman"/>
          <w:lang w:bidi="fa-IR"/>
        </w:rPr>
        <w:t>m</w:t>
      </w:r>
      <w:r>
        <w:rPr>
          <w:rFonts w:ascii="Times New Roman" w:eastAsia="Dotum" w:hAnsi="Times New Roman"/>
          <w:lang w:bidi="fa-IR"/>
        </w:rPr>
        <w:t>leri cezalandırma</w:t>
      </w:r>
      <w:r>
        <w:rPr>
          <w:rFonts w:ascii="Times New Roman" w:eastAsia="Dotum" w:hAnsi="Times New Roman"/>
          <w:lang w:bidi="fa-IR"/>
        </w:rPr>
        <w:t>k</w:t>
      </w:r>
      <w:r>
        <w:rPr>
          <w:rFonts w:ascii="Times New Roman" w:eastAsia="Dotum" w:hAnsi="Times New Roman"/>
          <w:lang w:bidi="fa-IR"/>
        </w:rPr>
        <w:t xml:space="preserve">tır.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45" w:name="_Toc2003437"/>
      <w:r>
        <w:rPr>
          <w:rFonts w:eastAsia="Dotum"/>
        </w:rPr>
        <w:t>2- Ric’at Olayının Tenasüh (reenkarnasyon) Ol</w:t>
      </w:r>
      <w:r>
        <w:rPr>
          <w:rFonts w:eastAsia="Dotum"/>
        </w:rPr>
        <w:t>a</w:t>
      </w:r>
      <w:r>
        <w:rPr>
          <w:rFonts w:eastAsia="Dotum"/>
        </w:rPr>
        <w:t>yından Farklı Oluşu</w:t>
      </w:r>
      <w:bookmarkEnd w:id="45"/>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bildirilmesi gereken bir nokta da şia açısından ric’at meselesinin asla tenasüh (reenkarnasyon) inancını gerektirmediğidir. Zira reenkarnasyon görüşü kıyameti inkar etmeye dayalıdır. Onlar (reenkarnasyona inananlar) alemi sürekli bir hareket halinde görmekte ve her dön</w:t>
      </w:r>
      <w:r>
        <w:rPr>
          <w:rFonts w:ascii="Times New Roman" w:eastAsia="Dotum" w:hAnsi="Times New Roman"/>
          <w:lang w:bidi="fa-IR"/>
        </w:rPr>
        <w:t>e</w:t>
      </w:r>
      <w:r>
        <w:rPr>
          <w:rFonts w:ascii="Times New Roman" w:eastAsia="Dotum" w:hAnsi="Times New Roman"/>
          <w:lang w:bidi="fa-IR"/>
        </w:rPr>
        <w:t xml:space="preserve">min bir önceki dönemin tekrarı olduğunu savunmaktadır.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teori (reenkarnasyon) esası üzere her insanın ruhu ölümden sonra yeniden dünyaya geri dönmektedir ve başkasının bedenine intikal etmektedir. O halde eğer ruh geçmiş dönemlerde iyilerden ise sonraki dönemde hoşluk ve sefa içinde yaşayacak bir bedende yer almaktadır. Eğer kötülerden ise, sonraki dönemlerde zorluklar içinde yaş</w:t>
      </w:r>
      <w:r>
        <w:rPr>
          <w:rFonts w:ascii="Times New Roman" w:eastAsia="Dotum" w:hAnsi="Times New Roman"/>
          <w:lang w:bidi="fa-IR"/>
        </w:rPr>
        <w:t>a</w:t>
      </w:r>
      <w:r>
        <w:rPr>
          <w:rFonts w:ascii="Times New Roman" w:eastAsia="Dotum" w:hAnsi="Times New Roman"/>
          <w:lang w:bidi="fa-IR"/>
        </w:rPr>
        <w:t>yacak bir bedende yer alma</w:t>
      </w:r>
      <w:r>
        <w:rPr>
          <w:rFonts w:ascii="Times New Roman" w:eastAsia="Dotum" w:hAnsi="Times New Roman"/>
          <w:lang w:bidi="fa-IR"/>
        </w:rPr>
        <w:t>k</w:t>
      </w:r>
      <w:r>
        <w:rPr>
          <w:rFonts w:ascii="Times New Roman" w:eastAsia="Dotum" w:hAnsi="Times New Roman"/>
          <w:lang w:bidi="fa-IR"/>
        </w:rPr>
        <w:t>tadır. Bu geri dönüş, onun kıyameti hükmündedir. Oysa ric’at inancına inanan ki</w:t>
      </w:r>
      <w:r>
        <w:rPr>
          <w:rFonts w:ascii="Times New Roman" w:eastAsia="Dotum" w:hAnsi="Times New Roman"/>
          <w:lang w:bidi="fa-IR"/>
        </w:rPr>
        <w:t>m</w:t>
      </w:r>
      <w:r>
        <w:rPr>
          <w:rFonts w:ascii="Times New Roman" w:eastAsia="Dotum" w:hAnsi="Times New Roman"/>
          <w:lang w:bidi="fa-IR"/>
        </w:rPr>
        <w:t>seler, İslam şeriatına uyarak kıyamet ve ahirete de iman e</w:t>
      </w:r>
      <w:r>
        <w:rPr>
          <w:rFonts w:ascii="Times New Roman" w:eastAsia="Dotum" w:hAnsi="Times New Roman"/>
          <w:lang w:bidi="fa-IR"/>
        </w:rPr>
        <w:t>t</w:t>
      </w:r>
      <w:r>
        <w:rPr>
          <w:rFonts w:ascii="Times New Roman" w:eastAsia="Dotum" w:hAnsi="Times New Roman"/>
          <w:lang w:bidi="fa-IR"/>
        </w:rPr>
        <w:t xml:space="preserve">mekte ve öte yandan bir bedenden ayrılmış bir </w:t>
      </w:r>
      <w:r>
        <w:rPr>
          <w:rFonts w:ascii="Times New Roman" w:eastAsia="Dotum" w:hAnsi="Times New Roman"/>
          <w:lang w:bidi="fa-IR"/>
        </w:rPr>
        <w:lastRenderedPageBreak/>
        <w:t xml:space="preserve">ruhun başka bir bedene intikalini imkansız saymaktadırlar. </w:t>
      </w:r>
      <w:r>
        <w:rPr>
          <w:rStyle w:val="FootnoteReference"/>
          <w:rFonts w:ascii="Times New Roman" w:eastAsia="Dotum" w:hAnsi="Times New Roman"/>
          <w:lang w:bidi="fa-IR"/>
        </w:rPr>
        <w:footnoteReference w:id="6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Sadece (Şiiler) bir grup insanın kıyametten önce bu dünyaya döneceğini, hikmetlerinin ve maslahatlarının temin edilmesinden sonra yeniden ebedi yurda geri dön</w:t>
      </w:r>
      <w:r>
        <w:rPr>
          <w:rFonts w:ascii="Times New Roman" w:eastAsia="Dotum" w:hAnsi="Times New Roman"/>
          <w:lang w:bidi="fa-IR"/>
        </w:rPr>
        <w:t>e</w:t>
      </w:r>
      <w:r>
        <w:rPr>
          <w:rFonts w:ascii="Times New Roman" w:eastAsia="Dotum" w:hAnsi="Times New Roman"/>
          <w:lang w:bidi="fa-IR"/>
        </w:rPr>
        <w:t>ceklerini ve böylece kıyamet günü diğer insanlarla birli</w:t>
      </w:r>
      <w:r>
        <w:rPr>
          <w:rFonts w:ascii="Times New Roman" w:eastAsia="Dotum" w:hAnsi="Times New Roman"/>
          <w:lang w:bidi="fa-IR"/>
        </w:rPr>
        <w:t>k</w:t>
      </w:r>
      <w:r>
        <w:rPr>
          <w:rFonts w:ascii="Times New Roman" w:eastAsia="Dotum" w:hAnsi="Times New Roman"/>
          <w:lang w:bidi="fa-IR"/>
        </w:rPr>
        <w:t>te haşr olmak için ebedi yurda doğru koşacağına ina</w:t>
      </w:r>
      <w:r>
        <w:rPr>
          <w:rFonts w:ascii="Times New Roman" w:eastAsia="Dotum" w:hAnsi="Times New Roman"/>
          <w:lang w:bidi="fa-IR"/>
        </w:rPr>
        <w:t>n</w:t>
      </w:r>
      <w:r>
        <w:rPr>
          <w:rFonts w:ascii="Times New Roman" w:eastAsia="Dotum" w:hAnsi="Times New Roman"/>
          <w:lang w:bidi="fa-IR"/>
        </w:rPr>
        <w:t>maktadırlar. Dolayısıyla bir ruh asla bir bedenden ayrı</w:t>
      </w:r>
      <w:r>
        <w:rPr>
          <w:rFonts w:ascii="Times New Roman" w:eastAsia="Dotum" w:hAnsi="Times New Roman"/>
          <w:lang w:bidi="fa-IR"/>
        </w:rPr>
        <w:t>l</w:t>
      </w:r>
      <w:r>
        <w:rPr>
          <w:rFonts w:ascii="Times New Roman" w:eastAsia="Dotum" w:hAnsi="Times New Roman"/>
          <w:lang w:bidi="fa-IR"/>
        </w:rPr>
        <w:t xml:space="preserve">dıktan sonra başka bir bedene intikal etmemektedir.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46" w:name="_Toc2003438"/>
      <w:r>
        <w:t>On Birinci Soru</w:t>
      </w:r>
      <w:bookmarkEnd w:id="46"/>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47" w:name="_Toc2003439"/>
      <w:r>
        <w:rPr>
          <w:rFonts w:eastAsia="Dotum"/>
        </w:rPr>
        <w:t>Sizlerin İnandığınız Şefaat Nasıldır?</w:t>
      </w:r>
      <w:bookmarkEnd w:id="47"/>
    </w:p>
    <w:p w:rsidR="00353627" w:rsidRDefault="00353627" w:rsidP="00A65317">
      <w:pPr>
        <w:pStyle w:val="Heading2"/>
        <w:rPr>
          <w:rFonts w:eastAsia="Dotum"/>
        </w:rPr>
      </w:pPr>
      <w:bookmarkStart w:id="48" w:name="_Toc2003440"/>
      <w:r>
        <w:rPr>
          <w:rFonts w:eastAsia="Dotum"/>
        </w:rPr>
        <w:t>Cevap:</w:t>
      </w:r>
      <w:bookmarkEnd w:id="48"/>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Her ne kadar şefaatin sonuçları hususunda görüş far</w:t>
      </w:r>
      <w:r>
        <w:rPr>
          <w:rFonts w:ascii="Times New Roman" w:eastAsia="Dotum" w:hAnsi="Times New Roman"/>
          <w:lang w:bidi="fa-IR"/>
        </w:rPr>
        <w:t>k</w:t>
      </w:r>
      <w:r>
        <w:rPr>
          <w:rFonts w:ascii="Times New Roman" w:eastAsia="Dotum" w:hAnsi="Times New Roman"/>
          <w:lang w:bidi="fa-IR"/>
        </w:rPr>
        <w:t>lılığı içinde olsalar da, şefaat bütün islami fırkaların Kur’an ve rivayetlere uyarak kabul ettikleri İslam’ın k</w:t>
      </w:r>
      <w:r>
        <w:rPr>
          <w:rFonts w:ascii="Times New Roman" w:eastAsia="Dotum" w:hAnsi="Times New Roman"/>
          <w:lang w:bidi="fa-IR"/>
        </w:rPr>
        <w:t>e</w:t>
      </w:r>
      <w:r>
        <w:rPr>
          <w:rFonts w:ascii="Times New Roman" w:eastAsia="Dotum" w:hAnsi="Times New Roman"/>
          <w:lang w:bidi="fa-IR"/>
        </w:rPr>
        <w:t>sin ilkelerinden bir</w:t>
      </w:r>
      <w:r>
        <w:rPr>
          <w:rFonts w:ascii="Times New Roman" w:eastAsia="Dotum" w:hAnsi="Times New Roman"/>
          <w:lang w:bidi="fa-IR"/>
        </w:rPr>
        <w:t>i</w:t>
      </w:r>
      <w:r>
        <w:rPr>
          <w:rFonts w:ascii="Times New Roman" w:eastAsia="Dotum" w:hAnsi="Times New Roman"/>
          <w:lang w:bidi="fa-IR"/>
        </w:rPr>
        <w:t>dir. Şefaatin hakikati ise Allah nezdinde bir yakınlık ve makam sahibi olan değerli bir insanın Allah-u Teala’dan başka bir insanın günahlarını bağışlamasını veya makamlarının yükselmesini istemes</w:t>
      </w:r>
      <w:r>
        <w:rPr>
          <w:rFonts w:ascii="Times New Roman" w:eastAsia="Dotum" w:hAnsi="Times New Roman"/>
          <w:lang w:bidi="fa-IR"/>
        </w:rPr>
        <w:t>i</w:t>
      </w:r>
      <w:r>
        <w:rPr>
          <w:rFonts w:ascii="Times New Roman" w:eastAsia="Dotum" w:hAnsi="Times New Roman"/>
          <w:lang w:bidi="fa-IR"/>
        </w:rPr>
        <w:t xml:space="preserv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Resul-i Ekrem (s.a.a) şöyle buyurmuştur: “Bana beş şey verilmiştir: …ve bana şefaat verilmiştir. Böylece onu ümmetim </w:t>
      </w:r>
      <w:r>
        <w:rPr>
          <w:rFonts w:ascii="Times New Roman" w:eastAsia="Dotum" w:hAnsi="Times New Roman"/>
          <w:lang w:bidi="fa-IR"/>
        </w:rPr>
        <w:t>i</w:t>
      </w:r>
      <w:r>
        <w:rPr>
          <w:rFonts w:ascii="Times New Roman" w:eastAsia="Dotum" w:hAnsi="Times New Roman"/>
          <w:lang w:bidi="fa-IR"/>
        </w:rPr>
        <w:t>çin ayırdım.”</w:t>
      </w:r>
      <w:r>
        <w:rPr>
          <w:rStyle w:val="FootnoteReference"/>
          <w:rFonts w:ascii="Times New Roman" w:eastAsia="Dotum" w:hAnsi="Times New Roman"/>
          <w:lang w:bidi="fa-IR"/>
        </w:rPr>
        <w:footnoteReference w:id="65"/>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49" w:name="_Toc2003441"/>
      <w:r>
        <w:rPr>
          <w:rFonts w:eastAsia="Dotum"/>
        </w:rPr>
        <w:lastRenderedPageBreak/>
        <w:t>Şefaatin Sınırlılığı</w:t>
      </w:r>
      <w:bookmarkEnd w:id="4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 açısından mutlak ve kayıtsız şartsız şefaat k</w:t>
      </w:r>
      <w:r>
        <w:rPr>
          <w:rFonts w:ascii="Times New Roman" w:eastAsia="Dotum" w:hAnsi="Times New Roman"/>
          <w:lang w:bidi="fa-IR"/>
        </w:rPr>
        <w:t>e</w:t>
      </w:r>
      <w:r>
        <w:rPr>
          <w:rFonts w:ascii="Times New Roman" w:eastAsia="Dotum" w:hAnsi="Times New Roman"/>
          <w:lang w:bidi="fa-IR"/>
        </w:rPr>
        <w:t>sin bir şekilde reddedilmiştir. Şefaat sadece şu durumla</w:t>
      </w:r>
      <w:r>
        <w:rPr>
          <w:rFonts w:ascii="Times New Roman" w:eastAsia="Dotum" w:hAnsi="Times New Roman"/>
          <w:lang w:bidi="fa-IR"/>
        </w:rPr>
        <w:t>r</w:t>
      </w:r>
      <w:r>
        <w:rPr>
          <w:rFonts w:ascii="Times New Roman" w:eastAsia="Dotum" w:hAnsi="Times New Roman"/>
          <w:lang w:bidi="fa-IR"/>
        </w:rPr>
        <w:t xml:space="preserve">da etkilidir: </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1- Şefaatçi Allah tarafından şefaat hususunda izin a</w:t>
      </w:r>
      <w:r>
        <w:rPr>
          <w:rFonts w:ascii="Times New Roman" w:eastAsia="Dotum" w:hAnsi="Times New Roman"/>
          <w:lang w:bidi="fa-IR"/>
        </w:rPr>
        <w:t>l</w:t>
      </w:r>
      <w:r>
        <w:rPr>
          <w:rFonts w:ascii="Times New Roman" w:eastAsia="Dotum" w:hAnsi="Times New Roman"/>
          <w:lang w:bidi="fa-IR"/>
        </w:rPr>
        <w:t>mış olmalıdır. Dolayısıyla sadece Allah nezdinde manevi bir yakınlığa sahip olmanın yanı sıra, aynı zamanda Allah tarafından kendisine izin verilmiş kimseler şefaatte bul</w:t>
      </w:r>
      <w:r>
        <w:rPr>
          <w:rFonts w:ascii="Times New Roman" w:eastAsia="Dotum" w:hAnsi="Times New Roman"/>
          <w:lang w:bidi="fa-IR"/>
        </w:rPr>
        <w:t>u</w:t>
      </w:r>
      <w:r>
        <w:rPr>
          <w:rFonts w:ascii="Times New Roman" w:eastAsia="Dotum" w:hAnsi="Times New Roman"/>
          <w:lang w:bidi="fa-IR"/>
        </w:rPr>
        <w:t>nabilirler. Kur’an-ı Kerim bu konuda şöyle buyurmakt</w:t>
      </w:r>
      <w:r>
        <w:rPr>
          <w:rFonts w:ascii="Times New Roman" w:eastAsia="Dotum" w:hAnsi="Times New Roman"/>
          <w:lang w:bidi="fa-IR"/>
        </w:rPr>
        <w:t>a</w:t>
      </w:r>
      <w:r>
        <w:rPr>
          <w:rFonts w:ascii="Times New Roman" w:eastAsia="Dotum" w:hAnsi="Times New Roman"/>
          <w:lang w:bidi="fa-IR"/>
        </w:rPr>
        <w:t xml:space="preserve">dır: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t xml:space="preserve">لَا يَمْلِكُونَ الشَّفَاعَةَ إِلَّا مَنِ اتَّخَذَ عِندَ الرَّحْمَنِ عَهْدًا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Rahman’ın katında bir ahd almış olandan başk</w:t>
      </w:r>
      <w:r>
        <w:rPr>
          <w:rFonts w:ascii="Times New Roman" w:eastAsia="Dotum" w:hAnsi="Times New Roman" w:cs="Times New Roman"/>
          <w:b/>
          <w:bCs/>
          <w:szCs w:val="24"/>
        </w:rPr>
        <w:t>a</w:t>
      </w:r>
      <w:r>
        <w:rPr>
          <w:rFonts w:ascii="Times New Roman" w:eastAsia="Dotum" w:hAnsi="Times New Roman" w:cs="Times New Roman"/>
          <w:b/>
          <w:bCs/>
          <w:szCs w:val="24"/>
        </w:rPr>
        <w:t>sı asla şefaatte bulunamayacaktır.”</w:t>
      </w:r>
      <w:r>
        <w:rPr>
          <w:rStyle w:val="FootnoteReference"/>
          <w:rFonts w:ascii="Times New Roman" w:eastAsia="Dotum" w:hAnsi="Times New Roman"/>
          <w:lang w:bidi="fa-IR"/>
        </w:rPr>
        <w:footnoteReference w:id="6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Başka bir yerde ise şöyle buyurmuştur: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t xml:space="preserve">يَوْمَئِذٍ لَّا تَنفَعُ الشَّفَاعَةُ إِلَّا مَنْ أَذِنَ لَهُ الرَّحْمَنُ وَرَضِيَ لَهُ قَوْلًا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O gün Rahman’ın izin verdiği ve sözünden hoşnut olduğu kimseden başkasının şefaati fayda vermez.”</w:t>
      </w:r>
      <w:r>
        <w:rPr>
          <w:rStyle w:val="FootnoteReference"/>
          <w:rFonts w:ascii="Times New Roman" w:eastAsia="Dotum" w:hAnsi="Times New Roman"/>
          <w:lang w:bidi="fa-IR"/>
        </w:rPr>
        <w:footnoteReference w:id="6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Şefaat edilecek kimse de şefaatçi tarafından ilahi feyzi elde etme liyakatine sahip olmalıdır. Yani Allah ile olan iman ilişkisi ve şefaatçiyle olan ruhsal bağı kopm</w:t>
      </w:r>
      <w:r>
        <w:rPr>
          <w:rFonts w:ascii="Times New Roman" w:eastAsia="Dotum" w:hAnsi="Times New Roman"/>
          <w:lang w:bidi="fa-IR"/>
        </w:rPr>
        <w:t>a</w:t>
      </w:r>
      <w:r>
        <w:rPr>
          <w:rFonts w:ascii="Times New Roman" w:eastAsia="Dotum" w:hAnsi="Times New Roman"/>
          <w:lang w:bidi="fa-IR"/>
        </w:rPr>
        <w:t>mış olmalıdır. Dol</w:t>
      </w:r>
      <w:r>
        <w:rPr>
          <w:rFonts w:ascii="Times New Roman" w:eastAsia="Dotum" w:hAnsi="Times New Roman"/>
          <w:lang w:bidi="fa-IR"/>
        </w:rPr>
        <w:t>a</w:t>
      </w:r>
      <w:r>
        <w:rPr>
          <w:rFonts w:ascii="Times New Roman" w:eastAsia="Dotum" w:hAnsi="Times New Roman"/>
          <w:lang w:bidi="fa-IR"/>
        </w:rPr>
        <w:t>yısıyla Allah ile iman irtibatı olmayan ve bazı günahkar Müslümanlar, örneğin namaz kılmaya</w:t>
      </w:r>
      <w:r>
        <w:rPr>
          <w:rFonts w:ascii="Times New Roman" w:eastAsia="Dotum" w:hAnsi="Times New Roman"/>
          <w:lang w:bidi="fa-IR"/>
        </w:rPr>
        <w:t>n</w:t>
      </w:r>
      <w:r>
        <w:rPr>
          <w:rFonts w:ascii="Times New Roman" w:eastAsia="Dotum" w:hAnsi="Times New Roman"/>
          <w:lang w:bidi="fa-IR"/>
        </w:rPr>
        <w:t xml:space="preserve">lar </w:t>
      </w:r>
      <w:r>
        <w:rPr>
          <w:rFonts w:ascii="Times New Roman" w:eastAsia="Dotum" w:hAnsi="Times New Roman"/>
          <w:lang w:bidi="fa-IR"/>
        </w:rPr>
        <w:lastRenderedPageBreak/>
        <w:t xml:space="preserve">ve </w:t>
      </w:r>
      <w:r>
        <w:rPr>
          <w:rFonts w:ascii="Times New Roman" w:eastAsia="Dotum" w:hAnsi="Times New Roman"/>
          <w:lang w:bidi="fa-IR"/>
        </w:rPr>
        <w:t>a</w:t>
      </w:r>
      <w:r>
        <w:rPr>
          <w:rFonts w:ascii="Times New Roman" w:eastAsia="Dotum" w:hAnsi="Times New Roman"/>
          <w:lang w:bidi="fa-IR"/>
        </w:rPr>
        <w:t>dam öldürenler şefaat edecek kimseyle, ruhsal bir ilişkiden mahrumdur ve dolayısıyla da şefaate nail olm</w:t>
      </w:r>
      <w:r>
        <w:rPr>
          <w:rFonts w:ascii="Times New Roman" w:eastAsia="Dotum" w:hAnsi="Times New Roman"/>
          <w:lang w:bidi="fa-IR"/>
        </w:rPr>
        <w:t>a</w:t>
      </w:r>
      <w:r>
        <w:rPr>
          <w:rFonts w:ascii="Times New Roman" w:eastAsia="Dotum" w:hAnsi="Times New Roman"/>
          <w:lang w:bidi="fa-IR"/>
        </w:rPr>
        <w:t xml:space="preserve">yacaklardır.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 namaz kılmayan ve diriliş gününü inkar eden kimseler hakkında şöyle buyurmaktadır: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t>فَمَا تَنفَعُهُمْ شَفَاعَةُ الشَّافِعِينَ (48)</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Artık onlara, şefaatçilerin şefaati fayda vermez.”</w:t>
      </w:r>
      <w:r>
        <w:rPr>
          <w:rStyle w:val="FootnoteReference"/>
          <w:rFonts w:ascii="Times New Roman" w:eastAsia="Dotum" w:hAnsi="Times New Roman"/>
          <w:lang w:bidi="fa-IR"/>
        </w:rPr>
        <w:footnoteReference w:id="6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 zalimler hakkında ise şöyle buyurmaktadır: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وَأَنذِرْهُمْ يَوْمَ الْآزِفَةِ إِذِ الْقُلُوبُ لَدَى الْحَنَاجِرِ كَاظِمِينَ مَا لِلظَّالِمِينَ مِنْ حَمِيمٍ وَلَا شَفِيعٍ يُطَاعُ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Onları, yüreklerin ağza geleceği, tasadan yutk</w:t>
      </w:r>
      <w:r>
        <w:rPr>
          <w:rFonts w:ascii="Times New Roman" w:eastAsia="Dotum" w:hAnsi="Times New Roman" w:cs="Times New Roman"/>
          <w:b/>
          <w:bCs/>
          <w:szCs w:val="24"/>
        </w:rPr>
        <w:t>u</w:t>
      </w:r>
      <w:r>
        <w:rPr>
          <w:rFonts w:ascii="Times New Roman" w:eastAsia="Dotum" w:hAnsi="Times New Roman" w:cs="Times New Roman"/>
          <w:b/>
          <w:bCs/>
          <w:szCs w:val="24"/>
        </w:rPr>
        <w:t>nacakları yaklaşan kıyamet günü ile uyar. Zalimlerin ne dostu ne de sözü dinlenecek şefaatç</w:t>
      </w:r>
      <w:r>
        <w:rPr>
          <w:rFonts w:ascii="Times New Roman" w:eastAsia="Dotum" w:hAnsi="Times New Roman" w:cs="Times New Roman"/>
          <w:b/>
          <w:bCs/>
          <w:szCs w:val="24"/>
        </w:rPr>
        <w:t>i</w:t>
      </w:r>
      <w:r>
        <w:rPr>
          <w:rFonts w:ascii="Times New Roman" w:eastAsia="Dotum" w:hAnsi="Times New Roman" w:cs="Times New Roman"/>
          <w:b/>
          <w:bCs/>
          <w:szCs w:val="24"/>
        </w:rPr>
        <w:t>si olur.”</w:t>
      </w:r>
      <w:r>
        <w:rPr>
          <w:rStyle w:val="FootnoteReference"/>
          <w:rFonts w:ascii="Times New Roman" w:eastAsia="Dotum" w:hAnsi="Times New Roman"/>
          <w:lang w:bidi="fa-IR"/>
        </w:rPr>
        <w:footnoteReference w:id="69"/>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50" w:name="_Toc2003442"/>
      <w:r>
        <w:rPr>
          <w:rFonts w:eastAsia="Dotum"/>
        </w:rPr>
        <w:t>Şefaatin Felsefesi</w:t>
      </w:r>
      <w:bookmarkEnd w:id="5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Şefaat de tıpkı tövbe gibi dalalet ve günah yolunun y</w:t>
      </w:r>
      <w:r>
        <w:rPr>
          <w:rFonts w:ascii="Times New Roman" w:eastAsia="Dotum" w:hAnsi="Times New Roman"/>
          <w:lang w:bidi="fa-IR"/>
        </w:rPr>
        <w:t>a</w:t>
      </w:r>
      <w:r>
        <w:rPr>
          <w:rFonts w:ascii="Times New Roman" w:eastAsia="Dotum" w:hAnsi="Times New Roman"/>
          <w:lang w:bidi="fa-IR"/>
        </w:rPr>
        <w:t>rısında günahları terk edebilen ve ondan sonra ömrünün k</w:t>
      </w:r>
      <w:r>
        <w:rPr>
          <w:rFonts w:ascii="Times New Roman" w:eastAsia="Dotum" w:hAnsi="Times New Roman"/>
          <w:lang w:bidi="fa-IR"/>
        </w:rPr>
        <w:t>a</w:t>
      </w:r>
      <w:r>
        <w:rPr>
          <w:rFonts w:ascii="Times New Roman" w:eastAsia="Dotum" w:hAnsi="Times New Roman"/>
          <w:lang w:bidi="fa-IR"/>
        </w:rPr>
        <w:t>lan bölümünü Allah’ın yolunda tüketen kimseler için bir ümit ışığıdır. Zira günahkar insan sadece sınırlı şar</w:t>
      </w:r>
      <w:r>
        <w:rPr>
          <w:rFonts w:ascii="Times New Roman" w:eastAsia="Dotum" w:hAnsi="Times New Roman"/>
          <w:lang w:bidi="fa-IR"/>
        </w:rPr>
        <w:t>t</w:t>
      </w:r>
      <w:r>
        <w:rPr>
          <w:rFonts w:ascii="Times New Roman" w:eastAsia="Dotum" w:hAnsi="Times New Roman"/>
          <w:lang w:bidi="fa-IR"/>
        </w:rPr>
        <w:t xml:space="preserve">larda (her türlü şartlarda değil) şefaatçinin şefaatine nail </w:t>
      </w:r>
      <w:r>
        <w:rPr>
          <w:rFonts w:ascii="Times New Roman" w:eastAsia="Dotum" w:hAnsi="Times New Roman"/>
          <w:lang w:bidi="fa-IR"/>
        </w:rPr>
        <w:lastRenderedPageBreak/>
        <w:t xml:space="preserve">olacağını hissedecek olursa, bu sınırı korumaya ve ileri doğru adım atmamaya çalışır.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51" w:name="_Toc2003443"/>
      <w:r>
        <w:rPr>
          <w:rFonts w:eastAsia="Dotum"/>
        </w:rPr>
        <w:t>Şefaatin Sonucu</w:t>
      </w:r>
      <w:bookmarkEnd w:id="5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Müfessirler şefaatin sonucunun günahların bağışla</w:t>
      </w:r>
      <w:r>
        <w:rPr>
          <w:rFonts w:ascii="Times New Roman" w:eastAsia="Dotum" w:hAnsi="Times New Roman"/>
          <w:lang w:bidi="fa-IR"/>
        </w:rPr>
        <w:t>n</w:t>
      </w:r>
      <w:r>
        <w:rPr>
          <w:rFonts w:ascii="Times New Roman" w:eastAsia="Dotum" w:hAnsi="Times New Roman"/>
          <w:lang w:bidi="fa-IR"/>
        </w:rPr>
        <w:t>ması mı olduğu, yoksa derecenin yükselmesi mi olduğu hususunda görüş ayrıcalığına düşmüşlerdir. Ama Pe</w:t>
      </w:r>
      <w:r>
        <w:rPr>
          <w:rFonts w:ascii="Times New Roman" w:eastAsia="Dotum" w:hAnsi="Times New Roman"/>
          <w:lang w:bidi="fa-IR"/>
        </w:rPr>
        <w:t>y</w:t>
      </w:r>
      <w:r>
        <w:rPr>
          <w:rFonts w:ascii="Times New Roman" w:eastAsia="Dotum" w:hAnsi="Times New Roman"/>
          <w:lang w:bidi="fa-IR"/>
        </w:rPr>
        <w:t>gamber-i Ekrem’in, “Benim şefaatim büyük günah işl</w:t>
      </w:r>
      <w:r>
        <w:rPr>
          <w:rFonts w:ascii="Times New Roman" w:eastAsia="Dotum" w:hAnsi="Times New Roman"/>
          <w:lang w:bidi="fa-IR"/>
        </w:rPr>
        <w:t>e</w:t>
      </w:r>
      <w:r>
        <w:rPr>
          <w:rFonts w:ascii="Times New Roman" w:eastAsia="Dotum" w:hAnsi="Times New Roman"/>
          <w:lang w:bidi="fa-IR"/>
        </w:rPr>
        <w:t>yenler hakkındadır” sözü dikkate alındığında, birinci g</w:t>
      </w:r>
      <w:r>
        <w:rPr>
          <w:rFonts w:ascii="Times New Roman" w:eastAsia="Dotum" w:hAnsi="Times New Roman"/>
          <w:lang w:bidi="fa-IR"/>
        </w:rPr>
        <w:t>ö</w:t>
      </w:r>
      <w:r>
        <w:rPr>
          <w:rFonts w:ascii="Times New Roman" w:eastAsia="Dotum" w:hAnsi="Times New Roman"/>
          <w:lang w:bidi="fa-IR"/>
        </w:rPr>
        <w:t>rüş (yani şefaatin sonucunun günahların bağışlanması o</w:t>
      </w:r>
      <w:r>
        <w:rPr>
          <w:rFonts w:ascii="Times New Roman" w:eastAsia="Dotum" w:hAnsi="Times New Roman"/>
          <w:lang w:bidi="fa-IR"/>
        </w:rPr>
        <w:t>l</w:t>
      </w:r>
      <w:r>
        <w:rPr>
          <w:rFonts w:ascii="Times New Roman" w:eastAsia="Dotum" w:hAnsi="Times New Roman"/>
          <w:lang w:bidi="fa-IR"/>
        </w:rPr>
        <w:t xml:space="preserve">duğu görüşü) daha da açıklığa kavuşmaktadır.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i/>
          <w:lang w:bidi="fa-IR"/>
        </w:rPr>
        <w:t>Şüphesiz benim şefaatim kıyamet günü ümmetimden büyük günah işleyenler içindir”</w:t>
      </w:r>
      <w:r>
        <w:rPr>
          <w:rStyle w:val="FootnoteReference"/>
          <w:rFonts w:ascii="Times New Roman" w:eastAsia="Dotum" w:hAnsi="Times New Roman"/>
          <w:i/>
          <w:lang w:bidi="fa-IR"/>
        </w:rPr>
        <w:footnoteReference w:id="7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52" w:name="_Toc2003444"/>
      <w:r>
        <w:t>On İkinci Soru</w:t>
      </w:r>
      <w:bookmarkEnd w:id="52"/>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53" w:name="_Toc2003445"/>
      <w:r>
        <w:rPr>
          <w:rFonts w:eastAsia="Dotum"/>
        </w:rPr>
        <w:t>Gerçek Şefaatçilerden Şefaat Dilemek Şirk Midir?</w:t>
      </w:r>
      <w:bookmarkEnd w:id="53"/>
    </w:p>
    <w:p w:rsidR="00353627" w:rsidRDefault="00353627" w:rsidP="00A65317">
      <w:pPr>
        <w:pStyle w:val="Heading2"/>
        <w:rPr>
          <w:rFonts w:eastAsia="Dotum"/>
        </w:rPr>
      </w:pPr>
      <w:bookmarkStart w:id="54" w:name="_Toc2003446"/>
      <w:r>
        <w:rPr>
          <w:rFonts w:eastAsia="Dotum"/>
        </w:rPr>
        <w:t>Cevap:</w:t>
      </w:r>
      <w:bookmarkEnd w:id="5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soruyu daha açık bir şekilde ifade etmek için şefa</w:t>
      </w:r>
      <w:r>
        <w:rPr>
          <w:rFonts w:ascii="Times New Roman" w:eastAsia="Dotum" w:hAnsi="Times New Roman"/>
          <w:lang w:bidi="fa-IR"/>
        </w:rPr>
        <w:t>a</w:t>
      </w:r>
      <w:r>
        <w:rPr>
          <w:rFonts w:ascii="Times New Roman" w:eastAsia="Dotum" w:hAnsi="Times New Roman"/>
          <w:lang w:bidi="fa-IR"/>
        </w:rPr>
        <w:t>tin tümüyle Allah’a mahsus olduğu söylenmektedir. Nit</w:t>
      </w:r>
      <w:r>
        <w:rPr>
          <w:rFonts w:ascii="Times New Roman" w:eastAsia="Dotum" w:hAnsi="Times New Roman"/>
          <w:lang w:bidi="fa-IR"/>
        </w:rPr>
        <w:t>e</w:t>
      </w:r>
      <w:r>
        <w:rPr>
          <w:rFonts w:ascii="Times New Roman" w:eastAsia="Dotum" w:hAnsi="Times New Roman"/>
          <w:lang w:bidi="fa-IR"/>
        </w:rPr>
        <w:t>kim Kur’an bu hususta şöyle buyurma</w:t>
      </w:r>
      <w:r>
        <w:rPr>
          <w:rFonts w:ascii="Times New Roman" w:eastAsia="Dotum" w:hAnsi="Times New Roman"/>
          <w:lang w:bidi="fa-IR"/>
        </w:rPr>
        <w:t>k</w:t>
      </w:r>
      <w:r>
        <w:rPr>
          <w:rFonts w:ascii="Times New Roman" w:eastAsia="Dotum" w:hAnsi="Times New Roman"/>
          <w:lang w:bidi="fa-IR"/>
        </w:rPr>
        <w:t xml:space="preserve">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قُل لِّلَّهِ الشَّفَاعَةُ جَمِيعًا لَّهُ مُلْكُ السَّمَاوَاتِ وَالْأَرْضِ ثُمَّ إِلَيْهِ تُرْجَعُونَ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w:t>
      </w:r>
      <w:r>
        <w:rPr>
          <w:rFonts w:ascii="Times New Roman" w:eastAsia="Dotum" w:hAnsi="Times New Roman" w:cs="Times New Roman"/>
          <w:b/>
          <w:bCs/>
          <w:szCs w:val="24"/>
        </w:rPr>
        <w:t>De ki: “Bütün şefaat Allah’ın iznine bağlıdır. Göklerin ve yerin hükümranlığı O’nundur. Sonra O’na dönece</w:t>
      </w:r>
      <w:r>
        <w:rPr>
          <w:rFonts w:ascii="Times New Roman" w:eastAsia="Dotum" w:hAnsi="Times New Roman" w:cs="Times New Roman"/>
          <w:b/>
          <w:bCs/>
          <w:szCs w:val="24"/>
        </w:rPr>
        <w:t>k</w:t>
      </w:r>
      <w:r>
        <w:rPr>
          <w:rFonts w:ascii="Times New Roman" w:eastAsia="Dotum" w:hAnsi="Times New Roman" w:cs="Times New Roman"/>
          <w:b/>
          <w:bCs/>
          <w:szCs w:val="24"/>
        </w:rPr>
        <w:t>siniz.”</w:t>
      </w:r>
      <w:r>
        <w:rPr>
          <w:rStyle w:val="FootnoteReference"/>
          <w:rFonts w:ascii="Times New Roman" w:eastAsia="Dotum" w:hAnsi="Times New Roman"/>
          <w:lang w:bidi="fa-IR"/>
        </w:rPr>
        <w:footnoteReference w:id="7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şefaati Allah’tan başkasından dilemek, A</w:t>
      </w:r>
      <w:r>
        <w:rPr>
          <w:rFonts w:ascii="Times New Roman" w:eastAsia="Dotum" w:hAnsi="Times New Roman"/>
          <w:lang w:bidi="fa-IR"/>
        </w:rPr>
        <w:t>l</w:t>
      </w:r>
      <w:r>
        <w:rPr>
          <w:rFonts w:ascii="Times New Roman" w:eastAsia="Dotum" w:hAnsi="Times New Roman"/>
          <w:lang w:bidi="fa-IR"/>
        </w:rPr>
        <w:t>lah’ın mutlak hakkını kuldan dilemektir ve böyle bir d</w:t>
      </w:r>
      <w:r>
        <w:rPr>
          <w:rFonts w:ascii="Times New Roman" w:eastAsia="Dotum" w:hAnsi="Times New Roman"/>
          <w:lang w:bidi="fa-IR"/>
        </w:rPr>
        <w:t>i</w:t>
      </w:r>
      <w:r>
        <w:rPr>
          <w:rFonts w:ascii="Times New Roman" w:eastAsia="Dotum" w:hAnsi="Times New Roman"/>
          <w:lang w:bidi="fa-IR"/>
        </w:rPr>
        <w:t xml:space="preserve">lek, gerçekte Allah’tan gayrisine ibadet etmektir ve de </w:t>
      </w:r>
      <w:r>
        <w:rPr>
          <w:rFonts w:ascii="Times New Roman" w:eastAsia="Dotum" w:hAnsi="Times New Roman"/>
          <w:lang w:bidi="fa-IR"/>
        </w:rPr>
        <w:t>i</w:t>
      </w:r>
      <w:r>
        <w:rPr>
          <w:rFonts w:ascii="Times New Roman" w:eastAsia="Dotum" w:hAnsi="Times New Roman"/>
          <w:lang w:bidi="fa-IR"/>
        </w:rPr>
        <w:t xml:space="preserve">badette tevhit inancıyla uyuşmamaktadır.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lastRenderedPageBreak/>
        <w:t xml:space="preserve">Cevap: </w:t>
      </w:r>
      <w:r>
        <w:rPr>
          <w:rFonts w:ascii="Times New Roman" w:eastAsia="Dotum" w:hAnsi="Times New Roman"/>
          <w:lang w:bidi="fa-IR"/>
        </w:rPr>
        <w:t>Burada şirkten maksat, zat veya yaratıcılık v</w:t>
      </w:r>
      <w:r>
        <w:rPr>
          <w:rFonts w:ascii="Times New Roman" w:eastAsia="Dotum" w:hAnsi="Times New Roman"/>
          <w:lang w:bidi="fa-IR"/>
        </w:rPr>
        <w:t>e</w:t>
      </w:r>
      <w:r>
        <w:rPr>
          <w:rFonts w:ascii="Times New Roman" w:eastAsia="Dotum" w:hAnsi="Times New Roman"/>
          <w:lang w:bidi="fa-IR"/>
        </w:rPr>
        <w:t>ya tedbir hususundaki şirk değildir. Tabi</w:t>
      </w:r>
      <w:r>
        <w:rPr>
          <w:rFonts w:ascii="Times New Roman" w:eastAsia="Dotum" w:hAnsi="Times New Roman"/>
          <w:lang w:bidi="fa-IR"/>
        </w:rPr>
        <w:t>a</w:t>
      </w:r>
      <w:r>
        <w:rPr>
          <w:rFonts w:ascii="Times New Roman" w:eastAsia="Dotum" w:hAnsi="Times New Roman"/>
          <w:lang w:bidi="fa-IR"/>
        </w:rPr>
        <w:t>tıyla maksat, Allah’a ibadet ve tapınma hususu</w:t>
      </w:r>
      <w:r>
        <w:rPr>
          <w:rFonts w:ascii="Times New Roman" w:eastAsia="Dotum" w:hAnsi="Times New Roman"/>
          <w:lang w:bidi="fa-IR"/>
        </w:rPr>
        <w:t>n</w:t>
      </w:r>
      <w:r>
        <w:rPr>
          <w:rFonts w:ascii="Times New Roman" w:eastAsia="Dotum" w:hAnsi="Times New Roman"/>
          <w:lang w:bidi="fa-IR"/>
        </w:rPr>
        <w:t xml:space="preserve">daki şirktir.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Şüphesiz bu konunun açıklığa kavuşması, ibadet ve tapınmanın dakik bir tanımının yapılmasıyla mümkündür. Hepimizin de bildiği gibi, ibadetin anlamı, bizim irade ve isteğimize bağlı kılınmamıştır ve dolayısıyla da yaratık karşısında gösterilen her türlü tevazuyu ve kuldan istenen her türlü isteği ona ibadet sayma hakkına sahip değiliz.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Kur’an-ı Kerim’in de açıkça belirttiği üzere melekler, Adem’e secde etmişlerdir: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فَإِذَا سَوَّيْتُهُ وَنَفَخْتُ فِيهِ مِن رُّوحِي فَقَعُوا لَهُ سَاجِدِينَ فَسَجَدَ الْمَلَائِكَةُ كُلُّهُمْ أَجْمَعُونَ </w:t>
      </w:r>
    </w:p>
    <w:p w:rsidR="00353627" w:rsidRDefault="00353627">
      <w:pPr>
        <w:spacing w:line="300" w:lineRule="atLeast"/>
        <w:rPr>
          <w:rFonts w:ascii="Times New Roman" w:eastAsia="Dotum" w:hAnsi="Times New Roman" w:cs="Times New Roman"/>
          <w:b/>
          <w:bCs/>
          <w:szCs w:val="24"/>
        </w:rPr>
      </w:pPr>
      <w:r>
        <w:rPr>
          <w:rFonts w:ascii="Times New Roman" w:eastAsia="Dotum" w:hAnsi="Times New Roman"/>
          <w:b/>
          <w:lang w:bidi="fa-IR"/>
        </w:rPr>
        <w:t>“</w:t>
      </w:r>
      <w:r>
        <w:rPr>
          <w:rFonts w:ascii="Times New Roman" w:eastAsia="Dotum" w:hAnsi="Times New Roman" w:cs="Times New Roman"/>
          <w:b/>
          <w:bCs/>
          <w:szCs w:val="24"/>
        </w:rPr>
        <w:t>Onu yapıp ruhumdan ona üflediğim zaman ona secdeye kapanın. İblis’ten başka bütün melekler secde etmişlerdi.”</w:t>
      </w:r>
      <w:r>
        <w:rPr>
          <w:rStyle w:val="FootnoteReference"/>
          <w:rFonts w:ascii="Times New Roman" w:eastAsia="Dotum" w:hAnsi="Times New Roman"/>
          <w:b/>
          <w:lang w:bidi="fa-IR"/>
        </w:rPr>
        <w:footnoteReference w:id="7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Aynı zamanda bu secde her ne kadar Allah’ın emriyle olmuşsa da mahiyet açısından Adem’e ibadet sayılm</w:t>
      </w:r>
      <w:r>
        <w:rPr>
          <w:rFonts w:ascii="Times New Roman" w:eastAsia="Dotum" w:hAnsi="Times New Roman"/>
          <w:lang w:bidi="fa-IR"/>
        </w:rPr>
        <w:t>a</w:t>
      </w:r>
      <w:r>
        <w:rPr>
          <w:rFonts w:ascii="Times New Roman" w:eastAsia="Dotum" w:hAnsi="Times New Roman"/>
          <w:lang w:bidi="fa-IR"/>
        </w:rPr>
        <w:t xml:space="preserve">mıştır. Aksi taktirde zaten Allah asla bunu emretmezdi.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Hakeza bildiğimiz gibi Yakub’un çocukları ve hatta bizzat Yakub’un kendisi de Yusuf’a secde etmiştir. </w:t>
      </w:r>
      <w:r>
        <w:rPr>
          <w:rStyle w:val="FootnoteReference"/>
          <w:rFonts w:ascii="Times New Roman" w:eastAsia="Dotum" w:hAnsi="Times New Roman"/>
          <w:lang w:bidi="fa-IR"/>
        </w:rPr>
        <w:footnoteReference w:id="7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Eğer böyle bir tevazu ve boyun bükme ibadet olsaydı, ne ismet makamına sahip olan Yakub gibi bir Peygamber böyle bir şeyi yapardı ve ne de çocuklarının böyle bir şey yapmalarına rızayet gösterirdi. Oysa hiçbir tevazu ve b</w:t>
      </w:r>
      <w:r>
        <w:rPr>
          <w:rFonts w:ascii="Times New Roman" w:eastAsia="Dotum" w:hAnsi="Times New Roman"/>
          <w:lang w:bidi="fa-IR"/>
        </w:rPr>
        <w:t>o</w:t>
      </w:r>
      <w:r>
        <w:rPr>
          <w:rFonts w:ascii="Times New Roman" w:eastAsia="Dotum" w:hAnsi="Times New Roman"/>
          <w:lang w:bidi="fa-IR"/>
        </w:rPr>
        <w:t xml:space="preserve">yun bükme, secdeden daha yüce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huzu ve Allah’tan gayrisinden bir şey dilemeyi Allah’a ibadet anlamından ayırt etmek gerekir. Tapınma ve ibadetin gerçek anlamı insanın bir varlığı A</w:t>
      </w:r>
      <w:r>
        <w:rPr>
          <w:rFonts w:ascii="Times New Roman" w:eastAsia="Dotum" w:hAnsi="Times New Roman"/>
          <w:lang w:bidi="fa-IR"/>
        </w:rPr>
        <w:t>l</w:t>
      </w:r>
      <w:r>
        <w:rPr>
          <w:rFonts w:ascii="Times New Roman" w:eastAsia="Dotum" w:hAnsi="Times New Roman"/>
          <w:lang w:bidi="fa-IR"/>
        </w:rPr>
        <w:t>lah sayıp onun karşısında ibadete kalkışması veya he</w:t>
      </w:r>
      <w:r>
        <w:rPr>
          <w:rFonts w:ascii="Times New Roman" w:eastAsia="Dotum" w:hAnsi="Times New Roman"/>
          <w:lang w:bidi="fa-IR"/>
        </w:rPr>
        <w:t>r</w:t>
      </w:r>
      <w:r>
        <w:rPr>
          <w:rFonts w:ascii="Times New Roman" w:eastAsia="Dotum" w:hAnsi="Times New Roman"/>
          <w:lang w:bidi="fa-IR"/>
        </w:rPr>
        <w:t>hangi bir ş</w:t>
      </w:r>
      <w:r>
        <w:rPr>
          <w:rFonts w:ascii="Times New Roman" w:eastAsia="Dotum" w:hAnsi="Times New Roman"/>
          <w:lang w:bidi="fa-IR"/>
        </w:rPr>
        <w:t>e</w:t>
      </w:r>
      <w:r>
        <w:rPr>
          <w:rFonts w:ascii="Times New Roman" w:eastAsia="Dotum" w:hAnsi="Times New Roman"/>
          <w:lang w:bidi="fa-IR"/>
        </w:rPr>
        <w:t>yi Allah’ın yaratığı kabul ettikleri halde alemi idare etmek ve günahları bağışlamak gibi Allah’a ait işl</w:t>
      </w:r>
      <w:r>
        <w:rPr>
          <w:rFonts w:ascii="Times New Roman" w:eastAsia="Dotum" w:hAnsi="Times New Roman"/>
          <w:lang w:bidi="fa-IR"/>
        </w:rPr>
        <w:t>e</w:t>
      </w:r>
      <w:r>
        <w:rPr>
          <w:rFonts w:ascii="Times New Roman" w:eastAsia="Dotum" w:hAnsi="Times New Roman"/>
          <w:lang w:bidi="fa-IR"/>
        </w:rPr>
        <w:t>rin bu yaratığa tefviz edildiğini (havale edildiği) sanma</w:t>
      </w:r>
      <w:r>
        <w:rPr>
          <w:rFonts w:ascii="Times New Roman" w:eastAsia="Dotum" w:hAnsi="Times New Roman"/>
          <w:lang w:bidi="fa-IR"/>
        </w:rPr>
        <w:t>k</w:t>
      </w:r>
      <w:r>
        <w:rPr>
          <w:rFonts w:ascii="Times New Roman" w:eastAsia="Dotum" w:hAnsi="Times New Roman"/>
          <w:lang w:bidi="fa-IR"/>
        </w:rPr>
        <w:t>tır. Ama eğer biz, kendis</w:t>
      </w:r>
      <w:r>
        <w:rPr>
          <w:rFonts w:ascii="Times New Roman" w:eastAsia="Dotum" w:hAnsi="Times New Roman"/>
          <w:lang w:bidi="fa-IR"/>
        </w:rPr>
        <w:t>i</w:t>
      </w:r>
      <w:r>
        <w:rPr>
          <w:rFonts w:ascii="Times New Roman" w:eastAsia="Dotum" w:hAnsi="Times New Roman"/>
          <w:lang w:bidi="fa-IR"/>
        </w:rPr>
        <w:t>ni ilah saymadığımız ve de ilahi işlerin kendisine bırakıldığını düşünmediğimiz birisi ka</w:t>
      </w:r>
      <w:r>
        <w:rPr>
          <w:rFonts w:ascii="Times New Roman" w:eastAsia="Dotum" w:hAnsi="Times New Roman"/>
          <w:lang w:bidi="fa-IR"/>
        </w:rPr>
        <w:t>r</w:t>
      </w:r>
      <w:r>
        <w:rPr>
          <w:rFonts w:ascii="Times New Roman" w:eastAsia="Dotum" w:hAnsi="Times New Roman"/>
          <w:lang w:bidi="fa-IR"/>
        </w:rPr>
        <w:t>şısında tevazu gösterirsek, böyle bir tevazu ve boyun bükmek, meleklerin adem karşısında ve Yakub oğullar</w:t>
      </w:r>
      <w:r>
        <w:rPr>
          <w:rFonts w:ascii="Times New Roman" w:eastAsia="Dotum" w:hAnsi="Times New Roman"/>
          <w:lang w:bidi="fa-IR"/>
        </w:rPr>
        <w:t>ı</w:t>
      </w:r>
      <w:r>
        <w:rPr>
          <w:rFonts w:ascii="Times New Roman" w:eastAsia="Dotum" w:hAnsi="Times New Roman"/>
          <w:lang w:bidi="fa-IR"/>
        </w:rPr>
        <w:t>nın Yusuf karşısında gösterdiği saygı ve ululamadan ba</w:t>
      </w:r>
      <w:r>
        <w:rPr>
          <w:rFonts w:ascii="Times New Roman" w:eastAsia="Dotum" w:hAnsi="Times New Roman"/>
          <w:lang w:bidi="fa-IR"/>
        </w:rPr>
        <w:t>ş</w:t>
      </w:r>
      <w:r>
        <w:rPr>
          <w:rFonts w:ascii="Times New Roman" w:eastAsia="Dotum" w:hAnsi="Times New Roman"/>
          <w:lang w:bidi="fa-IR"/>
        </w:rPr>
        <w:t>ka bir şey o</w:t>
      </w:r>
      <w:r>
        <w:rPr>
          <w:rFonts w:ascii="Times New Roman" w:eastAsia="Dotum" w:hAnsi="Times New Roman"/>
          <w:lang w:bidi="fa-IR"/>
        </w:rPr>
        <w:t>l</w:t>
      </w:r>
      <w:r>
        <w:rPr>
          <w:rFonts w:ascii="Times New Roman" w:eastAsia="Dotum" w:hAnsi="Times New Roman"/>
          <w:lang w:bidi="fa-IR"/>
        </w:rPr>
        <w:t xml:space="preserve">mayacaktır.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Sorulan soru hakkında da söylemek gerekir ki, şefaat hakkının gerçek şefaatçilere tefviz edildiğini ve onların hiçbir kayıt ve şart olmaksızın şefaat edebileceklerini ve günahları bağışl</w:t>
      </w:r>
      <w:r>
        <w:rPr>
          <w:rFonts w:ascii="Times New Roman" w:eastAsia="Dotum" w:hAnsi="Times New Roman"/>
          <w:lang w:bidi="fa-IR"/>
        </w:rPr>
        <w:t>a</w:t>
      </w:r>
      <w:r>
        <w:rPr>
          <w:rFonts w:ascii="Times New Roman" w:eastAsia="Dotum" w:hAnsi="Times New Roman"/>
          <w:lang w:bidi="fa-IR"/>
        </w:rPr>
        <w:t xml:space="preserve">ma sebebi olabileceklerini düşünecek olursak, böyle bir </w:t>
      </w:r>
      <w:r>
        <w:rPr>
          <w:rFonts w:ascii="Times New Roman" w:eastAsia="Dotum" w:hAnsi="Times New Roman"/>
          <w:lang w:bidi="fa-IR"/>
        </w:rPr>
        <w:t>i</w:t>
      </w:r>
      <w:r>
        <w:rPr>
          <w:rFonts w:ascii="Times New Roman" w:eastAsia="Dotum" w:hAnsi="Times New Roman"/>
          <w:lang w:bidi="fa-IR"/>
        </w:rPr>
        <w:t>nanç da şirke neden olacaktır. Zira bu durumda Allah’ın işini, Allah’tan gayrisinde dilemiş ol</w:t>
      </w:r>
      <w:r>
        <w:rPr>
          <w:rFonts w:ascii="Times New Roman" w:eastAsia="Dotum" w:hAnsi="Times New Roman"/>
          <w:lang w:bidi="fa-IR"/>
        </w:rPr>
        <w:t>u</w:t>
      </w:r>
      <w:r>
        <w:rPr>
          <w:rFonts w:ascii="Times New Roman" w:eastAsia="Dotum" w:hAnsi="Times New Roman"/>
          <w:lang w:bidi="fa-IR"/>
        </w:rPr>
        <w:t>ruz. Ama A</w:t>
      </w:r>
      <w:r>
        <w:rPr>
          <w:rFonts w:ascii="Times New Roman" w:eastAsia="Dotum" w:hAnsi="Times New Roman"/>
          <w:lang w:bidi="fa-IR"/>
        </w:rPr>
        <w:t>l</w:t>
      </w:r>
      <w:r>
        <w:rPr>
          <w:rFonts w:ascii="Times New Roman" w:eastAsia="Dotum" w:hAnsi="Times New Roman"/>
          <w:lang w:bidi="fa-IR"/>
        </w:rPr>
        <w:t>lah’ın temiz kullarından bir grubun şefaat makamına malik olmaksızın belli bir çerçevede güna</w:t>
      </w:r>
      <w:r>
        <w:rPr>
          <w:rFonts w:ascii="Times New Roman" w:eastAsia="Dotum" w:hAnsi="Times New Roman"/>
          <w:lang w:bidi="fa-IR"/>
        </w:rPr>
        <w:t>h</w:t>
      </w:r>
      <w:r>
        <w:rPr>
          <w:rFonts w:ascii="Times New Roman" w:eastAsia="Dotum" w:hAnsi="Times New Roman"/>
          <w:lang w:bidi="fa-IR"/>
        </w:rPr>
        <w:t>karlar hakkında şefaat iznine sahip olduğ</w:t>
      </w:r>
      <w:r>
        <w:rPr>
          <w:rFonts w:ascii="Times New Roman" w:eastAsia="Dotum" w:hAnsi="Times New Roman"/>
          <w:lang w:bidi="fa-IR"/>
        </w:rPr>
        <w:t>u</w:t>
      </w:r>
      <w:r>
        <w:rPr>
          <w:rFonts w:ascii="Times New Roman" w:eastAsia="Dotum" w:hAnsi="Times New Roman"/>
          <w:lang w:bidi="fa-IR"/>
        </w:rPr>
        <w:t xml:space="preserve">nu, en </w:t>
      </w:r>
      <w:r>
        <w:rPr>
          <w:rFonts w:ascii="Times New Roman" w:eastAsia="Dotum" w:hAnsi="Times New Roman"/>
          <w:lang w:bidi="fa-IR"/>
        </w:rPr>
        <w:lastRenderedPageBreak/>
        <w:t>önemli şartının da Allah’ın bu izni ve rızayeti olduğunu düşün</w:t>
      </w:r>
      <w:r>
        <w:rPr>
          <w:rFonts w:ascii="Times New Roman" w:eastAsia="Dotum" w:hAnsi="Times New Roman"/>
          <w:lang w:bidi="fa-IR"/>
        </w:rPr>
        <w:t>e</w:t>
      </w:r>
      <w:r>
        <w:rPr>
          <w:rFonts w:ascii="Times New Roman" w:eastAsia="Dotum" w:hAnsi="Times New Roman"/>
          <w:lang w:bidi="fa-IR"/>
        </w:rPr>
        <w:t>cek olursak, şüphesiz Allah’ın Salih bir kulundan böyle bir şefaati talep etmek onu ilah saymayı gerektirmez ve de ilahi işlerin ona tefviz edilmesini gerektirmez. Biz Peygamber’in hayatı döneminde, günahka</w:t>
      </w:r>
      <w:r>
        <w:rPr>
          <w:rFonts w:ascii="Times New Roman" w:eastAsia="Dotum" w:hAnsi="Times New Roman"/>
          <w:lang w:bidi="fa-IR"/>
        </w:rPr>
        <w:t>r</w:t>
      </w:r>
      <w:r>
        <w:rPr>
          <w:rFonts w:ascii="Times New Roman" w:eastAsia="Dotum" w:hAnsi="Times New Roman"/>
          <w:lang w:bidi="fa-IR"/>
        </w:rPr>
        <w:t>ların mağfiret dilemek için Peygamber’in huzuruna geldiğini ve Pe</w:t>
      </w:r>
      <w:r>
        <w:rPr>
          <w:rFonts w:ascii="Times New Roman" w:eastAsia="Dotum" w:hAnsi="Times New Roman"/>
          <w:lang w:bidi="fa-IR"/>
        </w:rPr>
        <w:t>y</w:t>
      </w:r>
      <w:r>
        <w:rPr>
          <w:rFonts w:ascii="Times New Roman" w:eastAsia="Dotum" w:hAnsi="Times New Roman"/>
          <w:lang w:bidi="fa-IR"/>
        </w:rPr>
        <w:t>gamber’in de bu durumda onlara şirk isnat etmediğ</w:t>
      </w:r>
      <w:r>
        <w:rPr>
          <w:rFonts w:ascii="Times New Roman" w:eastAsia="Dotum" w:hAnsi="Times New Roman"/>
          <w:lang w:bidi="fa-IR"/>
        </w:rPr>
        <w:t>i</w:t>
      </w:r>
      <w:r>
        <w:rPr>
          <w:rFonts w:ascii="Times New Roman" w:eastAsia="Dotum" w:hAnsi="Times New Roman"/>
          <w:lang w:bidi="fa-IR"/>
        </w:rPr>
        <w:t>ni görmekteyiz. Nitekim İbn-i Mace, kendi Sünen’inde Pe</w:t>
      </w:r>
      <w:r>
        <w:rPr>
          <w:rFonts w:ascii="Times New Roman" w:eastAsia="Dotum" w:hAnsi="Times New Roman"/>
          <w:lang w:bidi="fa-IR"/>
        </w:rPr>
        <w:t>y</w:t>
      </w:r>
      <w:r>
        <w:rPr>
          <w:rFonts w:ascii="Times New Roman" w:eastAsia="Dotum" w:hAnsi="Times New Roman"/>
          <w:lang w:bidi="fa-IR"/>
        </w:rPr>
        <w:t>gamber’in şöyle buyurduğunu nakletmektedir: “Acaba rabbimin beni bu gece hangi iş hususunda özgür bırakt</w:t>
      </w:r>
      <w:r>
        <w:rPr>
          <w:rFonts w:ascii="Times New Roman" w:eastAsia="Dotum" w:hAnsi="Times New Roman"/>
          <w:lang w:bidi="fa-IR"/>
        </w:rPr>
        <w:t>ı</w:t>
      </w:r>
      <w:r>
        <w:rPr>
          <w:rFonts w:ascii="Times New Roman" w:eastAsia="Dotum" w:hAnsi="Times New Roman"/>
          <w:lang w:bidi="fa-IR"/>
        </w:rPr>
        <w:t>ğını biliyor musunuz?” Biz (ashap) şöyle arz ettik: “Allah ve Resulü daha iyi bilir.” Peygamber şöyle buyu</w:t>
      </w:r>
      <w:r>
        <w:rPr>
          <w:rFonts w:ascii="Times New Roman" w:eastAsia="Dotum" w:hAnsi="Times New Roman"/>
          <w:lang w:bidi="fa-IR"/>
        </w:rPr>
        <w:t>r</w:t>
      </w:r>
      <w:r>
        <w:rPr>
          <w:rFonts w:ascii="Times New Roman" w:eastAsia="Dotum" w:hAnsi="Times New Roman"/>
          <w:lang w:bidi="fa-IR"/>
        </w:rPr>
        <w:t>du: “O beni ümmetimin yarısının cennete girişi ile şefaati kabul hususunda se</w:t>
      </w:r>
      <w:r>
        <w:rPr>
          <w:rFonts w:ascii="Times New Roman" w:eastAsia="Dotum" w:hAnsi="Times New Roman"/>
          <w:lang w:bidi="fa-IR"/>
        </w:rPr>
        <w:t>r</w:t>
      </w:r>
      <w:r>
        <w:rPr>
          <w:rFonts w:ascii="Times New Roman" w:eastAsia="Dotum" w:hAnsi="Times New Roman"/>
          <w:lang w:bidi="fa-IR"/>
        </w:rPr>
        <w:t>best bıraktı. Ben de şefaati tercih ettim.” Biz şöyle arz ettik: “Ey A</w:t>
      </w:r>
      <w:r>
        <w:rPr>
          <w:rFonts w:ascii="Times New Roman" w:eastAsia="Dotum" w:hAnsi="Times New Roman"/>
          <w:lang w:bidi="fa-IR"/>
        </w:rPr>
        <w:t>l</w:t>
      </w:r>
      <w:r>
        <w:rPr>
          <w:rFonts w:ascii="Times New Roman" w:eastAsia="Dotum" w:hAnsi="Times New Roman"/>
          <w:lang w:bidi="fa-IR"/>
        </w:rPr>
        <w:t>lah’ın Resulü! Allah’tan bizleri şefaate layık kılmasını d</w:t>
      </w:r>
      <w:r>
        <w:rPr>
          <w:rFonts w:ascii="Times New Roman" w:eastAsia="Dotum" w:hAnsi="Times New Roman"/>
          <w:lang w:bidi="fa-IR"/>
        </w:rPr>
        <w:t>i</w:t>
      </w:r>
      <w:r>
        <w:rPr>
          <w:rFonts w:ascii="Times New Roman" w:eastAsia="Dotum" w:hAnsi="Times New Roman"/>
          <w:lang w:bidi="fa-IR"/>
        </w:rPr>
        <w:t>le.” Peygamber şöyle buyurdu: “Şefaat tüm Mü</w:t>
      </w:r>
      <w:r>
        <w:rPr>
          <w:rFonts w:ascii="Times New Roman" w:eastAsia="Dotum" w:hAnsi="Times New Roman"/>
          <w:lang w:bidi="fa-IR"/>
        </w:rPr>
        <w:t>s</w:t>
      </w:r>
      <w:r>
        <w:rPr>
          <w:rFonts w:ascii="Times New Roman" w:eastAsia="Dotum" w:hAnsi="Times New Roman"/>
          <w:lang w:bidi="fa-IR"/>
        </w:rPr>
        <w:t>lümanlar içindir”</w:t>
      </w:r>
      <w:r>
        <w:rPr>
          <w:rStyle w:val="FootnoteReference"/>
          <w:rFonts w:ascii="Times New Roman" w:eastAsia="Dotum" w:hAnsi="Times New Roman"/>
          <w:lang w:bidi="fa-IR"/>
        </w:rPr>
        <w:footnoteReference w:id="7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hadisten de açıkça anlaşıldığı üzere Peygamberin ashabı da şefaat dilemiş ve “bize rabbinden dile” diye arz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Kerim de bu konuda şöyle buyurmuştur: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t xml:space="preserve">وَمَا أَرْسَلْنَا مِن رَّسُولٍ إِلاَّ لِيُطَاعَ بِإِذْنِ اللّهِ وَلَوْ أَنَّهُمْ إِذ ظَّلَمُواْ أَنفُسَهُمْ جَآؤُوكَ فَاسْتَغْفَرُواْ اللّهَ وَاسْتَغْفَرَ لَهُمُ الرَّسُولُ لَوَجَدُواْ اللّهَ تَوَّابًا رَّحِيمًا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lastRenderedPageBreak/>
        <w:t>“</w:t>
      </w:r>
      <w:r>
        <w:rPr>
          <w:rFonts w:ascii="Times New Roman" w:eastAsia="Dotum" w:hAnsi="Times New Roman" w:cs="Times New Roman"/>
          <w:b/>
          <w:bCs/>
          <w:szCs w:val="24"/>
        </w:rPr>
        <w:t>Biz her peygamberi ancak, Allah’ın izniyle, itaat olunması için gönderdik. Onlar, kendilerine yazık e</w:t>
      </w:r>
      <w:r>
        <w:rPr>
          <w:rFonts w:ascii="Times New Roman" w:eastAsia="Dotum" w:hAnsi="Times New Roman" w:cs="Times New Roman"/>
          <w:b/>
          <w:bCs/>
          <w:szCs w:val="24"/>
        </w:rPr>
        <w:t>t</w:t>
      </w:r>
      <w:r>
        <w:rPr>
          <w:rFonts w:ascii="Times New Roman" w:eastAsia="Dotum" w:hAnsi="Times New Roman" w:cs="Times New Roman"/>
          <w:b/>
          <w:bCs/>
          <w:szCs w:val="24"/>
        </w:rPr>
        <w:t>tiklerinde, sana gelip Allah’tan mağfiret dileseler ve Peygamber de onlara mağfiret dileseydi, Allah’ın tö</w:t>
      </w:r>
      <w:r>
        <w:rPr>
          <w:rFonts w:ascii="Times New Roman" w:eastAsia="Dotum" w:hAnsi="Times New Roman" w:cs="Times New Roman"/>
          <w:b/>
          <w:bCs/>
          <w:szCs w:val="24"/>
        </w:rPr>
        <w:t>v</w:t>
      </w:r>
      <w:r>
        <w:rPr>
          <w:rFonts w:ascii="Times New Roman" w:eastAsia="Dotum" w:hAnsi="Times New Roman" w:cs="Times New Roman"/>
          <w:b/>
          <w:bCs/>
          <w:szCs w:val="24"/>
        </w:rPr>
        <w:t>beleri daima kabul ve merhamet eden olduğunu g</w:t>
      </w:r>
      <w:r>
        <w:rPr>
          <w:rFonts w:ascii="Times New Roman" w:eastAsia="Dotum" w:hAnsi="Times New Roman" w:cs="Times New Roman"/>
          <w:b/>
          <w:bCs/>
          <w:szCs w:val="24"/>
        </w:rPr>
        <w:t>ö</w:t>
      </w:r>
      <w:r>
        <w:rPr>
          <w:rFonts w:ascii="Times New Roman" w:eastAsia="Dotum" w:hAnsi="Times New Roman" w:cs="Times New Roman"/>
          <w:b/>
          <w:bCs/>
          <w:szCs w:val="24"/>
        </w:rPr>
        <w:t>rürlerdi.”</w:t>
      </w:r>
      <w:r>
        <w:rPr>
          <w:rStyle w:val="FootnoteReference"/>
          <w:rFonts w:ascii="Times New Roman" w:eastAsia="Dotum" w:hAnsi="Times New Roman"/>
          <w:lang w:bidi="fa-IR"/>
        </w:rPr>
        <w:footnoteReference w:id="7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yerde ise Yakub’un çocuklarının şöyle ded</w:t>
      </w:r>
      <w:r>
        <w:rPr>
          <w:rFonts w:ascii="Times New Roman" w:eastAsia="Dotum" w:hAnsi="Times New Roman"/>
          <w:lang w:bidi="fa-IR"/>
        </w:rPr>
        <w:t>i</w:t>
      </w:r>
      <w:r>
        <w:rPr>
          <w:rFonts w:ascii="Times New Roman" w:eastAsia="Dotum" w:hAnsi="Times New Roman"/>
          <w:lang w:bidi="fa-IR"/>
        </w:rPr>
        <w:t xml:space="preserve">ğini nakletmektedir: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قَالُواْ يَا أَبَانَا اسْتَغْفِرْ لَنَا ذُنُوبَنَا إِنَّا كُنَّا خَاطِئِينَ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Oğulları: “Ey Babamız! Suçlarımızın bağışlanm</w:t>
      </w:r>
      <w:r>
        <w:rPr>
          <w:rFonts w:ascii="Times New Roman" w:eastAsia="Dotum" w:hAnsi="Times New Roman" w:cs="Times New Roman"/>
          <w:b/>
          <w:bCs/>
          <w:szCs w:val="24"/>
        </w:rPr>
        <w:t>a</w:t>
      </w:r>
      <w:r>
        <w:rPr>
          <w:rFonts w:ascii="Times New Roman" w:eastAsia="Dotum" w:hAnsi="Times New Roman" w:cs="Times New Roman"/>
          <w:b/>
          <w:bCs/>
          <w:szCs w:val="24"/>
        </w:rPr>
        <w:t>sını dile, bizler hiç şüphesiz suçluyuz” dediler.”</w:t>
      </w:r>
      <w:r>
        <w:rPr>
          <w:rStyle w:val="FootnoteReference"/>
          <w:rFonts w:ascii="Times New Roman" w:eastAsia="Dotum" w:hAnsi="Times New Roman"/>
          <w:lang w:bidi="fa-IR"/>
        </w:rPr>
        <w:footnoteReference w:id="7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Hz. Yakub da onlara mağfiret vaad etmekte ve asla o</w:t>
      </w:r>
      <w:r>
        <w:rPr>
          <w:rFonts w:ascii="Times New Roman" w:eastAsia="Dotum" w:hAnsi="Times New Roman"/>
          <w:lang w:bidi="fa-IR"/>
        </w:rPr>
        <w:t>n</w:t>
      </w:r>
      <w:r>
        <w:rPr>
          <w:rFonts w:ascii="Times New Roman" w:eastAsia="Dotum" w:hAnsi="Times New Roman"/>
          <w:lang w:bidi="fa-IR"/>
        </w:rPr>
        <w:t xml:space="preserve">ları şirk ile itham etmemektedir.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قَالَ سَوْفَ أَسْتَغْفِرُ لَكُمْ رَبِّيَ إِنَّهُ هُوَ الْغَفُورُ الرَّحِيمُ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Yakup: “Rabbimden bağışlanmanızı dileyeceğim; O şüphesiz bağışlar ve merhamet eder” d</w:t>
      </w:r>
      <w:r>
        <w:rPr>
          <w:rFonts w:ascii="Times New Roman" w:eastAsia="Dotum" w:hAnsi="Times New Roman" w:cs="Times New Roman"/>
          <w:b/>
          <w:bCs/>
          <w:szCs w:val="24"/>
        </w:rPr>
        <w:t>e</w:t>
      </w:r>
      <w:r>
        <w:rPr>
          <w:rFonts w:ascii="Times New Roman" w:eastAsia="Dotum" w:hAnsi="Times New Roman" w:cs="Times New Roman"/>
          <w:b/>
          <w:bCs/>
          <w:szCs w:val="24"/>
        </w:rPr>
        <w:t>di.”</w:t>
      </w:r>
      <w:r>
        <w:rPr>
          <w:rStyle w:val="FootnoteReference"/>
          <w:rFonts w:ascii="Times New Roman" w:eastAsia="Dotum" w:hAnsi="Times New Roman"/>
          <w:lang w:bidi="fa-IR"/>
        </w:rPr>
        <w:footnoteReference w:id="7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55" w:name="_Toc2003447"/>
      <w:r>
        <w:t>On Üçüncü Soru</w:t>
      </w:r>
      <w:bookmarkEnd w:id="55"/>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56" w:name="_Toc2003448"/>
      <w:r>
        <w:rPr>
          <w:rFonts w:eastAsia="Dotum"/>
        </w:rPr>
        <w:t>Allah’tan Gayrisinden Yardım Dilemek Şirk M</w:t>
      </w:r>
      <w:r>
        <w:rPr>
          <w:rFonts w:eastAsia="Dotum"/>
        </w:rPr>
        <w:t>i</w:t>
      </w:r>
      <w:r>
        <w:rPr>
          <w:rFonts w:eastAsia="Dotum"/>
        </w:rPr>
        <w:t>dir?</w:t>
      </w:r>
      <w:bookmarkEnd w:id="56"/>
    </w:p>
    <w:p w:rsidR="00353627" w:rsidRDefault="00353627" w:rsidP="00A65317">
      <w:pPr>
        <w:pStyle w:val="Heading2"/>
        <w:rPr>
          <w:rFonts w:eastAsia="Dotum"/>
        </w:rPr>
      </w:pPr>
      <w:bookmarkStart w:id="57" w:name="_Toc2003449"/>
      <w:r>
        <w:rPr>
          <w:rFonts w:eastAsia="Dotum"/>
        </w:rPr>
        <w:t>Cevap:</w:t>
      </w:r>
      <w:bookmarkEnd w:id="57"/>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Akıl açısından ve vahiy mantığında bütün insanlar, hatta evrendeki bütün varlıklar, yaratılış ve ortaya çıkışl</w:t>
      </w:r>
      <w:r>
        <w:rPr>
          <w:rFonts w:ascii="Times New Roman" w:eastAsia="Dotum" w:hAnsi="Times New Roman"/>
          <w:lang w:bidi="fa-IR"/>
        </w:rPr>
        <w:t>a</w:t>
      </w:r>
      <w:r>
        <w:rPr>
          <w:rFonts w:ascii="Times New Roman" w:eastAsia="Dotum" w:hAnsi="Times New Roman"/>
          <w:lang w:bidi="fa-IR"/>
        </w:rPr>
        <w:t xml:space="preserve">rında Allah’a muhtaç oldukları gibi etkileme hususunda da Allah’a muhtaçtır. Kur’an-ı Kerim bu konuda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يَا أَيُّهَا النَّاسُ أَنتُمُ الْفُقَرَاء إِلَى اللَّهِ وَاللَّهُ هُوَ الْغَنِيُّ الْحَمِيدُ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Ey insanlar! Siz Allah’a muhtaçsınız, Allah ise müstağnidir, övülmeğe layık olandır.”</w:t>
      </w:r>
      <w:r>
        <w:rPr>
          <w:rStyle w:val="FootnoteReference"/>
          <w:rFonts w:ascii="Times New Roman" w:eastAsia="Dotum" w:hAnsi="Times New Roman"/>
          <w:lang w:bidi="fa-IR"/>
        </w:rPr>
        <w:footnoteReference w:id="7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yerde ise Kur’an-ı Kerim bütün zafer ve g</w:t>
      </w:r>
      <w:r>
        <w:rPr>
          <w:rFonts w:ascii="Times New Roman" w:eastAsia="Dotum" w:hAnsi="Times New Roman"/>
          <w:lang w:bidi="fa-IR"/>
        </w:rPr>
        <w:t>a</w:t>
      </w:r>
      <w:r>
        <w:rPr>
          <w:rFonts w:ascii="Times New Roman" w:eastAsia="Dotum" w:hAnsi="Times New Roman"/>
          <w:lang w:bidi="fa-IR"/>
        </w:rPr>
        <w:t>libiyetlerin, alemlerin rabbinin tekelinde olduğunu kabul etmekte ve şöyle buyurma</w:t>
      </w:r>
      <w:r>
        <w:rPr>
          <w:rFonts w:ascii="Times New Roman" w:eastAsia="Dotum" w:hAnsi="Times New Roman"/>
          <w:lang w:bidi="fa-IR"/>
        </w:rPr>
        <w:t>k</w:t>
      </w:r>
      <w:r>
        <w:rPr>
          <w:rFonts w:ascii="Times New Roman" w:eastAsia="Dotum" w:hAnsi="Times New Roman"/>
          <w:lang w:bidi="fa-IR"/>
        </w:rPr>
        <w:t xml:space="preserve">tadır: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lastRenderedPageBreak/>
        <w:t xml:space="preserve">وَمَا جَعَلَهُ اللّهُ إِلاَّ بُشْرَى لَكُمْ وَلِتَطْمَئِنَّ قُلُوبُكُم بِهِ وَمَا النَّصْرُ إِلاَّ مِنْ عِندِ اللّهِ الْعَزِيزِ الْحَكِيمِ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“Allah bunu, ancak size müjde olsun ve böylece kalpleriniz yatışsın diye yapmıştır. Yardım, ancak güçlü ve hikmet sahibi olan Allah katı</w:t>
      </w:r>
      <w:r>
        <w:rPr>
          <w:rFonts w:ascii="Times New Roman" w:eastAsia="Dotum" w:hAnsi="Times New Roman"/>
          <w:b/>
          <w:lang w:bidi="fa-IR"/>
        </w:rPr>
        <w:t>n</w:t>
      </w:r>
      <w:r>
        <w:rPr>
          <w:rFonts w:ascii="Times New Roman" w:eastAsia="Dotum" w:hAnsi="Times New Roman"/>
          <w:b/>
          <w:lang w:bidi="fa-IR"/>
        </w:rPr>
        <w:t>dandır.”</w:t>
      </w:r>
      <w:r>
        <w:rPr>
          <w:rStyle w:val="FootnoteReference"/>
          <w:rFonts w:ascii="Times New Roman" w:eastAsia="Dotum" w:hAnsi="Times New Roman"/>
          <w:lang w:bidi="fa-IR"/>
        </w:rPr>
        <w:footnoteReference w:id="7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İslam’daki bu temel ve kesin ilke esasınca biz Müsl</w:t>
      </w:r>
      <w:r>
        <w:rPr>
          <w:rFonts w:ascii="Times New Roman" w:eastAsia="Dotum" w:hAnsi="Times New Roman"/>
          <w:lang w:bidi="fa-IR"/>
        </w:rPr>
        <w:t>ü</w:t>
      </w:r>
      <w:r>
        <w:rPr>
          <w:rFonts w:ascii="Times New Roman" w:eastAsia="Dotum" w:hAnsi="Times New Roman"/>
          <w:lang w:bidi="fa-IR"/>
        </w:rPr>
        <w:t>manlar da her namazda şu ayeti kerimeyi terennüm e</w:t>
      </w:r>
      <w:r>
        <w:rPr>
          <w:rFonts w:ascii="Times New Roman" w:eastAsia="Dotum" w:hAnsi="Times New Roman"/>
          <w:lang w:bidi="fa-IR"/>
        </w:rPr>
        <w:t>t</w:t>
      </w:r>
      <w:r>
        <w:rPr>
          <w:rFonts w:ascii="Times New Roman" w:eastAsia="Dotum" w:hAnsi="Times New Roman"/>
          <w:lang w:bidi="fa-IR"/>
        </w:rPr>
        <w:t xml:space="preserve">mekteyiz: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إِيَّاكَ نَعْبُدُ وإِيَّاكَ نَسْتَعِينُ </w:t>
      </w:r>
    </w:p>
    <w:p w:rsidR="00353627" w:rsidRDefault="00353627">
      <w:pPr>
        <w:spacing w:line="300" w:lineRule="atLeast"/>
        <w:rPr>
          <w:rFonts w:ascii="Times New Roman" w:eastAsia="Dotum" w:hAnsi="Times New Roman"/>
          <w:b/>
          <w:lang w:bidi="fa-IR"/>
        </w:rPr>
      </w:pPr>
      <w:r>
        <w:rPr>
          <w:rFonts w:ascii="Times New Roman" w:eastAsia="Dotum" w:hAnsi="Times New Roman"/>
          <w:b/>
          <w:lang w:bidi="fa-IR"/>
        </w:rPr>
        <w:t>“Sadece sana ibadet eder ve sadece senden yardım d</w:t>
      </w:r>
      <w:r>
        <w:rPr>
          <w:rFonts w:ascii="Times New Roman" w:eastAsia="Dotum" w:hAnsi="Times New Roman"/>
          <w:b/>
          <w:lang w:bidi="fa-IR"/>
        </w:rPr>
        <w:t>i</w:t>
      </w:r>
      <w:r>
        <w:rPr>
          <w:rFonts w:ascii="Times New Roman" w:eastAsia="Dotum" w:hAnsi="Times New Roman"/>
          <w:b/>
          <w:lang w:bidi="fa-IR"/>
        </w:rPr>
        <w:t xml:space="preserve">lerim.” </w:t>
      </w:r>
      <w:r>
        <w:rPr>
          <w:rStyle w:val="FootnoteReference"/>
          <w:rFonts w:ascii="Times New Roman" w:eastAsia="Dotum" w:hAnsi="Times New Roman"/>
          <w:b/>
          <w:lang w:bidi="fa-IR"/>
        </w:rPr>
        <w:footnoteReference w:id="80"/>
      </w:r>
      <w:r>
        <w:rPr>
          <w:rFonts w:ascii="Times New Roman" w:eastAsia="Dotum" w:hAnsi="Times New Roman"/>
          <w:b/>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de yukarıdaki soruya cevap vermek için şöyle diyoruz: “Allah’tan gayrisinden yardım dilemek iki şeki</w:t>
      </w:r>
      <w:r>
        <w:rPr>
          <w:rFonts w:ascii="Times New Roman" w:eastAsia="Dotum" w:hAnsi="Times New Roman"/>
          <w:lang w:bidi="fa-IR"/>
        </w:rPr>
        <w:t>l</w:t>
      </w:r>
      <w:r>
        <w:rPr>
          <w:rFonts w:ascii="Times New Roman" w:eastAsia="Dotum" w:hAnsi="Times New Roman"/>
          <w:lang w:bidi="fa-IR"/>
        </w:rPr>
        <w:t xml:space="preserve">de düşünülebilir: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Birincisi insanın belli bir şekilde başka bir insandan veya yaratıktan onu varlık temelinde veya uygulamal</w:t>
      </w:r>
      <w:r>
        <w:rPr>
          <w:rFonts w:ascii="Times New Roman" w:eastAsia="Dotum" w:hAnsi="Times New Roman"/>
          <w:lang w:bidi="fa-IR"/>
        </w:rPr>
        <w:t>a</w:t>
      </w:r>
      <w:r>
        <w:rPr>
          <w:rFonts w:ascii="Times New Roman" w:eastAsia="Dotum" w:hAnsi="Times New Roman"/>
          <w:lang w:bidi="fa-IR"/>
        </w:rPr>
        <w:t>rında b</w:t>
      </w:r>
      <w:r>
        <w:rPr>
          <w:rFonts w:ascii="Times New Roman" w:eastAsia="Dotum" w:hAnsi="Times New Roman"/>
          <w:lang w:bidi="fa-IR"/>
        </w:rPr>
        <w:t>a</w:t>
      </w:r>
      <w:r>
        <w:rPr>
          <w:rFonts w:ascii="Times New Roman" w:eastAsia="Dotum" w:hAnsi="Times New Roman"/>
          <w:lang w:bidi="fa-IR"/>
        </w:rPr>
        <w:t>ğımsız sayacağı ve yardım ulaştırma hususunda Allah’tan müstağni ilan edeceği bir şekilde yardım dil</w:t>
      </w:r>
      <w:r>
        <w:rPr>
          <w:rFonts w:ascii="Times New Roman" w:eastAsia="Dotum" w:hAnsi="Times New Roman"/>
          <w:lang w:bidi="fa-IR"/>
        </w:rPr>
        <w:t>e</w:t>
      </w:r>
      <w:r>
        <w:rPr>
          <w:rFonts w:ascii="Times New Roman" w:eastAsia="Dotum" w:hAnsi="Times New Roman"/>
          <w:lang w:bidi="fa-IR"/>
        </w:rPr>
        <w:t>mektir. Şüphesiz bu tür bir Allah’tan gayrisinden yardım dilemek mutlak anlamda şirktir ve Kur’an-ı Kerim, aş</w:t>
      </w:r>
      <w:r>
        <w:rPr>
          <w:rFonts w:ascii="Times New Roman" w:eastAsia="Dotum" w:hAnsi="Times New Roman"/>
          <w:lang w:bidi="fa-IR"/>
        </w:rPr>
        <w:t>a</w:t>
      </w:r>
      <w:r>
        <w:rPr>
          <w:rFonts w:ascii="Times New Roman" w:eastAsia="Dotum" w:hAnsi="Times New Roman"/>
          <w:lang w:bidi="fa-IR"/>
        </w:rPr>
        <w:t xml:space="preserve">ğıdaki ayette bunun temelsiz bir inanç olduğunu beyan etmektedir: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lastRenderedPageBreak/>
        <w:t xml:space="preserve">قُلْ مَن ذَا الَّذِي يَعْصِمُكُم مِّنَ اللَّهِ إِنْ أَرَادَ بِكُمْ سُوءًا أَوْ أَرَادَ بِكُمْ رَحْمَةً وَلَا يَجِدُونَ لَهُم مِّن دُونِ اللَّهِ وَلِيًّا وَلَا نَصِيرًا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De ki: “Allah size bir kötülük dilese veya bir ra</w:t>
      </w:r>
      <w:r>
        <w:rPr>
          <w:rFonts w:ascii="Times New Roman" w:eastAsia="Dotum" w:hAnsi="Times New Roman" w:cs="Times New Roman"/>
          <w:b/>
          <w:bCs/>
          <w:szCs w:val="24"/>
        </w:rPr>
        <w:t>h</w:t>
      </w:r>
      <w:r>
        <w:rPr>
          <w:rFonts w:ascii="Times New Roman" w:eastAsia="Dotum" w:hAnsi="Times New Roman" w:cs="Times New Roman"/>
          <w:b/>
          <w:bCs/>
          <w:szCs w:val="24"/>
        </w:rPr>
        <w:t>met istese, O’na karşı kim sizi koruyabilir? Allah’tan başka dost ve yardımcı da bulamazsınız.”</w:t>
      </w:r>
      <w:r>
        <w:rPr>
          <w:rStyle w:val="FootnoteReference"/>
          <w:rFonts w:ascii="Times New Roman" w:eastAsia="Dotum" w:hAnsi="Times New Roman"/>
          <w:lang w:bidi="fa-IR"/>
        </w:rPr>
        <w:footnoteReference w:id="8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İkinci yardım dileme şekli ise başka bir insandan yardım dileyince onun bir yaratık olduğuna, Allah’a mu</w:t>
      </w:r>
      <w:r>
        <w:rPr>
          <w:rFonts w:ascii="Times New Roman" w:eastAsia="Dotum" w:hAnsi="Times New Roman"/>
          <w:lang w:bidi="fa-IR"/>
        </w:rPr>
        <w:t>h</w:t>
      </w:r>
      <w:r>
        <w:rPr>
          <w:rFonts w:ascii="Times New Roman" w:eastAsia="Dotum" w:hAnsi="Times New Roman"/>
          <w:lang w:bidi="fa-IR"/>
        </w:rPr>
        <w:t>taç olduğuna, kendiliğinden hiçbir bağımsızlığının olm</w:t>
      </w:r>
      <w:r>
        <w:rPr>
          <w:rFonts w:ascii="Times New Roman" w:eastAsia="Dotum" w:hAnsi="Times New Roman"/>
          <w:lang w:bidi="fa-IR"/>
        </w:rPr>
        <w:t>a</w:t>
      </w:r>
      <w:r>
        <w:rPr>
          <w:rFonts w:ascii="Times New Roman" w:eastAsia="Dotum" w:hAnsi="Times New Roman"/>
          <w:lang w:bidi="fa-IR"/>
        </w:rPr>
        <w:t>dığına, bu etkileme makamının da kulların bazı sorunlar</w:t>
      </w:r>
      <w:r>
        <w:rPr>
          <w:rFonts w:ascii="Times New Roman" w:eastAsia="Dotum" w:hAnsi="Times New Roman"/>
          <w:lang w:bidi="fa-IR"/>
        </w:rPr>
        <w:t>ı</w:t>
      </w:r>
      <w:r>
        <w:rPr>
          <w:rFonts w:ascii="Times New Roman" w:eastAsia="Dotum" w:hAnsi="Times New Roman"/>
          <w:lang w:bidi="fa-IR"/>
        </w:rPr>
        <w:t>nı halletmek amacıyla yüce Allah tarafından kendisine verildiğine ina</w:t>
      </w:r>
      <w:r>
        <w:rPr>
          <w:rFonts w:ascii="Times New Roman" w:eastAsia="Dotum" w:hAnsi="Times New Roman"/>
          <w:lang w:bidi="fa-IR"/>
        </w:rPr>
        <w:t>n</w:t>
      </w:r>
      <w:r>
        <w:rPr>
          <w:rFonts w:ascii="Times New Roman" w:eastAsia="Dotum" w:hAnsi="Times New Roman"/>
          <w:lang w:bidi="fa-IR"/>
        </w:rPr>
        <w:t xml:space="preserve">maktır.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tefekkür tarzı esasınca ondan yardım dilediğimiz husus, bir araç hükmündedir ve yüce Allah onu bir takım iht</w:t>
      </w:r>
      <w:r>
        <w:rPr>
          <w:rFonts w:ascii="Times New Roman" w:eastAsia="Dotum" w:hAnsi="Times New Roman"/>
          <w:lang w:bidi="fa-IR"/>
        </w:rPr>
        <w:t>i</w:t>
      </w:r>
      <w:r>
        <w:rPr>
          <w:rFonts w:ascii="Times New Roman" w:eastAsia="Dotum" w:hAnsi="Times New Roman"/>
          <w:lang w:bidi="fa-IR"/>
        </w:rPr>
        <w:t>yaçları giderme noktasında vesile kılmıştır. Gerçekte böyle bir yardım dileme, Allah’tan yardım dilemektir. Z</w:t>
      </w:r>
      <w:r>
        <w:rPr>
          <w:rFonts w:ascii="Times New Roman" w:eastAsia="Dotum" w:hAnsi="Times New Roman"/>
          <w:lang w:bidi="fa-IR"/>
        </w:rPr>
        <w:t>i</w:t>
      </w:r>
      <w:r>
        <w:rPr>
          <w:rFonts w:ascii="Times New Roman" w:eastAsia="Dotum" w:hAnsi="Times New Roman"/>
          <w:lang w:bidi="fa-IR"/>
        </w:rPr>
        <w:t xml:space="preserve">ra bu araçlara varlık veren ve sonunda onlara başkalarının ihtiyacını giderme noktasında etki ve güç veren kimse de Allah’tır. Aslında insan türünün hayatı da bu sebep ve </w:t>
      </w:r>
      <w:r>
        <w:rPr>
          <w:rFonts w:ascii="Times New Roman" w:eastAsia="Dotum" w:hAnsi="Times New Roman"/>
          <w:lang w:bidi="fa-IR"/>
        </w:rPr>
        <w:t>a</w:t>
      </w:r>
      <w:r>
        <w:rPr>
          <w:rFonts w:ascii="Times New Roman" w:eastAsia="Dotum" w:hAnsi="Times New Roman"/>
          <w:lang w:bidi="fa-IR"/>
        </w:rPr>
        <w:t>raçlardan yardım dileme esası üzere şekillenmiştir. Öyle ki onlardan ya</w:t>
      </w:r>
      <w:r>
        <w:rPr>
          <w:rFonts w:ascii="Times New Roman" w:eastAsia="Dotum" w:hAnsi="Times New Roman"/>
          <w:lang w:bidi="fa-IR"/>
        </w:rPr>
        <w:t>r</w:t>
      </w:r>
      <w:r>
        <w:rPr>
          <w:rFonts w:ascii="Times New Roman" w:eastAsia="Dotum" w:hAnsi="Times New Roman"/>
          <w:lang w:bidi="fa-IR"/>
        </w:rPr>
        <w:t>dım almaksızın insanın yaşaması bir çok karmaşı</w:t>
      </w:r>
      <w:r>
        <w:rPr>
          <w:rFonts w:ascii="Times New Roman" w:eastAsia="Dotum" w:hAnsi="Times New Roman"/>
          <w:lang w:bidi="fa-IR"/>
        </w:rPr>
        <w:t>k</w:t>
      </w:r>
      <w:r>
        <w:rPr>
          <w:rFonts w:ascii="Times New Roman" w:eastAsia="Dotum" w:hAnsi="Times New Roman"/>
          <w:lang w:bidi="fa-IR"/>
        </w:rPr>
        <w:t>lıklara düçar olur. Burada eğer onlara Allah’ın yardımının gerçekleşme sebepleri oldukları, kendi varlı</w:t>
      </w:r>
      <w:r>
        <w:rPr>
          <w:rFonts w:ascii="Times New Roman" w:eastAsia="Dotum" w:hAnsi="Times New Roman"/>
          <w:lang w:bidi="fa-IR"/>
        </w:rPr>
        <w:t>k</w:t>
      </w:r>
      <w:r>
        <w:rPr>
          <w:rFonts w:ascii="Times New Roman" w:eastAsia="Dotum" w:hAnsi="Times New Roman"/>
          <w:lang w:bidi="fa-IR"/>
        </w:rPr>
        <w:t xml:space="preserve">larının da Allah’tan olduğu, etkileme makamlarının </w:t>
      </w:r>
      <w:r>
        <w:rPr>
          <w:rFonts w:ascii="Times New Roman" w:eastAsia="Dotum" w:hAnsi="Times New Roman"/>
          <w:lang w:bidi="fa-IR"/>
        </w:rPr>
        <w:lastRenderedPageBreak/>
        <w:t>da kendilerine Allah tarafından verildiği gözüyle bakacak olursak, şüphesiz bu ya</w:t>
      </w:r>
      <w:r>
        <w:rPr>
          <w:rFonts w:ascii="Times New Roman" w:eastAsia="Dotum" w:hAnsi="Times New Roman"/>
          <w:lang w:bidi="fa-IR"/>
        </w:rPr>
        <w:t>r</w:t>
      </w:r>
      <w:r>
        <w:rPr>
          <w:rFonts w:ascii="Times New Roman" w:eastAsia="Dotum" w:hAnsi="Times New Roman"/>
          <w:lang w:bidi="fa-IR"/>
        </w:rPr>
        <w:t>dım dilemek tevhit ve bir olan Allah’a tapma inancıyla hiçbir çelişki içinde olmayaca</w:t>
      </w:r>
      <w:r>
        <w:rPr>
          <w:rFonts w:ascii="Times New Roman" w:eastAsia="Dotum" w:hAnsi="Times New Roman"/>
          <w:lang w:bidi="fa-IR"/>
        </w:rPr>
        <w:t>k</w:t>
      </w:r>
      <w:r>
        <w:rPr>
          <w:rFonts w:ascii="Times New Roman" w:eastAsia="Dotum" w:hAnsi="Times New Roman"/>
          <w:lang w:bidi="fa-IR"/>
        </w:rPr>
        <w:t xml:space="preserve">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Eğer muvahhit ve Allah’ı tanıyan bir çiftçi, yer, su, hava ve güneş gibi araçlardan yardım alıyorsa ve bazı t</w:t>
      </w:r>
      <w:r>
        <w:rPr>
          <w:rFonts w:ascii="Times New Roman" w:eastAsia="Dotum" w:hAnsi="Times New Roman"/>
          <w:lang w:bidi="fa-IR"/>
        </w:rPr>
        <w:t>a</w:t>
      </w:r>
      <w:r>
        <w:rPr>
          <w:rFonts w:ascii="Times New Roman" w:eastAsia="Dotum" w:hAnsi="Times New Roman"/>
          <w:lang w:bidi="fa-IR"/>
        </w:rPr>
        <w:t>neleri büyütüp yetiştirebiliyorsa, bu gerçekte Allah’tan yardım dilemektir. Zira bu araç ve gereçlere güç ve kab</w:t>
      </w:r>
      <w:r>
        <w:rPr>
          <w:rFonts w:ascii="Times New Roman" w:eastAsia="Dotum" w:hAnsi="Times New Roman"/>
          <w:lang w:bidi="fa-IR"/>
        </w:rPr>
        <w:t>i</w:t>
      </w:r>
      <w:r>
        <w:rPr>
          <w:rFonts w:ascii="Times New Roman" w:eastAsia="Dotum" w:hAnsi="Times New Roman"/>
          <w:lang w:bidi="fa-IR"/>
        </w:rPr>
        <w:t>liyet veren şü</w:t>
      </w:r>
      <w:r>
        <w:rPr>
          <w:rFonts w:ascii="Times New Roman" w:eastAsia="Dotum" w:hAnsi="Times New Roman"/>
          <w:lang w:bidi="fa-IR"/>
        </w:rPr>
        <w:t>p</w:t>
      </w:r>
      <w:r>
        <w:rPr>
          <w:rFonts w:ascii="Times New Roman" w:eastAsia="Dotum" w:hAnsi="Times New Roman"/>
          <w:lang w:bidi="fa-IR"/>
        </w:rPr>
        <w:t xml:space="preserve">hesiz Allah’tır. </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Açıkça bilindiği üzere bu yardım dileme, tevhit ve bir olan Allah’a ibadet inancıyla tam bir uyum içindedir. Kur’an-ı Kerim bizleri bu tür gerçeklerden (sabır ve n</w:t>
      </w:r>
      <w:r>
        <w:rPr>
          <w:rFonts w:ascii="Times New Roman" w:eastAsia="Dotum" w:hAnsi="Times New Roman"/>
          <w:lang w:bidi="fa-IR"/>
        </w:rPr>
        <w:t>a</w:t>
      </w:r>
      <w:r>
        <w:rPr>
          <w:rFonts w:ascii="Times New Roman" w:eastAsia="Dotum" w:hAnsi="Times New Roman"/>
          <w:lang w:bidi="fa-IR"/>
        </w:rPr>
        <w:t>maz gibi) yardım dilemeyi emretmiş ve şöyle buyurmu</w:t>
      </w:r>
      <w:r>
        <w:rPr>
          <w:rFonts w:ascii="Times New Roman" w:eastAsia="Dotum" w:hAnsi="Times New Roman"/>
          <w:lang w:bidi="fa-IR"/>
        </w:rPr>
        <w:t>ş</w:t>
      </w:r>
      <w:r>
        <w:rPr>
          <w:rFonts w:ascii="Times New Roman" w:eastAsia="Dotum" w:hAnsi="Times New Roman"/>
          <w:lang w:bidi="fa-IR"/>
        </w:rPr>
        <w:t xml:space="preserve">tur: </w:t>
      </w:r>
      <w:r>
        <w:rPr>
          <w:rFonts w:ascii="Times New Roman" w:eastAsia="Dotum" w:hAnsi="Times New Roman"/>
          <w:b/>
          <w:lang w:bidi="fa-IR"/>
        </w:rPr>
        <w:t>“Sabır ve namazdan yardım dileyin.”</w:t>
      </w:r>
      <w:r>
        <w:rPr>
          <w:rStyle w:val="FootnoteReference"/>
          <w:rFonts w:ascii="Times New Roman" w:eastAsia="Dotum" w:hAnsi="Times New Roman"/>
          <w:b/>
          <w:lang w:bidi="fa-IR"/>
        </w:rPr>
        <w:footnoteReference w:id="8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sabır ve direnmek insanın işidir. Biz onla</w:t>
      </w:r>
      <w:r>
        <w:rPr>
          <w:rFonts w:ascii="Times New Roman" w:eastAsia="Dotum" w:hAnsi="Times New Roman"/>
          <w:lang w:bidi="fa-IR"/>
        </w:rPr>
        <w:t>r</w:t>
      </w:r>
      <w:r>
        <w:rPr>
          <w:rFonts w:ascii="Times New Roman" w:eastAsia="Dotum" w:hAnsi="Times New Roman"/>
          <w:lang w:bidi="fa-IR"/>
        </w:rPr>
        <w:t xml:space="preserve">dan yardım dilemekle görevliyiz. Aynı zamanda böyle bir yardım dileme, </w:t>
      </w:r>
      <w:r>
        <w:rPr>
          <w:rFonts w:ascii="Times New Roman" w:eastAsia="Dotum" w:hAnsi="Times New Roman"/>
          <w:b/>
          <w:lang w:bidi="fa-IR"/>
        </w:rPr>
        <w:t>“Sadece senden yardım dileriz”</w:t>
      </w:r>
      <w:r>
        <w:rPr>
          <w:rFonts w:ascii="Times New Roman" w:eastAsia="Dotum" w:hAnsi="Times New Roman"/>
          <w:lang w:bidi="fa-IR"/>
        </w:rPr>
        <w:t xml:space="preserve"> ayeti</w:t>
      </w:r>
      <w:r>
        <w:rPr>
          <w:rFonts w:ascii="Times New Roman" w:eastAsia="Dotum" w:hAnsi="Times New Roman"/>
          <w:lang w:bidi="fa-IR"/>
        </w:rPr>
        <w:t>n</w:t>
      </w:r>
      <w:r>
        <w:rPr>
          <w:rFonts w:ascii="Times New Roman" w:eastAsia="Dotum" w:hAnsi="Times New Roman"/>
          <w:lang w:bidi="fa-IR"/>
        </w:rPr>
        <w:t>de yardım dilemenin A</w:t>
      </w:r>
      <w:r>
        <w:rPr>
          <w:rFonts w:ascii="Times New Roman" w:eastAsia="Dotum" w:hAnsi="Times New Roman"/>
          <w:lang w:bidi="fa-IR"/>
        </w:rPr>
        <w:t>l</w:t>
      </w:r>
      <w:r>
        <w:rPr>
          <w:rFonts w:ascii="Times New Roman" w:eastAsia="Dotum" w:hAnsi="Times New Roman"/>
          <w:lang w:bidi="fa-IR"/>
        </w:rPr>
        <w:t xml:space="preserve">lah’a özgü olduğu gerçeği ile de aykırılık içinde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58" w:name="_Toc2003450"/>
      <w:r>
        <w:t>On Dördüncü Soru</w:t>
      </w:r>
      <w:bookmarkEnd w:id="58"/>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59" w:name="_Toc2003451"/>
      <w:r>
        <w:rPr>
          <w:rFonts w:eastAsia="Dotum"/>
        </w:rPr>
        <w:t>Başkalarını Çağırmak Onlara İbadeti ve Şirki G</w:t>
      </w:r>
      <w:r>
        <w:rPr>
          <w:rFonts w:eastAsia="Dotum"/>
        </w:rPr>
        <w:t>e</w:t>
      </w:r>
      <w:r>
        <w:rPr>
          <w:rFonts w:eastAsia="Dotum"/>
        </w:rPr>
        <w:t>rektirir Mi?</w:t>
      </w:r>
      <w:bookmarkEnd w:id="5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sorunun sorulmasına sebep olan şeyin, hükmün z</w:t>
      </w:r>
      <w:r>
        <w:rPr>
          <w:rFonts w:ascii="Times New Roman" w:eastAsia="Dotum" w:hAnsi="Times New Roman"/>
          <w:lang w:bidi="fa-IR"/>
        </w:rPr>
        <w:t>a</w:t>
      </w:r>
      <w:r>
        <w:rPr>
          <w:rFonts w:ascii="Times New Roman" w:eastAsia="Dotum" w:hAnsi="Times New Roman"/>
          <w:lang w:bidi="fa-IR"/>
        </w:rPr>
        <w:t>hiri esasınca Allah’tan gayrisini çağırmayı yasaklayan bazı Kur’an ayetleri olduğu anl</w:t>
      </w:r>
      <w:r>
        <w:rPr>
          <w:rFonts w:ascii="Times New Roman" w:eastAsia="Dotum" w:hAnsi="Times New Roman"/>
          <w:lang w:bidi="fa-IR"/>
        </w:rPr>
        <w:t>a</w:t>
      </w:r>
      <w:r>
        <w:rPr>
          <w:rFonts w:ascii="Times New Roman" w:eastAsia="Dotum" w:hAnsi="Times New Roman"/>
          <w:lang w:bidi="fa-IR"/>
        </w:rPr>
        <w:t xml:space="preserve">şılmaktadır. </w:t>
      </w:r>
    </w:p>
    <w:p w:rsidR="00353627" w:rsidRDefault="00353627">
      <w:pPr>
        <w:bidi/>
        <w:spacing w:line="300" w:lineRule="atLeast"/>
        <w:rPr>
          <w:rFonts w:ascii="Times New Roman" w:eastAsia="Dotum" w:hAnsi="Times New Roman"/>
          <w:b/>
          <w:lang w:bidi="fa-IR"/>
        </w:rPr>
      </w:pPr>
      <w:r>
        <w:rPr>
          <w:rFonts w:ascii="Times New Roman" w:eastAsia="Dotum" w:hAnsi="Times New Roman"/>
          <w:rtl/>
          <w:lang w:val="en-US" w:eastAsia="en-US"/>
        </w:rPr>
        <w:t xml:space="preserve">وَأَنَّ الْمَسَاجِدَ لِلَّهِ فَلَا تَدْعُوا مَعَ اللَّهِ أَحَدًا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Secde yerleri şüphesiz Allah’a aittir, öyleyse Allah ile birlikte başka birine de yalvarmayın.”</w:t>
      </w:r>
      <w:r>
        <w:rPr>
          <w:rStyle w:val="FootnoteReference"/>
          <w:rFonts w:ascii="Times New Roman" w:eastAsia="Dotum" w:hAnsi="Times New Roman"/>
          <w:lang w:bidi="fa-IR"/>
        </w:rPr>
        <w:footnoteReference w:id="83"/>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وَلاَ تَدْعُ مِن دُونِ اللّهِ مَا لاَ يَنفَعُكَ وَلاَ يَضُرُّكَ فَإِن فَعَلْتَ فَإِنَّكَ إِذًا مِّنَ الظَّالِمِينَ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Sana fayda da zarar da veremeyecek, Allah’tan başkasına yalvarma; öyle yaparsan şüphesiz, zali</w:t>
      </w:r>
      <w:r>
        <w:rPr>
          <w:rFonts w:ascii="Times New Roman" w:eastAsia="Dotum" w:hAnsi="Times New Roman" w:cs="Times New Roman"/>
          <w:b/>
          <w:bCs/>
          <w:szCs w:val="24"/>
        </w:rPr>
        <w:t>m</w:t>
      </w:r>
      <w:r>
        <w:rPr>
          <w:rFonts w:ascii="Times New Roman" w:eastAsia="Dotum" w:hAnsi="Times New Roman" w:cs="Times New Roman"/>
          <w:b/>
          <w:bCs/>
          <w:szCs w:val="24"/>
        </w:rPr>
        <w:t>lerden olursun” d</w:t>
      </w:r>
      <w:r>
        <w:rPr>
          <w:rFonts w:ascii="Times New Roman" w:eastAsia="Dotum" w:hAnsi="Times New Roman" w:cs="Times New Roman"/>
          <w:b/>
          <w:bCs/>
          <w:szCs w:val="24"/>
        </w:rPr>
        <w:t>e</w:t>
      </w:r>
      <w:r>
        <w:rPr>
          <w:rFonts w:ascii="Times New Roman" w:eastAsia="Dotum" w:hAnsi="Times New Roman" w:cs="Times New Roman"/>
          <w:b/>
          <w:bCs/>
          <w:szCs w:val="24"/>
        </w:rPr>
        <w:t>nildi.”</w:t>
      </w:r>
      <w:r>
        <w:rPr>
          <w:rStyle w:val="FootnoteReference"/>
          <w:rFonts w:ascii="Times New Roman" w:eastAsia="Dotum" w:hAnsi="Times New Roman"/>
          <w:lang w:bidi="fa-IR"/>
        </w:rPr>
        <w:footnoteReference w:id="8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Bir grup ise bu tür ayetleri bahane ederek öldükten sonra başkalarını çağırmayı, Allah’ın veli ve salih kull</w:t>
      </w:r>
      <w:r>
        <w:rPr>
          <w:rFonts w:ascii="Times New Roman" w:eastAsia="Dotum" w:hAnsi="Times New Roman"/>
          <w:lang w:bidi="fa-IR"/>
        </w:rPr>
        <w:t>a</w:t>
      </w:r>
      <w:r>
        <w:rPr>
          <w:rFonts w:ascii="Times New Roman" w:eastAsia="Dotum" w:hAnsi="Times New Roman"/>
          <w:lang w:bidi="fa-IR"/>
        </w:rPr>
        <w:t>rına hitap etmeyi şirk ve onlara ibadet olarak kabul etmi</w:t>
      </w:r>
      <w:r>
        <w:rPr>
          <w:rFonts w:ascii="Times New Roman" w:eastAsia="Dotum" w:hAnsi="Times New Roman"/>
          <w:lang w:bidi="fa-IR"/>
        </w:rPr>
        <w:t>ş</w:t>
      </w:r>
      <w:r>
        <w:rPr>
          <w:rFonts w:ascii="Times New Roman" w:eastAsia="Dotum" w:hAnsi="Times New Roman"/>
          <w:lang w:bidi="fa-IR"/>
        </w:rPr>
        <w:t xml:space="preserve">lerdir. </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 xml:space="preserve">Cevap: </w:t>
      </w:r>
      <w:r>
        <w:rPr>
          <w:rFonts w:ascii="Times New Roman" w:eastAsia="Dotum" w:hAnsi="Times New Roman"/>
          <w:lang w:bidi="fa-IR"/>
        </w:rPr>
        <w:t xml:space="preserve">Bu sorunun cevabının daha iyi anlaşılması için evvela dua ve ibadet kavramlarını güzel bir şekilde izah etmek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Arap dilinde doğa kelimesi, seslenmek ve çağırmak, ibadet kavramı ise tapmak anlamındadır. Bu iki anlamı eş anlamlı olarak sa</w:t>
      </w:r>
      <w:r>
        <w:rPr>
          <w:rFonts w:ascii="Times New Roman" w:eastAsia="Dotum" w:hAnsi="Times New Roman"/>
          <w:lang w:bidi="fa-IR"/>
        </w:rPr>
        <w:t>y</w:t>
      </w:r>
      <w:r>
        <w:rPr>
          <w:rFonts w:ascii="Times New Roman" w:eastAsia="Dotum" w:hAnsi="Times New Roman"/>
          <w:lang w:bidi="fa-IR"/>
        </w:rPr>
        <w:t xml:space="preserve">mak, mümkün değildir. Yani her çağırmanın ve seslenmenin ibadet ve tapınma talebi olduğunu söylemek mümkün değildir. Zira: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Kur’an-ı Kerim davet (çağırmak) kavramını ibadet sayması mümkün olmayan hususlarda kullanmıştır. Ö</w:t>
      </w:r>
      <w:r>
        <w:rPr>
          <w:rFonts w:ascii="Times New Roman" w:eastAsia="Dotum" w:hAnsi="Times New Roman"/>
          <w:lang w:bidi="fa-IR"/>
        </w:rPr>
        <w:t>r</w:t>
      </w:r>
      <w:r>
        <w:rPr>
          <w:rFonts w:ascii="Times New Roman" w:eastAsia="Dotum" w:hAnsi="Times New Roman"/>
          <w:lang w:bidi="fa-IR"/>
        </w:rPr>
        <w:t xml:space="preserve">neğin: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قَالَ رَبِّ إِنِّي دَعَوْتُ قَوْمِي لَيْلًا وَنَهَارًا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Nuh dedi ki: “Rabbim! Doğrusu ben, kavmimi g</w:t>
      </w:r>
      <w:r>
        <w:rPr>
          <w:rFonts w:ascii="Times New Roman" w:eastAsia="Dotum" w:hAnsi="Times New Roman" w:cs="Times New Roman"/>
          <w:b/>
          <w:bCs/>
          <w:szCs w:val="24"/>
        </w:rPr>
        <w:t>e</w:t>
      </w:r>
      <w:r>
        <w:rPr>
          <w:rFonts w:ascii="Times New Roman" w:eastAsia="Dotum" w:hAnsi="Times New Roman" w:cs="Times New Roman"/>
          <w:b/>
          <w:bCs/>
          <w:szCs w:val="24"/>
        </w:rPr>
        <w:t>ce gündüz çağırdım.”</w:t>
      </w:r>
      <w:r>
        <w:rPr>
          <w:rStyle w:val="FootnoteReference"/>
          <w:rFonts w:ascii="Times New Roman" w:eastAsia="Dotum" w:hAnsi="Times New Roman"/>
          <w:lang w:bidi="fa-IR"/>
        </w:rPr>
        <w:footnoteReference w:id="8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Acaba burada, Nuh’un, “ben gece gündüz kavmime ibadet ettim” demesi mümkün müdür?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davet ve ibadetin eş anlamlı kelimeler old</w:t>
      </w:r>
      <w:r>
        <w:rPr>
          <w:rFonts w:ascii="Times New Roman" w:eastAsia="Dotum" w:hAnsi="Times New Roman"/>
          <w:lang w:bidi="fa-IR"/>
        </w:rPr>
        <w:t>u</w:t>
      </w:r>
      <w:r>
        <w:rPr>
          <w:rFonts w:ascii="Times New Roman" w:eastAsia="Dotum" w:hAnsi="Times New Roman"/>
          <w:lang w:bidi="fa-IR"/>
        </w:rPr>
        <w:t>ğunu söylemek ve dolayısıyla da he</w:t>
      </w:r>
      <w:r>
        <w:rPr>
          <w:rFonts w:ascii="Times New Roman" w:eastAsia="Dotum" w:hAnsi="Times New Roman"/>
          <w:lang w:bidi="fa-IR"/>
        </w:rPr>
        <w:t>r</w:t>
      </w:r>
      <w:r>
        <w:rPr>
          <w:rFonts w:ascii="Times New Roman" w:eastAsia="Dotum" w:hAnsi="Times New Roman"/>
          <w:lang w:bidi="fa-IR"/>
        </w:rPr>
        <w:t>hangi bir kimsenin bir Peygamber’den veya Salih bir insandan yardım dil</w:t>
      </w:r>
      <w:r>
        <w:rPr>
          <w:rFonts w:ascii="Times New Roman" w:eastAsia="Dotum" w:hAnsi="Times New Roman"/>
          <w:lang w:bidi="fa-IR"/>
        </w:rPr>
        <w:t>e</w:t>
      </w:r>
      <w:r>
        <w:rPr>
          <w:rFonts w:ascii="Times New Roman" w:eastAsia="Dotum" w:hAnsi="Times New Roman"/>
          <w:lang w:bidi="fa-IR"/>
        </w:rPr>
        <w:t xml:space="preserve">mesi ve ona seslenmesi durumunda kendisine </w:t>
      </w:r>
      <w:r>
        <w:rPr>
          <w:rFonts w:ascii="Times New Roman" w:eastAsia="Dotum" w:hAnsi="Times New Roman"/>
          <w:lang w:bidi="fa-IR"/>
        </w:rPr>
        <w:lastRenderedPageBreak/>
        <w:t>ibadet e</w:t>
      </w:r>
      <w:r>
        <w:rPr>
          <w:rFonts w:ascii="Times New Roman" w:eastAsia="Dotum" w:hAnsi="Times New Roman"/>
          <w:lang w:bidi="fa-IR"/>
        </w:rPr>
        <w:t>t</w:t>
      </w:r>
      <w:r>
        <w:rPr>
          <w:rFonts w:ascii="Times New Roman" w:eastAsia="Dotum" w:hAnsi="Times New Roman"/>
          <w:lang w:bidi="fa-IR"/>
        </w:rPr>
        <w:t xml:space="preserve">miş olacağını söylemek mümkün değildir. Zira davet ve çağrı ibadet ve tapınmadan daha genel bir anlam ifade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Bu ayetlerin genelinde yer alan dua kavramından maksat, salt çağırmak değildir. Aksine ibadet kavramını gerekt</w:t>
      </w:r>
      <w:r>
        <w:rPr>
          <w:rFonts w:ascii="Times New Roman" w:eastAsia="Dotum" w:hAnsi="Times New Roman"/>
          <w:lang w:bidi="fa-IR"/>
        </w:rPr>
        <w:t>i</w:t>
      </w:r>
      <w:r>
        <w:rPr>
          <w:rFonts w:ascii="Times New Roman" w:eastAsia="Dotum" w:hAnsi="Times New Roman"/>
          <w:lang w:bidi="fa-IR"/>
        </w:rPr>
        <w:t>recek bir tür özel çağrıdır. Zira bu ayetlerin geneli, putlarının küçük ilahlar olduğunu sanan putperestler ha</w:t>
      </w:r>
      <w:r>
        <w:rPr>
          <w:rFonts w:ascii="Times New Roman" w:eastAsia="Dotum" w:hAnsi="Times New Roman"/>
          <w:lang w:bidi="fa-IR"/>
        </w:rPr>
        <w:t>k</w:t>
      </w:r>
      <w:r>
        <w:rPr>
          <w:rFonts w:ascii="Times New Roman" w:eastAsia="Dotum" w:hAnsi="Times New Roman"/>
          <w:lang w:bidi="fa-IR"/>
        </w:rPr>
        <w:t>kında nazil o</w:t>
      </w:r>
      <w:r>
        <w:rPr>
          <w:rFonts w:ascii="Times New Roman" w:eastAsia="Dotum" w:hAnsi="Times New Roman"/>
          <w:lang w:bidi="fa-IR"/>
        </w:rPr>
        <w:t>l</w:t>
      </w:r>
      <w:r>
        <w:rPr>
          <w:rFonts w:ascii="Times New Roman" w:eastAsia="Dotum" w:hAnsi="Times New Roman"/>
          <w:lang w:bidi="fa-IR"/>
        </w:rPr>
        <w:t xml:space="preserve">muştur.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putperestlerin bu huzu, dua ve yardım dil</w:t>
      </w:r>
      <w:r>
        <w:rPr>
          <w:rFonts w:ascii="Times New Roman" w:eastAsia="Dotum" w:hAnsi="Times New Roman"/>
          <w:lang w:bidi="fa-IR"/>
        </w:rPr>
        <w:t>e</w:t>
      </w:r>
      <w:r>
        <w:rPr>
          <w:rFonts w:ascii="Times New Roman" w:eastAsia="Dotum" w:hAnsi="Times New Roman"/>
          <w:lang w:bidi="fa-IR"/>
        </w:rPr>
        <w:t>mesi kendilerini şefaat ve mağfiret hakkının sahibi diye nitelendirdikleri putlar karşısındaydı. Putperestler bu pu</w:t>
      </w:r>
      <w:r>
        <w:rPr>
          <w:rFonts w:ascii="Times New Roman" w:eastAsia="Dotum" w:hAnsi="Times New Roman"/>
          <w:lang w:bidi="fa-IR"/>
        </w:rPr>
        <w:t>t</w:t>
      </w:r>
      <w:r>
        <w:rPr>
          <w:rFonts w:ascii="Times New Roman" w:eastAsia="Dotum" w:hAnsi="Times New Roman"/>
          <w:lang w:bidi="fa-IR"/>
        </w:rPr>
        <w:t>ları dünya ve ahiret işleri ile ilgili tüm hususlarda bağı</w:t>
      </w:r>
      <w:r>
        <w:rPr>
          <w:rFonts w:ascii="Times New Roman" w:eastAsia="Dotum" w:hAnsi="Times New Roman"/>
          <w:lang w:bidi="fa-IR"/>
        </w:rPr>
        <w:t>m</w:t>
      </w:r>
      <w:r>
        <w:rPr>
          <w:rFonts w:ascii="Times New Roman" w:eastAsia="Dotum" w:hAnsi="Times New Roman"/>
          <w:lang w:bidi="fa-IR"/>
        </w:rPr>
        <w:t>sız tasarrufta bulunma hakkına sahip görüyordu. Açıkça bilindiği üzere bu şartlarda, bu varlıklara yapılan her türlü davet ve çağrı, onlara ibadet etme ve tapınma anlamınd</w:t>
      </w:r>
      <w:r>
        <w:rPr>
          <w:rFonts w:ascii="Times New Roman" w:eastAsia="Dotum" w:hAnsi="Times New Roman"/>
          <w:lang w:bidi="fa-IR"/>
        </w:rPr>
        <w:t>a</w:t>
      </w:r>
      <w:r>
        <w:rPr>
          <w:rFonts w:ascii="Times New Roman" w:eastAsia="Dotum" w:hAnsi="Times New Roman"/>
          <w:lang w:bidi="fa-IR"/>
        </w:rPr>
        <w:t xml:space="preserve">dır. Onların davet ve çağrısının bir tür uluhiyet inancıyla birlikte olduğunun en </w:t>
      </w:r>
      <w:r>
        <w:rPr>
          <w:rFonts w:ascii="Times New Roman" w:eastAsia="Dotum" w:hAnsi="Times New Roman"/>
          <w:lang w:bidi="fa-IR"/>
        </w:rPr>
        <w:t>a</w:t>
      </w:r>
      <w:r>
        <w:rPr>
          <w:rFonts w:ascii="Times New Roman" w:eastAsia="Dotum" w:hAnsi="Times New Roman"/>
          <w:lang w:bidi="fa-IR"/>
        </w:rPr>
        <w:t xml:space="preserve">çık şahidi ise, aşağıdaki şu ayettir: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وَمَا ظَلَمْنَاهُمْ وَلَـكِن ظَلَمُواْ أَنفُسَهُمْ فَمَا أَغْنَتْ عَنْهُمْ آلِهَتُهُمُ الَّتِي يَدْعُونَ مِن دُونِ اللّهِ مِن شَيْءٍ لِّمَّا جَاء أَمْرُ رَبِّكَ وَمَا زَادُوهُمْ غَيْرَ تَتْبِيبٍ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Onlara biz zulmetmedik, fakat onlar kendilerine yazık ettiler. Rabbinin buyruğu gelince, Allah’ı bır</w:t>
      </w:r>
      <w:r>
        <w:rPr>
          <w:rFonts w:ascii="Times New Roman" w:eastAsia="Dotum" w:hAnsi="Times New Roman" w:cs="Times New Roman"/>
          <w:b/>
          <w:bCs/>
          <w:szCs w:val="24"/>
        </w:rPr>
        <w:t>a</w:t>
      </w:r>
      <w:r>
        <w:rPr>
          <w:rFonts w:ascii="Times New Roman" w:eastAsia="Dotum" w:hAnsi="Times New Roman" w:cs="Times New Roman"/>
          <w:b/>
          <w:bCs/>
          <w:szCs w:val="24"/>
        </w:rPr>
        <w:t xml:space="preserve">kıp </w:t>
      </w:r>
      <w:r>
        <w:rPr>
          <w:rFonts w:ascii="Times New Roman" w:eastAsia="Dotum" w:hAnsi="Times New Roman" w:cs="Times New Roman"/>
          <w:b/>
          <w:bCs/>
          <w:szCs w:val="24"/>
        </w:rPr>
        <w:lastRenderedPageBreak/>
        <w:t>taptıkları ilahlar kendilerine bir fa</w:t>
      </w:r>
      <w:r>
        <w:rPr>
          <w:rFonts w:ascii="Times New Roman" w:eastAsia="Dotum" w:hAnsi="Times New Roman" w:cs="Times New Roman"/>
          <w:b/>
          <w:bCs/>
          <w:szCs w:val="24"/>
        </w:rPr>
        <w:t>y</w:t>
      </w:r>
      <w:r>
        <w:rPr>
          <w:rFonts w:ascii="Times New Roman" w:eastAsia="Dotum" w:hAnsi="Times New Roman" w:cs="Times New Roman"/>
          <w:b/>
          <w:bCs/>
          <w:szCs w:val="24"/>
        </w:rPr>
        <w:t>da vermedi, kayıplarını artırmaktan başka bir ş</w:t>
      </w:r>
      <w:r>
        <w:rPr>
          <w:rFonts w:ascii="Times New Roman" w:eastAsia="Dotum" w:hAnsi="Times New Roman" w:cs="Times New Roman"/>
          <w:b/>
          <w:bCs/>
          <w:szCs w:val="24"/>
        </w:rPr>
        <w:t>e</w:t>
      </w:r>
      <w:r>
        <w:rPr>
          <w:rFonts w:ascii="Times New Roman" w:eastAsia="Dotum" w:hAnsi="Times New Roman" w:cs="Times New Roman"/>
          <w:b/>
          <w:bCs/>
          <w:szCs w:val="24"/>
        </w:rPr>
        <w:t>ye yaramadı.”</w:t>
      </w:r>
      <w:r>
        <w:rPr>
          <w:rStyle w:val="FootnoteReference"/>
          <w:rFonts w:ascii="Times New Roman" w:eastAsia="Dotum" w:hAnsi="Times New Roman"/>
          <w:lang w:bidi="fa-IR"/>
        </w:rPr>
        <w:footnoteReference w:id="8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söz konusu ayetlerin bizim tartışma konumu</w:t>
      </w:r>
      <w:r>
        <w:rPr>
          <w:rFonts w:ascii="Times New Roman" w:eastAsia="Dotum" w:hAnsi="Times New Roman"/>
          <w:lang w:bidi="fa-IR"/>
        </w:rPr>
        <w:t>z</w:t>
      </w:r>
      <w:r>
        <w:rPr>
          <w:rFonts w:ascii="Times New Roman" w:eastAsia="Dotum" w:hAnsi="Times New Roman"/>
          <w:lang w:bidi="fa-IR"/>
        </w:rPr>
        <w:t>la hiçbir ilgisi yoktur. Bizim söz konusu ettiğimiz husus, k</w:t>
      </w:r>
      <w:r>
        <w:rPr>
          <w:rFonts w:ascii="Times New Roman" w:eastAsia="Dotum" w:hAnsi="Times New Roman"/>
          <w:lang w:bidi="fa-IR"/>
        </w:rPr>
        <w:t>u</w:t>
      </w:r>
      <w:r>
        <w:rPr>
          <w:rFonts w:ascii="Times New Roman" w:eastAsia="Dotum" w:hAnsi="Times New Roman"/>
          <w:lang w:bidi="fa-IR"/>
        </w:rPr>
        <w:t>lun ilah ve rab olarak kabul etmediği, dünya ve ahiret işlerinde malik ve tasarrufta tam irade sahibi olarak gö</w:t>
      </w:r>
      <w:r>
        <w:rPr>
          <w:rFonts w:ascii="Times New Roman" w:eastAsia="Dotum" w:hAnsi="Times New Roman"/>
          <w:lang w:bidi="fa-IR"/>
        </w:rPr>
        <w:t>r</w:t>
      </w:r>
      <w:r>
        <w:rPr>
          <w:rFonts w:ascii="Times New Roman" w:eastAsia="Dotum" w:hAnsi="Times New Roman"/>
          <w:lang w:bidi="fa-IR"/>
        </w:rPr>
        <w:t>mediği, aksine Allah’ın aziz ve değerli bir kulu olarak t</w:t>
      </w:r>
      <w:r>
        <w:rPr>
          <w:rFonts w:ascii="Times New Roman" w:eastAsia="Dotum" w:hAnsi="Times New Roman"/>
          <w:lang w:bidi="fa-IR"/>
        </w:rPr>
        <w:t>a</w:t>
      </w:r>
      <w:r>
        <w:rPr>
          <w:rFonts w:ascii="Times New Roman" w:eastAsia="Dotum" w:hAnsi="Times New Roman"/>
          <w:lang w:bidi="fa-IR"/>
        </w:rPr>
        <w:t>nıdığı, kendisini Allah’ın risalet ve imamet makamına t</w:t>
      </w:r>
      <w:r>
        <w:rPr>
          <w:rFonts w:ascii="Times New Roman" w:eastAsia="Dotum" w:hAnsi="Times New Roman"/>
          <w:lang w:bidi="fa-IR"/>
        </w:rPr>
        <w:t>a</w:t>
      </w:r>
      <w:r>
        <w:rPr>
          <w:rFonts w:ascii="Times New Roman" w:eastAsia="Dotum" w:hAnsi="Times New Roman"/>
          <w:lang w:bidi="fa-IR"/>
        </w:rPr>
        <w:t>yin ettiği ve kulları hakkında yapacağı duasını kabul ed</w:t>
      </w:r>
      <w:r>
        <w:rPr>
          <w:rFonts w:ascii="Times New Roman" w:eastAsia="Dotum" w:hAnsi="Times New Roman"/>
          <w:lang w:bidi="fa-IR"/>
        </w:rPr>
        <w:t>e</w:t>
      </w:r>
      <w:r>
        <w:rPr>
          <w:rFonts w:ascii="Times New Roman" w:eastAsia="Dotum" w:hAnsi="Times New Roman"/>
          <w:lang w:bidi="fa-IR"/>
        </w:rPr>
        <w:t>ceğini vaad ettiği başka bir kuldan yardım dilemektir. N</w:t>
      </w:r>
      <w:r>
        <w:rPr>
          <w:rFonts w:ascii="Times New Roman" w:eastAsia="Dotum" w:hAnsi="Times New Roman"/>
          <w:lang w:bidi="fa-IR"/>
        </w:rPr>
        <w:t>i</w:t>
      </w:r>
      <w:r>
        <w:rPr>
          <w:rFonts w:ascii="Times New Roman" w:eastAsia="Dotum" w:hAnsi="Times New Roman"/>
          <w:lang w:bidi="fa-IR"/>
        </w:rPr>
        <w:t xml:space="preserve">tekim Allah 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وَمَا أَرْسَلْنَا مِن رَّسُولٍ إِلاَّ لِيُطَاعَ بِإِذْنِ اللّهِ وَلَوْ أَنَّهُمْ إِذ ظَّلَمُواْ أَنفُسَهُمْ جَآؤُوكَ فَاسْتَغْفَرُواْ اللّهَ وَاسْتَغْفَرَ لَهُمُ الرَّسُولُ لَوَجَدُواْ اللّهَ تَوَّابًا رَّحِيمًا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Biz her peygamberi ancak, Allah’ın izniyle, itaat olunması için gönderdik. Onlar, kendilerine yazık e</w:t>
      </w:r>
      <w:r>
        <w:rPr>
          <w:rFonts w:ascii="Times New Roman" w:eastAsia="Dotum" w:hAnsi="Times New Roman" w:cs="Times New Roman"/>
          <w:b/>
          <w:bCs/>
          <w:szCs w:val="24"/>
        </w:rPr>
        <w:t>t</w:t>
      </w:r>
      <w:r>
        <w:rPr>
          <w:rFonts w:ascii="Times New Roman" w:eastAsia="Dotum" w:hAnsi="Times New Roman" w:cs="Times New Roman"/>
          <w:b/>
          <w:bCs/>
          <w:szCs w:val="24"/>
        </w:rPr>
        <w:t>tiklerinde, sana gelip Allah’tan mağfiret dileseler ve Peygamber de onlara mağfiret dileseydi, Allah’ın tö</w:t>
      </w:r>
      <w:r>
        <w:rPr>
          <w:rFonts w:ascii="Times New Roman" w:eastAsia="Dotum" w:hAnsi="Times New Roman" w:cs="Times New Roman"/>
          <w:b/>
          <w:bCs/>
          <w:szCs w:val="24"/>
        </w:rPr>
        <w:t>v</w:t>
      </w:r>
      <w:r>
        <w:rPr>
          <w:rFonts w:ascii="Times New Roman" w:eastAsia="Dotum" w:hAnsi="Times New Roman" w:cs="Times New Roman"/>
          <w:b/>
          <w:bCs/>
          <w:szCs w:val="24"/>
        </w:rPr>
        <w:t>beleri daima kabul ve merhamet eden olduğunu g</w:t>
      </w:r>
      <w:r>
        <w:rPr>
          <w:rFonts w:ascii="Times New Roman" w:eastAsia="Dotum" w:hAnsi="Times New Roman" w:cs="Times New Roman"/>
          <w:b/>
          <w:bCs/>
          <w:szCs w:val="24"/>
        </w:rPr>
        <w:t>ö</w:t>
      </w:r>
      <w:r>
        <w:rPr>
          <w:rFonts w:ascii="Times New Roman" w:eastAsia="Dotum" w:hAnsi="Times New Roman" w:cs="Times New Roman"/>
          <w:b/>
          <w:bCs/>
          <w:szCs w:val="24"/>
        </w:rPr>
        <w:t xml:space="preserve">rürlerdi. </w:t>
      </w:r>
      <w:r>
        <w:rPr>
          <w:rFonts w:ascii="Times New Roman" w:eastAsia="Dotum" w:hAnsi="Times New Roman"/>
          <w:b/>
          <w:lang w:bidi="fa-IR"/>
        </w:rPr>
        <w:t>”</w:t>
      </w:r>
      <w:r>
        <w:rPr>
          <w:rStyle w:val="FootnoteReference"/>
          <w:rFonts w:ascii="Times New Roman" w:eastAsia="Dotum" w:hAnsi="Times New Roman"/>
          <w:lang w:bidi="fa-IR"/>
        </w:rPr>
        <w:footnoteReference w:id="8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3- Bu zikredilen ayetler davetten maksadın bir işi veya haceti mutlak dilemek anlamında olmadığının ve aksine ibadet ile ilgili bir tür ibadet çağrısı olduğunun en açık </w:t>
      </w:r>
      <w:r>
        <w:rPr>
          <w:rFonts w:ascii="Times New Roman" w:eastAsia="Dotum" w:hAnsi="Times New Roman"/>
          <w:lang w:bidi="fa-IR"/>
        </w:rPr>
        <w:lastRenderedPageBreak/>
        <w:t>delilidir. Bu açıdan bir ayette davet lafzından hemen so</w:t>
      </w:r>
      <w:r>
        <w:rPr>
          <w:rFonts w:ascii="Times New Roman" w:eastAsia="Dotum" w:hAnsi="Times New Roman"/>
          <w:lang w:bidi="fa-IR"/>
        </w:rPr>
        <w:t>n</w:t>
      </w:r>
      <w:r>
        <w:rPr>
          <w:rFonts w:ascii="Times New Roman" w:eastAsia="Dotum" w:hAnsi="Times New Roman"/>
          <w:lang w:bidi="fa-IR"/>
        </w:rPr>
        <w:t xml:space="preserve">ra ibadet kavramı yer almıştır: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وَقَالَ رَبُّكُمُ ادْعُونِي أَسْتَجِبْ لَكُمْ إِنَّ الَّذِينَ يَسْتَكْبِرُونَ عَنْ عِبَادَتِي سَيَدْخُلُونَ جَهَنَّمَ دَاخِرِينَ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Rabbiniz: “Bana dua edin ki duanıza icabet ed</w:t>
      </w:r>
      <w:r>
        <w:rPr>
          <w:rFonts w:ascii="Times New Roman" w:eastAsia="Dotum" w:hAnsi="Times New Roman" w:cs="Times New Roman"/>
          <w:b/>
          <w:bCs/>
          <w:szCs w:val="24"/>
        </w:rPr>
        <w:t>e</w:t>
      </w:r>
      <w:r>
        <w:rPr>
          <w:rFonts w:ascii="Times New Roman" w:eastAsia="Dotum" w:hAnsi="Times New Roman" w:cs="Times New Roman"/>
          <w:b/>
          <w:bCs/>
          <w:szCs w:val="24"/>
        </w:rPr>
        <w:t>yim. B</w:t>
      </w:r>
      <w:r>
        <w:rPr>
          <w:rFonts w:ascii="Times New Roman" w:eastAsia="Dotum" w:hAnsi="Times New Roman" w:cs="Times New Roman"/>
          <w:b/>
          <w:bCs/>
          <w:szCs w:val="24"/>
        </w:rPr>
        <w:t>a</w:t>
      </w:r>
      <w:r>
        <w:rPr>
          <w:rFonts w:ascii="Times New Roman" w:eastAsia="Dotum" w:hAnsi="Times New Roman" w:cs="Times New Roman"/>
          <w:b/>
          <w:bCs/>
          <w:szCs w:val="24"/>
        </w:rPr>
        <w:t>na kulluk etmeyi büyüklüklerine yediremiyenler alçalmış olarak cehenneme girece</w:t>
      </w:r>
      <w:r>
        <w:rPr>
          <w:rFonts w:ascii="Times New Roman" w:eastAsia="Dotum" w:hAnsi="Times New Roman" w:cs="Times New Roman"/>
          <w:b/>
          <w:bCs/>
          <w:szCs w:val="24"/>
        </w:rPr>
        <w:t>k</w:t>
      </w:r>
      <w:r>
        <w:rPr>
          <w:rFonts w:ascii="Times New Roman" w:eastAsia="Dotum" w:hAnsi="Times New Roman" w:cs="Times New Roman"/>
          <w:b/>
          <w:bCs/>
          <w:szCs w:val="24"/>
        </w:rPr>
        <w:t>lerdir” buyurmuştur.”</w:t>
      </w:r>
      <w:r>
        <w:rPr>
          <w:rStyle w:val="FootnoteReference"/>
          <w:rFonts w:ascii="Times New Roman" w:eastAsia="Dotum" w:hAnsi="Times New Roman"/>
          <w:lang w:bidi="fa-IR"/>
        </w:rPr>
        <w:footnoteReference w:id="8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Gördüğünüz gibi ayetin başlangıcında, “ed’uni” (beni çağırın) lafzı yer almışken, ayetin devamında, “ibadeti” (ibad</w:t>
      </w:r>
      <w:r>
        <w:rPr>
          <w:rFonts w:ascii="Times New Roman" w:eastAsia="Dotum" w:hAnsi="Times New Roman"/>
          <w:lang w:bidi="fa-IR"/>
        </w:rPr>
        <w:t>e</w:t>
      </w:r>
      <w:r>
        <w:rPr>
          <w:rFonts w:ascii="Times New Roman" w:eastAsia="Dotum" w:hAnsi="Times New Roman"/>
          <w:lang w:bidi="fa-IR"/>
        </w:rPr>
        <w:t>timden) lafzı kullanılmıştır. Bu çağrıdan maksadın kendiler</w:t>
      </w:r>
      <w:r>
        <w:rPr>
          <w:rFonts w:ascii="Times New Roman" w:eastAsia="Dotum" w:hAnsi="Times New Roman"/>
          <w:lang w:bidi="fa-IR"/>
        </w:rPr>
        <w:t>i</w:t>
      </w:r>
      <w:r>
        <w:rPr>
          <w:rFonts w:ascii="Times New Roman" w:eastAsia="Dotum" w:hAnsi="Times New Roman"/>
          <w:lang w:bidi="fa-IR"/>
        </w:rPr>
        <w:t>ni ilahi sıfatlarla tanıdıkları varlıklar karşısında özel bir yardım dileme ve istekte bulunma olduğunun d</w:t>
      </w:r>
      <w:r>
        <w:rPr>
          <w:rFonts w:ascii="Times New Roman" w:eastAsia="Dotum" w:hAnsi="Times New Roman"/>
          <w:lang w:bidi="fa-IR"/>
        </w:rPr>
        <w:t>e</w:t>
      </w:r>
      <w:r>
        <w:rPr>
          <w:rFonts w:ascii="Times New Roman" w:eastAsia="Dotum" w:hAnsi="Times New Roman"/>
          <w:lang w:bidi="fa-IR"/>
        </w:rPr>
        <w:t xml:space="preserve">lilidir.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60" w:name="_Toc2003452"/>
      <w:r>
        <w:rPr>
          <w:rFonts w:eastAsia="Dotum"/>
        </w:rPr>
        <w:t>Sonuç:</w:t>
      </w:r>
      <w:bookmarkEnd w:id="60"/>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üç önemli husustan şu sonucu çıkarmaktayız ki, Kur’an’ın bu ayetlerdeki temel hedefi putlarını Allah’ın ortağı, müdebbiri veya şefaat sahipleri olarak kabul eden putperestler grubunun ça</w:t>
      </w:r>
      <w:r>
        <w:rPr>
          <w:rFonts w:ascii="Times New Roman" w:eastAsia="Dotum" w:hAnsi="Times New Roman"/>
          <w:lang w:bidi="fa-IR"/>
        </w:rPr>
        <w:t>ğ</w:t>
      </w:r>
      <w:r>
        <w:rPr>
          <w:rFonts w:ascii="Times New Roman" w:eastAsia="Dotum" w:hAnsi="Times New Roman"/>
          <w:lang w:bidi="fa-IR"/>
        </w:rPr>
        <w:t>rısından sakınmaktır. Onların yaptığı her türlü huzu, boyun eğme, yakarmak, yardım d</w:t>
      </w:r>
      <w:r>
        <w:rPr>
          <w:rFonts w:ascii="Times New Roman" w:eastAsia="Dotum" w:hAnsi="Times New Roman"/>
          <w:lang w:bidi="fa-IR"/>
        </w:rPr>
        <w:t>i</w:t>
      </w:r>
      <w:r>
        <w:rPr>
          <w:rFonts w:ascii="Times New Roman" w:eastAsia="Dotum" w:hAnsi="Times New Roman"/>
          <w:lang w:bidi="fa-IR"/>
        </w:rPr>
        <w:t>leme, şefaat talep etme veya ihtiyacının giderilmesini i</w:t>
      </w:r>
      <w:r>
        <w:rPr>
          <w:rFonts w:ascii="Times New Roman" w:eastAsia="Dotum" w:hAnsi="Times New Roman"/>
          <w:lang w:bidi="fa-IR"/>
        </w:rPr>
        <w:t>s</w:t>
      </w:r>
      <w:r>
        <w:rPr>
          <w:rFonts w:ascii="Times New Roman" w:eastAsia="Dotum" w:hAnsi="Times New Roman"/>
          <w:lang w:bidi="fa-IR"/>
        </w:rPr>
        <w:t xml:space="preserve">teme hususları onları küçük ilahlar olarak kabul ettikleri, </w:t>
      </w:r>
      <w:r>
        <w:rPr>
          <w:rFonts w:ascii="Times New Roman" w:eastAsia="Dotum" w:hAnsi="Times New Roman"/>
          <w:lang w:bidi="fa-IR"/>
        </w:rPr>
        <w:lastRenderedPageBreak/>
        <w:t>ilahi işleri üstlendiği, bakış açısıyla yapılmaktaydı. Putp</w:t>
      </w:r>
      <w:r>
        <w:rPr>
          <w:rFonts w:ascii="Times New Roman" w:eastAsia="Dotum" w:hAnsi="Times New Roman"/>
          <w:lang w:bidi="fa-IR"/>
        </w:rPr>
        <w:t>e</w:t>
      </w:r>
      <w:r>
        <w:rPr>
          <w:rFonts w:ascii="Times New Roman" w:eastAsia="Dotum" w:hAnsi="Times New Roman"/>
          <w:lang w:bidi="fa-IR"/>
        </w:rPr>
        <w:t>restler Allah’ın dü</w:t>
      </w:r>
      <w:r>
        <w:rPr>
          <w:rFonts w:ascii="Times New Roman" w:eastAsia="Dotum" w:hAnsi="Times New Roman"/>
          <w:lang w:bidi="fa-IR"/>
        </w:rPr>
        <w:t>n</w:t>
      </w:r>
      <w:r>
        <w:rPr>
          <w:rFonts w:ascii="Times New Roman" w:eastAsia="Dotum" w:hAnsi="Times New Roman"/>
          <w:lang w:bidi="fa-IR"/>
        </w:rPr>
        <w:t>ya ve ahiret ile ilgili işlerden bazısına bıraktığına inanıyorlardı. Bu ayetlerin davet edici kims</w:t>
      </w:r>
      <w:r>
        <w:rPr>
          <w:rFonts w:ascii="Times New Roman" w:eastAsia="Dotum" w:hAnsi="Times New Roman"/>
          <w:lang w:bidi="fa-IR"/>
        </w:rPr>
        <w:t>e</w:t>
      </w:r>
      <w:r>
        <w:rPr>
          <w:rFonts w:ascii="Times New Roman" w:eastAsia="Dotum" w:hAnsi="Times New Roman"/>
          <w:lang w:bidi="fa-IR"/>
        </w:rPr>
        <w:t>nin gözünde kulluk makamından bir zerre olsun ileriye geçmemiş, hatta Allah’ın değerli ve sevgili bir kulu s</w:t>
      </w:r>
      <w:r>
        <w:rPr>
          <w:rFonts w:ascii="Times New Roman" w:eastAsia="Dotum" w:hAnsi="Times New Roman"/>
          <w:lang w:bidi="fa-IR"/>
        </w:rPr>
        <w:t>a</w:t>
      </w:r>
      <w:r>
        <w:rPr>
          <w:rFonts w:ascii="Times New Roman" w:eastAsia="Dotum" w:hAnsi="Times New Roman"/>
          <w:lang w:bidi="fa-IR"/>
        </w:rPr>
        <w:t>yılmış temiz bir ruhtan yardım d</w:t>
      </w:r>
      <w:r>
        <w:rPr>
          <w:rFonts w:ascii="Times New Roman" w:eastAsia="Dotum" w:hAnsi="Times New Roman"/>
          <w:lang w:bidi="fa-IR"/>
        </w:rPr>
        <w:t>i</w:t>
      </w:r>
      <w:r>
        <w:rPr>
          <w:rFonts w:ascii="Times New Roman" w:eastAsia="Dotum" w:hAnsi="Times New Roman"/>
          <w:lang w:bidi="fa-IR"/>
        </w:rPr>
        <w:t xml:space="preserve">lemekle ne ilgisi vardır.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Eğer Kur’an, </w:t>
      </w:r>
      <w:r>
        <w:rPr>
          <w:rFonts w:ascii="Times New Roman" w:eastAsia="Dotum" w:hAnsi="Times New Roman"/>
          <w:b/>
          <w:lang w:bidi="fa-IR"/>
        </w:rPr>
        <w:t>“Şüphesiz secde yerleri Allah’ındır. O halde Allah ile birlikte başkasını çağırmayın.”</w:t>
      </w:r>
      <w:r>
        <w:rPr>
          <w:rStyle w:val="FootnoteReference"/>
          <w:rFonts w:ascii="Times New Roman" w:eastAsia="Dotum" w:hAnsi="Times New Roman"/>
          <w:b/>
          <w:lang w:bidi="fa-IR"/>
        </w:rPr>
        <w:footnoteReference w:id="89"/>
      </w:r>
      <w:r>
        <w:rPr>
          <w:rFonts w:ascii="Times New Roman" w:eastAsia="Dotum" w:hAnsi="Times New Roman"/>
          <w:lang w:bidi="fa-IR"/>
        </w:rPr>
        <w:t xml:space="preserve"> diye buyurmuşsa, bundan maksat, cahiliye Araplarının putlara, semavi cisimlere, meleklere veya cinlere tapmasını ifade eden bir tür tapınma çağrılarıdır. Bu ve benzeri ayetler, ilah sayılmalarıyla birlikte olan bir şeyi veya bir kimseyi çağırmak ile ilgilidir. Şüphesiz bu tür varlıklardan bir şey dilemek, bu tür bir inanç sebebiyle onlara tapınmak m</w:t>
      </w:r>
      <w:r>
        <w:rPr>
          <w:rFonts w:ascii="Times New Roman" w:eastAsia="Dotum" w:hAnsi="Times New Roman"/>
          <w:lang w:bidi="fa-IR"/>
        </w:rPr>
        <w:t>e</w:t>
      </w:r>
      <w:r>
        <w:rPr>
          <w:rFonts w:ascii="Times New Roman" w:eastAsia="Dotum" w:hAnsi="Times New Roman"/>
          <w:lang w:bidi="fa-IR"/>
        </w:rPr>
        <w:t>sabesindedir. Lakin bu tür ayetler, kendilerine hiçbir ilahi makam, ilahi rububi ve tedbiri bir makama inanmadığı, hatta onu Allah’ın layık ve sevgili bir kulu bildiği bir ş</w:t>
      </w:r>
      <w:r>
        <w:rPr>
          <w:rFonts w:ascii="Times New Roman" w:eastAsia="Dotum" w:hAnsi="Times New Roman"/>
          <w:lang w:bidi="fa-IR"/>
        </w:rPr>
        <w:t>a</w:t>
      </w:r>
      <w:r>
        <w:rPr>
          <w:rFonts w:ascii="Times New Roman" w:eastAsia="Dotum" w:hAnsi="Times New Roman"/>
          <w:lang w:bidi="fa-IR"/>
        </w:rPr>
        <w:t>hıstan dilekte bulunmayla ne ilgisi va</w:t>
      </w:r>
      <w:r>
        <w:rPr>
          <w:rFonts w:ascii="Times New Roman" w:eastAsia="Dotum" w:hAnsi="Times New Roman"/>
          <w:lang w:bidi="fa-IR"/>
        </w:rPr>
        <w:t>r</w:t>
      </w:r>
      <w:r>
        <w:rPr>
          <w:rFonts w:ascii="Times New Roman" w:eastAsia="Dotum" w:hAnsi="Times New Roman"/>
          <w:lang w:bidi="fa-IR"/>
        </w:rPr>
        <w:t>dır?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Burada Allah’ın layık veli kullarını çağırmanın sadece onların hayatı döneminde caiz olduğunu, vefatlarından sonra şirk olduğunu düşünmek de mümkündür.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tür bir düşünceye cevap olarak şöyle diyebiliriz: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Biz Kur’an ayetleri ifadesince, diri olan ve şehitl</w:t>
      </w:r>
      <w:r>
        <w:rPr>
          <w:rFonts w:ascii="Times New Roman" w:eastAsia="Dotum" w:hAnsi="Times New Roman"/>
          <w:lang w:bidi="fa-IR"/>
        </w:rPr>
        <w:t>e</w:t>
      </w:r>
      <w:r>
        <w:rPr>
          <w:rFonts w:ascii="Times New Roman" w:eastAsia="Dotum" w:hAnsi="Times New Roman"/>
          <w:lang w:bidi="fa-IR"/>
        </w:rPr>
        <w:t>rin üstünde bir ufukta berzahi hayatını sürdüren Peyga</w:t>
      </w:r>
      <w:r>
        <w:rPr>
          <w:rFonts w:ascii="Times New Roman" w:eastAsia="Dotum" w:hAnsi="Times New Roman"/>
          <w:lang w:bidi="fa-IR"/>
        </w:rPr>
        <w:t>m</w:t>
      </w:r>
      <w:r>
        <w:rPr>
          <w:rFonts w:ascii="Times New Roman" w:eastAsia="Dotum" w:hAnsi="Times New Roman"/>
          <w:lang w:bidi="fa-IR"/>
        </w:rPr>
        <w:t xml:space="preserve">berler </w:t>
      </w:r>
      <w:r>
        <w:rPr>
          <w:rFonts w:ascii="Times New Roman" w:eastAsia="Dotum" w:hAnsi="Times New Roman"/>
          <w:lang w:bidi="fa-IR"/>
        </w:rPr>
        <w:lastRenderedPageBreak/>
        <w:t>ve imamlar gibi iyi kulların temiz ruhlarından ya</w:t>
      </w:r>
      <w:r>
        <w:rPr>
          <w:rFonts w:ascii="Times New Roman" w:eastAsia="Dotum" w:hAnsi="Times New Roman"/>
          <w:lang w:bidi="fa-IR"/>
        </w:rPr>
        <w:t>r</w:t>
      </w:r>
      <w:r>
        <w:rPr>
          <w:rFonts w:ascii="Times New Roman" w:eastAsia="Dotum" w:hAnsi="Times New Roman"/>
          <w:lang w:bidi="fa-IR"/>
        </w:rPr>
        <w:t>dım dilemekteyiz; toprağın altına yatan bedenlerden d</w:t>
      </w:r>
      <w:r>
        <w:rPr>
          <w:rFonts w:ascii="Times New Roman" w:eastAsia="Dotum" w:hAnsi="Times New Roman"/>
          <w:lang w:bidi="fa-IR"/>
        </w:rPr>
        <w:t>e</w:t>
      </w:r>
      <w:r>
        <w:rPr>
          <w:rFonts w:ascii="Times New Roman" w:eastAsia="Dotum" w:hAnsi="Times New Roman"/>
          <w:lang w:bidi="fa-IR"/>
        </w:rPr>
        <w:t>ğil!</w:t>
      </w:r>
      <w:r>
        <w:rPr>
          <w:rFonts w:ascii="Times New Roman" w:eastAsia="Dotum" w:hAnsi="Times New Roman"/>
          <w:lang w:bidi="fa-IR"/>
        </w:rPr>
        <w:tab/>
        <w:t>Onların mezarı başında böyle bir istekte bulu</w:t>
      </w:r>
      <w:r>
        <w:rPr>
          <w:rFonts w:ascii="Times New Roman" w:eastAsia="Dotum" w:hAnsi="Times New Roman"/>
          <w:lang w:bidi="fa-IR"/>
        </w:rPr>
        <w:t>n</w:t>
      </w:r>
      <w:r>
        <w:rPr>
          <w:rFonts w:ascii="Times New Roman" w:eastAsia="Dotum" w:hAnsi="Times New Roman"/>
          <w:lang w:bidi="fa-IR"/>
        </w:rPr>
        <w:t>mamızın sebebi ise bu haletin bir tür irtibat oluşturduğu ve bu mukaddes ruhl</w:t>
      </w:r>
      <w:r>
        <w:rPr>
          <w:rFonts w:ascii="Times New Roman" w:eastAsia="Dotum" w:hAnsi="Times New Roman"/>
          <w:lang w:bidi="fa-IR"/>
        </w:rPr>
        <w:t>a</w:t>
      </w:r>
      <w:r>
        <w:rPr>
          <w:rFonts w:ascii="Times New Roman" w:eastAsia="Dotum" w:hAnsi="Times New Roman"/>
          <w:lang w:bidi="fa-IR"/>
        </w:rPr>
        <w:t>ra daha çok dikkat etmeyi sağladığı sebebiyledir. Bundan da öte rivayetler esasınca bu m</w:t>
      </w:r>
      <w:r>
        <w:rPr>
          <w:rFonts w:ascii="Times New Roman" w:eastAsia="Dotum" w:hAnsi="Times New Roman"/>
          <w:lang w:bidi="fa-IR"/>
        </w:rPr>
        <w:t>a</w:t>
      </w:r>
      <w:r>
        <w:rPr>
          <w:rFonts w:ascii="Times New Roman" w:eastAsia="Dotum" w:hAnsi="Times New Roman"/>
          <w:lang w:bidi="fa-IR"/>
        </w:rPr>
        <w:t xml:space="preserve">kamlar, dualara isticabet edilen yerlerdir.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Onların ölü veya diri oluşu, şirk ve tevhidin ölçüsü olamaz. Oysa biz, şirk ve tevhidin ölçülerini konuşma</w:t>
      </w:r>
      <w:r>
        <w:rPr>
          <w:rFonts w:ascii="Times New Roman" w:eastAsia="Dotum" w:hAnsi="Times New Roman"/>
          <w:lang w:bidi="fa-IR"/>
        </w:rPr>
        <w:t>k</w:t>
      </w:r>
      <w:r>
        <w:rPr>
          <w:rFonts w:ascii="Times New Roman" w:eastAsia="Dotum" w:hAnsi="Times New Roman"/>
          <w:lang w:bidi="fa-IR"/>
        </w:rPr>
        <w:t>tayız; bu duaların ve çağrıların faydalı olup olmadığını değil. Elbette bu konudaki (yani bu tür yardım dilemel</w:t>
      </w:r>
      <w:r>
        <w:rPr>
          <w:rFonts w:ascii="Times New Roman" w:eastAsia="Dotum" w:hAnsi="Times New Roman"/>
          <w:lang w:bidi="fa-IR"/>
        </w:rPr>
        <w:t>e</w:t>
      </w:r>
      <w:r>
        <w:rPr>
          <w:rFonts w:ascii="Times New Roman" w:eastAsia="Dotum" w:hAnsi="Times New Roman"/>
          <w:lang w:bidi="fa-IR"/>
        </w:rPr>
        <w:t xml:space="preserve">rin faydalı olup olmadığı hususundaki) söz kendi yerinde beyan edilmiştir.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61" w:name="_Toc2003453"/>
      <w:r>
        <w:t>On Beşinci Soru</w:t>
      </w:r>
      <w:bookmarkEnd w:id="61"/>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62" w:name="_Toc2003454"/>
      <w:r>
        <w:rPr>
          <w:rFonts w:eastAsia="Dotum"/>
        </w:rPr>
        <w:t>Beda Nedir ve Neden Bedaya İnanmaktasınız?</w:t>
      </w:r>
      <w:bookmarkEnd w:id="62"/>
    </w:p>
    <w:p w:rsidR="00353627" w:rsidRDefault="00353627" w:rsidP="00A65317">
      <w:pPr>
        <w:pStyle w:val="Heading2"/>
        <w:rPr>
          <w:rFonts w:eastAsia="Dotum"/>
        </w:rPr>
      </w:pPr>
      <w:bookmarkStart w:id="63" w:name="_Toc2003455"/>
      <w:r>
        <w:rPr>
          <w:rFonts w:eastAsia="Dotum"/>
        </w:rPr>
        <w:t>Cevap:</w:t>
      </w:r>
      <w:bookmarkEnd w:id="6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“Beda” kavramı Arapça dilinde zuhur ve aşikar anl</w:t>
      </w:r>
      <w:r>
        <w:rPr>
          <w:rFonts w:ascii="Times New Roman" w:eastAsia="Dotum" w:hAnsi="Times New Roman"/>
          <w:lang w:bidi="fa-IR"/>
        </w:rPr>
        <w:t>a</w:t>
      </w:r>
      <w:r>
        <w:rPr>
          <w:rFonts w:ascii="Times New Roman" w:eastAsia="Dotum" w:hAnsi="Times New Roman"/>
          <w:lang w:bidi="fa-IR"/>
        </w:rPr>
        <w:t>mındadır. Şii alimlerinin terminolojisinde ise bir insanın Salih ve uygun davranışları ışığında kaderinin doğal ak</w:t>
      </w:r>
      <w:r>
        <w:rPr>
          <w:rFonts w:ascii="Times New Roman" w:eastAsia="Dotum" w:hAnsi="Times New Roman"/>
          <w:lang w:bidi="fa-IR"/>
        </w:rPr>
        <w:t>ı</w:t>
      </w:r>
      <w:r>
        <w:rPr>
          <w:rFonts w:ascii="Times New Roman" w:eastAsia="Dotum" w:hAnsi="Times New Roman"/>
          <w:lang w:bidi="fa-IR"/>
        </w:rPr>
        <w:t>şının değişikliği anlamını ifade etmektedir. “Beda” mes</w:t>
      </w:r>
      <w:r>
        <w:rPr>
          <w:rFonts w:ascii="Times New Roman" w:eastAsia="Dotum" w:hAnsi="Times New Roman"/>
          <w:lang w:bidi="fa-IR"/>
        </w:rPr>
        <w:t>e</w:t>
      </w:r>
      <w:r>
        <w:rPr>
          <w:rFonts w:ascii="Times New Roman" w:eastAsia="Dotum" w:hAnsi="Times New Roman"/>
          <w:lang w:bidi="fa-IR"/>
        </w:rPr>
        <w:t>lesi vahiy mantığından ve akli incelemelerden kaynakl</w:t>
      </w:r>
      <w:r>
        <w:rPr>
          <w:rFonts w:ascii="Times New Roman" w:eastAsia="Dotum" w:hAnsi="Times New Roman"/>
          <w:lang w:bidi="fa-IR"/>
        </w:rPr>
        <w:t>a</w:t>
      </w:r>
      <w:r>
        <w:rPr>
          <w:rFonts w:ascii="Times New Roman" w:eastAsia="Dotum" w:hAnsi="Times New Roman"/>
          <w:lang w:bidi="fa-IR"/>
        </w:rPr>
        <w:t>nan şianın araştırmacı ekolunun yüce öğretilerinden bir</w:t>
      </w:r>
      <w:r>
        <w:rPr>
          <w:rFonts w:ascii="Times New Roman" w:eastAsia="Dotum" w:hAnsi="Times New Roman"/>
          <w:lang w:bidi="fa-IR"/>
        </w:rPr>
        <w:t>i</w:t>
      </w:r>
      <w:r>
        <w:rPr>
          <w:rFonts w:ascii="Times New Roman" w:eastAsia="Dotum" w:hAnsi="Times New Roman"/>
          <w:lang w:bidi="fa-IR"/>
        </w:rPr>
        <w:t xml:space="preserv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 açısından insan kendi kaderi karşısı</w:t>
      </w:r>
      <w:r>
        <w:rPr>
          <w:rFonts w:ascii="Times New Roman" w:eastAsia="Dotum" w:hAnsi="Times New Roman"/>
          <w:lang w:bidi="fa-IR"/>
        </w:rPr>
        <w:t>n</w:t>
      </w:r>
      <w:r>
        <w:rPr>
          <w:rFonts w:ascii="Times New Roman" w:eastAsia="Dotum" w:hAnsi="Times New Roman"/>
          <w:lang w:bidi="fa-IR"/>
        </w:rPr>
        <w:t>da sürekli eli kolu bağlı değildir, aksine kendisi için sa</w:t>
      </w:r>
      <w:r>
        <w:rPr>
          <w:rFonts w:ascii="Times New Roman" w:eastAsia="Dotum" w:hAnsi="Times New Roman"/>
          <w:lang w:bidi="fa-IR"/>
        </w:rPr>
        <w:t>a</w:t>
      </w:r>
      <w:r>
        <w:rPr>
          <w:rFonts w:ascii="Times New Roman" w:eastAsia="Dotum" w:hAnsi="Times New Roman"/>
          <w:lang w:bidi="fa-IR"/>
        </w:rPr>
        <w:t>det kapısı her zaman açıktır ve hak yola dönerek Salih amellerde bulunarak kendi hayatının son akışını değişt</w:t>
      </w:r>
      <w:r>
        <w:rPr>
          <w:rFonts w:ascii="Times New Roman" w:eastAsia="Dotum" w:hAnsi="Times New Roman"/>
          <w:lang w:bidi="fa-IR"/>
        </w:rPr>
        <w:t>i</w:t>
      </w:r>
      <w:r>
        <w:rPr>
          <w:rFonts w:ascii="Times New Roman" w:eastAsia="Dotum" w:hAnsi="Times New Roman"/>
          <w:lang w:bidi="fa-IR"/>
        </w:rPr>
        <w:t>rebilme güc</w:t>
      </w:r>
      <w:r>
        <w:rPr>
          <w:rFonts w:ascii="Times New Roman" w:eastAsia="Dotum" w:hAnsi="Times New Roman"/>
          <w:lang w:bidi="fa-IR"/>
        </w:rPr>
        <w:t>ü</w:t>
      </w:r>
      <w:r>
        <w:rPr>
          <w:rFonts w:ascii="Times New Roman" w:eastAsia="Dotum" w:hAnsi="Times New Roman"/>
          <w:lang w:bidi="fa-IR"/>
        </w:rPr>
        <w:t xml:space="preserve">ne sahiptir. Bu açından bu gerçeği kapsamlı ve kalıcı bir ilke olarak şöyle beyan etmektedir: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lastRenderedPageBreak/>
        <w:t xml:space="preserve">لَهُ مُعَقِّبَاتٌ مِّن بَيْنِ يَدَيْهِ وَمِنْ خَلْفِهِ يَحْفَظُونَهُ مِنْ أَمْرِ اللّهِ إِنَّ اللّهَ لاَ يُغَيِّرُ مَا بِقَوْمٍ حَتَّى يُغَيِّرُواْ مَا بِأَنْفُسِهِمْ وَإِذَا أَرَادَ اللّهُ بِقَوْمٍ سُوءًا فَلاَ مَرَدَّ لَهُ وَمَا لَهُم مِّن دُونِهِ مِن وَالٍ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“Ardında ve önünde insanoğlunu takip edenler vardır; Allah’ın emriyle onu gözetirler. Bir kavim kendini bozmadıkça Allah onların durumunu değiştirmez. Allah bir milletin fenalığını dileyince a</w:t>
      </w:r>
      <w:r>
        <w:rPr>
          <w:rFonts w:ascii="Times New Roman" w:eastAsia="Dotum" w:hAnsi="Times New Roman" w:cs="Times New Roman"/>
          <w:b/>
          <w:bCs/>
          <w:szCs w:val="24"/>
        </w:rPr>
        <w:t>r</w:t>
      </w:r>
      <w:r>
        <w:rPr>
          <w:rFonts w:ascii="Times New Roman" w:eastAsia="Dotum" w:hAnsi="Times New Roman" w:cs="Times New Roman"/>
          <w:b/>
          <w:bCs/>
          <w:szCs w:val="24"/>
        </w:rPr>
        <w:t>tık onun önüne geçilmez. Onlar için A</w:t>
      </w:r>
      <w:r>
        <w:rPr>
          <w:rFonts w:ascii="Times New Roman" w:eastAsia="Dotum" w:hAnsi="Times New Roman" w:cs="Times New Roman"/>
          <w:b/>
          <w:bCs/>
          <w:szCs w:val="24"/>
        </w:rPr>
        <w:t>l</w:t>
      </w:r>
      <w:r>
        <w:rPr>
          <w:rFonts w:ascii="Times New Roman" w:eastAsia="Dotum" w:hAnsi="Times New Roman" w:cs="Times New Roman"/>
          <w:b/>
          <w:bCs/>
          <w:szCs w:val="24"/>
        </w:rPr>
        <w:t>lah’tan başka hami de bulunmaz.”</w:t>
      </w:r>
      <w:r>
        <w:rPr>
          <w:rStyle w:val="FootnoteReference"/>
          <w:rFonts w:ascii="Times New Roman" w:eastAsia="Dotum" w:hAnsi="Times New Roman"/>
          <w:lang w:bidi="fa-IR"/>
        </w:rPr>
        <w:footnoteReference w:id="90"/>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Başka bir yerde ise şöyle buyurmaktadır: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وَلَوْ أَنَّ أَهْلَ الْقُرَى آمَنُواْ وَاتَّقَواْ لَفَتَحْنَا عَلَيْهِم بَرَكَاتٍ مِّنَ السَّمَاء وَالأَرْضِ وَلَـكِن كَذَّبُواْ فَأَخَذْنَاهُم بِمَا كَانُواْ يَكْسِبُونَ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“Eğer kasabaların halkı iman etmiş ve bize karşı gelme</w:t>
      </w:r>
      <w:r>
        <w:rPr>
          <w:rFonts w:ascii="Times New Roman" w:eastAsia="Dotum" w:hAnsi="Times New Roman" w:cs="Times New Roman"/>
          <w:b/>
          <w:bCs/>
          <w:szCs w:val="24"/>
        </w:rPr>
        <w:t>k</w:t>
      </w:r>
      <w:r>
        <w:rPr>
          <w:rFonts w:ascii="Times New Roman" w:eastAsia="Dotum" w:hAnsi="Times New Roman" w:cs="Times New Roman"/>
          <w:b/>
          <w:bCs/>
          <w:szCs w:val="24"/>
        </w:rPr>
        <w:t>ten sakınmış olsalardı, onlara göğün ve yerin bolluklarını verirdik. Ama yalanladılar; bu yüzden onları, yaptıklarına karşılık yakalayıverdik.”</w:t>
      </w:r>
      <w:r>
        <w:rPr>
          <w:rFonts w:ascii="Times New Roman" w:eastAsia="Dotum" w:hAnsi="Times New Roman"/>
          <w:lang w:bidi="fa-IR"/>
        </w:rPr>
        <w:t xml:space="preserve"> </w:t>
      </w:r>
      <w:r>
        <w:rPr>
          <w:rStyle w:val="FootnoteReference"/>
          <w:rFonts w:ascii="Times New Roman" w:eastAsia="Dotum" w:hAnsi="Times New Roman"/>
          <w:lang w:bidi="fa-IR"/>
        </w:rPr>
        <w:footnoteReference w:id="9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Hz. Yunus’un kaderinin değişmesi hususunda ise şö</w:t>
      </w:r>
      <w:r>
        <w:rPr>
          <w:rFonts w:ascii="Times New Roman" w:eastAsia="Dotum" w:hAnsi="Times New Roman"/>
          <w:lang w:bidi="fa-IR"/>
        </w:rPr>
        <w:t>y</w:t>
      </w:r>
      <w:r>
        <w:rPr>
          <w:rFonts w:ascii="Times New Roman" w:eastAsia="Dotum" w:hAnsi="Times New Roman"/>
          <w:lang w:bidi="fa-IR"/>
        </w:rPr>
        <w:t xml:space="preserve">le buyurmaktadır: </w:t>
      </w:r>
    </w:p>
    <w:p w:rsidR="00353627" w:rsidRDefault="00353627">
      <w:pPr>
        <w:bidi/>
        <w:spacing w:line="300" w:lineRule="atLeast"/>
        <w:rPr>
          <w:rFonts w:ascii="Times New Roman" w:eastAsia="Dotum" w:hAnsi="Times New Roman" w:cs="Times New Roman"/>
          <w:b/>
          <w:bCs/>
          <w:szCs w:val="24"/>
        </w:rPr>
      </w:pPr>
      <w:r>
        <w:rPr>
          <w:rFonts w:ascii="Times New Roman" w:eastAsia="Dotum" w:hAnsi="Times New Roman"/>
          <w:rtl/>
          <w:lang w:val="en-US" w:eastAsia="en-US"/>
        </w:rPr>
        <w:t>فَلَوْلَا أَنَّهُ كَانَ مِنْ الْمُسَبِّحِينَ لَلَبِثَ فِي بَطْنِهِ إِلَى يَوْمِ يُبْعَثُونَ (144)</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lastRenderedPageBreak/>
        <w:t>“Eğer Allah’ı tespih edenlerden olmasaydı, tekrar dirilt</w:t>
      </w:r>
      <w:r>
        <w:rPr>
          <w:rFonts w:ascii="Times New Roman" w:eastAsia="Dotum" w:hAnsi="Times New Roman" w:cs="Times New Roman"/>
          <w:b/>
          <w:bCs/>
          <w:szCs w:val="24"/>
        </w:rPr>
        <w:t>i</w:t>
      </w:r>
      <w:r>
        <w:rPr>
          <w:rFonts w:ascii="Times New Roman" w:eastAsia="Dotum" w:hAnsi="Times New Roman" w:cs="Times New Roman"/>
          <w:b/>
          <w:bCs/>
          <w:szCs w:val="24"/>
        </w:rPr>
        <w:t>lecek güne kadar balığın karnında kalacaktı.”</w:t>
      </w:r>
      <w:r>
        <w:rPr>
          <w:rStyle w:val="FootnoteReference"/>
          <w:rFonts w:ascii="Times New Roman" w:eastAsia="Dotum" w:hAnsi="Times New Roman"/>
          <w:lang w:bidi="fa-IR"/>
        </w:rPr>
        <w:footnoteReference w:id="9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Son ayetten de anlaşıldığı üzere olayın zahiri Yunus Peygamberin kıyamete kadar o özel hapiste kalmasını g</w:t>
      </w:r>
      <w:r>
        <w:rPr>
          <w:rFonts w:ascii="Times New Roman" w:eastAsia="Dotum" w:hAnsi="Times New Roman"/>
          <w:lang w:bidi="fa-IR"/>
        </w:rPr>
        <w:t>e</w:t>
      </w:r>
      <w:r>
        <w:rPr>
          <w:rFonts w:ascii="Times New Roman" w:eastAsia="Dotum" w:hAnsi="Times New Roman"/>
          <w:lang w:bidi="fa-IR"/>
        </w:rPr>
        <w:t>rektirmekteydi. Lakin onun uygun davranışları (yani te</w:t>
      </w:r>
      <w:r>
        <w:rPr>
          <w:rFonts w:ascii="Times New Roman" w:eastAsia="Dotum" w:hAnsi="Times New Roman"/>
          <w:lang w:bidi="fa-IR"/>
        </w:rPr>
        <w:t>s</w:t>
      </w:r>
      <w:r>
        <w:rPr>
          <w:rFonts w:ascii="Times New Roman" w:eastAsia="Dotum" w:hAnsi="Times New Roman"/>
          <w:lang w:bidi="fa-IR"/>
        </w:rPr>
        <w:t>pih etm</w:t>
      </w:r>
      <w:r>
        <w:rPr>
          <w:rFonts w:ascii="Times New Roman" w:eastAsia="Dotum" w:hAnsi="Times New Roman"/>
          <w:lang w:bidi="fa-IR"/>
        </w:rPr>
        <w:t>e</w:t>
      </w:r>
      <w:r>
        <w:rPr>
          <w:rFonts w:ascii="Times New Roman" w:eastAsia="Dotum" w:hAnsi="Times New Roman"/>
          <w:lang w:bidi="fa-IR"/>
        </w:rPr>
        <w:t xml:space="preserve">si) kaderinin akışını değiştirdi ve onu kurtardı.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gerçek islami rivayetlerde de kabul edilmiştir. Pe</w:t>
      </w:r>
      <w:r>
        <w:rPr>
          <w:rFonts w:ascii="Times New Roman" w:eastAsia="Dotum" w:hAnsi="Times New Roman"/>
          <w:lang w:bidi="fa-IR"/>
        </w:rPr>
        <w:t>y</w:t>
      </w:r>
      <w:r>
        <w:rPr>
          <w:rFonts w:ascii="Times New Roman" w:eastAsia="Dotum" w:hAnsi="Times New Roman"/>
          <w:lang w:bidi="fa-IR"/>
        </w:rPr>
        <w:t>gamber-i Ekrem bu konuda şöyle buyurmuştur: “Şüph</w:t>
      </w:r>
      <w:r>
        <w:rPr>
          <w:rFonts w:ascii="Times New Roman" w:eastAsia="Dotum" w:hAnsi="Times New Roman"/>
          <w:lang w:bidi="fa-IR"/>
        </w:rPr>
        <w:t>e</w:t>
      </w:r>
      <w:r>
        <w:rPr>
          <w:rFonts w:ascii="Times New Roman" w:eastAsia="Dotum" w:hAnsi="Times New Roman"/>
          <w:lang w:bidi="fa-IR"/>
        </w:rPr>
        <w:t xml:space="preserve">siz bir insan günah sebebiyle rızkından mahrum olur ve dua etmek dışında hiçbir şey bu taktir ve kaderi değiştiremez. </w:t>
      </w:r>
      <w:r>
        <w:rPr>
          <w:rFonts w:ascii="Times New Roman" w:eastAsia="Dotum" w:hAnsi="Times New Roman"/>
          <w:lang w:bidi="fa-IR"/>
        </w:rPr>
        <w:t>İ</w:t>
      </w:r>
      <w:r>
        <w:rPr>
          <w:rFonts w:ascii="Times New Roman" w:eastAsia="Dotum" w:hAnsi="Times New Roman"/>
          <w:lang w:bidi="fa-IR"/>
        </w:rPr>
        <w:t>yilik etmek dışında da hiçbir şey ömrü uzatamaz.”</w:t>
      </w:r>
      <w:r>
        <w:rPr>
          <w:rStyle w:val="FootnoteReference"/>
          <w:rFonts w:ascii="Times New Roman" w:eastAsia="Dotum" w:hAnsi="Times New Roman"/>
          <w:lang w:bidi="fa-IR"/>
        </w:rPr>
        <w:footnoteReference w:id="9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ve benzeri rivayetlerden de kolayca anlaşıldığı üzer insan isyan ve günahı sebebiyle rızıktan mahrumiyete mahkum olmaktadır. Lakin dua gibi Salih bir ameller k</w:t>
      </w:r>
      <w:r>
        <w:rPr>
          <w:rFonts w:ascii="Times New Roman" w:eastAsia="Dotum" w:hAnsi="Times New Roman"/>
          <w:lang w:bidi="fa-IR"/>
        </w:rPr>
        <w:t>a</w:t>
      </w:r>
      <w:r>
        <w:rPr>
          <w:rFonts w:ascii="Times New Roman" w:eastAsia="Dotum" w:hAnsi="Times New Roman"/>
          <w:lang w:bidi="fa-IR"/>
        </w:rPr>
        <w:t>derinin akışını değiştirebilir ve iyilik ederek ömrünü uz</w:t>
      </w:r>
      <w:r>
        <w:rPr>
          <w:rFonts w:ascii="Times New Roman" w:eastAsia="Dotum" w:hAnsi="Times New Roman"/>
          <w:lang w:bidi="fa-IR"/>
        </w:rPr>
        <w:t>a</w:t>
      </w:r>
      <w:r>
        <w:rPr>
          <w:rFonts w:ascii="Times New Roman" w:eastAsia="Dotum" w:hAnsi="Times New Roman"/>
          <w:lang w:bidi="fa-IR"/>
        </w:rPr>
        <w:t xml:space="preserve">tabilir.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64" w:name="_Toc2003456"/>
      <w:r>
        <w:rPr>
          <w:rFonts w:eastAsia="Dotum"/>
        </w:rPr>
        <w:t>Sonuç</w:t>
      </w:r>
      <w:bookmarkEnd w:id="6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 ayetlerinden ve sünnetten de anlaşıldığı üzere bir çok defa doğal sebepler ve işlerinin normal tepkileri açısından insan kendi bildik davranışları çerçevesinde belli </w:t>
      </w:r>
      <w:r>
        <w:rPr>
          <w:rFonts w:ascii="Times New Roman" w:eastAsia="Dotum" w:hAnsi="Times New Roman"/>
          <w:lang w:bidi="fa-IR"/>
        </w:rPr>
        <w:lastRenderedPageBreak/>
        <w:t>bir kadere mahkum olmakta veya dolaylı olarak A</w:t>
      </w:r>
      <w:r>
        <w:rPr>
          <w:rFonts w:ascii="Times New Roman" w:eastAsia="Dotum" w:hAnsi="Times New Roman"/>
          <w:lang w:bidi="fa-IR"/>
        </w:rPr>
        <w:t>l</w:t>
      </w:r>
      <w:r>
        <w:rPr>
          <w:rFonts w:ascii="Times New Roman" w:eastAsia="Dotum" w:hAnsi="Times New Roman"/>
          <w:lang w:bidi="fa-IR"/>
        </w:rPr>
        <w:t>lah’ın kulları</w:t>
      </w:r>
      <w:r>
        <w:rPr>
          <w:rFonts w:ascii="Times New Roman" w:eastAsia="Dotum" w:hAnsi="Times New Roman"/>
          <w:lang w:bidi="fa-IR"/>
        </w:rPr>
        <w:t>n</w:t>
      </w:r>
      <w:r>
        <w:rPr>
          <w:rFonts w:ascii="Times New Roman" w:eastAsia="Dotum" w:hAnsi="Times New Roman"/>
          <w:lang w:bidi="fa-IR"/>
        </w:rPr>
        <w:t>dan biri, örneğin peygamber veya imam ona bu davranış tarzını sürdürdüğü taktirde söz konusu akıbete düçar olac</w:t>
      </w:r>
      <w:r>
        <w:rPr>
          <w:rFonts w:ascii="Times New Roman" w:eastAsia="Dotum" w:hAnsi="Times New Roman"/>
          <w:lang w:bidi="fa-IR"/>
        </w:rPr>
        <w:t>a</w:t>
      </w:r>
      <w:r>
        <w:rPr>
          <w:rFonts w:ascii="Times New Roman" w:eastAsia="Dotum" w:hAnsi="Times New Roman"/>
          <w:lang w:bidi="fa-IR"/>
        </w:rPr>
        <w:t xml:space="preserve">ğını haber vermektedir. Ama ani bir dönüşle bu insana farklı bir tutum içine girmekte ve bu yolla kendi kaderini ve akıbetini değiştirmektedir.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gerçek vahiy mantığından, peygamberin sünneti</w:t>
      </w:r>
      <w:r>
        <w:rPr>
          <w:rFonts w:ascii="Times New Roman" w:eastAsia="Dotum" w:hAnsi="Times New Roman"/>
          <w:lang w:bidi="fa-IR"/>
        </w:rPr>
        <w:t>n</w:t>
      </w:r>
      <w:r>
        <w:rPr>
          <w:rFonts w:ascii="Times New Roman" w:eastAsia="Dotum" w:hAnsi="Times New Roman"/>
          <w:lang w:bidi="fa-IR"/>
        </w:rPr>
        <w:t>den ve selim aklın araştırmalarından kaynaklanan bu ge</w:t>
      </w:r>
      <w:r>
        <w:rPr>
          <w:rFonts w:ascii="Times New Roman" w:eastAsia="Dotum" w:hAnsi="Times New Roman"/>
          <w:lang w:bidi="fa-IR"/>
        </w:rPr>
        <w:t>r</w:t>
      </w:r>
      <w:r>
        <w:rPr>
          <w:rFonts w:ascii="Times New Roman" w:eastAsia="Dotum" w:hAnsi="Times New Roman"/>
          <w:lang w:bidi="fa-IR"/>
        </w:rPr>
        <w:t>çek Şii alimler nezdinde “beda” olarak adlandırılmakt</w:t>
      </w:r>
      <w:r>
        <w:rPr>
          <w:rFonts w:ascii="Times New Roman" w:eastAsia="Dotum" w:hAnsi="Times New Roman"/>
          <w:lang w:bidi="fa-IR"/>
        </w:rPr>
        <w:t>a</w:t>
      </w:r>
      <w:r>
        <w:rPr>
          <w:rFonts w:ascii="Times New Roman" w:eastAsia="Dotum" w:hAnsi="Times New Roman"/>
          <w:lang w:bidi="fa-IR"/>
        </w:rPr>
        <w:t xml:space="preserve">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Ayrıca şunu da açıklamak gerekir ki bu gerçeğin beda diye tabir edilmesi Şianın özeliklerinden birisi değildir. Aksine Ehl-i Sünnet kitaplarında ve peygamberi erkemin sözl</w:t>
      </w:r>
      <w:r>
        <w:rPr>
          <w:rFonts w:ascii="Times New Roman" w:eastAsia="Dotum" w:hAnsi="Times New Roman"/>
          <w:lang w:bidi="fa-IR"/>
        </w:rPr>
        <w:t>e</w:t>
      </w:r>
      <w:r>
        <w:rPr>
          <w:rFonts w:ascii="Times New Roman" w:eastAsia="Dotum" w:hAnsi="Times New Roman"/>
          <w:lang w:bidi="fa-IR"/>
        </w:rPr>
        <w:t>rinde de bu tabir göze çarpmaktadır. Örnek olarak peygamberin aşağıdaki hadisinde “beda” kavramının ku</w:t>
      </w:r>
      <w:r>
        <w:rPr>
          <w:rFonts w:ascii="Times New Roman" w:eastAsia="Dotum" w:hAnsi="Times New Roman"/>
          <w:lang w:bidi="fa-IR"/>
        </w:rPr>
        <w:t>l</w:t>
      </w:r>
      <w:r>
        <w:rPr>
          <w:rFonts w:ascii="Times New Roman" w:eastAsia="Dotum" w:hAnsi="Times New Roman"/>
          <w:lang w:bidi="fa-IR"/>
        </w:rPr>
        <w:t>lanıldığını gö</w:t>
      </w:r>
      <w:r>
        <w:rPr>
          <w:rFonts w:ascii="Times New Roman" w:eastAsia="Dotum" w:hAnsi="Times New Roman"/>
          <w:lang w:bidi="fa-IR"/>
        </w:rPr>
        <w:t>r</w:t>
      </w:r>
      <w:r>
        <w:rPr>
          <w:rFonts w:ascii="Times New Roman" w:eastAsia="Dotum" w:hAnsi="Times New Roman"/>
          <w:lang w:bidi="fa-IR"/>
        </w:rPr>
        <w:t xml:space="preserve">mekteyiz: “Aziz ve celil olan Allah’a onları imtihan etmesi beda oldu (zahir oldu). </w:t>
      </w:r>
      <w:r>
        <w:rPr>
          <w:rStyle w:val="FootnoteReference"/>
          <w:rFonts w:ascii="Times New Roman" w:eastAsia="Dotum" w:hAnsi="Times New Roman"/>
          <w:lang w:bidi="fa-IR"/>
        </w:rPr>
        <w:footnoteReference w:id="94"/>
      </w:r>
      <w:r>
        <w:rPr>
          <w:rFonts w:ascii="Times New Roman" w:eastAsia="Dotum" w:hAnsi="Times New Roman"/>
          <w:lang w:bidi="fa-IR"/>
        </w:rPr>
        <w:t xml:space="preserve"> Ayrıca söyle</w:t>
      </w:r>
      <w:r>
        <w:rPr>
          <w:rFonts w:ascii="Times New Roman" w:eastAsia="Dotum" w:hAnsi="Times New Roman"/>
          <w:lang w:bidi="fa-IR"/>
        </w:rPr>
        <w:t>n</w:t>
      </w:r>
      <w:r>
        <w:rPr>
          <w:rFonts w:ascii="Times New Roman" w:eastAsia="Dotum" w:hAnsi="Times New Roman"/>
          <w:lang w:bidi="fa-IR"/>
        </w:rPr>
        <w:t>mesi gerekir ki beda meselesi Allah’ın ilminin değişmesi anlamında değildir. Zira Allah işin başından beri insanl</w:t>
      </w:r>
      <w:r>
        <w:rPr>
          <w:rFonts w:ascii="Times New Roman" w:eastAsia="Dotum" w:hAnsi="Times New Roman"/>
          <w:lang w:bidi="fa-IR"/>
        </w:rPr>
        <w:t>a</w:t>
      </w:r>
      <w:r>
        <w:rPr>
          <w:rFonts w:ascii="Times New Roman" w:eastAsia="Dotum" w:hAnsi="Times New Roman"/>
          <w:lang w:bidi="fa-IR"/>
        </w:rPr>
        <w:t>rın davranışlarının doğal se</w:t>
      </w:r>
      <w:r>
        <w:rPr>
          <w:rFonts w:ascii="Times New Roman" w:eastAsia="Dotum" w:hAnsi="Times New Roman"/>
          <w:lang w:bidi="fa-IR"/>
        </w:rPr>
        <w:t>y</w:t>
      </w:r>
      <w:r>
        <w:rPr>
          <w:rFonts w:ascii="Times New Roman" w:eastAsia="Dotum" w:hAnsi="Times New Roman"/>
          <w:lang w:bidi="fa-IR"/>
        </w:rPr>
        <w:t>rini ve hem de bedaya (zahir olmaya), değişmeye sebep olan bu süreci değiştirici etk</w:t>
      </w:r>
      <w:r>
        <w:rPr>
          <w:rFonts w:ascii="Times New Roman" w:eastAsia="Dotum" w:hAnsi="Times New Roman"/>
          <w:lang w:bidi="fa-IR"/>
        </w:rPr>
        <w:t>i</w:t>
      </w:r>
      <w:r>
        <w:rPr>
          <w:rFonts w:ascii="Times New Roman" w:eastAsia="Dotum" w:hAnsi="Times New Roman"/>
          <w:lang w:bidi="fa-IR"/>
        </w:rPr>
        <w:t>lerin tefsirinden haberdardır ve ayrıca da Kur’an'da şöyle h</w:t>
      </w:r>
      <w:r>
        <w:rPr>
          <w:rFonts w:ascii="Times New Roman" w:eastAsia="Dotum" w:hAnsi="Times New Roman"/>
          <w:lang w:bidi="fa-IR"/>
        </w:rPr>
        <w:t>a</w:t>
      </w:r>
      <w:r>
        <w:rPr>
          <w:rFonts w:ascii="Times New Roman" w:eastAsia="Dotum" w:hAnsi="Times New Roman"/>
          <w:lang w:bidi="fa-IR"/>
        </w:rPr>
        <w:t xml:space="preserve">ber vermiştir.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lastRenderedPageBreak/>
        <w:t xml:space="preserve">يَمْحُو اللّهُ مَا يَشَاء وَيُثْبِتُ وَعِندَهُ أُمُّ الْكِتَابِ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“Allah dilediğini siler, dilediğini bırakır; Ana Kitab O’nun katındadır.”</w:t>
      </w:r>
      <w:r>
        <w:rPr>
          <w:rStyle w:val="FootnoteReference"/>
          <w:rFonts w:ascii="Times New Roman" w:eastAsia="Dotum" w:hAnsi="Times New Roman"/>
          <w:lang w:bidi="fa-IR"/>
        </w:rPr>
        <w:footnoteReference w:id="9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yüce olan Allah beda ortaya çıktığında önc</w:t>
      </w:r>
      <w:r>
        <w:rPr>
          <w:rFonts w:ascii="Times New Roman" w:eastAsia="Dotum" w:hAnsi="Times New Roman"/>
          <w:lang w:bidi="fa-IR"/>
        </w:rPr>
        <w:t>e</w:t>
      </w:r>
      <w:r>
        <w:rPr>
          <w:rFonts w:ascii="Times New Roman" w:eastAsia="Dotum" w:hAnsi="Times New Roman"/>
          <w:lang w:bidi="fa-IR"/>
        </w:rPr>
        <w:t>den kendi nezdinde malum olan bir şeyi bizlere aşikar kılmaktadır. Bu yüzden de İmam Sadık (a.s) şöyle b</w:t>
      </w:r>
      <w:r>
        <w:rPr>
          <w:rFonts w:ascii="Times New Roman" w:eastAsia="Dotum" w:hAnsi="Times New Roman"/>
          <w:lang w:bidi="fa-IR"/>
        </w:rPr>
        <w:t>u</w:t>
      </w:r>
      <w:r>
        <w:rPr>
          <w:rFonts w:ascii="Times New Roman" w:eastAsia="Dotum" w:hAnsi="Times New Roman"/>
          <w:lang w:bidi="fa-IR"/>
        </w:rPr>
        <w:t>yurmuştur: “A</w:t>
      </w:r>
      <w:r>
        <w:rPr>
          <w:rFonts w:ascii="Times New Roman" w:eastAsia="Dotum" w:hAnsi="Times New Roman"/>
          <w:lang w:bidi="fa-IR"/>
        </w:rPr>
        <w:t>l</w:t>
      </w:r>
      <w:r>
        <w:rPr>
          <w:rFonts w:ascii="Times New Roman" w:eastAsia="Dotum" w:hAnsi="Times New Roman"/>
          <w:lang w:bidi="fa-IR"/>
        </w:rPr>
        <w:t>lah için ezeli ilminde mevcut olmayan hiçbir şey hakkı</w:t>
      </w:r>
      <w:r>
        <w:rPr>
          <w:rFonts w:ascii="Times New Roman" w:eastAsia="Dotum" w:hAnsi="Times New Roman"/>
          <w:lang w:bidi="fa-IR"/>
        </w:rPr>
        <w:t>n</w:t>
      </w:r>
      <w:r>
        <w:rPr>
          <w:rFonts w:ascii="Times New Roman" w:eastAsia="Dotum" w:hAnsi="Times New Roman"/>
          <w:lang w:bidi="fa-IR"/>
        </w:rPr>
        <w:t xml:space="preserve">da beda hasıl olmamıştır. </w:t>
      </w:r>
      <w:r>
        <w:rPr>
          <w:rStyle w:val="FootnoteReference"/>
          <w:rFonts w:ascii="Times New Roman" w:eastAsia="Dotum" w:hAnsi="Times New Roman"/>
          <w:lang w:bidi="fa-IR"/>
        </w:rPr>
        <w:footnoteReference w:id="96"/>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65" w:name="_Toc2003457"/>
      <w:r>
        <w:rPr>
          <w:rFonts w:eastAsia="Dotum"/>
        </w:rPr>
        <w:t>Beda Felsefesi</w:t>
      </w:r>
      <w:bookmarkEnd w:id="65"/>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eğer insan kaderini değiştirme hususunda kendisini özgür hissederse daha iyi bir gelecek yaratmak amacıyla daha üstün bir ruh ve daha çok bir çaba içer</w:t>
      </w:r>
      <w:r>
        <w:rPr>
          <w:rFonts w:ascii="Times New Roman" w:eastAsia="Dotum" w:hAnsi="Times New Roman"/>
          <w:lang w:bidi="fa-IR"/>
        </w:rPr>
        <w:t>i</w:t>
      </w:r>
      <w:r>
        <w:rPr>
          <w:rFonts w:ascii="Times New Roman" w:eastAsia="Dotum" w:hAnsi="Times New Roman"/>
          <w:lang w:bidi="fa-IR"/>
        </w:rPr>
        <w:t>sinde kendi hayatını iyileştirmek için çalışır. Başka bir tabirle tövbe ve şefaat insanı ümitsizlikten ve hayatın s</w:t>
      </w:r>
      <w:r>
        <w:rPr>
          <w:rFonts w:ascii="Times New Roman" w:eastAsia="Dotum" w:hAnsi="Times New Roman"/>
          <w:lang w:bidi="fa-IR"/>
        </w:rPr>
        <w:t>o</w:t>
      </w:r>
      <w:r>
        <w:rPr>
          <w:rFonts w:ascii="Times New Roman" w:eastAsia="Dotum" w:hAnsi="Times New Roman"/>
          <w:lang w:bidi="fa-IR"/>
        </w:rPr>
        <w:t>ğukluğundan kurtardığı gibi beda hakikati de insanın s</w:t>
      </w:r>
      <w:r>
        <w:rPr>
          <w:rFonts w:ascii="Times New Roman" w:eastAsia="Dotum" w:hAnsi="Times New Roman"/>
          <w:lang w:bidi="fa-IR"/>
        </w:rPr>
        <w:t>e</w:t>
      </w:r>
      <w:r>
        <w:rPr>
          <w:rFonts w:ascii="Times New Roman" w:eastAsia="Dotum" w:hAnsi="Times New Roman"/>
          <w:lang w:bidi="fa-IR"/>
        </w:rPr>
        <w:t>vincine ve coşkuya k</w:t>
      </w:r>
      <w:r>
        <w:rPr>
          <w:rFonts w:ascii="Times New Roman" w:eastAsia="Dotum" w:hAnsi="Times New Roman"/>
          <w:lang w:bidi="fa-IR"/>
        </w:rPr>
        <w:t>a</w:t>
      </w:r>
      <w:r>
        <w:rPr>
          <w:rFonts w:ascii="Times New Roman" w:eastAsia="Dotum" w:hAnsi="Times New Roman"/>
          <w:lang w:bidi="fa-IR"/>
        </w:rPr>
        <w:t>pılmasına sebep olmakta ve onu aydınlık bir gelecek hususunda ümitli kılma</w:t>
      </w:r>
      <w:r>
        <w:rPr>
          <w:rFonts w:ascii="Times New Roman" w:eastAsia="Dotum" w:hAnsi="Times New Roman"/>
          <w:lang w:bidi="fa-IR"/>
        </w:rPr>
        <w:t>k</w:t>
      </w:r>
      <w:r>
        <w:rPr>
          <w:rFonts w:ascii="Times New Roman" w:eastAsia="Dotum" w:hAnsi="Times New Roman"/>
          <w:lang w:bidi="fa-IR"/>
        </w:rPr>
        <w:t xml:space="preserve">tadır. Zira bu bakış ışığında insan yüce Allah’ın hükmüyle kaderini değiştirebileceğini ve daha iyi bir geleceği ve dada nurlu akıbete doğru adım atabileceğini bilmektedir.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66" w:name="_Toc2003458"/>
      <w:r>
        <w:t>On Altıncı Soru</w:t>
      </w:r>
      <w:bookmarkEnd w:id="66"/>
      <w:r>
        <w:t xml:space="preserve"> </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67" w:name="_Toc2003459"/>
      <w:r>
        <w:rPr>
          <w:rFonts w:eastAsia="Dotum"/>
        </w:rPr>
        <w:t>Şia Kur’an'ın Tahrif Edildiğine İnanmakta m</w:t>
      </w:r>
      <w:r>
        <w:rPr>
          <w:rFonts w:eastAsia="Dotum"/>
        </w:rPr>
        <w:t>ı</w:t>
      </w:r>
      <w:r>
        <w:rPr>
          <w:rFonts w:eastAsia="Dotum"/>
        </w:rPr>
        <w:t>dır?</w:t>
      </w:r>
      <w:bookmarkEnd w:id="67"/>
    </w:p>
    <w:p w:rsidR="00353627" w:rsidRDefault="00353627" w:rsidP="00A65317">
      <w:pPr>
        <w:pStyle w:val="Heading2"/>
        <w:rPr>
          <w:rFonts w:eastAsia="Dotum"/>
        </w:rPr>
      </w:pPr>
      <w:bookmarkStart w:id="68" w:name="_Toc2003460"/>
      <w:r>
        <w:rPr>
          <w:rFonts w:eastAsia="Dotum"/>
        </w:rPr>
        <w:t>Cevap:</w:t>
      </w:r>
      <w:bookmarkEnd w:id="68"/>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Meşhur Şii alimleri mukaddes Kur’an'da hiçbir tahrifin yapılmadığına ve bugün elimizde bulunan Kur’an'ın pe</w:t>
      </w:r>
      <w:r>
        <w:rPr>
          <w:rFonts w:ascii="Times New Roman" w:eastAsia="Dotum" w:hAnsi="Times New Roman"/>
          <w:lang w:bidi="fa-IR"/>
        </w:rPr>
        <w:t>y</w:t>
      </w:r>
      <w:r>
        <w:rPr>
          <w:rFonts w:ascii="Times New Roman" w:eastAsia="Dotum" w:hAnsi="Times New Roman"/>
          <w:lang w:bidi="fa-IR"/>
        </w:rPr>
        <w:t>gamberi Kereme nazil olan semavi kitap olduğuna ve bu Kur’an'da hiçbir eksiklik ve fazlalığın olmadığına ina</w:t>
      </w:r>
      <w:r>
        <w:rPr>
          <w:rFonts w:ascii="Times New Roman" w:eastAsia="Dotum" w:hAnsi="Times New Roman"/>
          <w:lang w:bidi="fa-IR"/>
        </w:rPr>
        <w:t>n</w:t>
      </w:r>
      <w:r>
        <w:rPr>
          <w:rFonts w:ascii="Times New Roman" w:eastAsia="Dotum" w:hAnsi="Times New Roman"/>
          <w:lang w:bidi="fa-IR"/>
        </w:rPr>
        <w:t xml:space="preserve">maktadırlar. Bu sözün açıklığa kavuşması için bu konuda birkaç kanıta işaret 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Alemlerin Rabbi bizzat Müslümanların semavi k</w:t>
      </w:r>
      <w:r>
        <w:rPr>
          <w:rFonts w:ascii="Times New Roman" w:eastAsia="Dotum" w:hAnsi="Times New Roman"/>
          <w:lang w:bidi="fa-IR"/>
        </w:rPr>
        <w:t>i</w:t>
      </w:r>
      <w:r>
        <w:rPr>
          <w:rFonts w:ascii="Times New Roman" w:eastAsia="Dotum" w:hAnsi="Times New Roman"/>
          <w:lang w:bidi="fa-IR"/>
        </w:rPr>
        <w:t xml:space="preserve">tabını korumayı garantilemiş ve şöyle buyurmuştur: </w:t>
      </w:r>
      <w:r>
        <w:rPr>
          <w:rStyle w:val="FootnoteReference"/>
          <w:rFonts w:ascii="Times New Roman" w:eastAsia="Dotum" w:hAnsi="Times New Roman"/>
          <w:lang w:bidi="fa-IR"/>
        </w:rPr>
        <w:footnoteReference w:id="97"/>
      </w:r>
      <w:r>
        <w:rPr>
          <w:rFonts w:ascii="Times New Roman" w:eastAsia="Dotum" w:hAnsi="Times New Roman"/>
          <w:lang w:bidi="fa-IR"/>
        </w:rPr>
        <w:t xml:space="preserve"> </w:t>
      </w:r>
      <w:r>
        <w:rPr>
          <w:rFonts w:ascii="Times New Roman" w:eastAsia="Dotum" w:hAnsi="Times New Roman"/>
          <w:lang w:bidi="fa-IR"/>
        </w:rPr>
        <w:t>A</w:t>
      </w:r>
      <w:r>
        <w:rPr>
          <w:rFonts w:ascii="Times New Roman" w:eastAsia="Dotum" w:hAnsi="Times New Roman"/>
          <w:lang w:bidi="fa-IR"/>
        </w:rPr>
        <w:t>çıkça bilindiği üzere dünya Şiileri Kur’an-ı düşünce ve davranışlarının kaynağı edindiği için bu ayet-i şerifeye özel bir ilgi göstermiş ve Allah’ın kitabının korunması hususundaki mesaj</w:t>
      </w:r>
      <w:r>
        <w:rPr>
          <w:rFonts w:ascii="Times New Roman" w:eastAsia="Dotum" w:hAnsi="Times New Roman"/>
          <w:lang w:bidi="fa-IR"/>
        </w:rPr>
        <w:t>ı</w:t>
      </w:r>
      <w:r>
        <w:rPr>
          <w:rFonts w:ascii="Times New Roman" w:eastAsia="Dotum" w:hAnsi="Times New Roman"/>
          <w:lang w:bidi="fa-IR"/>
        </w:rPr>
        <w:t xml:space="preserve">na iman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Her zaman Peygamberi Ekrem ile birlikte bulunan ve vahiy katiplerinden biri olan Şiilerin büyük önderi Ali (a.s) çeşitli münasebetlerde insanları bu Kur’an'a davet etmiştir. Şimdi de burada onun sözlerinden bir bölümünü aktarmak istiyoruz: “</w:t>
      </w:r>
      <w:r>
        <w:rPr>
          <w:rFonts w:ascii="Times New Roman" w:eastAsia="Dotum" w:hAnsi="Times New Roman"/>
        </w:rPr>
        <w:t>Bu Kur’an’ın; öğüdünün aldatm</w:t>
      </w:r>
      <w:r>
        <w:rPr>
          <w:rFonts w:ascii="Times New Roman" w:eastAsia="Dotum" w:hAnsi="Times New Roman"/>
        </w:rPr>
        <w:t>a</w:t>
      </w:r>
      <w:r>
        <w:rPr>
          <w:rFonts w:ascii="Times New Roman" w:eastAsia="Dotum" w:hAnsi="Times New Roman"/>
        </w:rPr>
        <w:t>yan, saptırmayıp doğru yolu gösteren, sözünde yalan o</w:t>
      </w:r>
      <w:r>
        <w:rPr>
          <w:rFonts w:ascii="Times New Roman" w:eastAsia="Dotum" w:hAnsi="Times New Roman"/>
        </w:rPr>
        <w:t>l</w:t>
      </w:r>
      <w:r>
        <w:rPr>
          <w:rFonts w:ascii="Times New Roman" w:eastAsia="Dotum" w:hAnsi="Times New Roman"/>
        </w:rPr>
        <w:t>mayan bir nasihatçı olduğ</w:t>
      </w:r>
      <w:r>
        <w:rPr>
          <w:rFonts w:ascii="Times New Roman" w:eastAsia="Dotum" w:hAnsi="Times New Roman"/>
        </w:rPr>
        <w:t>u</w:t>
      </w:r>
      <w:r>
        <w:rPr>
          <w:rFonts w:ascii="Times New Roman" w:eastAsia="Dotum" w:hAnsi="Times New Roman"/>
        </w:rPr>
        <w:t>nu bilin.”</w:t>
      </w:r>
      <w:r>
        <w:rPr>
          <w:rStyle w:val="FootnoteReference"/>
          <w:rFonts w:ascii="Times New Roman" w:eastAsia="Dotum" w:hAnsi="Times New Roman"/>
          <w:lang w:bidi="fa-IR"/>
        </w:rPr>
        <w:footnoteReference w:id="9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şöyle buyurmuştur: “</w:t>
      </w:r>
      <w:r>
        <w:rPr>
          <w:rFonts w:ascii="Times New Roman" w:eastAsia="Dotum" w:hAnsi="Times New Roman"/>
        </w:rPr>
        <w:t>Münezzeh olan Allah hiç kimseye Kur’an’ın benzeri bir şeyle öğüt vermemiştir. Çünkü O, “Allah’ın sağlam ipi” emin se</w:t>
      </w:r>
      <w:r>
        <w:rPr>
          <w:rFonts w:ascii="Times New Roman" w:eastAsia="Dotum" w:hAnsi="Times New Roman"/>
        </w:rPr>
        <w:softHyphen/>
        <w:t>bebidir.”</w:t>
      </w:r>
      <w:r>
        <w:rPr>
          <w:rFonts w:ascii="Times New Roman" w:eastAsia="Dotum" w:hAnsi="Times New Roman"/>
          <w:lang w:bidi="fa-IR"/>
        </w:rPr>
        <w:t xml:space="preserve"> </w:t>
      </w:r>
      <w:r>
        <w:rPr>
          <w:rStyle w:val="FootnoteReference"/>
          <w:rFonts w:ascii="Times New Roman" w:eastAsia="Dotum" w:hAnsi="Times New Roman"/>
          <w:lang w:bidi="fa-IR"/>
        </w:rPr>
        <w:footnoteReference w:id="99"/>
      </w:r>
    </w:p>
    <w:p w:rsidR="00353627" w:rsidRDefault="00353627">
      <w:pPr>
        <w:spacing w:line="300" w:lineRule="atLeast"/>
        <w:rPr>
          <w:rFonts w:ascii="Times New Roman" w:eastAsia="Dotum" w:hAnsi="Times New Roman"/>
        </w:rPr>
      </w:pPr>
      <w:r>
        <w:rPr>
          <w:rFonts w:ascii="Times New Roman" w:eastAsia="Dotum" w:hAnsi="Times New Roman"/>
          <w:lang w:bidi="fa-IR"/>
        </w:rPr>
        <w:t xml:space="preserve">Hakeza şöyle buyurmuştur: </w:t>
      </w:r>
      <w:r>
        <w:rPr>
          <w:rFonts w:ascii="Times New Roman" w:eastAsia="Dotum" w:hAnsi="Times New Roman"/>
        </w:rPr>
        <w:t xml:space="preserve">“Daha sonra, ona ışığı sönmeyen bir nur, parıltısı tükenmez bir </w:t>
      </w:r>
      <w:r>
        <w:rPr>
          <w:rFonts w:ascii="Times New Roman" w:eastAsia="Dotum" w:hAnsi="Times New Roman"/>
        </w:rPr>
        <w:t>ı</w:t>
      </w:r>
      <w:r>
        <w:rPr>
          <w:rFonts w:ascii="Times New Roman" w:eastAsia="Dotum" w:hAnsi="Times New Roman"/>
        </w:rPr>
        <w:t>şık olan Kitab’ı indirdi. O (Kur’an), dibine ini</w:t>
      </w:r>
      <w:r>
        <w:rPr>
          <w:rFonts w:ascii="Times New Roman" w:eastAsia="Dotum" w:hAnsi="Times New Roman"/>
        </w:rPr>
        <w:t>l</w:t>
      </w:r>
      <w:r>
        <w:rPr>
          <w:rFonts w:ascii="Times New Roman" w:eastAsia="Dotum" w:hAnsi="Times New Roman"/>
        </w:rPr>
        <w:t>meyen bir de</w:t>
      </w:r>
      <w:r>
        <w:rPr>
          <w:rFonts w:ascii="Times New Roman" w:eastAsia="Dotum" w:hAnsi="Times New Roman"/>
        </w:rPr>
        <w:softHyphen/>
        <w:t>niz, uyanın sapmay</w:t>
      </w:r>
      <w:r>
        <w:rPr>
          <w:rFonts w:ascii="Times New Roman" w:eastAsia="Dotum" w:hAnsi="Times New Roman"/>
        </w:rPr>
        <w:t>a</w:t>
      </w:r>
      <w:r>
        <w:rPr>
          <w:rFonts w:ascii="Times New Roman" w:eastAsia="Dotum" w:hAnsi="Times New Roman"/>
        </w:rPr>
        <w:t>cağı bir yol, ışığı kararmayan bir alevdir. Delili sönmeyen furkandır.”</w:t>
      </w:r>
      <w:r>
        <w:rPr>
          <w:rStyle w:val="BodyTextIndent"/>
          <w:rFonts w:ascii="Times New Roman" w:eastAsia="Dotum" w:hAnsi="Times New Roman"/>
          <w:lang w:bidi="fa-IR"/>
        </w:rPr>
        <w:t xml:space="preserve"> </w:t>
      </w:r>
      <w:r>
        <w:rPr>
          <w:rStyle w:val="FootnoteReference"/>
          <w:rFonts w:ascii="Times New Roman" w:eastAsia="Dotum" w:hAnsi="Times New Roman"/>
          <w:lang w:bidi="fa-IR"/>
        </w:rPr>
        <w:footnoteReference w:id="10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Şiilerin büyük önderinin yüce sözlerinden anlaşıldığı üzere Kur’an-ı Kerim ebede kadar nur saçan bir meşale olarak takipçilerinin yolunu aydınlatmaya devam edecek bu meş</w:t>
      </w:r>
      <w:r>
        <w:rPr>
          <w:rFonts w:ascii="Times New Roman" w:eastAsia="Dotum" w:hAnsi="Times New Roman"/>
          <w:lang w:bidi="fa-IR"/>
        </w:rPr>
        <w:t>a</w:t>
      </w:r>
      <w:r>
        <w:rPr>
          <w:rFonts w:ascii="Times New Roman" w:eastAsia="Dotum" w:hAnsi="Times New Roman"/>
          <w:lang w:bidi="fa-IR"/>
        </w:rPr>
        <w:t>lenin sönmesine veya insanların sapmasına yol açacak hiç bir d</w:t>
      </w:r>
      <w:r>
        <w:rPr>
          <w:rFonts w:ascii="Times New Roman" w:eastAsia="Dotum" w:hAnsi="Times New Roman"/>
          <w:lang w:bidi="fa-IR"/>
        </w:rPr>
        <w:t>e</w:t>
      </w:r>
      <w:r>
        <w:rPr>
          <w:rFonts w:ascii="Times New Roman" w:eastAsia="Dotum" w:hAnsi="Times New Roman"/>
          <w:lang w:bidi="fa-IR"/>
        </w:rPr>
        <w:t xml:space="preserve">ğişikliğe uğramayacaktır.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3- Şii alimler peygamberi Erkemin şöyle buyurduğu hakkında görüş birliği içindedirler: “Ben sizlerin arasında iki d</w:t>
      </w:r>
      <w:r>
        <w:rPr>
          <w:rFonts w:ascii="Times New Roman" w:eastAsia="Dotum" w:hAnsi="Times New Roman"/>
          <w:lang w:bidi="fa-IR"/>
        </w:rPr>
        <w:t>e</w:t>
      </w:r>
      <w:r>
        <w:rPr>
          <w:rFonts w:ascii="Times New Roman" w:eastAsia="Dotum" w:hAnsi="Times New Roman"/>
          <w:lang w:bidi="fa-IR"/>
        </w:rPr>
        <w:t>ğerli emanet bırakıyorum. Birisi Allah’ın kitabı Kur’an diğer de ehli beytim ve itretimdir. Bu ikisine s</w:t>
      </w:r>
      <w:r>
        <w:rPr>
          <w:rFonts w:ascii="Times New Roman" w:eastAsia="Dotum" w:hAnsi="Times New Roman"/>
          <w:lang w:bidi="fa-IR"/>
        </w:rPr>
        <w:t>a</w:t>
      </w:r>
      <w:r>
        <w:rPr>
          <w:rFonts w:ascii="Times New Roman" w:eastAsia="Dotum" w:hAnsi="Times New Roman"/>
          <w:lang w:bidi="fa-IR"/>
        </w:rPr>
        <w:t>rıldığınız mü</w:t>
      </w:r>
      <w:r>
        <w:rPr>
          <w:rFonts w:ascii="Times New Roman" w:eastAsia="Dotum" w:hAnsi="Times New Roman"/>
          <w:lang w:bidi="fa-IR"/>
        </w:rPr>
        <w:t>d</w:t>
      </w:r>
      <w:r>
        <w:rPr>
          <w:rFonts w:ascii="Times New Roman" w:eastAsia="Dotum" w:hAnsi="Times New Roman"/>
          <w:lang w:bidi="fa-IR"/>
        </w:rPr>
        <w:t>detçe asla sapmazsınız.”</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hadis islami mütevatir hadislerden biridir. Hem Şii ve hem de Sünni yolla nakledilmiştir. Bu açıklamadan da anlaşıldığı üzere Şiaya göre Allah’ın kitabı Kur’an asla değişikliğe uğramayacaktır. Zira eğer Kur’an'da tahrif mümkün olursa ona sarılmakta hidayetin gerçekleşmesine ve sapıklığın ortadan kalkmasına sebep olmaz ve bu s</w:t>
      </w:r>
      <w:r>
        <w:rPr>
          <w:rFonts w:ascii="Times New Roman" w:eastAsia="Dotum" w:hAnsi="Times New Roman"/>
          <w:lang w:bidi="fa-IR"/>
        </w:rPr>
        <w:t>o</w:t>
      </w:r>
      <w:r>
        <w:rPr>
          <w:rFonts w:ascii="Times New Roman" w:eastAsia="Dotum" w:hAnsi="Times New Roman"/>
          <w:lang w:bidi="fa-IR"/>
        </w:rPr>
        <w:t xml:space="preserve">nuç mütevatir rivayetlerin kesin naslarıyla </w:t>
      </w:r>
      <w:r>
        <w:rPr>
          <w:rFonts w:ascii="Times New Roman" w:eastAsia="Dotum" w:hAnsi="Times New Roman"/>
          <w:lang w:bidi="fa-IR"/>
        </w:rPr>
        <w:t>u</w:t>
      </w:r>
      <w:r>
        <w:rPr>
          <w:rFonts w:ascii="Times New Roman" w:eastAsia="Dotum" w:hAnsi="Times New Roman"/>
          <w:lang w:bidi="fa-IR"/>
        </w:rPr>
        <w:t xml:space="preserve">yumsuzluk içindedir.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Bütün fakihlerimizin ve bilginlerimizin naklettiği Şii önderlerin rivayetlerinde şu gerçek açık bir şekilde d</w:t>
      </w:r>
      <w:r>
        <w:rPr>
          <w:rFonts w:ascii="Times New Roman" w:eastAsia="Dotum" w:hAnsi="Times New Roman"/>
          <w:lang w:bidi="fa-IR"/>
        </w:rPr>
        <w:t>i</w:t>
      </w:r>
      <w:r>
        <w:rPr>
          <w:rFonts w:ascii="Times New Roman" w:eastAsia="Dotum" w:hAnsi="Times New Roman"/>
          <w:lang w:bidi="fa-IR"/>
        </w:rPr>
        <w:t>le getirilmiştir ki Kur’an hak ve batılı ayırt ve teşhis etme ölçüs</w:t>
      </w:r>
      <w:r>
        <w:rPr>
          <w:rFonts w:ascii="Times New Roman" w:eastAsia="Dotum" w:hAnsi="Times New Roman"/>
          <w:lang w:bidi="fa-IR"/>
        </w:rPr>
        <w:t>ü</w:t>
      </w:r>
      <w:r>
        <w:rPr>
          <w:rFonts w:ascii="Times New Roman" w:eastAsia="Dotum" w:hAnsi="Times New Roman"/>
          <w:lang w:bidi="fa-IR"/>
        </w:rPr>
        <w:t>dür. Kur’an doğru olanı doğru olmayandan ayırt etmekt</w:t>
      </w:r>
      <w:r>
        <w:rPr>
          <w:rFonts w:ascii="Times New Roman" w:eastAsia="Dotum" w:hAnsi="Times New Roman"/>
          <w:lang w:bidi="fa-IR"/>
        </w:rPr>
        <w:t>e</w:t>
      </w:r>
      <w:r>
        <w:rPr>
          <w:rFonts w:ascii="Times New Roman" w:eastAsia="Dotum" w:hAnsi="Times New Roman"/>
          <w:lang w:bidi="fa-IR"/>
        </w:rPr>
        <w:t>dir. Şu anlamda ki her türlü sözü hatta rivayet adı altında bize ulaşan her şeyi Kur’an’a çevirmek zorund</w:t>
      </w:r>
      <w:r>
        <w:rPr>
          <w:rFonts w:ascii="Times New Roman" w:eastAsia="Dotum" w:hAnsi="Times New Roman"/>
          <w:lang w:bidi="fa-IR"/>
        </w:rPr>
        <w:t>a</w:t>
      </w:r>
      <w:r>
        <w:rPr>
          <w:rFonts w:ascii="Times New Roman" w:eastAsia="Dotum" w:hAnsi="Times New Roman"/>
          <w:lang w:bidi="fa-IR"/>
        </w:rPr>
        <w:t xml:space="preserve">yız. Eğer ayetler onunla uyumlu ise hak ve doğrudur aksi taktirde ise batıldır ve yanlıştır.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konudaki rivayetler Şianın fıkhi ve rivai kitapları</w:t>
      </w:r>
      <w:r>
        <w:rPr>
          <w:rFonts w:ascii="Times New Roman" w:eastAsia="Dotum" w:hAnsi="Times New Roman"/>
          <w:lang w:bidi="fa-IR"/>
        </w:rPr>
        <w:t>n</w:t>
      </w:r>
      <w:r>
        <w:rPr>
          <w:rFonts w:ascii="Times New Roman" w:eastAsia="Dotum" w:hAnsi="Times New Roman"/>
          <w:lang w:bidi="fa-IR"/>
        </w:rPr>
        <w:t xml:space="preserve">da oldukça çoktur biz onlardan sadece birine işaret 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İmam Sadık (a.s) şöyle buyurmuştur: “Kur’an ile </w:t>
      </w:r>
      <w:r>
        <w:rPr>
          <w:rFonts w:ascii="Times New Roman" w:eastAsia="Dotum" w:hAnsi="Times New Roman"/>
          <w:lang w:bidi="fa-IR"/>
        </w:rPr>
        <w:t>u</w:t>
      </w:r>
      <w:r>
        <w:rPr>
          <w:rFonts w:ascii="Times New Roman" w:eastAsia="Dotum" w:hAnsi="Times New Roman"/>
          <w:lang w:bidi="fa-IR"/>
        </w:rPr>
        <w:t>yu</w:t>
      </w:r>
      <w:r>
        <w:rPr>
          <w:rFonts w:ascii="Times New Roman" w:eastAsia="Dotum" w:hAnsi="Times New Roman"/>
          <w:lang w:bidi="fa-IR"/>
        </w:rPr>
        <w:t>m</w:t>
      </w:r>
      <w:r>
        <w:rPr>
          <w:rFonts w:ascii="Times New Roman" w:eastAsia="Dotum" w:hAnsi="Times New Roman"/>
          <w:lang w:bidi="fa-IR"/>
        </w:rPr>
        <w:t xml:space="preserve">lu olmayan her söz boş ve beyhudedir. </w:t>
      </w:r>
      <w:r>
        <w:rPr>
          <w:rStyle w:val="FootnoteReference"/>
          <w:rFonts w:ascii="Times New Roman" w:eastAsia="Dotum" w:hAnsi="Times New Roman"/>
          <w:lang w:bidi="fa-IR"/>
        </w:rPr>
        <w:footnoteReference w:id="10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rivayetlerden de kolayca anlaşıldığı üzere Kur’an’da değişme yoktur. Bu yüzden bu mukaddes kitap ebedi olarak hak ve barılı ayırt etme ölçüsü olarak göst</w:t>
      </w:r>
      <w:r>
        <w:rPr>
          <w:rFonts w:ascii="Times New Roman" w:eastAsia="Dotum" w:hAnsi="Times New Roman"/>
          <w:lang w:bidi="fa-IR"/>
        </w:rPr>
        <w:t>e</w:t>
      </w:r>
      <w:r>
        <w:rPr>
          <w:rFonts w:ascii="Times New Roman" w:eastAsia="Dotum" w:hAnsi="Times New Roman"/>
          <w:lang w:bidi="fa-IR"/>
        </w:rPr>
        <w:t xml:space="preserve">rilebilir.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5- İslam ve Şia kültürünün sürekli öncüleri olan büyük Şii alimleri de Kur’an-ı Kerim’in asla değişikliğe uğr</w:t>
      </w:r>
      <w:r>
        <w:rPr>
          <w:rFonts w:ascii="Times New Roman" w:eastAsia="Dotum" w:hAnsi="Times New Roman"/>
          <w:lang w:bidi="fa-IR"/>
        </w:rPr>
        <w:t>a</w:t>
      </w:r>
      <w:r>
        <w:rPr>
          <w:rFonts w:ascii="Times New Roman" w:eastAsia="Dotum" w:hAnsi="Times New Roman"/>
          <w:lang w:bidi="fa-IR"/>
        </w:rPr>
        <w:t>madığı gerçeğini itiraf etmişlerdir. Gerçi bu büyük şahs</w:t>
      </w:r>
      <w:r>
        <w:rPr>
          <w:rFonts w:ascii="Times New Roman" w:eastAsia="Dotum" w:hAnsi="Times New Roman"/>
          <w:lang w:bidi="fa-IR"/>
        </w:rPr>
        <w:t>i</w:t>
      </w:r>
      <w:r>
        <w:rPr>
          <w:rFonts w:ascii="Times New Roman" w:eastAsia="Dotum" w:hAnsi="Times New Roman"/>
          <w:lang w:bidi="fa-IR"/>
        </w:rPr>
        <w:t>yetlerinin tümünü zikretmek zordur ama örnek olarak o</w:t>
      </w:r>
      <w:r>
        <w:rPr>
          <w:rFonts w:ascii="Times New Roman" w:eastAsia="Dotum" w:hAnsi="Times New Roman"/>
          <w:lang w:bidi="fa-IR"/>
        </w:rPr>
        <w:t>n</w:t>
      </w:r>
      <w:r>
        <w:rPr>
          <w:rFonts w:ascii="Times New Roman" w:eastAsia="Dotum" w:hAnsi="Times New Roman"/>
          <w:lang w:bidi="fa-IR"/>
        </w:rPr>
        <w:t xml:space="preserve">lardan bazısına </w:t>
      </w:r>
      <w:r>
        <w:rPr>
          <w:rFonts w:ascii="Times New Roman" w:eastAsia="Dotum" w:hAnsi="Times New Roman"/>
          <w:lang w:bidi="fa-IR"/>
        </w:rPr>
        <w:t>i</w:t>
      </w:r>
      <w:r>
        <w:rPr>
          <w:rFonts w:ascii="Times New Roman" w:eastAsia="Dotum" w:hAnsi="Times New Roman"/>
          <w:lang w:bidi="fa-IR"/>
        </w:rPr>
        <w:t xml:space="preserve">şaret edelim: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Seduk diye meşhur olan Ebu Cafer Muhammed bin Ali bin H</w:t>
      </w:r>
      <w:r>
        <w:rPr>
          <w:rFonts w:ascii="Times New Roman" w:eastAsia="Dotum" w:hAnsi="Times New Roman"/>
          <w:lang w:bidi="fa-IR"/>
        </w:rPr>
        <w:t>ü</w:t>
      </w:r>
      <w:r>
        <w:rPr>
          <w:rFonts w:ascii="Times New Roman" w:eastAsia="Dotum" w:hAnsi="Times New Roman"/>
          <w:lang w:bidi="fa-IR"/>
        </w:rPr>
        <w:t>seyin Babeveyh Kummi, (h. 381) yılında vefat etmiştir. Şöyle buyurmuştur: Bizim Kur’an hakkındaki görüşümüz Kur’an'ın Allah’ın sözü ve vahiy olduğudur. Kur’an batılın asla sızamadığı bir kitaptır. Hikmet ve ilim sahibi Allah tarafından nazil olmuştur. Allah onun indir</w:t>
      </w:r>
      <w:r>
        <w:rPr>
          <w:rFonts w:ascii="Times New Roman" w:eastAsia="Dotum" w:hAnsi="Times New Roman"/>
          <w:lang w:bidi="fa-IR"/>
        </w:rPr>
        <w:t>i</w:t>
      </w:r>
      <w:r>
        <w:rPr>
          <w:rFonts w:ascii="Times New Roman" w:eastAsia="Dotum" w:hAnsi="Times New Roman"/>
          <w:lang w:bidi="fa-IR"/>
        </w:rPr>
        <w:t>cisi ve kor</w:t>
      </w:r>
      <w:r>
        <w:rPr>
          <w:rFonts w:ascii="Times New Roman" w:eastAsia="Dotum" w:hAnsi="Times New Roman"/>
          <w:lang w:bidi="fa-IR"/>
        </w:rPr>
        <w:t>u</w:t>
      </w:r>
      <w:r>
        <w:rPr>
          <w:rFonts w:ascii="Times New Roman" w:eastAsia="Dotum" w:hAnsi="Times New Roman"/>
          <w:lang w:bidi="fa-IR"/>
        </w:rPr>
        <w:t xml:space="preserve">yucusudur. </w:t>
      </w:r>
      <w:r>
        <w:rPr>
          <w:rStyle w:val="FootnoteReference"/>
          <w:rFonts w:ascii="Times New Roman" w:eastAsia="Dotum" w:hAnsi="Times New Roman"/>
          <w:lang w:bidi="fa-IR"/>
        </w:rPr>
        <w:footnoteReference w:id="10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Alem’ul Huda diye meşhur olan Seyyid Murteza Ali bin Hüseyin Musevi Alevi (h. 436’da vefat etmiştir) şöyle buyurmuştur: “Peygamberin ashabından Abdullah bin Mes’ud, Ubey bin Kaab ve diğerleri defalarca bütün Kur’an'ı baştan sona Peygamber-i Ekrem’e okumuştur. </w:t>
      </w:r>
      <w:r>
        <w:rPr>
          <w:rFonts w:ascii="Times New Roman" w:eastAsia="Dotum" w:hAnsi="Times New Roman"/>
          <w:lang w:bidi="fa-IR"/>
        </w:rPr>
        <w:lastRenderedPageBreak/>
        <w:t>Bütün bunlarda şu gerçeği kanıtlamaktadır ki Kur’an bir araya toplatılmış düzenlenmiş hiç bir eksiklik ve dağını</w:t>
      </w:r>
      <w:r>
        <w:rPr>
          <w:rFonts w:ascii="Times New Roman" w:eastAsia="Dotum" w:hAnsi="Times New Roman"/>
          <w:lang w:bidi="fa-IR"/>
        </w:rPr>
        <w:t>k</w:t>
      </w:r>
      <w:r>
        <w:rPr>
          <w:rFonts w:ascii="Times New Roman" w:eastAsia="Dotum" w:hAnsi="Times New Roman"/>
          <w:lang w:bidi="fa-IR"/>
        </w:rPr>
        <w:t>lık içinde o</w:t>
      </w:r>
      <w:r>
        <w:rPr>
          <w:rFonts w:ascii="Times New Roman" w:eastAsia="Dotum" w:hAnsi="Times New Roman"/>
          <w:lang w:bidi="fa-IR"/>
        </w:rPr>
        <w:t>l</w:t>
      </w:r>
      <w:r>
        <w:rPr>
          <w:rFonts w:ascii="Times New Roman" w:eastAsia="Dotum" w:hAnsi="Times New Roman"/>
          <w:lang w:bidi="fa-IR"/>
        </w:rPr>
        <w:t xml:space="preserve">mamıştır. </w:t>
      </w:r>
      <w:r>
        <w:rPr>
          <w:rStyle w:val="FootnoteReference"/>
          <w:rFonts w:ascii="Times New Roman" w:eastAsia="Dotum" w:hAnsi="Times New Roman"/>
          <w:lang w:bidi="fa-IR"/>
        </w:rPr>
        <w:footnoteReference w:id="10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Şeyh’ut Taife diye meşhur olan Ebu Cafer M</w:t>
      </w:r>
      <w:r>
        <w:rPr>
          <w:rFonts w:ascii="Times New Roman" w:eastAsia="Dotum" w:hAnsi="Times New Roman"/>
          <w:lang w:bidi="fa-IR"/>
        </w:rPr>
        <w:t>u</w:t>
      </w:r>
      <w:r>
        <w:rPr>
          <w:rFonts w:ascii="Times New Roman" w:eastAsia="Dotum" w:hAnsi="Times New Roman"/>
          <w:lang w:bidi="fa-IR"/>
        </w:rPr>
        <w:t>hammed bin Hasan Tusi (H. 460 yılında vefat etmiştir) şöyle b</w:t>
      </w:r>
      <w:r>
        <w:rPr>
          <w:rFonts w:ascii="Times New Roman" w:eastAsia="Dotum" w:hAnsi="Times New Roman"/>
          <w:lang w:bidi="fa-IR"/>
        </w:rPr>
        <w:t>u</w:t>
      </w:r>
      <w:r>
        <w:rPr>
          <w:rFonts w:ascii="Times New Roman" w:eastAsia="Dotum" w:hAnsi="Times New Roman"/>
          <w:lang w:bidi="fa-IR"/>
        </w:rPr>
        <w:t>yurmuştur: “Kur’an-a eklemeler yapıldığı hususu ise bu kitaba yakışmayan bir husustur. Zira bütün Mü</w:t>
      </w:r>
      <w:r>
        <w:rPr>
          <w:rFonts w:ascii="Times New Roman" w:eastAsia="Dotum" w:hAnsi="Times New Roman"/>
          <w:lang w:bidi="fa-IR"/>
        </w:rPr>
        <w:t>s</w:t>
      </w:r>
      <w:r>
        <w:rPr>
          <w:rFonts w:ascii="Times New Roman" w:eastAsia="Dotum" w:hAnsi="Times New Roman"/>
          <w:lang w:bidi="fa-IR"/>
        </w:rPr>
        <w:t>lümanlar Kur’an’a hiç bir şeyin ilave edilmediği hus</w:t>
      </w:r>
      <w:r>
        <w:rPr>
          <w:rFonts w:ascii="Times New Roman" w:eastAsia="Dotum" w:hAnsi="Times New Roman"/>
          <w:lang w:bidi="fa-IR"/>
        </w:rPr>
        <w:t>u</w:t>
      </w:r>
      <w:r>
        <w:rPr>
          <w:rFonts w:ascii="Times New Roman" w:eastAsia="Dotum" w:hAnsi="Times New Roman"/>
          <w:lang w:bidi="fa-IR"/>
        </w:rPr>
        <w:t>sunda görüş birliği içindedir. Kur’an'ın eksikliği hususu da Müslümanların inancına aykırıdır. Bu söz (Kur’an’a hiçbir eklentinin yapılmadığı inancı) bizim me</w:t>
      </w:r>
      <w:r>
        <w:rPr>
          <w:rFonts w:ascii="Times New Roman" w:eastAsia="Dotum" w:hAnsi="Times New Roman"/>
          <w:lang w:bidi="fa-IR"/>
        </w:rPr>
        <w:t>z</w:t>
      </w:r>
      <w:r>
        <w:rPr>
          <w:rFonts w:ascii="Times New Roman" w:eastAsia="Dotum" w:hAnsi="Times New Roman"/>
          <w:lang w:bidi="fa-IR"/>
        </w:rPr>
        <w:t>hebe daha uygundur. Bu sözü Seyyid Murteza kabul etmiş ve teyit etmiştir. Rivayetlerin zahiri de bu gerçeği ispat etmekt</w:t>
      </w:r>
      <w:r>
        <w:rPr>
          <w:rFonts w:ascii="Times New Roman" w:eastAsia="Dotum" w:hAnsi="Times New Roman"/>
          <w:lang w:bidi="fa-IR"/>
        </w:rPr>
        <w:t>e</w:t>
      </w:r>
      <w:r>
        <w:rPr>
          <w:rFonts w:ascii="Times New Roman" w:eastAsia="Dotum" w:hAnsi="Times New Roman"/>
          <w:lang w:bidi="fa-IR"/>
        </w:rPr>
        <w:t>dir. İnsanların bir gurubu Şia ve Ehl-i sünnet yoluyla na</w:t>
      </w:r>
      <w:r>
        <w:rPr>
          <w:rFonts w:ascii="Times New Roman" w:eastAsia="Dotum" w:hAnsi="Times New Roman"/>
          <w:lang w:bidi="fa-IR"/>
        </w:rPr>
        <w:t>k</w:t>
      </w:r>
      <w:r>
        <w:rPr>
          <w:rFonts w:ascii="Times New Roman" w:eastAsia="Dotum" w:hAnsi="Times New Roman"/>
          <w:lang w:bidi="fa-IR"/>
        </w:rPr>
        <w:t>ledilen ve Kur’an'ın eksikliğini veya yerinin değiştirild</w:t>
      </w:r>
      <w:r>
        <w:rPr>
          <w:rFonts w:ascii="Times New Roman" w:eastAsia="Dotum" w:hAnsi="Times New Roman"/>
          <w:lang w:bidi="fa-IR"/>
        </w:rPr>
        <w:t>i</w:t>
      </w:r>
      <w:r>
        <w:rPr>
          <w:rFonts w:ascii="Times New Roman" w:eastAsia="Dotum" w:hAnsi="Times New Roman"/>
          <w:lang w:bidi="fa-IR"/>
        </w:rPr>
        <w:t xml:space="preserve">ğini ifade eden birtakım rivayetlere işaret etmişlerdir. Ama bu rivayetler vahit olan rivayetlerdir. Dolayısıyla da ilim ifade etmemektedir ve bu esas üzere </w:t>
      </w:r>
      <w:r>
        <w:rPr>
          <w:rFonts w:ascii="Times New Roman" w:eastAsia="Dotum" w:hAnsi="Times New Roman"/>
          <w:lang w:bidi="fa-IR"/>
        </w:rPr>
        <w:t>a</w:t>
      </w:r>
      <w:r>
        <w:rPr>
          <w:rFonts w:ascii="Times New Roman" w:eastAsia="Dotum" w:hAnsi="Times New Roman"/>
          <w:lang w:bidi="fa-IR"/>
        </w:rPr>
        <w:t>mel etmek de doğru değildir. Doğru olanı da bu rivayetlerden yüz ç</w:t>
      </w:r>
      <w:r>
        <w:rPr>
          <w:rFonts w:ascii="Times New Roman" w:eastAsia="Dotum" w:hAnsi="Times New Roman"/>
          <w:lang w:bidi="fa-IR"/>
        </w:rPr>
        <w:t>e</w:t>
      </w:r>
      <w:r>
        <w:rPr>
          <w:rFonts w:ascii="Times New Roman" w:eastAsia="Dotum" w:hAnsi="Times New Roman"/>
          <w:lang w:bidi="fa-IR"/>
        </w:rPr>
        <w:t xml:space="preserve">virmektir. </w:t>
      </w:r>
      <w:r>
        <w:rPr>
          <w:rStyle w:val="FootnoteReference"/>
          <w:rFonts w:ascii="Times New Roman" w:eastAsia="Dotum" w:hAnsi="Times New Roman"/>
          <w:lang w:bidi="fa-IR"/>
        </w:rPr>
        <w:footnoteReference w:id="10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4- Mecmeu’l Beyan Tefsirinin sahibi Ebu Ali Tabersi şöyle buyurmuştur: “Kur’!anın fazlalığı hakkında bütün </w:t>
      </w:r>
      <w:r>
        <w:rPr>
          <w:rFonts w:ascii="Times New Roman" w:eastAsia="Dotum" w:hAnsi="Times New Roman"/>
          <w:lang w:bidi="fa-IR"/>
        </w:rPr>
        <w:lastRenderedPageBreak/>
        <w:t>İslam ümmeti bu görüşün temelsizliği hususunda görüş birliği içindedir. Kur’an'ın bazı ayetlerinin eksildiği hus</w:t>
      </w:r>
      <w:r>
        <w:rPr>
          <w:rFonts w:ascii="Times New Roman" w:eastAsia="Dotum" w:hAnsi="Times New Roman"/>
          <w:lang w:bidi="fa-IR"/>
        </w:rPr>
        <w:t>u</w:t>
      </w:r>
      <w:r>
        <w:rPr>
          <w:rFonts w:ascii="Times New Roman" w:eastAsia="Dotum" w:hAnsi="Times New Roman"/>
          <w:lang w:bidi="fa-IR"/>
        </w:rPr>
        <w:t>sunda ise ashabımızdan bir grubu ve Ehl-i Sünnetin Haşeviyye fırkasından bir grubu bir takım rivayetler na</w:t>
      </w:r>
      <w:r>
        <w:rPr>
          <w:rFonts w:ascii="Times New Roman" w:eastAsia="Dotum" w:hAnsi="Times New Roman"/>
          <w:lang w:bidi="fa-IR"/>
        </w:rPr>
        <w:t>k</w:t>
      </w:r>
      <w:r>
        <w:rPr>
          <w:rFonts w:ascii="Times New Roman" w:eastAsia="Dotum" w:hAnsi="Times New Roman"/>
          <w:lang w:bidi="fa-IR"/>
        </w:rPr>
        <w:t>letmişlerdir. Ama mezhebimizde kabule dilen ve doğru olan görüş bunun tam tersidir. (yani Kur’an'ın eksilmed</w:t>
      </w:r>
      <w:r>
        <w:rPr>
          <w:rFonts w:ascii="Times New Roman" w:eastAsia="Dotum" w:hAnsi="Times New Roman"/>
          <w:lang w:bidi="fa-IR"/>
        </w:rPr>
        <w:t>i</w:t>
      </w:r>
      <w:r>
        <w:rPr>
          <w:rFonts w:ascii="Times New Roman" w:eastAsia="Dotum" w:hAnsi="Times New Roman"/>
          <w:lang w:bidi="fa-IR"/>
        </w:rPr>
        <w:t>ğidir. )</w:t>
      </w:r>
      <w:r>
        <w:rPr>
          <w:rStyle w:val="FootnoteReference"/>
          <w:rFonts w:ascii="Times New Roman" w:eastAsia="Dotum" w:hAnsi="Times New Roman"/>
          <w:lang w:bidi="fa-IR"/>
        </w:rPr>
        <w:footnoteReference w:id="10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5- Seyyid bin Tavus diye meşhur olan Ali bin Tavus Hilli (H. 664 yılında vefat etmiştir) şöyle buyurmuştur: “Şia’nın görüşü Kur’an’da hiçbir değişimin olmadığ</w:t>
      </w:r>
      <w:r>
        <w:rPr>
          <w:rFonts w:ascii="Times New Roman" w:eastAsia="Dotum" w:hAnsi="Times New Roman"/>
          <w:lang w:bidi="fa-IR"/>
        </w:rPr>
        <w:t>ı</w:t>
      </w:r>
      <w:r>
        <w:rPr>
          <w:rFonts w:ascii="Times New Roman" w:eastAsia="Dotum" w:hAnsi="Times New Roman"/>
          <w:lang w:bidi="fa-IR"/>
        </w:rPr>
        <w:t>dır.”</w:t>
      </w:r>
      <w:r>
        <w:rPr>
          <w:rStyle w:val="FootnoteReference"/>
          <w:rFonts w:ascii="Times New Roman" w:eastAsia="Dotum" w:hAnsi="Times New Roman"/>
          <w:lang w:bidi="fa-IR"/>
        </w:rPr>
        <w:footnoteReference w:id="10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6- H. 877 yılında vefat eden Şeyh Zeynuddin Amuli ise, “Şüphesiz Kur’an'ı biz indirdik ve onun koruyucusu da biziz.” Ayetinin tefsirinde şöyle buyurmuştur: “Yani biz Kur’an'ı her türlü değiştirilmekten ve fazlalıktan kor</w:t>
      </w:r>
      <w:r>
        <w:rPr>
          <w:rFonts w:ascii="Times New Roman" w:eastAsia="Dotum" w:hAnsi="Times New Roman"/>
          <w:lang w:bidi="fa-IR"/>
        </w:rPr>
        <w:t>u</w:t>
      </w:r>
      <w:r>
        <w:rPr>
          <w:rFonts w:ascii="Times New Roman" w:eastAsia="Dotum" w:hAnsi="Times New Roman"/>
          <w:lang w:bidi="fa-IR"/>
        </w:rPr>
        <w:t>ruz.”</w:t>
      </w:r>
      <w:r>
        <w:rPr>
          <w:rStyle w:val="FootnoteReference"/>
          <w:rFonts w:ascii="Times New Roman" w:eastAsia="Dotum" w:hAnsi="Times New Roman"/>
          <w:lang w:bidi="fa-IR"/>
        </w:rPr>
        <w:footnoteReference w:id="10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7- İhkak’ul Hak kitabının sahibi olan Kadı Seyyid Nasıruddun Tusteri (H. 1019 yılında vefat etmiştir) şöyle buyurmuştur: “Bazılarının İmamiye Şiasının Kur’an'ın değiştiğine inandığını söylemeleri bütün Şiilerin kabul e</w:t>
      </w:r>
      <w:r>
        <w:rPr>
          <w:rFonts w:ascii="Times New Roman" w:eastAsia="Dotum" w:hAnsi="Times New Roman"/>
          <w:lang w:bidi="fa-IR"/>
        </w:rPr>
        <w:t>t</w:t>
      </w:r>
      <w:r>
        <w:rPr>
          <w:rFonts w:ascii="Times New Roman" w:eastAsia="Dotum" w:hAnsi="Times New Roman"/>
          <w:lang w:bidi="fa-IR"/>
        </w:rPr>
        <w:t>tiği bir husus değildir. Onlardan çok azı bu inanca sahi</w:t>
      </w:r>
      <w:r>
        <w:rPr>
          <w:rFonts w:ascii="Times New Roman" w:eastAsia="Dotum" w:hAnsi="Times New Roman"/>
          <w:lang w:bidi="fa-IR"/>
        </w:rPr>
        <w:t>p</w:t>
      </w:r>
      <w:r>
        <w:rPr>
          <w:rFonts w:ascii="Times New Roman" w:eastAsia="Dotum" w:hAnsi="Times New Roman"/>
          <w:lang w:bidi="fa-IR"/>
        </w:rPr>
        <w:t>tir ve Şiiler ar</w:t>
      </w:r>
      <w:r>
        <w:rPr>
          <w:rFonts w:ascii="Times New Roman" w:eastAsia="Dotum" w:hAnsi="Times New Roman"/>
          <w:lang w:bidi="fa-IR"/>
        </w:rPr>
        <w:t>a</w:t>
      </w:r>
      <w:r>
        <w:rPr>
          <w:rFonts w:ascii="Times New Roman" w:eastAsia="Dotum" w:hAnsi="Times New Roman"/>
          <w:lang w:bidi="fa-IR"/>
        </w:rPr>
        <w:t xml:space="preserve">sında onlara itina edilmemektedir. </w:t>
      </w:r>
      <w:r>
        <w:rPr>
          <w:rStyle w:val="FootnoteReference"/>
          <w:rFonts w:ascii="Times New Roman" w:eastAsia="Dotum" w:hAnsi="Times New Roman"/>
          <w:lang w:bidi="fa-IR"/>
        </w:rPr>
        <w:footnoteReference w:id="10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8- Bahauddin Amuli diye meşhur olan Muhammed bin Hüseyin (H. 1030 yılında vefat etmiştir) şöyle buyurmu</w:t>
      </w:r>
      <w:r>
        <w:rPr>
          <w:rFonts w:ascii="Times New Roman" w:eastAsia="Dotum" w:hAnsi="Times New Roman"/>
          <w:lang w:bidi="fa-IR"/>
        </w:rPr>
        <w:t>ş</w:t>
      </w:r>
      <w:r>
        <w:rPr>
          <w:rFonts w:ascii="Times New Roman" w:eastAsia="Dotum" w:hAnsi="Times New Roman"/>
          <w:lang w:bidi="fa-IR"/>
        </w:rPr>
        <w:t>tur: Sahih olan görüş şudur ki Kur’an-ı Azim her türlü fazlalıktan ve eksiklikten korunmuştur bazılarının m</w:t>
      </w:r>
      <w:r>
        <w:rPr>
          <w:rFonts w:ascii="Times New Roman" w:eastAsia="Dotum" w:hAnsi="Times New Roman"/>
          <w:lang w:bidi="fa-IR"/>
        </w:rPr>
        <w:t>ü</w:t>
      </w:r>
      <w:r>
        <w:rPr>
          <w:rFonts w:ascii="Times New Roman" w:eastAsia="Dotum" w:hAnsi="Times New Roman"/>
          <w:lang w:bidi="fa-IR"/>
        </w:rPr>
        <w:t>minlerin Emirinin (a.s) adı Kur’an’dan silinmiştir.” Diyişi alimler t</w:t>
      </w:r>
      <w:r>
        <w:rPr>
          <w:rFonts w:ascii="Times New Roman" w:eastAsia="Dotum" w:hAnsi="Times New Roman"/>
          <w:lang w:bidi="fa-IR"/>
        </w:rPr>
        <w:t>a</w:t>
      </w:r>
      <w:r>
        <w:rPr>
          <w:rFonts w:ascii="Times New Roman" w:eastAsia="Dotum" w:hAnsi="Times New Roman"/>
          <w:lang w:bidi="fa-IR"/>
        </w:rPr>
        <w:t>rafından kabul görmemiştir. Tarih ve rivayetleri araştıran kimselerin de bildiği gibi Kur’an rivayetlerin t</w:t>
      </w:r>
      <w:r>
        <w:rPr>
          <w:rFonts w:ascii="Times New Roman" w:eastAsia="Dotum" w:hAnsi="Times New Roman"/>
          <w:lang w:bidi="fa-IR"/>
        </w:rPr>
        <w:t>e</w:t>
      </w:r>
      <w:r>
        <w:rPr>
          <w:rFonts w:ascii="Times New Roman" w:eastAsia="Dotum" w:hAnsi="Times New Roman"/>
          <w:lang w:bidi="fa-IR"/>
        </w:rPr>
        <w:t>vatürü deliliyle ve sahabeden binlerce insanın nakli es</w:t>
      </w:r>
      <w:r>
        <w:rPr>
          <w:rFonts w:ascii="Times New Roman" w:eastAsia="Dotum" w:hAnsi="Times New Roman"/>
          <w:lang w:bidi="fa-IR"/>
        </w:rPr>
        <w:t>a</w:t>
      </w:r>
      <w:r>
        <w:rPr>
          <w:rFonts w:ascii="Times New Roman" w:eastAsia="Dotum" w:hAnsi="Times New Roman"/>
          <w:lang w:bidi="fa-IR"/>
        </w:rPr>
        <w:t>sınca sabit e sağlamdır. Kur’an'ın tümü Peygamberi E</w:t>
      </w:r>
      <w:r>
        <w:rPr>
          <w:rFonts w:ascii="Times New Roman" w:eastAsia="Dotum" w:hAnsi="Times New Roman"/>
          <w:lang w:bidi="fa-IR"/>
        </w:rPr>
        <w:t>k</w:t>
      </w:r>
      <w:r>
        <w:rPr>
          <w:rFonts w:ascii="Times New Roman" w:eastAsia="Dotum" w:hAnsi="Times New Roman"/>
          <w:lang w:bidi="fa-IR"/>
        </w:rPr>
        <w:t>rem zamanında bir araya to</w:t>
      </w:r>
      <w:r>
        <w:rPr>
          <w:rFonts w:ascii="Times New Roman" w:eastAsia="Dotum" w:hAnsi="Times New Roman"/>
          <w:lang w:bidi="fa-IR"/>
        </w:rPr>
        <w:t>p</w:t>
      </w:r>
      <w:r>
        <w:rPr>
          <w:rFonts w:ascii="Times New Roman" w:eastAsia="Dotum" w:hAnsi="Times New Roman"/>
          <w:lang w:bidi="fa-IR"/>
        </w:rPr>
        <w:t xml:space="preserve">latılmıştır. </w:t>
      </w:r>
      <w:r>
        <w:rPr>
          <w:rStyle w:val="FootnoteReference"/>
          <w:rFonts w:ascii="Times New Roman" w:eastAsia="Dotum" w:hAnsi="Times New Roman"/>
          <w:lang w:bidi="fa-IR"/>
        </w:rPr>
        <w:footnoteReference w:id="10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9- Vafi kitabının sahibi olan Feyzi Kaşani (H. 1090 y</w:t>
      </w:r>
      <w:r>
        <w:rPr>
          <w:rFonts w:ascii="Times New Roman" w:eastAsia="Dotum" w:hAnsi="Times New Roman"/>
          <w:lang w:bidi="fa-IR"/>
        </w:rPr>
        <w:t>ı</w:t>
      </w:r>
      <w:r>
        <w:rPr>
          <w:rFonts w:ascii="Times New Roman" w:eastAsia="Dotum" w:hAnsi="Times New Roman"/>
          <w:lang w:bidi="fa-IR"/>
        </w:rPr>
        <w:t>lında vefat etmiştir) şöyle buyurmuştur: Kuranın deği</w:t>
      </w:r>
      <w:r>
        <w:rPr>
          <w:rFonts w:ascii="Times New Roman" w:eastAsia="Dotum" w:hAnsi="Times New Roman"/>
          <w:lang w:bidi="fa-IR"/>
        </w:rPr>
        <w:t>ş</w:t>
      </w:r>
      <w:r>
        <w:rPr>
          <w:rFonts w:ascii="Times New Roman" w:eastAsia="Dotum" w:hAnsi="Times New Roman"/>
          <w:lang w:bidi="fa-IR"/>
        </w:rPr>
        <w:t>mediğ</w:t>
      </w:r>
      <w:r>
        <w:rPr>
          <w:rFonts w:ascii="Times New Roman" w:eastAsia="Dotum" w:hAnsi="Times New Roman"/>
          <w:lang w:bidi="fa-IR"/>
        </w:rPr>
        <w:t>i</w:t>
      </w:r>
      <w:r>
        <w:rPr>
          <w:rFonts w:ascii="Times New Roman" w:eastAsia="Dotum" w:hAnsi="Times New Roman"/>
          <w:lang w:bidi="fa-IR"/>
        </w:rPr>
        <w:t xml:space="preserve">ne delalet eden, </w:t>
      </w:r>
      <w:r>
        <w:rPr>
          <w:rFonts w:ascii="Times New Roman" w:eastAsia="Dotum" w:hAnsi="Times New Roman"/>
          <w:b/>
          <w:lang w:bidi="fa-IR"/>
        </w:rPr>
        <w:t xml:space="preserve">“Şüphesiz Kur’an'ı biz indirdik ve onun koruyucusu da biziz” </w:t>
      </w:r>
      <w:r>
        <w:rPr>
          <w:rFonts w:ascii="Times New Roman" w:eastAsia="Dotum" w:hAnsi="Times New Roman"/>
          <w:lang w:bidi="fa-IR"/>
        </w:rPr>
        <w:t>türünden ayetleri zikre</w:t>
      </w:r>
      <w:r>
        <w:rPr>
          <w:rFonts w:ascii="Times New Roman" w:eastAsia="Dotum" w:hAnsi="Times New Roman"/>
          <w:lang w:bidi="fa-IR"/>
        </w:rPr>
        <w:t>t</w:t>
      </w:r>
      <w:r>
        <w:rPr>
          <w:rFonts w:ascii="Times New Roman" w:eastAsia="Dotum" w:hAnsi="Times New Roman"/>
          <w:lang w:bidi="fa-IR"/>
        </w:rPr>
        <w:t>tikten sonra şöyle buyurmuştur: “Buna rağmen Kur’an'ın tahrif edilmesi veya değiştirilmesi nasıl mümkün olabilir? Bundan da öte tahrif edildiğini bildiren rivayetler A</w:t>
      </w:r>
      <w:r>
        <w:rPr>
          <w:rFonts w:ascii="Times New Roman" w:eastAsia="Dotum" w:hAnsi="Times New Roman"/>
          <w:lang w:bidi="fa-IR"/>
        </w:rPr>
        <w:t>l</w:t>
      </w:r>
      <w:r>
        <w:rPr>
          <w:rFonts w:ascii="Times New Roman" w:eastAsia="Dotum" w:hAnsi="Times New Roman"/>
          <w:lang w:bidi="fa-IR"/>
        </w:rPr>
        <w:t>lah’ın kitabına aykır</w:t>
      </w:r>
      <w:r>
        <w:rPr>
          <w:rFonts w:ascii="Times New Roman" w:eastAsia="Dotum" w:hAnsi="Times New Roman"/>
          <w:lang w:bidi="fa-IR"/>
        </w:rPr>
        <w:t>ı</w:t>
      </w:r>
      <w:r>
        <w:rPr>
          <w:rFonts w:ascii="Times New Roman" w:eastAsia="Dotum" w:hAnsi="Times New Roman"/>
          <w:lang w:bidi="fa-IR"/>
        </w:rPr>
        <w:t xml:space="preserve">dır. O halde bu rivayetlerin temelsiz olduğunu kabul etmek gerekir. </w:t>
      </w:r>
      <w:r>
        <w:rPr>
          <w:rStyle w:val="FootnoteReference"/>
          <w:rFonts w:ascii="Times New Roman" w:eastAsia="Dotum" w:hAnsi="Times New Roman"/>
          <w:lang w:bidi="fa-IR"/>
        </w:rPr>
        <w:footnoteReference w:id="110"/>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10- Şeyh Hurr-i Amuli ise (H. 1104 yılında vefat e</w:t>
      </w:r>
      <w:r>
        <w:rPr>
          <w:rFonts w:ascii="Times New Roman" w:eastAsia="Dotum" w:hAnsi="Times New Roman"/>
          <w:lang w:bidi="fa-IR"/>
        </w:rPr>
        <w:t>t</w:t>
      </w:r>
      <w:r>
        <w:rPr>
          <w:rFonts w:ascii="Times New Roman" w:eastAsia="Dotum" w:hAnsi="Times New Roman"/>
          <w:lang w:bidi="fa-IR"/>
        </w:rPr>
        <w:t>miştir) şöyle buyurmuştur: Tarih ve rivayetler hususunda ara</w:t>
      </w:r>
      <w:r>
        <w:rPr>
          <w:rFonts w:ascii="Times New Roman" w:eastAsia="Dotum" w:hAnsi="Times New Roman"/>
          <w:lang w:bidi="fa-IR"/>
        </w:rPr>
        <w:t>ş</w:t>
      </w:r>
      <w:r>
        <w:rPr>
          <w:rFonts w:ascii="Times New Roman" w:eastAsia="Dotum" w:hAnsi="Times New Roman"/>
          <w:lang w:bidi="fa-IR"/>
        </w:rPr>
        <w:t>tırma yapan bir insan Kur’an’ın rivayetlerin tevatürü ve s</w:t>
      </w:r>
      <w:r>
        <w:rPr>
          <w:rFonts w:ascii="Times New Roman" w:eastAsia="Dotum" w:hAnsi="Times New Roman"/>
          <w:lang w:bidi="fa-IR"/>
        </w:rPr>
        <w:t>a</w:t>
      </w:r>
      <w:r>
        <w:rPr>
          <w:rFonts w:ascii="Times New Roman" w:eastAsia="Dotum" w:hAnsi="Times New Roman"/>
          <w:lang w:bidi="fa-IR"/>
        </w:rPr>
        <w:t xml:space="preserve">habenin binlercesinden nakledilmesi sebebiyle sabit </w:t>
      </w:r>
      <w:r>
        <w:rPr>
          <w:rFonts w:ascii="Times New Roman" w:eastAsia="Dotum" w:hAnsi="Times New Roman"/>
          <w:lang w:bidi="fa-IR"/>
        </w:rPr>
        <w:lastRenderedPageBreak/>
        <w:t>ve sağlam olduğunu ve bizzat peygamberi Ekrem zam</w:t>
      </w:r>
      <w:r>
        <w:rPr>
          <w:rFonts w:ascii="Times New Roman" w:eastAsia="Dotum" w:hAnsi="Times New Roman"/>
          <w:lang w:bidi="fa-IR"/>
        </w:rPr>
        <w:t>a</w:t>
      </w:r>
      <w:r>
        <w:rPr>
          <w:rFonts w:ascii="Times New Roman" w:eastAsia="Dotum" w:hAnsi="Times New Roman"/>
          <w:lang w:bidi="fa-IR"/>
        </w:rPr>
        <w:t>nında toplanıp d</w:t>
      </w:r>
      <w:r>
        <w:rPr>
          <w:rFonts w:ascii="Times New Roman" w:eastAsia="Dotum" w:hAnsi="Times New Roman"/>
          <w:lang w:bidi="fa-IR"/>
        </w:rPr>
        <w:t>ü</w:t>
      </w:r>
      <w:r>
        <w:rPr>
          <w:rFonts w:ascii="Times New Roman" w:eastAsia="Dotum" w:hAnsi="Times New Roman"/>
          <w:lang w:bidi="fa-IR"/>
        </w:rPr>
        <w:t xml:space="preserve">zene koyulduğunu çok açık bir şekilde bilir. </w:t>
      </w:r>
      <w:r>
        <w:rPr>
          <w:rStyle w:val="FootnoteReference"/>
          <w:rFonts w:ascii="Times New Roman" w:eastAsia="Dotum" w:hAnsi="Times New Roman"/>
          <w:lang w:bidi="fa-IR"/>
        </w:rPr>
        <w:footnoteReference w:id="11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11- Değerli araştırmacı Kaşif’ul Gıta ise meşhur kitabı Keşfu’l Gıta’da şöyle diyor: “Şüphesiz Kur’an Allah’ın koruması sayesinde her türlü eksiklikten ( ve değişikli</w:t>
      </w:r>
      <w:r>
        <w:rPr>
          <w:rFonts w:ascii="Times New Roman" w:eastAsia="Dotum" w:hAnsi="Times New Roman"/>
          <w:lang w:bidi="fa-IR"/>
        </w:rPr>
        <w:t>k</w:t>
      </w:r>
      <w:r>
        <w:rPr>
          <w:rFonts w:ascii="Times New Roman" w:eastAsia="Dotum" w:hAnsi="Times New Roman"/>
          <w:lang w:bidi="fa-IR"/>
        </w:rPr>
        <w:t xml:space="preserve">ten) korunmuştur. Nitekim Kur’an'ın bu açık bildirim </w:t>
      </w:r>
      <w:r>
        <w:rPr>
          <w:rFonts w:ascii="Times New Roman" w:eastAsia="Dotum" w:hAnsi="Times New Roman"/>
          <w:lang w:bidi="fa-IR"/>
        </w:rPr>
        <w:t>a</w:t>
      </w:r>
      <w:r>
        <w:rPr>
          <w:rFonts w:ascii="Times New Roman" w:eastAsia="Dotum" w:hAnsi="Times New Roman"/>
          <w:lang w:bidi="fa-IR"/>
        </w:rPr>
        <w:t>limlerin ve tüm asılarda alimlerin görüş birliği de buna tanıklık etme</w:t>
      </w:r>
      <w:r>
        <w:rPr>
          <w:rFonts w:ascii="Times New Roman" w:eastAsia="Dotum" w:hAnsi="Times New Roman"/>
          <w:lang w:bidi="fa-IR"/>
        </w:rPr>
        <w:t>k</w:t>
      </w:r>
      <w:r>
        <w:rPr>
          <w:rFonts w:ascii="Times New Roman" w:eastAsia="Dotum" w:hAnsi="Times New Roman"/>
          <w:lang w:bidi="fa-IR"/>
        </w:rPr>
        <w:t>tedir. Az bir gurubun muhalefetine ise itina etmemek ger</w:t>
      </w:r>
      <w:r>
        <w:rPr>
          <w:rFonts w:ascii="Times New Roman" w:eastAsia="Dotum" w:hAnsi="Times New Roman"/>
          <w:lang w:bidi="fa-IR"/>
        </w:rPr>
        <w:t>e</w:t>
      </w:r>
      <w:r>
        <w:rPr>
          <w:rFonts w:ascii="Times New Roman" w:eastAsia="Dotum" w:hAnsi="Times New Roman"/>
          <w:lang w:bidi="fa-IR"/>
        </w:rPr>
        <w:t xml:space="preserv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12- İslam devriminin önderi Hz. Ayetullah’il Uzma İmam Humeyni’de bu konuda bir çok açıklama yapmıştır. Açık bir kanıt olsun diye şu sözünü nakletmekle yetiniy</w:t>
      </w:r>
      <w:r>
        <w:rPr>
          <w:rFonts w:ascii="Times New Roman" w:eastAsia="Dotum" w:hAnsi="Times New Roman"/>
          <w:lang w:bidi="fa-IR"/>
        </w:rPr>
        <w:t>o</w:t>
      </w:r>
      <w:r>
        <w:rPr>
          <w:rFonts w:ascii="Times New Roman" w:eastAsia="Dotum" w:hAnsi="Times New Roman"/>
          <w:lang w:bidi="fa-IR"/>
        </w:rPr>
        <w:t>ruz: “Her kim Kur’an’ın bir araya toplatılması, kaydedi</w:t>
      </w:r>
      <w:r>
        <w:rPr>
          <w:rFonts w:ascii="Times New Roman" w:eastAsia="Dotum" w:hAnsi="Times New Roman"/>
          <w:lang w:bidi="fa-IR"/>
        </w:rPr>
        <w:t>l</w:t>
      </w:r>
      <w:r>
        <w:rPr>
          <w:rFonts w:ascii="Times New Roman" w:eastAsia="Dotum" w:hAnsi="Times New Roman"/>
          <w:lang w:bidi="fa-IR"/>
        </w:rPr>
        <w:t>mesi, korunması, tilavet edilmesi ve yazılması hususu</w:t>
      </w:r>
      <w:r>
        <w:rPr>
          <w:rFonts w:ascii="Times New Roman" w:eastAsia="Dotum" w:hAnsi="Times New Roman"/>
          <w:lang w:bidi="fa-IR"/>
        </w:rPr>
        <w:t>n</w:t>
      </w:r>
      <w:r>
        <w:rPr>
          <w:rFonts w:ascii="Times New Roman" w:eastAsia="Dotum" w:hAnsi="Times New Roman"/>
          <w:lang w:bidi="fa-IR"/>
        </w:rPr>
        <w:t>daki inayet ve gayr</w:t>
      </w:r>
      <w:r>
        <w:rPr>
          <w:rFonts w:ascii="Times New Roman" w:eastAsia="Dotum" w:hAnsi="Times New Roman"/>
          <w:lang w:bidi="fa-IR"/>
        </w:rPr>
        <w:t>e</w:t>
      </w:r>
      <w:r>
        <w:rPr>
          <w:rFonts w:ascii="Times New Roman" w:eastAsia="Dotum" w:hAnsi="Times New Roman"/>
          <w:lang w:bidi="fa-IR"/>
        </w:rPr>
        <w:t>tini bilecek olursa Kur’an’ın tahrif edildiği zannının temelsizliğine tanıklık eder ve onu g</w:t>
      </w:r>
      <w:r>
        <w:rPr>
          <w:rFonts w:ascii="Times New Roman" w:eastAsia="Dotum" w:hAnsi="Times New Roman"/>
          <w:lang w:bidi="fa-IR"/>
        </w:rPr>
        <w:t>ü</w:t>
      </w:r>
      <w:r>
        <w:rPr>
          <w:rFonts w:ascii="Times New Roman" w:eastAsia="Dotum" w:hAnsi="Times New Roman"/>
          <w:lang w:bidi="fa-IR"/>
        </w:rPr>
        <w:t>venilir olmayan bir şey olarak kabul eder. Bu konuda nakledilen rivayetler ise ya asla kendileriyle istidlal ed</w:t>
      </w:r>
      <w:r>
        <w:rPr>
          <w:rFonts w:ascii="Times New Roman" w:eastAsia="Dotum" w:hAnsi="Times New Roman"/>
          <w:lang w:bidi="fa-IR"/>
        </w:rPr>
        <w:t>i</w:t>
      </w:r>
      <w:r>
        <w:rPr>
          <w:rFonts w:ascii="Times New Roman" w:eastAsia="Dotum" w:hAnsi="Times New Roman"/>
          <w:lang w:bidi="fa-IR"/>
        </w:rPr>
        <w:t>lemeyecek kadar zayıftır veya içeri</w:t>
      </w:r>
      <w:r>
        <w:rPr>
          <w:rFonts w:ascii="Times New Roman" w:eastAsia="Dotum" w:hAnsi="Times New Roman"/>
          <w:lang w:bidi="fa-IR"/>
        </w:rPr>
        <w:t>k</w:t>
      </w:r>
      <w:r>
        <w:rPr>
          <w:rFonts w:ascii="Times New Roman" w:eastAsia="Dotum" w:hAnsi="Times New Roman"/>
          <w:lang w:bidi="fa-IR"/>
        </w:rPr>
        <w:t>leri Kur’an’ın tevili ve tefsiri olan rivayetlerdir. Veya beya</w:t>
      </w:r>
      <w:r>
        <w:rPr>
          <w:rFonts w:ascii="Times New Roman" w:eastAsia="Dotum" w:hAnsi="Times New Roman"/>
          <w:lang w:bidi="fa-IR"/>
        </w:rPr>
        <w:t>n</w:t>
      </w:r>
      <w:r>
        <w:rPr>
          <w:rFonts w:ascii="Times New Roman" w:eastAsia="Dotum" w:hAnsi="Times New Roman"/>
          <w:lang w:bidi="fa-IR"/>
        </w:rPr>
        <w:t>ları için kapsamlı bir kitap yazmayı gerektiren türden rivayetlerdir. Eğer konudan uzaklaş</w:t>
      </w:r>
      <w:r>
        <w:rPr>
          <w:rFonts w:ascii="Times New Roman" w:eastAsia="Dotum" w:hAnsi="Times New Roman"/>
          <w:lang w:bidi="fa-IR"/>
        </w:rPr>
        <w:t>a</w:t>
      </w:r>
      <w:r>
        <w:rPr>
          <w:rFonts w:ascii="Times New Roman" w:eastAsia="Dotum" w:hAnsi="Times New Roman"/>
          <w:lang w:bidi="fa-IR"/>
        </w:rPr>
        <w:t>cağımız korkusu olmasaydı Kur’an’ın tarihini ve asırlar boyunca geçirdiği aşamaları açı</w:t>
      </w:r>
      <w:r>
        <w:rPr>
          <w:rFonts w:ascii="Times New Roman" w:eastAsia="Dotum" w:hAnsi="Times New Roman"/>
          <w:lang w:bidi="fa-IR"/>
        </w:rPr>
        <w:t>k</w:t>
      </w:r>
      <w:r>
        <w:rPr>
          <w:rFonts w:ascii="Times New Roman" w:eastAsia="Dotum" w:hAnsi="Times New Roman"/>
          <w:lang w:bidi="fa-IR"/>
        </w:rPr>
        <w:t xml:space="preserve">lar ve </w:t>
      </w:r>
      <w:r>
        <w:rPr>
          <w:rFonts w:ascii="Times New Roman" w:eastAsia="Dotum" w:hAnsi="Times New Roman"/>
          <w:lang w:bidi="fa-IR"/>
        </w:rPr>
        <w:lastRenderedPageBreak/>
        <w:t>Kur’an-ı Kerim’in elimizde olan semavi kitap olduğ</w:t>
      </w:r>
      <w:r>
        <w:rPr>
          <w:rFonts w:ascii="Times New Roman" w:eastAsia="Dotum" w:hAnsi="Times New Roman"/>
          <w:lang w:bidi="fa-IR"/>
        </w:rPr>
        <w:t>u</w:t>
      </w:r>
      <w:r>
        <w:rPr>
          <w:rFonts w:ascii="Times New Roman" w:eastAsia="Dotum" w:hAnsi="Times New Roman"/>
          <w:lang w:bidi="fa-IR"/>
        </w:rPr>
        <w:t>nu açık bir şekilde ispat ederdik. Kur’an karileri arasında v</w:t>
      </w:r>
      <w:r>
        <w:rPr>
          <w:rFonts w:ascii="Times New Roman" w:eastAsia="Dotum" w:hAnsi="Times New Roman"/>
          <w:lang w:bidi="fa-IR"/>
        </w:rPr>
        <w:t>a</w:t>
      </w:r>
      <w:r>
        <w:rPr>
          <w:rFonts w:ascii="Times New Roman" w:eastAsia="Dotum" w:hAnsi="Times New Roman"/>
          <w:lang w:bidi="fa-IR"/>
        </w:rPr>
        <w:t>rolan görüş farklıkları ise Cebrail-i Emin’in Peygamberi Erkemin temiz kalbine indirdiği şey ile uzaktan veya y</w:t>
      </w:r>
      <w:r>
        <w:rPr>
          <w:rFonts w:ascii="Times New Roman" w:eastAsia="Dotum" w:hAnsi="Times New Roman"/>
          <w:lang w:bidi="fa-IR"/>
        </w:rPr>
        <w:t>a</w:t>
      </w:r>
      <w:r>
        <w:rPr>
          <w:rFonts w:ascii="Times New Roman" w:eastAsia="Dotum" w:hAnsi="Times New Roman"/>
          <w:lang w:bidi="fa-IR"/>
        </w:rPr>
        <w:t>kı</w:t>
      </w:r>
      <w:r>
        <w:rPr>
          <w:rFonts w:ascii="Times New Roman" w:eastAsia="Dotum" w:hAnsi="Times New Roman"/>
          <w:lang w:bidi="fa-IR"/>
        </w:rPr>
        <w:t>n</w:t>
      </w:r>
      <w:r>
        <w:rPr>
          <w:rFonts w:ascii="Times New Roman" w:eastAsia="Dotum" w:hAnsi="Times New Roman"/>
          <w:lang w:bidi="fa-IR"/>
        </w:rPr>
        <w:t xml:space="preserve">dan ilgisi olmayan yeni bir olaydır. </w:t>
      </w:r>
      <w:r>
        <w:rPr>
          <w:rStyle w:val="FootnoteReference"/>
          <w:rFonts w:ascii="Times New Roman" w:eastAsia="Dotum" w:hAnsi="Times New Roman"/>
          <w:lang w:bidi="fa-IR"/>
        </w:rPr>
        <w:footnoteReference w:id="112"/>
      </w:r>
    </w:p>
    <w:p w:rsidR="00353627" w:rsidRDefault="00353627" w:rsidP="00A65317">
      <w:pPr>
        <w:pStyle w:val="Heading2"/>
        <w:rPr>
          <w:rFonts w:eastAsia="Dotum"/>
        </w:rPr>
      </w:pPr>
      <w:bookmarkStart w:id="69" w:name="_Toc2003461"/>
      <w:r>
        <w:rPr>
          <w:rFonts w:eastAsia="Dotum"/>
        </w:rPr>
        <w:t>Sonuç</w:t>
      </w:r>
      <w:bookmarkEnd w:id="69"/>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Sünni ve Şii Müslümanların geneli bu semavi kitabın peygamberi Erkeme nazil olan Kur’an’ın bizzat kendisi olduğu ve her türlü tahrif, değişiklik, ekleme ve azalm</w:t>
      </w:r>
      <w:r>
        <w:rPr>
          <w:rFonts w:ascii="Times New Roman" w:eastAsia="Dotum" w:hAnsi="Times New Roman"/>
          <w:lang w:bidi="fa-IR"/>
        </w:rPr>
        <w:t>a</w:t>
      </w:r>
      <w:r>
        <w:rPr>
          <w:rFonts w:ascii="Times New Roman" w:eastAsia="Dotum" w:hAnsi="Times New Roman"/>
          <w:lang w:bidi="fa-IR"/>
        </w:rPr>
        <w:t>dan güvende olduğu hus</w:t>
      </w:r>
      <w:r>
        <w:rPr>
          <w:rFonts w:ascii="Times New Roman" w:eastAsia="Dotum" w:hAnsi="Times New Roman"/>
          <w:lang w:bidi="fa-IR"/>
        </w:rPr>
        <w:t>u</w:t>
      </w:r>
      <w:r>
        <w:rPr>
          <w:rFonts w:ascii="Times New Roman" w:eastAsia="Dotum" w:hAnsi="Times New Roman"/>
          <w:lang w:bidi="fa-IR"/>
        </w:rPr>
        <w:t xml:space="preserve">sunda görüş birliği içindedir.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beyan sasınca Şiaya yapılan uygunsuz isnatların temelsizliği de ispat edilmiş olmaktadır. Eğer bu konuda bir takım zayıf hadislerin nakledilmesi bu ithama sebep olmuşsa da biz bu tür rivayetlerin nakledilmesinin Şiadan az bir gruba özgün olmadığını zira Ehl-i Sünnet müfessi</w:t>
      </w:r>
      <w:r>
        <w:rPr>
          <w:rFonts w:ascii="Times New Roman" w:eastAsia="Dotum" w:hAnsi="Times New Roman"/>
          <w:lang w:bidi="fa-IR"/>
        </w:rPr>
        <w:t>r</w:t>
      </w:r>
      <w:r>
        <w:rPr>
          <w:rFonts w:ascii="Times New Roman" w:eastAsia="Dotum" w:hAnsi="Times New Roman"/>
          <w:lang w:bidi="fa-IR"/>
        </w:rPr>
        <w:t>lerinden bir gurubun da bu tür zayıf rivayetleri naklettiğ</w:t>
      </w:r>
      <w:r>
        <w:rPr>
          <w:rFonts w:ascii="Times New Roman" w:eastAsia="Dotum" w:hAnsi="Times New Roman"/>
          <w:lang w:bidi="fa-IR"/>
        </w:rPr>
        <w:t>i</w:t>
      </w:r>
      <w:r>
        <w:rPr>
          <w:rFonts w:ascii="Times New Roman" w:eastAsia="Dotum" w:hAnsi="Times New Roman"/>
          <w:lang w:bidi="fa-IR"/>
        </w:rPr>
        <w:t>ni söylüyoruz ve bu konuda onlardan bir kaçına işaret e</w:t>
      </w:r>
      <w:r>
        <w:rPr>
          <w:rFonts w:ascii="Times New Roman" w:eastAsia="Dotum" w:hAnsi="Times New Roman"/>
          <w:lang w:bidi="fa-IR"/>
        </w:rPr>
        <w:t>t</w:t>
      </w:r>
      <w:r>
        <w:rPr>
          <w:rFonts w:ascii="Times New Roman" w:eastAsia="Dotum" w:hAnsi="Times New Roman"/>
          <w:lang w:bidi="fa-IR"/>
        </w:rPr>
        <w:t xml:space="preserve">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Ebu Abdillah Muhammed bin Ahmed Ensari Kurtubi kendi tefsirinden Ebu Bekir Enbari’den o da Ubey bin Ka’ab’dan rivayet ettiği üzere Ahzab suresi (ki 732 ayettir) o peygamber zamanında bakara suresi (ki 286 ayettir) </w:t>
      </w:r>
      <w:r>
        <w:rPr>
          <w:rFonts w:ascii="Times New Roman" w:eastAsia="Dotum" w:hAnsi="Times New Roman"/>
          <w:lang w:bidi="fa-IR"/>
        </w:rPr>
        <w:lastRenderedPageBreak/>
        <w:t xml:space="preserve">miktarınca idi ve recm ayeti de bu sürede yer almıştı. </w:t>
      </w:r>
      <w:r>
        <w:rPr>
          <w:rStyle w:val="FootnoteReference"/>
          <w:rFonts w:ascii="Times New Roman" w:eastAsia="Dotum" w:hAnsi="Times New Roman"/>
          <w:lang w:bidi="fa-IR"/>
        </w:rPr>
        <w:footnoteReference w:id="113"/>
      </w:r>
      <w:r>
        <w:rPr>
          <w:rFonts w:ascii="Times New Roman" w:eastAsia="Dotum" w:hAnsi="Times New Roman"/>
          <w:lang w:bidi="fa-IR"/>
        </w:rPr>
        <w:t xml:space="preserve"> (şuanda Ahzab suresinde böyle bir </w:t>
      </w:r>
      <w:r>
        <w:rPr>
          <w:rFonts w:ascii="Times New Roman" w:eastAsia="Dotum" w:hAnsi="Times New Roman"/>
          <w:lang w:bidi="fa-IR"/>
        </w:rPr>
        <w:t>a</w:t>
      </w:r>
      <w:r>
        <w:rPr>
          <w:rFonts w:ascii="Times New Roman" w:eastAsia="Dotum" w:hAnsi="Times New Roman"/>
          <w:lang w:bidi="fa-IR"/>
        </w:rPr>
        <w:t xml:space="preserve">yet mevcut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aynı kitapta Aişe’den şöyle dediği nakledi</w:t>
      </w:r>
      <w:r>
        <w:rPr>
          <w:rFonts w:ascii="Times New Roman" w:eastAsia="Dotum" w:hAnsi="Times New Roman"/>
          <w:lang w:bidi="fa-IR"/>
        </w:rPr>
        <w:t>l</w:t>
      </w:r>
      <w:r>
        <w:rPr>
          <w:rFonts w:ascii="Times New Roman" w:eastAsia="Dotum" w:hAnsi="Times New Roman"/>
          <w:lang w:bidi="fa-IR"/>
        </w:rPr>
        <w:t>miştir: “Ahzab suresi peygamber zamanında 200 ayet idi ama mushaf yazıldığı zaman şuanda mevcut olandan ba</w:t>
      </w:r>
      <w:r>
        <w:rPr>
          <w:rFonts w:ascii="Times New Roman" w:eastAsia="Dotum" w:hAnsi="Times New Roman"/>
          <w:lang w:bidi="fa-IR"/>
        </w:rPr>
        <w:t>ş</w:t>
      </w:r>
      <w:r>
        <w:rPr>
          <w:rFonts w:ascii="Times New Roman" w:eastAsia="Dotum" w:hAnsi="Times New Roman"/>
          <w:lang w:bidi="fa-IR"/>
        </w:rPr>
        <w:t>kası e</w:t>
      </w:r>
      <w:r>
        <w:rPr>
          <w:rFonts w:ascii="Times New Roman" w:eastAsia="Dotum" w:hAnsi="Times New Roman"/>
          <w:lang w:bidi="fa-IR"/>
        </w:rPr>
        <w:t>l</w:t>
      </w:r>
      <w:r>
        <w:rPr>
          <w:rFonts w:ascii="Times New Roman" w:eastAsia="Dotum" w:hAnsi="Times New Roman"/>
          <w:lang w:bidi="fa-IR"/>
        </w:rPr>
        <w:t xml:space="preserve">de edilmedi. </w:t>
      </w:r>
      <w:r>
        <w:rPr>
          <w:rStyle w:val="FootnoteReference"/>
          <w:rFonts w:ascii="Times New Roman" w:eastAsia="Dotum" w:hAnsi="Times New Roman"/>
          <w:lang w:bidi="fa-IR"/>
        </w:rPr>
        <w:footnoteReference w:id="114"/>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İtkan kitabının sahinin naklettiğine göre Kur’an’ın Ubey’in mushafındaki surelerin sayısı 116 taneydi. Zira bu mushafta “hebd”, “hel’” adında iki suresi daha var idi. </w:t>
      </w:r>
      <w:r>
        <w:rPr>
          <w:rStyle w:val="FootnoteReference"/>
          <w:rFonts w:ascii="Times New Roman" w:eastAsia="Dotum" w:hAnsi="Times New Roman"/>
          <w:lang w:bidi="fa-IR"/>
        </w:rPr>
        <w:footnoteReference w:id="11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Oysa hepimizin bildiği gibi Kur’an’ın 114 suresi va</w:t>
      </w:r>
      <w:r>
        <w:rPr>
          <w:rFonts w:ascii="Times New Roman" w:eastAsia="Dotum" w:hAnsi="Times New Roman"/>
          <w:lang w:bidi="fa-IR"/>
        </w:rPr>
        <w:t>r</w:t>
      </w:r>
      <w:r>
        <w:rPr>
          <w:rFonts w:ascii="Times New Roman" w:eastAsia="Dotum" w:hAnsi="Times New Roman"/>
          <w:lang w:bidi="fa-IR"/>
        </w:rPr>
        <w:t>dır ve bu iki suresi “hebd” ve hel’” Kur’an'da mevcut d</w:t>
      </w:r>
      <w:r>
        <w:rPr>
          <w:rFonts w:ascii="Times New Roman" w:eastAsia="Dotum" w:hAnsi="Times New Roman"/>
          <w:lang w:bidi="fa-IR"/>
        </w:rPr>
        <w:t>e</w:t>
      </w:r>
      <w:r>
        <w:rPr>
          <w:rFonts w:ascii="Times New Roman" w:eastAsia="Dotum" w:hAnsi="Times New Roman"/>
          <w:lang w:bidi="fa-IR"/>
        </w:rPr>
        <w:t xml:space="preserv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Hibbetullah bin Seleme “en Nasıh ve’l Mensuh” k</w:t>
      </w:r>
      <w:r>
        <w:rPr>
          <w:rFonts w:ascii="Times New Roman" w:eastAsia="Dotum" w:hAnsi="Times New Roman"/>
          <w:lang w:bidi="fa-IR"/>
        </w:rPr>
        <w:t>i</w:t>
      </w:r>
      <w:r>
        <w:rPr>
          <w:rFonts w:ascii="Times New Roman" w:eastAsia="Dotum" w:hAnsi="Times New Roman"/>
          <w:lang w:bidi="fa-IR"/>
        </w:rPr>
        <w:t>tabında Enes bin Malik’ten şöyle dediğini nakletmekt</w:t>
      </w:r>
      <w:r>
        <w:rPr>
          <w:rFonts w:ascii="Times New Roman" w:eastAsia="Dotum" w:hAnsi="Times New Roman"/>
          <w:lang w:bidi="fa-IR"/>
        </w:rPr>
        <w:t>e</w:t>
      </w:r>
      <w:r>
        <w:rPr>
          <w:rFonts w:ascii="Times New Roman" w:eastAsia="Dotum" w:hAnsi="Times New Roman"/>
          <w:lang w:bidi="fa-IR"/>
        </w:rPr>
        <w:t>dir: “Peygamber zamanında Tevbe suresi miktarınca olan bir sure sokuyorduk ve ben o sureden sadece bir ayetini ezberledim ve o da şu idi: “Şüphesiz eğer ademoğluna iki vadi dolusu altın bile verilecek olursa şüphesiz üçüncüs</w:t>
      </w:r>
      <w:r>
        <w:rPr>
          <w:rFonts w:ascii="Times New Roman" w:eastAsia="Dotum" w:hAnsi="Times New Roman"/>
          <w:lang w:bidi="fa-IR"/>
        </w:rPr>
        <w:t>ü</w:t>
      </w:r>
      <w:r>
        <w:rPr>
          <w:rFonts w:ascii="Times New Roman" w:eastAsia="Dotum" w:hAnsi="Times New Roman"/>
          <w:lang w:bidi="fa-IR"/>
        </w:rPr>
        <w:t>nü de ister. Şüphesiz kendisine üçüncüsü verilecek olursa bu sefer dördüncüsünü ister. Zira ademoğlunun içini s</w:t>
      </w:r>
      <w:r>
        <w:rPr>
          <w:rFonts w:ascii="Times New Roman" w:eastAsia="Dotum" w:hAnsi="Times New Roman"/>
          <w:lang w:bidi="fa-IR"/>
        </w:rPr>
        <w:t>a</w:t>
      </w:r>
      <w:r>
        <w:rPr>
          <w:rFonts w:ascii="Times New Roman" w:eastAsia="Dotum" w:hAnsi="Times New Roman"/>
          <w:lang w:bidi="fa-IR"/>
        </w:rPr>
        <w:t>dece toprak doldurur ve Allah tevbe eden kimsenin tevbesini kabul ed</w:t>
      </w:r>
      <w:r>
        <w:rPr>
          <w:rFonts w:ascii="Times New Roman" w:eastAsia="Dotum" w:hAnsi="Times New Roman"/>
          <w:lang w:bidi="fa-IR"/>
        </w:rPr>
        <w:t>e</w:t>
      </w:r>
      <w:r>
        <w:rPr>
          <w:rFonts w:ascii="Times New Roman" w:eastAsia="Dotum" w:hAnsi="Times New Roman"/>
          <w:lang w:bidi="fa-IR"/>
        </w:rPr>
        <w:t>ri”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Oysa Kur’an’da böyle bir ayet mevcut değildir. Ve a</w:t>
      </w:r>
      <w:r>
        <w:rPr>
          <w:rFonts w:ascii="Times New Roman" w:eastAsia="Dotum" w:hAnsi="Times New Roman"/>
          <w:lang w:bidi="fa-IR"/>
        </w:rPr>
        <w:t>s</w:t>
      </w:r>
      <w:r>
        <w:rPr>
          <w:rFonts w:ascii="Times New Roman" w:eastAsia="Dotum" w:hAnsi="Times New Roman"/>
          <w:lang w:bidi="fa-IR"/>
        </w:rPr>
        <w:t>lında bu sözde ayet Kur’an’ın belağatıyla da uyum içinde b</w:t>
      </w:r>
      <w:r>
        <w:rPr>
          <w:rFonts w:ascii="Times New Roman" w:eastAsia="Dotum" w:hAnsi="Times New Roman"/>
          <w:lang w:bidi="fa-IR"/>
        </w:rPr>
        <w:t>u</w:t>
      </w:r>
      <w:r>
        <w:rPr>
          <w:rFonts w:ascii="Times New Roman" w:eastAsia="Dotum" w:hAnsi="Times New Roman"/>
          <w:lang w:bidi="fa-IR"/>
        </w:rPr>
        <w:t xml:space="preserve">lunmamaktadır.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Celaluddin Siyuti Durru’l Mensur adlı tefsirinde Ömer bin Hattab’dan naklettiği rivayet esasınca Ahzab suresi Bakara suresi miktarıncaydı ve onda recm ile ilgili ayette me</w:t>
      </w:r>
      <w:r>
        <w:rPr>
          <w:rFonts w:ascii="Times New Roman" w:eastAsia="Dotum" w:hAnsi="Times New Roman"/>
          <w:lang w:bidi="fa-IR"/>
        </w:rPr>
        <w:t>v</w:t>
      </w:r>
      <w:r>
        <w:rPr>
          <w:rFonts w:ascii="Times New Roman" w:eastAsia="Dotum" w:hAnsi="Times New Roman"/>
          <w:lang w:bidi="fa-IR"/>
        </w:rPr>
        <w:t xml:space="preserve">cut idi. </w:t>
      </w:r>
      <w:r>
        <w:rPr>
          <w:rStyle w:val="FootnoteReference"/>
          <w:rFonts w:ascii="Times New Roman" w:eastAsia="Dotum" w:hAnsi="Times New Roman"/>
          <w:lang w:bidi="fa-IR"/>
        </w:rPr>
        <w:footnoteReference w:id="11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sayıca az olan bir grup Şii ve Sünni raviler, Kur’an’ın değiştiğini ifade eden bir takım zayıf ve temeli gevşek hadisleri nakletmişlerdir. Bu zayıf rivayetler Şii ve Sünni Müslümanların çoğunluğuna yakın görüşüne göre kabule dilecek rivayetlerden kabule dilecek türden değildir. aksine Kur’an'ın açık ayetleri İslami sahih ve mütevatir rivayetler, peygamberin ashabından binlerce ashabın ittifakı ve dünya Müslümanlarının görüş bi</w:t>
      </w:r>
      <w:r>
        <w:rPr>
          <w:rFonts w:ascii="Times New Roman" w:eastAsia="Dotum" w:hAnsi="Times New Roman"/>
          <w:lang w:bidi="fa-IR"/>
        </w:rPr>
        <w:t>r</w:t>
      </w:r>
      <w:r>
        <w:rPr>
          <w:rFonts w:ascii="Times New Roman" w:eastAsia="Dotum" w:hAnsi="Times New Roman"/>
          <w:lang w:bidi="fa-IR"/>
        </w:rPr>
        <w:t>liği de Kur’an-ı Kerimde hiçbir şekilde tahrif, değişiklik arma ve eksilmenin vaki olmadığına del</w:t>
      </w:r>
      <w:r>
        <w:rPr>
          <w:rFonts w:ascii="Times New Roman" w:eastAsia="Dotum" w:hAnsi="Times New Roman"/>
          <w:lang w:bidi="fa-IR"/>
        </w:rPr>
        <w:t>a</w:t>
      </w:r>
      <w:r>
        <w:rPr>
          <w:rFonts w:ascii="Times New Roman" w:eastAsia="Dotum" w:hAnsi="Times New Roman"/>
          <w:lang w:bidi="fa-IR"/>
        </w:rPr>
        <w:t xml:space="preserve">let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70" w:name="_Toc2003462"/>
      <w:r>
        <w:t>On Yedinci Soru</w:t>
      </w:r>
      <w:bookmarkEnd w:id="70"/>
      <w:r>
        <w:t xml:space="preserve"> </w:t>
      </w:r>
    </w:p>
    <w:p w:rsidR="00353627" w:rsidRDefault="00353627" w:rsidP="00A65317">
      <w:pPr>
        <w:pStyle w:val="Heading2"/>
        <w:rPr>
          <w:rFonts w:eastAsia="Dotum"/>
        </w:rPr>
      </w:pPr>
      <w:bookmarkStart w:id="71" w:name="_Toc2003463"/>
      <w:r>
        <w:rPr>
          <w:rFonts w:eastAsia="Dotum"/>
        </w:rPr>
        <w:t>Şia’nın Sahabe Hakkındaki Görüşü Nedir?</w:t>
      </w:r>
      <w:bookmarkEnd w:id="71"/>
      <w:r>
        <w:rPr>
          <w:rFonts w:eastAsia="Dotum"/>
        </w:rPr>
        <w:t xml:space="preserve"> </w:t>
      </w:r>
    </w:p>
    <w:p w:rsidR="00353627" w:rsidRDefault="00353627" w:rsidP="00A65317">
      <w:pPr>
        <w:pStyle w:val="Heading2"/>
        <w:rPr>
          <w:rFonts w:eastAsia="Dotum"/>
        </w:rPr>
      </w:pPr>
      <w:bookmarkStart w:id="72" w:name="_Toc2003464"/>
      <w:r>
        <w:rPr>
          <w:rFonts w:eastAsia="Dotum"/>
        </w:rPr>
        <w:t>Cevap:</w:t>
      </w:r>
      <w:bookmarkEnd w:id="72"/>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 açısından Peygamberi gören ve onunla birlikte o</w:t>
      </w:r>
      <w:r>
        <w:rPr>
          <w:rFonts w:ascii="Times New Roman" w:eastAsia="Dotum" w:hAnsi="Times New Roman"/>
          <w:lang w:bidi="fa-IR"/>
        </w:rPr>
        <w:t>l</w:t>
      </w:r>
      <w:r>
        <w:rPr>
          <w:rFonts w:ascii="Times New Roman" w:eastAsia="Dotum" w:hAnsi="Times New Roman"/>
          <w:lang w:bidi="fa-IR"/>
        </w:rPr>
        <w:t>ma şerefine nail olan kimseler birkaç kısma ayrılmaktadır ve biz bu sözü açıklamaya geçmeden önce kısa bir şeki</w:t>
      </w:r>
      <w:r>
        <w:rPr>
          <w:rFonts w:ascii="Times New Roman" w:eastAsia="Dotum" w:hAnsi="Times New Roman"/>
          <w:lang w:bidi="fa-IR"/>
        </w:rPr>
        <w:t>l</w:t>
      </w:r>
      <w:r>
        <w:rPr>
          <w:rFonts w:ascii="Times New Roman" w:eastAsia="Dotum" w:hAnsi="Times New Roman"/>
          <w:lang w:bidi="fa-IR"/>
        </w:rPr>
        <w:t>de sahabi kavramının t</w:t>
      </w:r>
      <w:r>
        <w:rPr>
          <w:rFonts w:ascii="Times New Roman" w:eastAsia="Dotum" w:hAnsi="Times New Roman"/>
          <w:lang w:bidi="fa-IR"/>
        </w:rPr>
        <w:t>a</w:t>
      </w:r>
      <w:r>
        <w:rPr>
          <w:rFonts w:ascii="Times New Roman" w:eastAsia="Dotum" w:hAnsi="Times New Roman"/>
          <w:lang w:bidi="fa-IR"/>
        </w:rPr>
        <w:t xml:space="preserve">nımını yapmaya çalışacağız.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Burada Peygamberin sahabisi hakkında çeşitli tanımlar yapılmıştır. Onlardan bazısına işaret edelim: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Sa’d bin Museyyib şöyle diyor: Sahabi bir veya iki yıl peygamber ile birlikte olan ve onunla birlikte bir veya iki savaşa katılan ve savaşan kimse demektir. </w:t>
      </w:r>
      <w:r>
        <w:rPr>
          <w:rStyle w:val="FootnoteReference"/>
          <w:rFonts w:ascii="Times New Roman" w:eastAsia="Dotum" w:hAnsi="Times New Roman"/>
          <w:lang w:bidi="fa-IR"/>
        </w:rPr>
        <w:footnoteReference w:id="11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Vakidi ise şöyle diyor: “Alimlere göre peygamberi gören İslam'a yönelen, din işinde düş</w:t>
      </w:r>
      <w:r>
        <w:rPr>
          <w:rFonts w:ascii="Times New Roman" w:eastAsia="Dotum" w:hAnsi="Times New Roman"/>
          <w:lang w:bidi="fa-IR"/>
        </w:rPr>
        <w:t>ü</w:t>
      </w:r>
      <w:r>
        <w:rPr>
          <w:rFonts w:ascii="Times New Roman" w:eastAsia="Dotum" w:hAnsi="Times New Roman"/>
          <w:lang w:bidi="fa-IR"/>
        </w:rPr>
        <w:t>nen, dinden hoşnut olan kimse her ne kadar günün belli bir saati bile olsa peygamberin ashabı</w:t>
      </w:r>
      <w:r>
        <w:rPr>
          <w:rFonts w:ascii="Times New Roman" w:eastAsia="Dotum" w:hAnsi="Times New Roman"/>
          <w:lang w:bidi="fa-IR"/>
        </w:rPr>
        <w:t>n</w:t>
      </w:r>
      <w:r>
        <w:rPr>
          <w:rFonts w:ascii="Times New Roman" w:eastAsia="Dotum" w:hAnsi="Times New Roman"/>
          <w:lang w:bidi="fa-IR"/>
        </w:rPr>
        <w:t xml:space="preserve">dan sayılmaktadır. </w:t>
      </w:r>
      <w:r>
        <w:rPr>
          <w:rStyle w:val="FootnoteReference"/>
          <w:rFonts w:ascii="Times New Roman" w:eastAsia="Dotum" w:hAnsi="Times New Roman"/>
          <w:lang w:bidi="fa-IR"/>
        </w:rPr>
        <w:footnoteReference w:id="11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Muhammed bin İsmail Buhari şöyle diyor: “Mü</w:t>
      </w:r>
      <w:r>
        <w:rPr>
          <w:rFonts w:ascii="Times New Roman" w:eastAsia="Dotum" w:hAnsi="Times New Roman"/>
          <w:lang w:bidi="fa-IR"/>
        </w:rPr>
        <w:t>s</w:t>
      </w:r>
      <w:r>
        <w:rPr>
          <w:rFonts w:ascii="Times New Roman" w:eastAsia="Dotum" w:hAnsi="Times New Roman"/>
          <w:lang w:bidi="fa-IR"/>
        </w:rPr>
        <w:t xml:space="preserve">lümanlardan her kim peygamber ile birlikte olmuş </w:t>
      </w:r>
      <w:r>
        <w:rPr>
          <w:rFonts w:ascii="Times New Roman" w:eastAsia="Dotum" w:hAnsi="Times New Roman"/>
          <w:lang w:bidi="fa-IR"/>
        </w:rPr>
        <w:lastRenderedPageBreak/>
        <w:t xml:space="preserve">veya onu görmüşse peygamberin ashabından sayılmaktadır. </w:t>
      </w:r>
      <w:r>
        <w:rPr>
          <w:rStyle w:val="FootnoteReference"/>
          <w:rFonts w:ascii="Times New Roman" w:eastAsia="Dotum" w:hAnsi="Times New Roman"/>
          <w:lang w:bidi="fa-IR"/>
        </w:rPr>
        <w:footnoteReference w:id="11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4- Ahmed bin Hanbel ise şöyle diyor: “Her kim bir ay, veya bir gün veya kısa bir müddet peygamber ile birlikte olmuş ve peygamberi görmüş ise ashaptan sayılmaktadır. </w:t>
      </w:r>
      <w:r>
        <w:rPr>
          <w:rStyle w:val="FootnoteReference"/>
          <w:rFonts w:ascii="Times New Roman" w:eastAsia="Dotum" w:hAnsi="Times New Roman"/>
          <w:lang w:bidi="fa-IR"/>
        </w:rPr>
        <w:footnoteReference w:id="12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Ehl-i sünnet arasında sahabenin adaleti kesin bir ilke olarak kabul görmüş ve peygamber ile birlikte olan he</w:t>
      </w:r>
      <w:r>
        <w:rPr>
          <w:rFonts w:ascii="Times New Roman" w:eastAsia="Dotum" w:hAnsi="Times New Roman"/>
          <w:lang w:bidi="fa-IR"/>
        </w:rPr>
        <w:t>r</w:t>
      </w:r>
      <w:r>
        <w:rPr>
          <w:rFonts w:ascii="Times New Roman" w:eastAsia="Dotum" w:hAnsi="Times New Roman"/>
          <w:lang w:bidi="fa-IR"/>
        </w:rPr>
        <w:t xml:space="preserve">kesin </w:t>
      </w:r>
      <w:r>
        <w:rPr>
          <w:rFonts w:ascii="Times New Roman" w:eastAsia="Dotum" w:hAnsi="Times New Roman"/>
          <w:lang w:bidi="fa-IR"/>
        </w:rPr>
        <w:t>a</w:t>
      </w:r>
      <w:r>
        <w:rPr>
          <w:rFonts w:ascii="Times New Roman" w:eastAsia="Dotum" w:hAnsi="Times New Roman"/>
          <w:lang w:bidi="fa-IR"/>
        </w:rPr>
        <w:t xml:space="preserve">dil olduğu ifade edilmiştir. </w:t>
      </w:r>
      <w:r>
        <w:rPr>
          <w:rStyle w:val="FootnoteReference"/>
          <w:rFonts w:ascii="Times New Roman" w:eastAsia="Dotum" w:hAnsi="Times New Roman"/>
          <w:lang w:bidi="fa-IR"/>
        </w:rPr>
        <w:footnoteReference w:id="121"/>
      </w:r>
      <w:r>
        <w:rPr>
          <w:rFonts w:ascii="Times New Roman" w:eastAsia="Dotum" w:hAnsi="Times New Roman"/>
          <w:lang w:bidi="fa-IR"/>
        </w:rPr>
        <w:t xml:space="preserve"> Kur’an’ın aydınlatıcı ayetleri ışığında bu sözü incelemeye ve vahiy mantığı</w:t>
      </w:r>
      <w:r>
        <w:rPr>
          <w:rFonts w:ascii="Times New Roman" w:eastAsia="Dotum" w:hAnsi="Times New Roman"/>
          <w:lang w:bidi="fa-IR"/>
        </w:rPr>
        <w:t>n</w:t>
      </w:r>
      <w:r>
        <w:rPr>
          <w:rFonts w:ascii="Times New Roman" w:eastAsia="Dotum" w:hAnsi="Times New Roman"/>
          <w:lang w:bidi="fa-IR"/>
        </w:rPr>
        <w:t>dan kaynaklanan şianın görüşünü de aktarmaya çalışac</w:t>
      </w:r>
      <w:r>
        <w:rPr>
          <w:rFonts w:ascii="Times New Roman" w:eastAsia="Dotum" w:hAnsi="Times New Roman"/>
          <w:lang w:bidi="fa-IR"/>
        </w:rPr>
        <w:t>a</w:t>
      </w:r>
      <w:r>
        <w:rPr>
          <w:rFonts w:ascii="Times New Roman" w:eastAsia="Dotum" w:hAnsi="Times New Roman"/>
          <w:lang w:bidi="fa-IR"/>
        </w:rPr>
        <w:t xml:space="preserve">ğız: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Tarih on iki binden fazla kişiyi peygamberin sahabisi olarak kaydetmiştir. Bunlar arsında ise çok çeşitli yüzler mevcuttur. Şüphesiz peygamberi ile birlikte olmak çok büyük bir övünç kayn</w:t>
      </w:r>
      <w:r>
        <w:rPr>
          <w:rFonts w:ascii="Times New Roman" w:eastAsia="Dotum" w:hAnsi="Times New Roman"/>
          <w:lang w:bidi="fa-IR"/>
        </w:rPr>
        <w:t>a</w:t>
      </w:r>
      <w:r>
        <w:rPr>
          <w:rFonts w:ascii="Times New Roman" w:eastAsia="Dotum" w:hAnsi="Times New Roman"/>
          <w:lang w:bidi="fa-IR"/>
        </w:rPr>
        <w:t>ğıdır. Bu büyük bir övünç kaynağı belli bir gruba nasip olmuş ve İslam ümmeti sürekli ol</w:t>
      </w:r>
      <w:r>
        <w:rPr>
          <w:rFonts w:ascii="Times New Roman" w:eastAsia="Dotum" w:hAnsi="Times New Roman"/>
          <w:lang w:bidi="fa-IR"/>
        </w:rPr>
        <w:t>a</w:t>
      </w:r>
      <w:r>
        <w:rPr>
          <w:rFonts w:ascii="Times New Roman" w:eastAsia="Dotum" w:hAnsi="Times New Roman"/>
          <w:lang w:bidi="fa-IR"/>
        </w:rPr>
        <w:t>rak bu kimselere saygı gözüyle bakmıştır. Zira onlar İ</w:t>
      </w:r>
      <w:r>
        <w:rPr>
          <w:rFonts w:ascii="Times New Roman" w:eastAsia="Dotum" w:hAnsi="Times New Roman"/>
          <w:lang w:bidi="fa-IR"/>
        </w:rPr>
        <w:t>s</w:t>
      </w:r>
      <w:r>
        <w:rPr>
          <w:rFonts w:ascii="Times New Roman" w:eastAsia="Dotum" w:hAnsi="Times New Roman"/>
          <w:lang w:bidi="fa-IR"/>
        </w:rPr>
        <w:t>lam dininin önc</w:t>
      </w:r>
      <w:r>
        <w:rPr>
          <w:rFonts w:ascii="Times New Roman" w:eastAsia="Dotum" w:hAnsi="Times New Roman"/>
          <w:lang w:bidi="fa-IR"/>
        </w:rPr>
        <w:t>ü</w:t>
      </w:r>
      <w:r>
        <w:rPr>
          <w:rFonts w:ascii="Times New Roman" w:eastAsia="Dotum" w:hAnsi="Times New Roman"/>
          <w:lang w:bidi="fa-IR"/>
        </w:rPr>
        <w:t xml:space="preserve">leri olmuşlar ve tarihte ilk defa İslam'ın izzet ve şeref bayrağını dalgalandırmışlardır.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Kur’an-ı Kerim de bu öncü bayraktarları övmüş ve şöyle buyurmuştur: </w:t>
      </w:r>
      <w:r>
        <w:rPr>
          <w:rStyle w:val="FootnoteReference"/>
          <w:rFonts w:ascii="Times New Roman" w:eastAsia="Dotum" w:hAnsi="Times New Roman"/>
          <w:lang w:bidi="fa-IR"/>
        </w:rPr>
        <w:footnoteReference w:id="12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Aynı zamanda itiraf etmek gerekir ki Allah resulü ile birlikte bulunmak insanların mahiyetini değiştiren ve hepsini ömrünün sonuna kadar sigortalayan ve adil ki</w:t>
      </w:r>
      <w:r>
        <w:rPr>
          <w:rFonts w:ascii="Times New Roman" w:eastAsia="Dotum" w:hAnsi="Times New Roman"/>
          <w:lang w:bidi="fa-IR"/>
        </w:rPr>
        <w:t>m</w:t>
      </w:r>
      <w:r>
        <w:rPr>
          <w:rFonts w:ascii="Times New Roman" w:eastAsia="Dotum" w:hAnsi="Times New Roman"/>
          <w:lang w:bidi="fa-IR"/>
        </w:rPr>
        <w:t xml:space="preserve">seler kılan bir simyada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meseleyi aydınlığa kavuşturmak için her şeyden önce bütün dünya Müslümanlarının hakkında ittifak ettiği Kur’an’a yönelmemiz ve bu meseleyi halletmek için bu semavi kitaptan yardım dilememiz gerekir: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73" w:name="_Toc2003465"/>
      <w:r>
        <w:rPr>
          <w:rFonts w:eastAsia="Dotum"/>
        </w:rPr>
        <w:t>Kur’an Açısından Sahabi</w:t>
      </w:r>
      <w:bookmarkEnd w:id="7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Vahiy mantığında Peygamber-i Ekrem'in huzuruna varma şerefini elde eden ve peygamber ile birlikte bul</w:t>
      </w:r>
      <w:r>
        <w:rPr>
          <w:rFonts w:ascii="Times New Roman" w:eastAsia="Dotum" w:hAnsi="Times New Roman"/>
          <w:lang w:bidi="fa-IR"/>
        </w:rPr>
        <w:t>u</w:t>
      </w:r>
      <w:r>
        <w:rPr>
          <w:rFonts w:ascii="Times New Roman" w:eastAsia="Dotum" w:hAnsi="Times New Roman"/>
          <w:lang w:bidi="fa-IR"/>
        </w:rPr>
        <w:t>nan kims</w:t>
      </w:r>
      <w:r>
        <w:rPr>
          <w:rFonts w:ascii="Times New Roman" w:eastAsia="Dotum" w:hAnsi="Times New Roman"/>
          <w:lang w:bidi="fa-IR"/>
        </w:rPr>
        <w:t>e</w:t>
      </w:r>
      <w:r>
        <w:rPr>
          <w:rFonts w:ascii="Times New Roman" w:eastAsia="Dotum" w:hAnsi="Times New Roman"/>
          <w:lang w:bidi="fa-IR"/>
        </w:rPr>
        <w:t xml:space="preserve">ler iki kısımdır: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74" w:name="_Toc2003466"/>
      <w:r>
        <w:rPr>
          <w:rFonts w:eastAsia="Dotum"/>
        </w:rPr>
        <w:t>Birinci Grup</w:t>
      </w:r>
      <w:bookmarkEnd w:id="7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Kur’an’ın Ebedi ayetlerinin övdüğü ve methettiği ki</w:t>
      </w:r>
      <w:r>
        <w:rPr>
          <w:rFonts w:ascii="Times New Roman" w:eastAsia="Dotum" w:hAnsi="Times New Roman"/>
          <w:lang w:bidi="fa-IR"/>
        </w:rPr>
        <w:t>m</w:t>
      </w:r>
      <w:r>
        <w:rPr>
          <w:rFonts w:ascii="Times New Roman" w:eastAsia="Dotum" w:hAnsi="Times New Roman"/>
          <w:lang w:bidi="fa-IR"/>
        </w:rPr>
        <w:t>seler…Kur’an onları İslam'ın azamet ve şevket sarayının temelini atan kimseler ol</w:t>
      </w:r>
      <w:r>
        <w:rPr>
          <w:rFonts w:ascii="Times New Roman" w:eastAsia="Dotum" w:hAnsi="Times New Roman"/>
          <w:lang w:bidi="fa-IR"/>
        </w:rPr>
        <w:t>a</w:t>
      </w:r>
      <w:r>
        <w:rPr>
          <w:rFonts w:ascii="Times New Roman" w:eastAsia="Dotum" w:hAnsi="Times New Roman"/>
          <w:lang w:bidi="fa-IR"/>
        </w:rPr>
        <w:t>rak anmaktadır ve biz de burada bu grup sahabi hakkında ilahi kitapta yer alan bazı ayetl</w:t>
      </w:r>
      <w:r>
        <w:rPr>
          <w:rFonts w:ascii="Times New Roman" w:eastAsia="Dotum" w:hAnsi="Times New Roman"/>
          <w:lang w:bidi="fa-IR"/>
        </w:rPr>
        <w:t>e</w:t>
      </w:r>
      <w:r>
        <w:rPr>
          <w:rFonts w:ascii="Times New Roman" w:eastAsia="Dotum" w:hAnsi="Times New Roman"/>
          <w:lang w:bidi="fa-IR"/>
        </w:rPr>
        <w:t>ri aktarac</w:t>
      </w:r>
      <w:r>
        <w:rPr>
          <w:rFonts w:ascii="Times New Roman" w:eastAsia="Dotum" w:hAnsi="Times New Roman"/>
          <w:lang w:bidi="fa-IR"/>
        </w:rPr>
        <w:t>a</w:t>
      </w:r>
      <w:r>
        <w:rPr>
          <w:rFonts w:ascii="Times New Roman" w:eastAsia="Dotum" w:hAnsi="Times New Roman"/>
          <w:lang w:bidi="fa-IR"/>
        </w:rPr>
        <w:t xml:space="preserve">ğız: </w:t>
      </w:r>
    </w:p>
    <w:p w:rsidR="00353627" w:rsidRDefault="00353627" w:rsidP="00A65317">
      <w:pPr>
        <w:pStyle w:val="Heading2"/>
        <w:rPr>
          <w:rFonts w:eastAsia="Dotum"/>
        </w:rPr>
      </w:pPr>
      <w:bookmarkStart w:id="75" w:name="_Toc2003467"/>
      <w:r>
        <w:rPr>
          <w:rFonts w:eastAsia="Dotum"/>
        </w:rPr>
        <w:lastRenderedPageBreak/>
        <w:t>1- İlk Öncüler</w:t>
      </w:r>
      <w:bookmarkEnd w:id="75"/>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“İyilik yarışında önceliği kazanan Muhacirler ve Ensar ile, onlara güzelce uyanlardan Allah hoşnut o</w:t>
      </w:r>
      <w:r>
        <w:rPr>
          <w:rFonts w:ascii="Times New Roman" w:eastAsia="Dotum" w:hAnsi="Times New Roman" w:cs="Times New Roman"/>
          <w:b/>
          <w:bCs/>
          <w:szCs w:val="24"/>
        </w:rPr>
        <w:t>l</w:t>
      </w:r>
      <w:r>
        <w:rPr>
          <w:rFonts w:ascii="Times New Roman" w:eastAsia="Dotum" w:hAnsi="Times New Roman" w:cs="Times New Roman"/>
          <w:b/>
          <w:bCs/>
          <w:szCs w:val="24"/>
        </w:rPr>
        <w:t>muştur, onlar da Allah’tan hoşnutturlar. Allah onl</w:t>
      </w:r>
      <w:r>
        <w:rPr>
          <w:rFonts w:ascii="Times New Roman" w:eastAsia="Dotum" w:hAnsi="Times New Roman" w:cs="Times New Roman"/>
          <w:b/>
          <w:bCs/>
          <w:szCs w:val="24"/>
        </w:rPr>
        <w:t>a</w:t>
      </w:r>
      <w:r>
        <w:rPr>
          <w:rFonts w:ascii="Times New Roman" w:eastAsia="Dotum" w:hAnsi="Times New Roman" w:cs="Times New Roman"/>
          <w:b/>
          <w:bCs/>
          <w:szCs w:val="24"/>
        </w:rPr>
        <w:t>ra, içinde temelli ve ebedi kalacakları, içlerinden ı</w:t>
      </w:r>
      <w:r>
        <w:rPr>
          <w:rFonts w:ascii="Times New Roman" w:eastAsia="Dotum" w:hAnsi="Times New Roman" w:cs="Times New Roman"/>
          <w:b/>
          <w:bCs/>
          <w:szCs w:val="24"/>
        </w:rPr>
        <w:t>r</w:t>
      </w:r>
      <w:r>
        <w:rPr>
          <w:rFonts w:ascii="Times New Roman" w:eastAsia="Dotum" w:hAnsi="Times New Roman" w:cs="Times New Roman"/>
          <w:b/>
          <w:bCs/>
          <w:szCs w:val="24"/>
        </w:rPr>
        <w:t>maklar akan cennetler hazırlamıştır; işte büyük ku</w:t>
      </w:r>
      <w:r>
        <w:rPr>
          <w:rFonts w:ascii="Times New Roman" w:eastAsia="Dotum" w:hAnsi="Times New Roman" w:cs="Times New Roman"/>
          <w:b/>
          <w:bCs/>
          <w:szCs w:val="24"/>
        </w:rPr>
        <w:t>r</w:t>
      </w:r>
      <w:r>
        <w:rPr>
          <w:rFonts w:ascii="Times New Roman" w:eastAsia="Dotum" w:hAnsi="Times New Roman" w:cs="Times New Roman"/>
          <w:b/>
          <w:bCs/>
          <w:szCs w:val="24"/>
        </w:rPr>
        <w:t>tuluş budur.”</w:t>
      </w:r>
      <w:r>
        <w:rPr>
          <w:rStyle w:val="FootnoteReference"/>
          <w:rFonts w:ascii="Times New Roman" w:eastAsia="Dotum" w:hAnsi="Times New Roman"/>
          <w:lang w:bidi="fa-IR"/>
        </w:rPr>
        <w:footnoteReference w:id="123"/>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76" w:name="_Toc2003468"/>
      <w:r>
        <w:rPr>
          <w:rFonts w:eastAsia="Dotum"/>
        </w:rPr>
        <w:t>2- Ağacın altında Biat Edenler</w:t>
      </w:r>
      <w:bookmarkEnd w:id="76"/>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لَقَدْ رَضِيَ اللَّهُ عَنِ الْمُؤْمِنِينَ إِذْ يُبَايِعُونَكَ تَحْتَ الشَّجَرَةِ فَعَلِمَ مَا فِي قُلُوبِهِمْ فَأَنزَلَ السَّكِينَةَ عَلَيْهِمْ وَأَثَابَهُمْ فَتْحًا قَرِيبًا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Allah İman edenlerden, ağaç altında sana baş eğ</w:t>
      </w:r>
      <w:r>
        <w:rPr>
          <w:rFonts w:ascii="Times New Roman" w:eastAsia="Dotum" w:hAnsi="Times New Roman" w:cs="Times New Roman"/>
          <w:b/>
          <w:bCs/>
          <w:szCs w:val="24"/>
        </w:rPr>
        <w:t>e</w:t>
      </w:r>
      <w:r>
        <w:rPr>
          <w:rFonts w:ascii="Times New Roman" w:eastAsia="Dotum" w:hAnsi="Times New Roman" w:cs="Times New Roman"/>
          <w:b/>
          <w:bCs/>
          <w:szCs w:val="24"/>
        </w:rPr>
        <w:t>rek el verirlerken, And olsun ki hoşnut olmuştur. G</w:t>
      </w:r>
      <w:r>
        <w:rPr>
          <w:rFonts w:ascii="Times New Roman" w:eastAsia="Dotum" w:hAnsi="Times New Roman" w:cs="Times New Roman"/>
          <w:b/>
          <w:bCs/>
          <w:szCs w:val="24"/>
        </w:rPr>
        <w:t>ö</w:t>
      </w:r>
      <w:r>
        <w:rPr>
          <w:rFonts w:ascii="Times New Roman" w:eastAsia="Dotum" w:hAnsi="Times New Roman" w:cs="Times New Roman"/>
          <w:b/>
          <w:bCs/>
          <w:szCs w:val="24"/>
        </w:rPr>
        <w:t>nüllerinde olanı da bilmiş, onlara güvenlik vermiş, o</w:t>
      </w:r>
      <w:r>
        <w:rPr>
          <w:rFonts w:ascii="Times New Roman" w:eastAsia="Dotum" w:hAnsi="Times New Roman" w:cs="Times New Roman"/>
          <w:b/>
          <w:bCs/>
          <w:szCs w:val="24"/>
        </w:rPr>
        <w:t>n</w:t>
      </w:r>
      <w:r>
        <w:rPr>
          <w:rFonts w:ascii="Times New Roman" w:eastAsia="Dotum" w:hAnsi="Times New Roman" w:cs="Times New Roman"/>
          <w:b/>
          <w:bCs/>
          <w:szCs w:val="24"/>
        </w:rPr>
        <w:t>lara yakın bir zafer bahşetmiştir.”</w:t>
      </w:r>
      <w:r>
        <w:rPr>
          <w:rStyle w:val="FootnoteReference"/>
          <w:rFonts w:ascii="Times New Roman" w:eastAsia="Dotum" w:hAnsi="Times New Roman"/>
          <w:lang w:bidi="fa-IR"/>
        </w:rPr>
        <w:footnoteReference w:id="124"/>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77" w:name="_Toc2003469"/>
      <w:r>
        <w:rPr>
          <w:rFonts w:eastAsia="Dotum"/>
        </w:rPr>
        <w:lastRenderedPageBreak/>
        <w:t>3- Muhacirler</w:t>
      </w:r>
      <w:bookmarkEnd w:id="77"/>
      <w:r>
        <w:rPr>
          <w:rFonts w:eastAsia="Dotum"/>
        </w:rPr>
        <w:t xml:space="preserve"> </w:t>
      </w:r>
    </w:p>
    <w:p w:rsidR="00353627" w:rsidRDefault="00353627">
      <w:pPr>
        <w:bidi/>
        <w:spacing w:line="300" w:lineRule="atLeast"/>
        <w:rPr>
          <w:rFonts w:ascii="Times New Roman" w:eastAsia="Dotum" w:hAnsi="Times New Roman" w:cs="Times New Roman"/>
          <w:b/>
          <w:bCs/>
          <w:szCs w:val="24"/>
        </w:rPr>
      </w:pPr>
      <w:r>
        <w:rPr>
          <w:rFonts w:ascii="Times New Roman" w:eastAsia="Dotum" w:hAnsi="Times New Roman"/>
          <w:rtl/>
          <w:lang w:val="en-US" w:eastAsia="en-US"/>
        </w:rPr>
        <w:t xml:space="preserve">ِلْفُقَرَاء الْمُهَاجِرِينَ الَّذِينَ أُخْرِجُوا مِن دِيارِهِمْ وَأَمْوَالِهِمْ يَبْتَغُونَ فَضْلًا مِّنَ اللَّهِ وَرِضْوَانًا وَيَنصُرُونَ اللَّهَ وَرَسُولَهُ أُوْلَئِكَ هُمُ الصَّادِقُونَ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“Allah’ın verdiği bu ganimet malları bilhassa; yurtlarından ve mallarından edilmiş olan, A</w:t>
      </w:r>
      <w:r>
        <w:rPr>
          <w:rFonts w:ascii="Times New Roman" w:eastAsia="Dotum" w:hAnsi="Times New Roman" w:cs="Times New Roman"/>
          <w:b/>
          <w:bCs/>
          <w:szCs w:val="24"/>
        </w:rPr>
        <w:t>l</w:t>
      </w:r>
      <w:r>
        <w:rPr>
          <w:rFonts w:ascii="Times New Roman" w:eastAsia="Dotum" w:hAnsi="Times New Roman" w:cs="Times New Roman"/>
          <w:b/>
          <w:bCs/>
          <w:szCs w:val="24"/>
        </w:rPr>
        <w:t>lah’tan bir lütuf ve rıza dileyen, Allah’ın dinine ve peygamb</w:t>
      </w:r>
      <w:r>
        <w:rPr>
          <w:rFonts w:ascii="Times New Roman" w:eastAsia="Dotum" w:hAnsi="Times New Roman" w:cs="Times New Roman"/>
          <w:b/>
          <w:bCs/>
          <w:szCs w:val="24"/>
        </w:rPr>
        <w:t>e</w:t>
      </w:r>
      <w:r>
        <w:rPr>
          <w:rFonts w:ascii="Times New Roman" w:eastAsia="Dotum" w:hAnsi="Times New Roman" w:cs="Times New Roman"/>
          <w:b/>
          <w:bCs/>
          <w:szCs w:val="24"/>
        </w:rPr>
        <w:t xml:space="preserve">rine yardım eden muhacir fakirlerindir. İşte doğru </w:t>
      </w:r>
      <w:r>
        <w:rPr>
          <w:rFonts w:ascii="Times New Roman" w:eastAsia="Dotum" w:hAnsi="Times New Roman" w:cs="Times New Roman"/>
          <w:b/>
          <w:bCs/>
          <w:szCs w:val="24"/>
        </w:rPr>
        <w:t>o</w:t>
      </w:r>
      <w:r>
        <w:rPr>
          <w:rFonts w:ascii="Times New Roman" w:eastAsia="Dotum" w:hAnsi="Times New Roman" w:cs="Times New Roman"/>
          <w:b/>
          <w:bCs/>
          <w:szCs w:val="24"/>
        </w:rPr>
        <w:t>lanlar bunlardır.”</w:t>
      </w:r>
      <w:r>
        <w:rPr>
          <w:rStyle w:val="FootnoteReference"/>
          <w:rFonts w:ascii="Times New Roman" w:eastAsia="Dotum" w:hAnsi="Times New Roman"/>
          <w:lang w:bidi="fa-IR"/>
        </w:rPr>
        <w:footnoteReference w:id="125"/>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78" w:name="_Toc2003470"/>
      <w:r>
        <w:rPr>
          <w:rFonts w:eastAsia="Dotum"/>
        </w:rPr>
        <w:t>4- Fetih Ashabı</w:t>
      </w:r>
      <w:bookmarkEnd w:id="78"/>
      <w:r>
        <w:rPr>
          <w:rFonts w:eastAsia="Dotum"/>
        </w:rPr>
        <w:t xml:space="preserve">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val="en-US" w:eastAsia="en-US"/>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“Muhammed Allah’ın elçisidir. Onun berâberinde bulunanlar, küfredenlere karşı sert, birbirlerine me</w:t>
      </w:r>
      <w:r>
        <w:rPr>
          <w:rFonts w:ascii="Times New Roman" w:eastAsia="Dotum" w:hAnsi="Times New Roman" w:cs="Times New Roman"/>
          <w:b/>
          <w:bCs/>
          <w:szCs w:val="24"/>
        </w:rPr>
        <w:t>r</w:t>
      </w:r>
      <w:r>
        <w:rPr>
          <w:rFonts w:ascii="Times New Roman" w:eastAsia="Dotum" w:hAnsi="Times New Roman" w:cs="Times New Roman"/>
          <w:b/>
          <w:bCs/>
          <w:szCs w:val="24"/>
        </w:rPr>
        <w:t>hametlidirler. Onları rükua varırken, secde ederken, Allah’tan lütuf ve hoşnutluk dilerken görürsün. O</w:t>
      </w:r>
      <w:r>
        <w:rPr>
          <w:rFonts w:ascii="Times New Roman" w:eastAsia="Dotum" w:hAnsi="Times New Roman" w:cs="Times New Roman"/>
          <w:b/>
          <w:bCs/>
          <w:szCs w:val="24"/>
        </w:rPr>
        <w:t>n</w:t>
      </w:r>
      <w:r>
        <w:rPr>
          <w:rFonts w:ascii="Times New Roman" w:eastAsia="Dotum" w:hAnsi="Times New Roman" w:cs="Times New Roman"/>
          <w:b/>
          <w:bCs/>
          <w:szCs w:val="24"/>
        </w:rPr>
        <w:t xml:space="preserve">lar, yüzlerindeki secde izi ile tanınırlar. </w:t>
      </w:r>
      <w:r>
        <w:rPr>
          <w:rFonts w:ascii="Times New Roman" w:eastAsia="Dotum" w:hAnsi="Times New Roman" w:cs="Times New Roman"/>
          <w:b/>
          <w:bCs/>
          <w:szCs w:val="24"/>
        </w:rPr>
        <w:lastRenderedPageBreak/>
        <w:t>İşte bu, onl</w:t>
      </w:r>
      <w:r>
        <w:rPr>
          <w:rFonts w:ascii="Times New Roman" w:eastAsia="Dotum" w:hAnsi="Times New Roman" w:cs="Times New Roman"/>
          <w:b/>
          <w:bCs/>
          <w:szCs w:val="24"/>
        </w:rPr>
        <w:t>a</w:t>
      </w:r>
      <w:r>
        <w:rPr>
          <w:rFonts w:ascii="Times New Roman" w:eastAsia="Dotum" w:hAnsi="Times New Roman" w:cs="Times New Roman"/>
          <w:b/>
          <w:bCs/>
          <w:szCs w:val="24"/>
        </w:rPr>
        <w:t>rın Tevrat’ta anlatılan vasıflarıdır. İncil’de de şöyle vasıflandırılmışlardı: Filizini çıkarmış, onu kuvve</w:t>
      </w:r>
      <w:r>
        <w:rPr>
          <w:rFonts w:ascii="Times New Roman" w:eastAsia="Dotum" w:hAnsi="Times New Roman" w:cs="Times New Roman"/>
          <w:b/>
          <w:bCs/>
          <w:szCs w:val="24"/>
        </w:rPr>
        <w:t>t</w:t>
      </w:r>
      <w:r>
        <w:rPr>
          <w:rFonts w:ascii="Times New Roman" w:eastAsia="Dotum" w:hAnsi="Times New Roman" w:cs="Times New Roman"/>
          <w:b/>
          <w:bCs/>
          <w:szCs w:val="24"/>
        </w:rPr>
        <w:t>lendirmiş, kalınlaşmış, gövdesi üzerine dikilmiş, eki</w:t>
      </w:r>
      <w:r>
        <w:rPr>
          <w:rFonts w:ascii="Times New Roman" w:eastAsia="Dotum" w:hAnsi="Times New Roman" w:cs="Times New Roman"/>
          <w:b/>
          <w:bCs/>
          <w:szCs w:val="24"/>
        </w:rPr>
        <w:t>n</w:t>
      </w:r>
      <w:r>
        <w:rPr>
          <w:rFonts w:ascii="Times New Roman" w:eastAsia="Dotum" w:hAnsi="Times New Roman" w:cs="Times New Roman"/>
          <w:b/>
          <w:bCs/>
          <w:szCs w:val="24"/>
        </w:rPr>
        <w:t>cil</w:t>
      </w:r>
      <w:r>
        <w:rPr>
          <w:rFonts w:ascii="Times New Roman" w:eastAsia="Dotum" w:hAnsi="Times New Roman" w:cs="Times New Roman"/>
          <w:b/>
          <w:bCs/>
          <w:szCs w:val="24"/>
        </w:rPr>
        <w:t>e</w:t>
      </w:r>
      <w:r>
        <w:rPr>
          <w:rFonts w:ascii="Times New Roman" w:eastAsia="Dotum" w:hAnsi="Times New Roman" w:cs="Times New Roman"/>
          <w:b/>
          <w:bCs/>
          <w:szCs w:val="24"/>
        </w:rPr>
        <w:t>rin hoşuna giden ekin gibidirler. Allah böylece bunları çoğaltıp kuvvetlendirmekle küfredenleri öfk</w:t>
      </w:r>
      <w:r>
        <w:rPr>
          <w:rFonts w:ascii="Times New Roman" w:eastAsia="Dotum" w:hAnsi="Times New Roman" w:cs="Times New Roman"/>
          <w:b/>
          <w:bCs/>
          <w:szCs w:val="24"/>
        </w:rPr>
        <w:t>e</w:t>
      </w:r>
      <w:r>
        <w:rPr>
          <w:rFonts w:ascii="Times New Roman" w:eastAsia="Dotum" w:hAnsi="Times New Roman" w:cs="Times New Roman"/>
          <w:b/>
          <w:bCs/>
          <w:szCs w:val="24"/>
        </w:rPr>
        <w:t>lendirir. Allah, iman edip yararlı işler işleyenlere, b</w:t>
      </w:r>
      <w:r>
        <w:rPr>
          <w:rFonts w:ascii="Times New Roman" w:eastAsia="Dotum" w:hAnsi="Times New Roman" w:cs="Times New Roman"/>
          <w:b/>
          <w:bCs/>
          <w:szCs w:val="24"/>
        </w:rPr>
        <w:t>a</w:t>
      </w:r>
      <w:r>
        <w:rPr>
          <w:rFonts w:ascii="Times New Roman" w:eastAsia="Dotum" w:hAnsi="Times New Roman" w:cs="Times New Roman"/>
          <w:b/>
          <w:bCs/>
          <w:szCs w:val="24"/>
        </w:rPr>
        <w:t>ğışlama ve büyük ecir vadetmiştir.”</w:t>
      </w:r>
      <w:r>
        <w:rPr>
          <w:rStyle w:val="FootnoteReference"/>
          <w:rFonts w:ascii="Times New Roman" w:eastAsia="Dotum" w:hAnsi="Times New Roman"/>
          <w:lang w:bidi="fa-IR"/>
        </w:rPr>
        <w:footnoteReference w:id="126"/>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79" w:name="_Toc2003471"/>
      <w:r>
        <w:rPr>
          <w:rFonts w:eastAsia="Dotum"/>
        </w:rPr>
        <w:t>İkinci Grup</w:t>
      </w:r>
      <w:bookmarkEnd w:id="79"/>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 ile birlikte bulunan diğer grup ise iki yüzlü ve hasta kalpli kimseler idi. Kur’an-ı Kerim bu tür sözde sahabilerin mahiyetini ifşa etmiş, peygamber ise onların varlığından dolayı Müslümanları uyarmıştır. Burada bu grup hakkında bi</w:t>
      </w:r>
      <w:r>
        <w:rPr>
          <w:rFonts w:ascii="Times New Roman" w:eastAsia="Dotum" w:hAnsi="Times New Roman"/>
          <w:lang w:bidi="fa-IR"/>
        </w:rPr>
        <w:t>r</w:t>
      </w:r>
      <w:r>
        <w:rPr>
          <w:rFonts w:ascii="Times New Roman" w:eastAsia="Dotum" w:hAnsi="Times New Roman"/>
          <w:lang w:bidi="fa-IR"/>
        </w:rPr>
        <w:t xml:space="preserve">kaç örnek vermek istiyoruz: </w:t>
      </w:r>
    </w:p>
    <w:p w:rsidR="00353627" w:rsidRDefault="00353627" w:rsidP="00A65317">
      <w:pPr>
        <w:pStyle w:val="Heading2"/>
        <w:rPr>
          <w:rFonts w:eastAsia="Dotum"/>
        </w:rPr>
      </w:pPr>
      <w:bookmarkStart w:id="80" w:name="_Toc2003472"/>
      <w:r>
        <w:rPr>
          <w:rFonts w:eastAsia="Dotum"/>
        </w:rPr>
        <w:t>1- Tanınmış Münafıklar</w:t>
      </w:r>
      <w:bookmarkEnd w:id="80"/>
      <w:r>
        <w:rPr>
          <w:rFonts w:eastAsia="Dotum"/>
        </w:rPr>
        <w:t xml:space="preserve"> </w:t>
      </w:r>
    </w:p>
    <w:p w:rsidR="00353627" w:rsidRDefault="00353627">
      <w:pPr>
        <w:bidi/>
        <w:spacing w:line="300" w:lineRule="atLeast"/>
        <w:rPr>
          <w:rFonts w:ascii="Times New Roman" w:eastAsia="Dotum" w:hAnsi="Times New Roman" w:cs="Times New Roman"/>
          <w:szCs w:val="24"/>
        </w:rPr>
      </w:pPr>
      <w:r>
        <w:rPr>
          <w:rFonts w:ascii="Times New Roman" w:eastAsia="Dotum" w:hAnsi="Times New Roman"/>
          <w:rtl/>
          <w:lang w:val="en-US" w:eastAsia="en-US"/>
        </w:rPr>
        <w:t xml:space="preserve">إِذَا جَاءكَ الْمُنَافِقُونَ قَالُوا نَشْهَدُ إِنَّكَ لَرَسُولُ اللَّهِ وَاللَّهُ يَعْلَمُ إِنَّكَ لَرَسُولُهُ وَاللَّهُ يَشْهَدُ إِنَّ الْمُنَافِقِينَ لَكَاذِبُونَ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“İkiyüzlüler sana gelince: “Senin şüphesiz Allah’ın peygamberi olduğuna şahadet ederiz” derler. Allah, senin ke</w:t>
      </w:r>
      <w:r>
        <w:rPr>
          <w:rFonts w:ascii="Times New Roman" w:eastAsia="Dotum" w:hAnsi="Times New Roman" w:cs="Times New Roman"/>
          <w:b/>
          <w:bCs/>
          <w:szCs w:val="24"/>
        </w:rPr>
        <w:t>n</w:t>
      </w:r>
      <w:r>
        <w:rPr>
          <w:rFonts w:ascii="Times New Roman" w:eastAsia="Dotum" w:hAnsi="Times New Roman" w:cs="Times New Roman"/>
          <w:b/>
          <w:bCs/>
          <w:szCs w:val="24"/>
        </w:rPr>
        <w:t xml:space="preserve">disinin peygamberi olduğunu, bilir; bunun </w:t>
      </w:r>
      <w:r>
        <w:rPr>
          <w:rFonts w:ascii="Times New Roman" w:eastAsia="Dotum" w:hAnsi="Times New Roman" w:cs="Times New Roman"/>
          <w:b/>
          <w:bCs/>
          <w:szCs w:val="24"/>
        </w:rPr>
        <w:lastRenderedPageBreak/>
        <w:t>yanında Allah, ikiyüzlülerin yalancı olduklarını da b</w:t>
      </w:r>
      <w:r>
        <w:rPr>
          <w:rFonts w:ascii="Times New Roman" w:eastAsia="Dotum" w:hAnsi="Times New Roman" w:cs="Times New Roman"/>
          <w:b/>
          <w:bCs/>
          <w:szCs w:val="24"/>
        </w:rPr>
        <w:t>i</w:t>
      </w:r>
      <w:r>
        <w:rPr>
          <w:rFonts w:ascii="Times New Roman" w:eastAsia="Dotum" w:hAnsi="Times New Roman" w:cs="Times New Roman"/>
          <w:b/>
          <w:bCs/>
          <w:szCs w:val="24"/>
        </w:rPr>
        <w:t>lir.”</w:t>
      </w:r>
      <w:r>
        <w:rPr>
          <w:rStyle w:val="FootnoteReference"/>
          <w:rFonts w:ascii="Times New Roman" w:eastAsia="Dotum" w:hAnsi="Times New Roman"/>
          <w:lang w:bidi="fa-IR"/>
        </w:rPr>
        <w:footnoteReference w:id="127"/>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81" w:name="_Toc2003473"/>
      <w:r>
        <w:rPr>
          <w:rFonts w:eastAsia="Dotum"/>
        </w:rPr>
        <w:t>2- Tanınmamış Münafıklar</w:t>
      </w:r>
      <w:bookmarkEnd w:id="81"/>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وَمِمَّنْ حَوْلَكُم مِّنَ الأَعْرَابِ مُنَافِقُونَ وَمِنْ أَهْلِ الْمَدِينَةِ مَرَدُواْ عَلَى النِّفَاقِ لاَ تَعْلَمُهُمْ نَحْنُ نَعْلَمُهُمْ سَنُعَذِّبُهُم مَّرَّتَيْنِ ثُمَّ يُرَدُّونَ إِلَى عَذَابٍ عَظِيمٍ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“Çevrenizdeki bedeviler içinde ikiyüzlüler ve M</w:t>
      </w:r>
      <w:r>
        <w:rPr>
          <w:rFonts w:ascii="Times New Roman" w:eastAsia="Dotum" w:hAnsi="Times New Roman" w:cs="Times New Roman"/>
          <w:b/>
          <w:bCs/>
          <w:szCs w:val="24"/>
        </w:rPr>
        <w:t>e</w:t>
      </w:r>
      <w:r>
        <w:rPr>
          <w:rFonts w:ascii="Times New Roman" w:eastAsia="Dotum" w:hAnsi="Times New Roman" w:cs="Times New Roman"/>
          <w:b/>
          <w:bCs/>
          <w:szCs w:val="24"/>
        </w:rPr>
        <w:t>dineliler içinde de ikiyüzlülükte direnenler vardır. Onları siz değil, ancak biz biliriz. Kendilerine iki defa azâb edeceğiz; onlar sonra da büyük bir azaba uğrat</w:t>
      </w:r>
      <w:r>
        <w:rPr>
          <w:rFonts w:ascii="Times New Roman" w:eastAsia="Dotum" w:hAnsi="Times New Roman" w:cs="Times New Roman"/>
          <w:b/>
          <w:bCs/>
          <w:szCs w:val="24"/>
        </w:rPr>
        <w:t>ı</w:t>
      </w:r>
      <w:r>
        <w:rPr>
          <w:rFonts w:ascii="Times New Roman" w:eastAsia="Dotum" w:hAnsi="Times New Roman" w:cs="Times New Roman"/>
          <w:b/>
          <w:bCs/>
          <w:szCs w:val="24"/>
        </w:rPr>
        <w:t>lırlar.”</w:t>
      </w:r>
      <w:r>
        <w:rPr>
          <w:rStyle w:val="FootnoteReference"/>
          <w:rFonts w:ascii="Times New Roman" w:eastAsia="Dotum" w:hAnsi="Times New Roman"/>
          <w:lang w:bidi="fa-IR"/>
        </w:rPr>
        <w:footnoteReference w:id="128"/>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82" w:name="_Toc2003474"/>
      <w:r>
        <w:rPr>
          <w:rFonts w:eastAsia="Dotum"/>
        </w:rPr>
        <w:t>3- Hasta Kalpliler</w:t>
      </w:r>
      <w:bookmarkEnd w:id="82"/>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وَإِذْ يَقُولُ الْمُنَافِقُونَ وَالَّذِينَ فِي قُلُوبِهِم مَّرَضٌ مَّا وَعَدَنَا اللَّهُ وَرَسُولُهُ إِلَّا غُرُورًا </w:t>
      </w:r>
    </w:p>
    <w:p w:rsidR="00353627" w:rsidRDefault="00353627">
      <w:pPr>
        <w:spacing w:line="300" w:lineRule="atLeast"/>
        <w:rPr>
          <w:rFonts w:ascii="Times New Roman" w:eastAsia="Dotum" w:hAnsi="Times New Roman"/>
          <w:lang w:bidi="fa-IR"/>
        </w:rPr>
      </w:pPr>
      <w:r>
        <w:rPr>
          <w:rFonts w:ascii="Times New Roman" w:eastAsia="Dotum" w:hAnsi="Times New Roman" w:cs="Times New Roman"/>
          <w:b/>
          <w:bCs/>
          <w:szCs w:val="24"/>
        </w:rPr>
        <w:t>“İkiyüzlüler ve kalplerinde hastalık olanlar: “Allah ve peygamberi bize sadece kuru vaatlerde bulund</w:t>
      </w:r>
      <w:r>
        <w:rPr>
          <w:rFonts w:ascii="Times New Roman" w:eastAsia="Dotum" w:hAnsi="Times New Roman" w:cs="Times New Roman"/>
          <w:b/>
          <w:bCs/>
          <w:szCs w:val="24"/>
        </w:rPr>
        <w:t>u</w:t>
      </w:r>
      <w:r>
        <w:rPr>
          <w:rFonts w:ascii="Times New Roman" w:eastAsia="Dotum" w:hAnsi="Times New Roman" w:cs="Times New Roman"/>
          <w:b/>
          <w:bCs/>
          <w:szCs w:val="24"/>
        </w:rPr>
        <w:t>lar” diyorlardı.”</w:t>
      </w:r>
      <w:r>
        <w:rPr>
          <w:rStyle w:val="FootnoteReference"/>
          <w:rFonts w:ascii="Times New Roman" w:eastAsia="Dotum" w:hAnsi="Times New Roman"/>
          <w:lang w:bidi="fa-IR"/>
        </w:rPr>
        <w:footnoteReference w:id="129"/>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83" w:name="_Toc2003475"/>
      <w:r>
        <w:rPr>
          <w:rFonts w:eastAsia="Dotum"/>
        </w:rPr>
        <w:t>4- Günahkarlar</w:t>
      </w:r>
      <w:bookmarkEnd w:id="83"/>
      <w:r>
        <w:rPr>
          <w:rFonts w:eastAsia="Dotum"/>
        </w:rPr>
        <w:t xml:space="preserve">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وَآخَرُونَ اعْتَرَفُواْ بِذُنُوبِهِمْ خَلَطُواْ عَمَلاً صَالِحًا وَآخَرَ سَيِّئًا عَسَى اللّهُ أَن يَتُوبَ عَلَيْهِمْ إِنَّ اللّهَ غَفُورٌ رَّحِيمٌ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 xml:space="preserve">“Savaştan geri kalanların bir kısmı da, suçlarını </w:t>
      </w:r>
      <w:r>
        <w:rPr>
          <w:rFonts w:ascii="Times New Roman" w:eastAsia="Dotum" w:hAnsi="Times New Roman" w:cs="Times New Roman"/>
          <w:b/>
          <w:bCs/>
          <w:szCs w:val="24"/>
        </w:rPr>
        <w:t>i</w:t>
      </w:r>
      <w:r>
        <w:rPr>
          <w:rFonts w:ascii="Times New Roman" w:eastAsia="Dotum" w:hAnsi="Times New Roman" w:cs="Times New Roman"/>
          <w:b/>
          <w:bCs/>
          <w:szCs w:val="24"/>
        </w:rPr>
        <w:t>tiraf ettiler. Onlar iyi işi kötüyle karıştırmışlardı. A</w:t>
      </w:r>
      <w:r>
        <w:rPr>
          <w:rFonts w:ascii="Times New Roman" w:eastAsia="Dotum" w:hAnsi="Times New Roman" w:cs="Times New Roman"/>
          <w:b/>
          <w:bCs/>
          <w:szCs w:val="24"/>
        </w:rPr>
        <w:t>l</w:t>
      </w:r>
      <w:r>
        <w:rPr>
          <w:rFonts w:ascii="Times New Roman" w:eastAsia="Dotum" w:hAnsi="Times New Roman" w:cs="Times New Roman"/>
          <w:b/>
          <w:bCs/>
          <w:szCs w:val="24"/>
        </w:rPr>
        <w:t>lah’ın onların tövbesini kabul etmesi umulur; çünkü O bağışlayandır, merhamet ede</w:t>
      </w:r>
      <w:r>
        <w:rPr>
          <w:rFonts w:ascii="Times New Roman" w:eastAsia="Dotum" w:hAnsi="Times New Roman" w:cs="Times New Roman"/>
          <w:b/>
          <w:bCs/>
          <w:szCs w:val="24"/>
        </w:rPr>
        <w:t>n</w:t>
      </w:r>
      <w:r>
        <w:rPr>
          <w:rFonts w:ascii="Times New Roman" w:eastAsia="Dotum" w:hAnsi="Times New Roman" w:cs="Times New Roman"/>
          <w:b/>
          <w:bCs/>
          <w:szCs w:val="24"/>
        </w:rPr>
        <w:t>dir.”</w:t>
      </w:r>
      <w:r>
        <w:rPr>
          <w:rStyle w:val="FootnoteReference"/>
          <w:rFonts w:ascii="Times New Roman" w:eastAsia="Dotum" w:hAnsi="Times New Roman"/>
          <w:lang w:bidi="fa-IR"/>
        </w:rPr>
        <w:footnoteReference w:id="130"/>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Kerimdeki bu ayetlerin yanı sıra sahabeden b</w:t>
      </w:r>
      <w:r>
        <w:rPr>
          <w:rFonts w:ascii="Times New Roman" w:eastAsia="Dotum" w:hAnsi="Times New Roman"/>
          <w:lang w:bidi="fa-IR"/>
        </w:rPr>
        <w:t>a</w:t>
      </w:r>
      <w:r>
        <w:rPr>
          <w:rFonts w:ascii="Times New Roman" w:eastAsia="Dotum" w:hAnsi="Times New Roman"/>
          <w:lang w:bidi="fa-IR"/>
        </w:rPr>
        <w:t>zılarını kınama hakkında peygamberden bir çok rivayette na</w:t>
      </w:r>
      <w:r>
        <w:rPr>
          <w:rFonts w:ascii="Times New Roman" w:eastAsia="Dotum" w:hAnsi="Times New Roman"/>
          <w:lang w:bidi="fa-IR"/>
        </w:rPr>
        <w:t>k</w:t>
      </w:r>
      <w:r>
        <w:rPr>
          <w:rFonts w:ascii="Times New Roman" w:eastAsia="Dotum" w:hAnsi="Times New Roman"/>
          <w:lang w:bidi="fa-IR"/>
        </w:rPr>
        <w:t xml:space="preserve">ledilmiştir. Burada örnek olarak iki hadis aktarmak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Ebu Hazin, Sehl bin Saad’dan Peygamberi erkemin şöyle buyurduğunu nakletmiştir: “Ben sizleri Havuza doğru gönderiyorum her kim havuza varırsa ondan içsin. Her kim içerse ebedi olarak susamaz. Bir takım gruplar da yanıma varı ama ben onları tanırım onlar da beni tanı</w:t>
      </w:r>
      <w:r>
        <w:rPr>
          <w:rFonts w:ascii="Times New Roman" w:eastAsia="Dotum" w:hAnsi="Times New Roman"/>
          <w:lang w:bidi="fa-IR"/>
        </w:rPr>
        <w:t>r</w:t>
      </w:r>
      <w:r>
        <w:rPr>
          <w:rFonts w:ascii="Times New Roman" w:eastAsia="Dotum" w:hAnsi="Times New Roman"/>
          <w:lang w:bidi="fa-IR"/>
        </w:rPr>
        <w:t>lar. Sonra da benimle onlar arasında ayrılık ol</w:t>
      </w:r>
      <w:r>
        <w:rPr>
          <w:rFonts w:ascii="Times New Roman" w:eastAsia="Dotum" w:hAnsi="Times New Roman"/>
          <w:lang w:bidi="fa-IR"/>
        </w:rPr>
        <w:t>u</w:t>
      </w:r>
      <w:r>
        <w:rPr>
          <w:rFonts w:ascii="Times New Roman" w:eastAsia="Dotum" w:hAnsi="Times New Roman"/>
          <w:lang w:bidi="fa-IR"/>
        </w:rPr>
        <w:t>şur.”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Ebu Hazin şöyle diyor: “Ben bu hadisi okurken Nu’man bin Ebi Ayyaş işitti ve şöyle dedi: “Sehl’den böyle mi duydun?” ben, “Evet” dedim. O şöyle dedi: “Şahadette bulun</w:t>
      </w:r>
      <w:r>
        <w:rPr>
          <w:rFonts w:ascii="Times New Roman" w:eastAsia="Dotum" w:hAnsi="Times New Roman"/>
          <w:lang w:bidi="fa-IR"/>
        </w:rPr>
        <w:t>u</w:t>
      </w:r>
      <w:r>
        <w:rPr>
          <w:rFonts w:ascii="Times New Roman" w:eastAsia="Dotum" w:hAnsi="Times New Roman"/>
          <w:lang w:bidi="fa-IR"/>
        </w:rPr>
        <w:t xml:space="preserve">rum ki Ebu Said Hudri de bu hadise ek olarak </w:t>
      </w:r>
      <w:r>
        <w:rPr>
          <w:rFonts w:ascii="Times New Roman" w:eastAsia="Dotum" w:hAnsi="Times New Roman"/>
          <w:lang w:bidi="fa-IR"/>
        </w:rPr>
        <w:lastRenderedPageBreak/>
        <w:t>peygamberin şöyle buyurduğunu nakletmiştir: “Onlar bendendirler” bunun üzerine şöyle denir: “Bunl</w:t>
      </w:r>
      <w:r>
        <w:rPr>
          <w:rFonts w:ascii="Times New Roman" w:eastAsia="Dotum" w:hAnsi="Times New Roman"/>
          <w:lang w:bidi="fa-IR"/>
        </w:rPr>
        <w:t>a</w:t>
      </w:r>
      <w:r>
        <w:rPr>
          <w:rFonts w:ascii="Times New Roman" w:eastAsia="Dotum" w:hAnsi="Times New Roman"/>
          <w:lang w:bidi="fa-IR"/>
        </w:rPr>
        <w:t>rın senden sonra neler ya</w:t>
      </w:r>
      <w:r>
        <w:rPr>
          <w:rFonts w:ascii="Times New Roman" w:eastAsia="Dotum" w:hAnsi="Times New Roman"/>
          <w:lang w:bidi="fa-IR"/>
        </w:rPr>
        <w:t>p</w:t>
      </w:r>
      <w:r>
        <w:rPr>
          <w:rFonts w:ascii="Times New Roman" w:eastAsia="Dotum" w:hAnsi="Times New Roman"/>
          <w:lang w:bidi="fa-IR"/>
        </w:rPr>
        <w:t>tığını bilmiyorsun?!” bunun üzerine ben şöyle derim: “Benden sonra (hükümler) d</w:t>
      </w:r>
      <w:r>
        <w:rPr>
          <w:rFonts w:ascii="Times New Roman" w:eastAsia="Dotum" w:hAnsi="Times New Roman"/>
          <w:lang w:bidi="fa-IR"/>
        </w:rPr>
        <w:t>e</w:t>
      </w:r>
      <w:r>
        <w:rPr>
          <w:rFonts w:ascii="Times New Roman" w:eastAsia="Dotum" w:hAnsi="Times New Roman"/>
          <w:lang w:bidi="fa-IR"/>
        </w:rPr>
        <w:t>ğiştiren kimse Allah2ın rahmeti</w:t>
      </w:r>
      <w:r>
        <w:rPr>
          <w:rFonts w:ascii="Times New Roman" w:eastAsia="Dotum" w:hAnsi="Times New Roman"/>
          <w:lang w:bidi="fa-IR"/>
        </w:rPr>
        <w:t>n</w:t>
      </w:r>
      <w:r>
        <w:rPr>
          <w:rFonts w:ascii="Times New Roman" w:eastAsia="Dotum" w:hAnsi="Times New Roman"/>
          <w:lang w:bidi="fa-IR"/>
        </w:rPr>
        <w:t>den uzak olsun.”</w:t>
      </w:r>
      <w:r>
        <w:rPr>
          <w:rStyle w:val="FootnoteReference"/>
          <w:rFonts w:ascii="Times New Roman" w:eastAsia="Dotum" w:hAnsi="Times New Roman"/>
          <w:lang w:bidi="fa-IR"/>
        </w:rPr>
        <w:footnoteReference w:id="131"/>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Peygamberin, “ben onarlı tanıyorum onlar da beni” cümlesiyle, “benden sonra değiştirdiler” ifadesinden de anlaşı</w:t>
      </w:r>
      <w:r>
        <w:rPr>
          <w:rFonts w:ascii="Times New Roman" w:eastAsia="Dotum" w:hAnsi="Times New Roman"/>
          <w:lang w:bidi="fa-IR"/>
        </w:rPr>
        <w:t>l</w:t>
      </w:r>
      <w:r>
        <w:rPr>
          <w:rFonts w:ascii="Times New Roman" w:eastAsia="Dotum" w:hAnsi="Times New Roman"/>
          <w:lang w:bidi="fa-IR"/>
        </w:rPr>
        <w:t>dığı üzere bunlardan maksat bir müddet kendisiyle birlikte bulunan ashabıdır. (Bu hadisi Buhari ve Mü</w:t>
      </w:r>
      <w:r>
        <w:rPr>
          <w:rFonts w:ascii="Times New Roman" w:eastAsia="Dotum" w:hAnsi="Times New Roman"/>
          <w:lang w:bidi="fa-IR"/>
        </w:rPr>
        <w:t>s</w:t>
      </w:r>
      <w:r>
        <w:rPr>
          <w:rFonts w:ascii="Times New Roman" w:eastAsia="Dotum" w:hAnsi="Times New Roman"/>
          <w:lang w:bidi="fa-IR"/>
        </w:rPr>
        <w:t>lim’de rivayet etmişlerdir)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Buhari ve Müslim peygamberin şöyle buyurduğunu r</w:t>
      </w:r>
      <w:r>
        <w:rPr>
          <w:rFonts w:ascii="Times New Roman" w:eastAsia="Dotum" w:hAnsi="Times New Roman"/>
          <w:lang w:bidi="fa-IR"/>
        </w:rPr>
        <w:t>i</w:t>
      </w:r>
      <w:r>
        <w:rPr>
          <w:rFonts w:ascii="Times New Roman" w:eastAsia="Dotum" w:hAnsi="Times New Roman"/>
          <w:lang w:bidi="fa-IR"/>
        </w:rPr>
        <w:t>vayet emişlerdir: “Kıyamet günü ashabı</w:t>
      </w:r>
      <w:r>
        <w:rPr>
          <w:rFonts w:ascii="Times New Roman" w:eastAsia="Dotum" w:hAnsi="Times New Roman"/>
          <w:lang w:bidi="fa-IR"/>
        </w:rPr>
        <w:t>m</w:t>
      </w:r>
      <w:r>
        <w:rPr>
          <w:rFonts w:ascii="Times New Roman" w:eastAsia="Dotum" w:hAnsi="Times New Roman"/>
          <w:lang w:bidi="fa-IR"/>
        </w:rPr>
        <w:t>dan bir grup –veya, “ümmetimden bir grup” diye buyurdu- yanıma g</w:t>
      </w:r>
      <w:r>
        <w:rPr>
          <w:rFonts w:ascii="Times New Roman" w:eastAsia="Dotum" w:hAnsi="Times New Roman"/>
          <w:lang w:bidi="fa-IR"/>
        </w:rPr>
        <w:t>e</w:t>
      </w:r>
      <w:r>
        <w:rPr>
          <w:rFonts w:ascii="Times New Roman" w:eastAsia="Dotum" w:hAnsi="Times New Roman"/>
          <w:lang w:bidi="fa-IR"/>
        </w:rPr>
        <w:t>lirler. Ardından havuzdan (Kevser’den( uzaklaşırlar. (O</w:t>
      </w:r>
      <w:r>
        <w:rPr>
          <w:rFonts w:ascii="Times New Roman" w:eastAsia="Dotum" w:hAnsi="Times New Roman"/>
          <w:lang w:bidi="fa-IR"/>
        </w:rPr>
        <w:t>n</w:t>
      </w:r>
      <w:r>
        <w:rPr>
          <w:rFonts w:ascii="Times New Roman" w:eastAsia="Dotum" w:hAnsi="Times New Roman"/>
          <w:lang w:bidi="fa-IR"/>
        </w:rPr>
        <w:t>ların” Kevser havuzuna girişine ve yakın olmalarına e</w:t>
      </w:r>
      <w:r>
        <w:rPr>
          <w:rFonts w:ascii="Times New Roman" w:eastAsia="Dotum" w:hAnsi="Times New Roman"/>
          <w:lang w:bidi="fa-IR"/>
        </w:rPr>
        <w:t>n</w:t>
      </w:r>
      <w:r>
        <w:rPr>
          <w:rFonts w:ascii="Times New Roman" w:eastAsia="Dotum" w:hAnsi="Times New Roman"/>
          <w:lang w:bidi="fa-IR"/>
        </w:rPr>
        <w:t>gel olunur.” Ben şöyle derim: “Allahım!’ bunlar benim ashabımdır?” A</w:t>
      </w:r>
      <w:r>
        <w:rPr>
          <w:rFonts w:ascii="Times New Roman" w:eastAsia="Dotum" w:hAnsi="Times New Roman"/>
          <w:lang w:bidi="fa-IR"/>
        </w:rPr>
        <w:t>l</w:t>
      </w:r>
      <w:r>
        <w:rPr>
          <w:rFonts w:ascii="Times New Roman" w:eastAsia="Dotum" w:hAnsi="Times New Roman"/>
          <w:lang w:bidi="fa-IR"/>
        </w:rPr>
        <w:t>lah şöyle buyurur: “Sen onların senden sonra yaptıklarını bilmiyorsun. Onlar o ilk hallerine (cahiliye) dönemine geri döndüler.”</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84" w:name="_Toc2003476"/>
      <w:r>
        <w:rPr>
          <w:rFonts w:eastAsia="Dotum"/>
        </w:rPr>
        <w:t>Sonuç</w:t>
      </w:r>
      <w:bookmarkEnd w:id="8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 ayetleri ve Peygamberin sünnetinden de açıkça anlaşıldığı üzere Ashap ve peygamber ile birlikte olma </w:t>
      </w:r>
      <w:r>
        <w:rPr>
          <w:rFonts w:ascii="Times New Roman" w:eastAsia="Dotum" w:hAnsi="Times New Roman"/>
          <w:lang w:bidi="fa-IR"/>
        </w:rPr>
        <w:lastRenderedPageBreak/>
        <w:t>şerefine nail olanların tümü aynı derecede ve aynı şekilde değillerdi. Onlardan bir grubu takvalı ve liyakatin do</w:t>
      </w:r>
      <w:r>
        <w:rPr>
          <w:rFonts w:ascii="Times New Roman" w:eastAsia="Dotum" w:hAnsi="Times New Roman"/>
          <w:lang w:bidi="fa-IR"/>
        </w:rPr>
        <w:t>ğ</w:t>
      </w:r>
      <w:r>
        <w:rPr>
          <w:rFonts w:ascii="Times New Roman" w:eastAsia="Dotum" w:hAnsi="Times New Roman"/>
          <w:lang w:bidi="fa-IR"/>
        </w:rPr>
        <w:t>runda kimselerdi onların yaptığı değerli hizmetler İsla</w:t>
      </w:r>
      <w:r>
        <w:rPr>
          <w:rFonts w:ascii="Times New Roman" w:eastAsia="Dotum" w:hAnsi="Times New Roman"/>
          <w:lang w:bidi="fa-IR"/>
        </w:rPr>
        <w:t>m</w:t>
      </w:r>
      <w:r>
        <w:rPr>
          <w:rFonts w:ascii="Times New Roman" w:eastAsia="Dotum" w:hAnsi="Times New Roman"/>
          <w:lang w:bidi="fa-IR"/>
        </w:rPr>
        <w:t>'ın yeni filizini dal budak büyütmüş, diğer bir grup ise d</w:t>
      </w:r>
      <w:r>
        <w:rPr>
          <w:rFonts w:ascii="Times New Roman" w:eastAsia="Dotum" w:hAnsi="Times New Roman"/>
          <w:lang w:bidi="fa-IR"/>
        </w:rPr>
        <w:t>a</w:t>
      </w:r>
      <w:r>
        <w:rPr>
          <w:rFonts w:ascii="Times New Roman" w:eastAsia="Dotum" w:hAnsi="Times New Roman"/>
          <w:lang w:bidi="fa-IR"/>
        </w:rPr>
        <w:t>ha ilk günlerde iki yüzlü münafık hasta kalpli ve güna</w:t>
      </w:r>
      <w:r>
        <w:rPr>
          <w:rFonts w:ascii="Times New Roman" w:eastAsia="Dotum" w:hAnsi="Times New Roman"/>
          <w:lang w:bidi="fa-IR"/>
        </w:rPr>
        <w:t>h</w:t>
      </w:r>
      <w:r>
        <w:rPr>
          <w:rFonts w:ascii="Times New Roman" w:eastAsia="Dotum" w:hAnsi="Times New Roman"/>
          <w:lang w:bidi="fa-IR"/>
        </w:rPr>
        <w:t>kar kimseler olmuşla</w:t>
      </w:r>
      <w:r>
        <w:rPr>
          <w:rFonts w:ascii="Times New Roman" w:eastAsia="Dotum" w:hAnsi="Times New Roman"/>
          <w:lang w:bidi="fa-IR"/>
        </w:rPr>
        <w:t>r</w:t>
      </w:r>
      <w:r>
        <w:rPr>
          <w:rFonts w:ascii="Times New Roman" w:eastAsia="Dotum" w:hAnsi="Times New Roman"/>
          <w:lang w:bidi="fa-IR"/>
        </w:rPr>
        <w:t xml:space="preserve">dır. </w:t>
      </w:r>
      <w:r>
        <w:rPr>
          <w:rStyle w:val="FootnoteReference"/>
          <w:rFonts w:ascii="Times New Roman" w:eastAsia="Dotum" w:hAnsi="Times New Roman"/>
          <w:lang w:bidi="fa-IR"/>
        </w:rPr>
        <w:footnoteReference w:id="13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açıklama esasınca şianın peygamberin sahabesi hakkındaki görüşünün Allah’ın kitabı ve peygamberin sünnet</w:t>
      </w:r>
      <w:r>
        <w:rPr>
          <w:rFonts w:ascii="Times New Roman" w:eastAsia="Dotum" w:hAnsi="Times New Roman"/>
          <w:lang w:bidi="fa-IR"/>
        </w:rPr>
        <w:t>i</w:t>
      </w:r>
      <w:r>
        <w:rPr>
          <w:rFonts w:ascii="Times New Roman" w:eastAsia="Dotum" w:hAnsi="Times New Roman"/>
          <w:lang w:bidi="fa-IR"/>
        </w:rPr>
        <w:t xml:space="preserve">nin görüşü olduğu açıklığa kavuşmaktadır.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85" w:name="_Toc2003477"/>
      <w:r>
        <w:t>On Sekizinci Soru</w:t>
      </w:r>
      <w:bookmarkEnd w:id="85"/>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86" w:name="_Toc2003478"/>
      <w:r>
        <w:rPr>
          <w:rFonts w:eastAsia="Dotum"/>
        </w:rPr>
        <w:t>Mut’a Nikahından Maksat Nedir ve Şia Neden Onu H</w:t>
      </w:r>
      <w:r>
        <w:rPr>
          <w:rFonts w:eastAsia="Dotum"/>
        </w:rPr>
        <w:t>e</w:t>
      </w:r>
      <w:r>
        <w:rPr>
          <w:rFonts w:eastAsia="Dotum"/>
        </w:rPr>
        <w:t>lal Saymaktadır?</w:t>
      </w:r>
      <w:bookmarkEnd w:id="86"/>
    </w:p>
    <w:p w:rsidR="00353627" w:rsidRDefault="00353627" w:rsidP="00A65317">
      <w:pPr>
        <w:pStyle w:val="Heading2"/>
        <w:rPr>
          <w:rFonts w:eastAsia="Dotum"/>
        </w:rPr>
      </w:pPr>
      <w:bookmarkStart w:id="87" w:name="_Toc2003479"/>
      <w:r>
        <w:rPr>
          <w:rFonts w:eastAsia="Dotum"/>
        </w:rPr>
        <w:t>Cevap:</w:t>
      </w:r>
      <w:bookmarkEnd w:id="87"/>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Nikah kadın ve erkek arasında bir bağdır ama şu var 0ki bu bağ bazen daimi bir şekildedir ve nikahta bu bağ için bir sınır beyan edilmemektedir. Bazen ise o aynı m</w:t>
      </w:r>
      <w:r>
        <w:rPr>
          <w:rFonts w:ascii="Times New Roman" w:eastAsia="Dotum" w:hAnsi="Times New Roman"/>
          <w:lang w:bidi="fa-IR"/>
        </w:rPr>
        <w:t>a</w:t>
      </w:r>
      <w:r>
        <w:rPr>
          <w:rFonts w:ascii="Times New Roman" w:eastAsia="Dotum" w:hAnsi="Times New Roman"/>
          <w:lang w:bidi="fa-IR"/>
        </w:rPr>
        <w:t>hiyet sınırlı geçici ve bir müddete dayalı olarak belirle</w:t>
      </w:r>
      <w:r>
        <w:rPr>
          <w:rFonts w:ascii="Times New Roman" w:eastAsia="Dotum" w:hAnsi="Times New Roman"/>
          <w:lang w:bidi="fa-IR"/>
        </w:rPr>
        <w:t>n</w:t>
      </w:r>
      <w:r>
        <w:rPr>
          <w:rFonts w:ascii="Times New Roman" w:eastAsia="Dotum" w:hAnsi="Times New Roman"/>
          <w:lang w:bidi="fa-IR"/>
        </w:rPr>
        <w:t>mektedir. Her ikisi de şer’i bir evlilik olarak yapılmakt</w:t>
      </w:r>
      <w:r>
        <w:rPr>
          <w:rFonts w:ascii="Times New Roman" w:eastAsia="Dotum" w:hAnsi="Times New Roman"/>
          <w:lang w:bidi="fa-IR"/>
        </w:rPr>
        <w:t>a</w:t>
      </w:r>
      <w:r>
        <w:rPr>
          <w:rFonts w:ascii="Times New Roman" w:eastAsia="Dotum" w:hAnsi="Times New Roman"/>
          <w:lang w:bidi="fa-IR"/>
        </w:rPr>
        <w:t xml:space="preserve">dır. Bu </w:t>
      </w:r>
      <w:r>
        <w:rPr>
          <w:rFonts w:ascii="Times New Roman" w:eastAsia="Dotum" w:hAnsi="Times New Roman"/>
          <w:lang w:bidi="fa-IR"/>
        </w:rPr>
        <w:t>i</w:t>
      </w:r>
      <w:r>
        <w:rPr>
          <w:rFonts w:ascii="Times New Roman" w:eastAsia="Dotum" w:hAnsi="Times New Roman"/>
          <w:lang w:bidi="fa-IR"/>
        </w:rPr>
        <w:t>kisinin farkı sadece daimi ve geçici olmasındadır. Diğer hususlarda birbiriyle aynı ve eşittir. Aşağıda zikr</w:t>
      </w:r>
      <w:r>
        <w:rPr>
          <w:rFonts w:ascii="Times New Roman" w:eastAsia="Dotum" w:hAnsi="Times New Roman"/>
          <w:lang w:bidi="fa-IR"/>
        </w:rPr>
        <w:t>e</w:t>
      </w:r>
      <w:r>
        <w:rPr>
          <w:rFonts w:ascii="Times New Roman" w:eastAsia="Dotum" w:hAnsi="Times New Roman"/>
          <w:lang w:bidi="fa-IR"/>
        </w:rPr>
        <w:t>deceğimiz şartlar muta nikahında da daimi nikahta olduğu gibi geçerli ve muteberdir. Kadın ve erkek evlilikte soy, sebep ve diğer şer’i engelle</w:t>
      </w:r>
      <w:r>
        <w:rPr>
          <w:rFonts w:ascii="Times New Roman" w:eastAsia="Dotum" w:hAnsi="Times New Roman"/>
          <w:lang w:bidi="fa-IR"/>
        </w:rPr>
        <w:t>r</w:t>
      </w:r>
      <w:r>
        <w:rPr>
          <w:rFonts w:ascii="Times New Roman" w:eastAsia="Dotum" w:hAnsi="Times New Roman"/>
          <w:lang w:bidi="fa-IR"/>
        </w:rPr>
        <w:t>den birine sahip olmamalıdır. Aksi tekdirde nikahları b</w:t>
      </w:r>
      <w:r>
        <w:rPr>
          <w:rFonts w:ascii="Times New Roman" w:eastAsia="Dotum" w:hAnsi="Times New Roman"/>
          <w:lang w:bidi="fa-IR"/>
        </w:rPr>
        <w:t>a</w:t>
      </w:r>
      <w:r>
        <w:rPr>
          <w:rFonts w:ascii="Times New Roman" w:eastAsia="Dotum" w:hAnsi="Times New Roman"/>
          <w:lang w:bidi="fa-IR"/>
        </w:rPr>
        <w:t xml:space="preserve">tıldır.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İki tarafında hoşnut olduğu mehir nikah akdi ok</w:t>
      </w:r>
      <w:r>
        <w:rPr>
          <w:rFonts w:ascii="Times New Roman" w:eastAsia="Dotum" w:hAnsi="Times New Roman"/>
          <w:lang w:bidi="fa-IR"/>
        </w:rPr>
        <w:t>u</w:t>
      </w:r>
      <w:r>
        <w:rPr>
          <w:rFonts w:ascii="Times New Roman" w:eastAsia="Dotum" w:hAnsi="Times New Roman"/>
          <w:lang w:bidi="fa-IR"/>
        </w:rPr>
        <w:t>nurken zikredilm</w:t>
      </w:r>
      <w:r>
        <w:rPr>
          <w:rFonts w:ascii="Times New Roman" w:eastAsia="Dotum" w:hAnsi="Times New Roman"/>
          <w:lang w:bidi="fa-IR"/>
        </w:rPr>
        <w:t>e</w:t>
      </w:r>
      <w:r>
        <w:rPr>
          <w:rFonts w:ascii="Times New Roman" w:eastAsia="Dotum" w:hAnsi="Times New Roman"/>
          <w:lang w:bidi="fa-IR"/>
        </w:rPr>
        <w:t xml:space="preserve">lidir.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3- Evliliğin müddeti belli olmalıdır.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Şer’i akid yapılmalıdır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5- Onlardan doğan çocuk onların meşru çocuğudur. daimi nikahtan doğan çocuklar için n</w:t>
      </w:r>
      <w:r>
        <w:rPr>
          <w:rFonts w:ascii="Times New Roman" w:eastAsia="Dotum" w:hAnsi="Times New Roman"/>
          <w:lang w:bidi="fa-IR"/>
        </w:rPr>
        <w:t>ü</w:t>
      </w:r>
      <w:r>
        <w:rPr>
          <w:rFonts w:ascii="Times New Roman" w:eastAsia="Dotum" w:hAnsi="Times New Roman"/>
          <w:lang w:bidi="fa-IR"/>
        </w:rPr>
        <w:t>fus kağıdı alındığı gibi muta nikahı sonucunda doğan çocuklar için de nüfus kağıdı alınabilmelidir. Ve dolayısıyla daimi nikah aras</w:t>
      </w:r>
      <w:r>
        <w:rPr>
          <w:rFonts w:ascii="Times New Roman" w:eastAsia="Dotum" w:hAnsi="Times New Roman"/>
          <w:lang w:bidi="fa-IR"/>
        </w:rPr>
        <w:t>ı</w:t>
      </w:r>
      <w:r>
        <w:rPr>
          <w:rFonts w:ascii="Times New Roman" w:eastAsia="Dotum" w:hAnsi="Times New Roman"/>
          <w:lang w:bidi="fa-IR"/>
        </w:rPr>
        <w:t xml:space="preserve">dan hiç bir farklılık söz konusu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6- Çocukların nafakası babanın hakkıdır. E</w:t>
      </w:r>
      <w:r>
        <w:rPr>
          <w:rFonts w:ascii="Times New Roman" w:eastAsia="Dotum" w:hAnsi="Times New Roman"/>
          <w:lang w:bidi="fa-IR"/>
        </w:rPr>
        <w:t>v</w:t>
      </w:r>
      <w:r>
        <w:rPr>
          <w:rFonts w:ascii="Times New Roman" w:eastAsia="Dotum" w:hAnsi="Times New Roman"/>
          <w:lang w:bidi="fa-IR"/>
        </w:rPr>
        <w:t xml:space="preserve">lat da anne ve babasından miras alır.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7- Geçici evlilik müddeti sona erince eğer kadın Yaise değilse (adetten kesilmemişse) ya şer’i iddet süresini g</w:t>
      </w:r>
      <w:r>
        <w:rPr>
          <w:rFonts w:ascii="Times New Roman" w:eastAsia="Dotum" w:hAnsi="Times New Roman"/>
          <w:lang w:bidi="fa-IR"/>
        </w:rPr>
        <w:t>ö</w:t>
      </w:r>
      <w:r>
        <w:rPr>
          <w:rFonts w:ascii="Times New Roman" w:eastAsia="Dotum" w:hAnsi="Times New Roman"/>
          <w:lang w:bidi="fa-IR"/>
        </w:rPr>
        <w:t>zetmelidir ve iddet süresi esasınca hamile olduğu anlaş</w:t>
      </w:r>
      <w:r>
        <w:rPr>
          <w:rFonts w:ascii="Times New Roman" w:eastAsia="Dotum" w:hAnsi="Times New Roman"/>
          <w:lang w:bidi="fa-IR"/>
        </w:rPr>
        <w:t>ı</w:t>
      </w:r>
      <w:r>
        <w:rPr>
          <w:rFonts w:ascii="Times New Roman" w:eastAsia="Dotum" w:hAnsi="Times New Roman"/>
          <w:lang w:bidi="fa-IR"/>
        </w:rPr>
        <w:t>lırsa çocuğunu doğuruncaya kadar her türlü evlilikten s</w:t>
      </w:r>
      <w:r>
        <w:rPr>
          <w:rFonts w:ascii="Times New Roman" w:eastAsia="Dotum" w:hAnsi="Times New Roman"/>
          <w:lang w:bidi="fa-IR"/>
        </w:rPr>
        <w:t>a</w:t>
      </w:r>
      <w:r>
        <w:rPr>
          <w:rFonts w:ascii="Times New Roman" w:eastAsia="Dotum" w:hAnsi="Times New Roman"/>
          <w:lang w:bidi="fa-IR"/>
        </w:rPr>
        <w:t xml:space="preserve">kınmalıdır.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daimi evliliğin diğer hükümleri de muta ha</w:t>
      </w:r>
      <w:r>
        <w:rPr>
          <w:rFonts w:ascii="Times New Roman" w:eastAsia="Dotum" w:hAnsi="Times New Roman"/>
          <w:lang w:bidi="fa-IR"/>
        </w:rPr>
        <w:t>k</w:t>
      </w:r>
      <w:r>
        <w:rPr>
          <w:rFonts w:ascii="Times New Roman" w:eastAsia="Dotum" w:hAnsi="Times New Roman"/>
          <w:lang w:bidi="fa-IR"/>
        </w:rPr>
        <w:t>kında aynı ile riayet edilmelidir. Tek fark şudur ki muta nikahı zaruretlerin giderilmesi amacıyla teşri edildiği için kadın nafakası erkeğin üzerinde bir hak değildir. Kadın akit okunurken miras şartını koşmazsa kocasından mira</w:t>
      </w:r>
      <w:r>
        <w:rPr>
          <w:rFonts w:ascii="Times New Roman" w:eastAsia="Dotum" w:hAnsi="Times New Roman"/>
          <w:lang w:bidi="fa-IR"/>
        </w:rPr>
        <w:t>s</w:t>
      </w:r>
      <w:r>
        <w:rPr>
          <w:rFonts w:ascii="Times New Roman" w:eastAsia="Dotum" w:hAnsi="Times New Roman"/>
          <w:lang w:bidi="fa-IR"/>
        </w:rPr>
        <w:t>ta alamaz. Şüphesiz açık olduğu üzere bu iki farklılık da nikahın mahiyeti hus</w:t>
      </w:r>
      <w:r>
        <w:rPr>
          <w:rFonts w:ascii="Times New Roman" w:eastAsia="Dotum" w:hAnsi="Times New Roman"/>
          <w:lang w:bidi="fa-IR"/>
        </w:rPr>
        <w:t>u</w:t>
      </w:r>
      <w:r>
        <w:rPr>
          <w:rFonts w:ascii="Times New Roman" w:eastAsia="Dotum" w:hAnsi="Times New Roman"/>
          <w:lang w:bidi="fa-IR"/>
        </w:rPr>
        <w:t xml:space="preserve">sunda hiçbir önemli etkiye sahip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Hepimizin de inandığı gibi İslam dini ebedi ve son dindir. İnsanın bütün ihtiyaçlarını temin eden ilahi bir d</w:t>
      </w:r>
      <w:r>
        <w:rPr>
          <w:rFonts w:ascii="Times New Roman" w:eastAsia="Dotum" w:hAnsi="Times New Roman"/>
          <w:lang w:bidi="fa-IR"/>
        </w:rPr>
        <w:t>ü</w:t>
      </w:r>
      <w:r>
        <w:rPr>
          <w:rFonts w:ascii="Times New Roman" w:eastAsia="Dotum" w:hAnsi="Times New Roman"/>
          <w:lang w:bidi="fa-IR"/>
        </w:rPr>
        <w:t>zendir. eğitimini sürdürmek amacıyla uzun yıllar yabancı bir ülkede veya şehirde yaşamak zorunda olan ve sınırlı imkanları sebebiyle de daimi bir surette evlenemeyen bir genç kendi karşısında üç yol müşahede eder ve bu</w:t>
      </w:r>
      <w:r>
        <w:rPr>
          <w:rFonts w:ascii="Times New Roman" w:eastAsia="Dotum" w:hAnsi="Times New Roman"/>
          <w:lang w:bidi="fa-IR"/>
        </w:rPr>
        <w:t>n</w:t>
      </w:r>
      <w:r>
        <w:rPr>
          <w:rFonts w:ascii="Times New Roman" w:eastAsia="Dotum" w:hAnsi="Times New Roman"/>
          <w:lang w:bidi="fa-IR"/>
        </w:rPr>
        <w:t xml:space="preserve">lardan birini seçmek zorunda kalır.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1- O bekar halinde baki kalır.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Fesat ve fuhuş kötülük bataklığına düşer.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Zikredilen çerçevede evlenilmesi şer’en caiz olan bir kadınlar belli bir müddet için evl</w:t>
      </w:r>
      <w:r>
        <w:rPr>
          <w:rFonts w:ascii="Times New Roman" w:eastAsia="Dotum" w:hAnsi="Times New Roman"/>
          <w:lang w:bidi="fa-IR"/>
        </w:rPr>
        <w:t>e</w:t>
      </w:r>
      <w:r>
        <w:rPr>
          <w:rFonts w:ascii="Times New Roman" w:eastAsia="Dotum" w:hAnsi="Times New Roman"/>
          <w:lang w:bidi="fa-IR"/>
        </w:rPr>
        <w:t xml:space="preserve">nir.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Birinci hususta söylemek gerekir ki genellikle yeni</w:t>
      </w:r>
      <w:r>
        <w:rPr>
          <w:rFonts w:ascii="Times New Roman" w:eastAsia="Dotum" w:hAnsi="Times New Roman"/>
          <w:lang w:bidi="fa-IR"/>
        </w:rPr>
        <w:t>l</w:t>
      </w:r>
      <w:r>
        <w:rPr>
          <w:rFonts w:ascii="Times New Roman" w:eastAsia="Dotum" w:hAnsi="Times New Roman"/>
          <w:lang w:bidi="fa-IR"/>
        </w:rPr>
        <w:t>giyle karşı karşıya kalmaktadır. Her ne k</w:t>
      </w:r>
      <w:r>
        <w:rPr>
          <w:rFonts w:ascii="Times New Roman" w:eastAsia="Dotum" w:hAnsi="Times New Roman"/>
          <w:lang w:bidi="fa-IR"/>
        </w:rPr>
        <w:t>a</w:t>
      </w:r>
      <w:r>
        <w:rPr>
          <w:rFonts w:ascii="Times New Roman" w:eastAsia="Dotum" w:hAnsi="Times New Roman"/>
          <w:lang w:bidi="fa-IR"/>
        </w:rPr>
        <w:t xml:space="preserve">dar parmakla sayılacak kadar az sayıda insan her türlü cinsel ilişkiyi terk edip sabretmeyi başarabilse de bu metot herkes için icra edilebilecek bir metot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İkinci yolu kat eden kimselerin akıbeti ise bozulma ve sefalettir. İslam’a göre de haram olan bir ameldir. Zaruret bahanesiyle caiz kılma d</w:t>
      </w:r>
      <w:r>
        <w:rPr>
          <w:rFonts w:ascii="Times New Roman" w:eastAsia="Dotum" w:hAnsi="Times New Roman"/>
          <w:lang w:bidi="fa-IR"/>
        </w:rPr>
        <w:t>ü</w:t>
      </w:r>
      <w:r>
        <w:rPr>
          <w:rFonts w:ascii="Times New Roman" w:eastAsia="Dotum" w:hAnsi="Times New Roman"/>
          <w:lang w:bidi="fa-IR"/>
        </w:rPr>
        <w:t xml:space="preserve">şüncesi bir tür fikri sapma ve yanlış düşünce şeklidir.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geriye sadece üçüncü yol kalmaktadır ve İ</w:t>
      </w:r>
      <w:r>
        <w:rPr>
          <w:rFonts w:ascii="Times New Roman" w:eastAsia="Dotum" w:hAnsi="Times New Roman"/>
          <w:lang w:bidi="fa-IR"/>
        </w:rPr>
        <w:t>s</w:t>
      </w:r>
      <w:r>
        <w:rPr>
          <w:rFonts w:ascii="Times New Roman" w:eastAsia="Dotum" w:hAnsi="Times New Roman"/>
          <w:lang w:bidi="fa-IR"/>
        </w:rPr>
        <w:t>lam'da bu yolu insana önermiş ve peygamber zamanında da bununla meal etmiş ve daha sonraları bu konuyla iht</w:t>
      </w:r>
      <w:r>
        <w:rPr>
          <w:rFonts w:ascii="Times New Roman" w:eastAsia="Dotum" w:hAnsi="Times New Roman"/>
          <w:lang w:bidi="fa-IR"/>
        </w:rPr>
        <w:t>i</w:t>
      </w:r>
      <w:r>
        <w:rPr>
          <w:rFonts w:ascii="Times New Roman" w:eastAsia="Dotum" w:hAnsi="Times New Roman"/>
          <w:lang w:bidi="fa-IR"/>
        </w:rPr>
        <w:t>lafa d</w:t>
      </w:r>
      <w:r>
        <w:rPr>
          <w:rFonts w:ascii="Times New Roman" w:eastAsia="Dotum" w:hAnsi="Times New Roman"/>
          <w:lang w:bidi="fa-IR"/>
        </w:rPr>
        <w:t>ü</w:t>
      </w:r>
      <w:r>
        <w:rPr>
          <w:rFonts w:ascii="Times New Roman" w:eastAsia="Dotum" w:hAnsi="Times New Roman"/>
          <w:lang w:bidi="fa-IR"/>
        </w:rPr>
        <w:t xml:space="preserve">şülmüştür.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hatırlatmamız gereken önemli bir hususta ş</w:t>
      </w:r>
      <w:r>
        <w:rPr>
          <w:rFonts w:ascii="Times New Roman" w:eastAsia="Dotum" w:hAnsi="Times New Roman"/>
          <w:lang w:bidi="fa-IR"/>
        </w:rPr>
        <w:t>u</w:t>
      </w:r>
      <w:r>
        <w:rPr>
          <w:rFonts w:ascii="Times New Roman" w:eastAsia="Dotum" w:hAnsi="Times New Roman"/>
          <w:lang w:bidi="fa-IR"/>
        </w:rPr>
        <w:t>dur: Muta nikahından korkanlar be meşru görmeyenler dikkat etmek zorundadır ki bütün İslam fakih be araştı</w:t>
      </w:r>
      <w:r>
        <w:rPr>
          <w:rFonts w:ascii="Times New Roman" w:eastAsia="Dotum" w:hAnsi="Times New Roman"/>
          <w:lang w:bidi="fa-IR"/>
        </w:rPr>
        <w:t>r</w:t>
      </w:r>
      <w:r>
        <w:rPr>
          <w:rFonts w:ascii="Times New Roman" w:eastAsia="Dotum" w:hAnsi="Times New Roman"/>
          <w:lang w:bidi="fa-IR"/>
        </w:rPr>
        <w:t>macıları muta nikahının anlam açısından bir benzerini d</w:t>
      </w:r>
      <w:r>
        <w:rPr>
          <w:rFonts w:ascii="Times New Roman" w:eastAsia="Dotum" w:hAnsi="Times New Roman"/>
          <w:lang w:bidi="fa-IR"/>
        </w:rPr>
        <w:t>a</w:t>
      </w:r>
      <w:r>
        <w:rPr>
          <w:rFonts w:ascii="Times New Roman" w:eastAsia="Dotum" w:hAnsi="Times New Roman"/>
          <w:lang w:bidi="fa-IR"/>
        </w:rPr>
        <w:t>imi nikahta da kabullenmişlerdir. Bu da eşlerin daimi n</w:t>
      </w:r>
      <w:r>
        <w:rPr>
          <w:rFonts w:ascii="Times New Roman" w:eastAsia="Dotum" w:hAnsi="Times New Roman"/>
          <w:lang w:bidi="fa-IR"/>
        </w:rPr>
        <w:t>i</w:t>
      </w:r>
      <w:r>
        <w:rPr>
          <w:rFonts w:ascii="Times New Roman" w:eastAsia="Dotum" w:hAnsi="Times New Roman"/>
          <w:lang w:bidi="fa-IR"/>
        </w:rPr>
        <w:t>kah ile evlendikleri ama bir yıl sonra, daha az veya daha çok bir müddet akabinde boşanma vesilesiyle birb</w:t>
      </w:r>
      <w:r>
        <w:rPr>
          <w:rFonts w:ascii="Times New Roman" w:eastAsia="Dotum" w:hAnsi="Times New Roman"/>
          <w:lang w:bidi="fa-IR"/>
        </w:rPr>
        <w:t>i</w:t>
      </w:r>
      <w:r>
        <w:rPr>
          <w:rFonts w:ascii="Times New Roman" w:eastAsia="Dotum" w:hAnsi="Times New Roman"/>
          <w:lang w:bidi="fa-IR"/>
        </w:rPr>
        <w:t xml:space="preserve">rinden ayrılma niyetinde olmasıdır.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böyle bir bağ zahiri açısından b</w:t>
      </w:r>
      <w:r>
        <w:rPr>
          <w:rFonts w:ascii="Times New Roman" w:eastAsia="Dotum" w:hAnsi="Times New Roman"/>
          <w:lang w:bidi="fa-IR"/>
        </w:rPr>
        <w:t>a</w:t>
      </w:r>
      <w:r>
        <w:rPr>
          <w:rFonts w:ascii="Times New Roman" w:eastAsia="Dotum" w:hAnsi="Times New Roman"/>
          <w:lang w:bidi="fa-IR"/>
        </w:rPr>
        <w:t xml:space="preserve">ğımlı ve gerçekte ise geçicidir. Bu tür daimi nikahın muta </w:t>
      </w:r>
      <w:r>
        <w:rPr>
          <w:rFonts w:ascii="Times New Roman" w:eastAsia="Dotum" w:hAnsi="Times New Roman"/>
          <w:lang w:bidi="fa-IR"/>
        </w:rPr>
        <w:lastRenderedPageBreak/>
        <w:t>nik</w:t>
      </w:r>
      <w:r>
        <w:rPr>
          <w:rFonts w:ascii="Times New Roman" w:eastAsia="Dotum" w:hAnsi="Times New Roman"/>
          <w:lang w:bidi="fa-IR"/>
        </w:rPr>
        <w:t>a</w:t>
      </w:r>
      <w:r>
        <w:rPr>
          <w:rFonts w:ascii="Times New Roman" w:eastAsia="Dotum" w:hAnsi="Times New Roman"/>
          <w:lang w:bidi="fa-IR"/>
        </w:rPr>
        <w:t>hından farkı ise mutanın hem zahirde ve hem de batında sınırlı ve geçici olması ama bu tür bir daimi evliliğin z</w:t>
      </w:r>
      <w:r>
        <w:rPr>
          <w:rFonts w:ascii="Times New Roman" w:eastAsia="Dotum" w:hAnsi="Times New Roman"/>
          <w:lang w:bidi="fa-IR"/>
        </w:rPr>
        <w:t>a</w:t>
      </w:r>
      <w:r>
        <w:rPr>
          <w:rFonts w:ascii="Times New Roman" w:eastAsia="Dotum" w:hAnsi="Times New Roman"/>
          <w:lang w:bidi="fa-IR"/>
        </w:rPr>
        <w:t>hirde sürekli ve kalıcı batında ise sınırlı ve geçici oluş</w:t>
      </w:r>
      <w:r>
        <w:rPr>
          <w:rFonts w:ascii="Times New Roman" w:eastAsia="Dotum" w:hAnsi="Times New Roman"/>
          <w:lang w:bidi="fa-IR"/>
        </w:rPr>
        <w:t>u</w:t>
      </w:r>
      <w:r>
        <w:rPr>
          <w:rFonts w:ascii="Times New Roman" w:eastAsia="Dotum" w:hAnsi="Times New Roman"/>
          <w:lang w:bidi="fa-IR"/>
        </w:rPr>
        <w:t xml:space="preserve">dur.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İslam fakihlerinin kabul ettiği bu tür daimi evl</w:t>
      </w:r>
      <w:r>
        <w:rPr>
          <w:rFonts w:ascii="Times New Roman" w:eastAsia="Dotum" w:hAnsi="Times New Roman"/>
          <w:lang w:bidi="fa-IR"/>
        </w:rPr>
        <w:t>i</w:t>
      </w:r>
      <w:r>
        <w:rPr>
          <w:rFonts w:ascii="Times New Roman" w:eastAsia="Dotum" w:hAnsi="Times New Roman"/>
          <w:lang w:bidi="fa-IR"/>
        </w:rPr>
        <w:t>liği caiz görenler nasıl olur da muta nikahının şer'i ve caiz olduğu hususunda korkuya kapılmakta ve endişeye dü</w:t>
      </w:r>
      <w:r>
        <w:rPr>
          <w:rFonts w:ascii="Times New Roman" w:eastAsia="Dotum" w:hAnsi="Times New Roman"/>
          <w:lang w:bidi="fa-IR"/>
        </w:rPr>
        <w:t>ş</w:t>
      </w:r>
      <w:r>
        <w:rPr>
          <w:rFonts w:ascii="Times New Roman" w:eastAsia="Dotum" w:hAnsi="Times New Roman"/>
          <w:lang w:bidi="fa-IR"/>
        </w:rPr>
        <w:t>mektedi</w:t>
      </w:r>
      <w:r>
        <w:rPr>
          <w:rFonts w:ascii="Times New Roman" w:eastAsia="Dotum" w:hAnsi="Times New Roman"/>
          <w:lang w:bidi="fa-IR"/>
        </w:rPr>
        <w:t>r</w:t>
      </w:r>
      <w:r>
        <w:rPr>
          <w:rFonts w:ascii="Times New Roman" w:eastAsia="Dotum" w:hAnsi="Times New Roman"/>
          <w:lang w:bidi="fa-IR"/>
        </w:rPr>
        <w:t xml:space="preserve">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Buraya kadar verilen bilgiler ışığında muta nikahının mahiyetiyle de yan, kından tanışmış olduk. Şimdi ise m</w:t>
      </w:r>
      <w:r>
        <w:rPr>
          <w:rFonts w:ascii="Times New Roman" w:eastAsia="Dotum" w:hAnsi="Times New Roman"/>
          <w:lang w:bidi="fa-IR"/>
        </w:rPr>
        <w:t>u</w:t>
      </w:r>
      <w:r>
        <w:rPr>
          <w:rFonts w:ascii="Times New Roman" w:eastAsia="Dotum" w:hAnsi="Times New Roman"/>
          <w:lang w:bidi="fa-IR"/>
        </w:rPr>
        <w:t>ta nikahının helal oluşunun ve onanmasının delilleriyle aşina olma zamanıdır ve burada konu iki aşamada ele al</w:t>
      </w:r>
      <w:r>
        <w:rPr>
          <w:rFonts w:ascii="Times New Roman" w:eastAsia="Dotum" w:hAnsi="Times New Roman"/>
          <w:lang w:bidi="fa-IR"/>
        </w:rPr>
        <w:t>ı</w:t>
      </w:r>
      <w:r>
        <w:rPr>
          <w:rFonts w:ascii="Times New Roman" w:eastAsia="Dotum" w:hAnsi="Times New Roman"/>
          <w:lang w:bidi="fa-IR"/>
        </w:rPr>
        <w:t xml:space="preserve">nacaktır.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Muta nikahının İslam’ın ilk yıllarında me</w:t>
      </w:r>
      <w:r>
        <w:rPr>
          <w:rFonts w:ascii="Times New Roman" w:eastAsia="Dotum" w:hAnsi="Times New Roman"/>
          <w:lang w:bidi="fa-IR"/>
        </w:rPr>
        <w:t>ş</w:t>
      </w:r>
      <w:r>
        <w:rPr>
          <w:rFonts w:ascii="Times New Roman" w:eastAsia="Dotum" w:hAnsi="Times New Roman"/>
          <w:lang w:bidi="fa-IR"/>
        </w:rPr>
        <w:t xml:space="preserve">ru oluşu.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Bu şer'i hükmün Allah Resulü zamanında neshedilmiş olması.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Muta nikahının meşru olduğunun açık delili şu ayettir: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“Evli kadınlarla evlenmeniz de haram kılındı. M</w:t>
      </w:r>
      <w:r>
        <w:rPr>
          <w:rFonts w:ascii="Times New Roman" w:eastAsia="Dotum" w:hAnsi="Times New Roman" w:cs="Times New Roman"/>
          <w:b/>
          <w:bCs/>
          <w:szCs w:val="24"/>
        </w:rPr>
        <w:t>a</w:t>
      </w:r>
      <w:r>
        <w:rPr>
          <w:rFonts w:ascii="Times New Roman" w:eastAsia="Dotum" w:hAnsi="Times New Roman" w:cs="Times New Roman"/>
          <w:b/>
          <w:bCs/>
          <w:szCs w:val="24"/>
        </w:rPr>
        <w:t>liki bulunduğunuz cariyeler müstesna, bunlar, A</w:t>
      </w:r>
      <w:r>
        <w:rPr>
          <w:rFonts w:ascii="Times New Roman" w:eastAsia="Dotum" w:hAnsi="Times New Roman" w:cs="Times New Roman"/>
          <w:b/>
          <w:bCs/>
          <w:szCs w:val="24"/>
        </w:rPr>
        <w:t>l</w:t>
      </w:r>
      <w:r>
        <w:rPr>
          <w:rFonts w:ascii="Times New Roman" w:eastAsia="Dotum" w:hAnsi="Times New Roman" w:cs="Times New Roman"/>
          <w:b/>
          <w:bCs/>
          <w:szCs w:val="24"/>
        </w:rPr>
        <w:t xml:space="preserve">lah’ın üzerine farz kıldığı hükümlerdir. Bunlardan </w:t>
      </w:r>
      <w:r>
        <w:rPr>
          <w:rFonts w:ascii="Times New Roman" w:eastAsia="Dotum" w:hAnsi="Times New Roman" w:cs="Times New Roman"/>
          <w:b/>
          <w:bCs/>
          <w:szCs w:val="24"/>
        </w:rPr>
        <w:lastRenderedPageBreak/>
        <w:t>başkasını, zinadan kaçınıp, iffetli olarak, mallarınızla istemeniz size helal kılındı. Onlardan faydalandığın</w:t>
      </w:r>
      <w:r>
        <w:rPr>
          <w:rFonts w:ascii="Times New Roman" w:eastAsia="Dotum" w:hAnsi="Times New Roman" w:cs="Times New Roman"/>
          <w:b/>
          <w:bCs/>
          <w:szCs w:val="24"/>
        </w:rPr>
        <w:t>ı</w:t>
      </w:r>
      <w:r>
        <w:rPr>
          <w:rFonts w:ascii="Times New Roman" w:eastAsia="Dotum" w:hAnsi="Times New Roman" w:cs="Times New Roman"/>
          <w:b/>
          <w:bCs/>
          <w:szCs w:val="24"/>
        </w:rPr>
        <w:t>za mukabil, kararlaştırılmış olan mehirlerini verin; k</w:t>
      </w:r>
      <w:r>
        <w:rPr>
          <w:rFonts w:ascii="Times New Roman" w:eastAsia="Dotum" w:hAnsi="Times New Roman" w:cs="Times New Roman"/>
          <w:b/>
          <w:bCs/>
          <w:szCs w:val="24"/>
        </w:rPr>
        <w:t>a</w:t>
      </w:r>
      <w:r>
        <w:rPr>
          <w:rFonts w:ascii="Times New Roman" w:eastAsia="Dotum" w:hAnsi="Times New Roman" w:cs="Times New Roman"/>
          <w:b/>
          <w:bCs/>
          <w:szCs w:val="24"/>
        </w:rPr>
        <w:t>rarlaştırılandan başka, karş</w:t>
      </w:r>
      <w:r>
        <w:rPr>
          <w:rFonts w:ascii="Times New Roman" w:eastAsia="Dotum" w:hAnsi="Times New Roman" w:cs="Times New Roman"/>
          <w:b/>
          <w:bCs/>
          <w:szCs w:val="24"/>
        </w:rPr>
        <w:t>ı</w:t>
      </w:r>
      <w:r>
        <w:rPr>
          <w:rFonts w:ascii="Times New Roman" w:eastAsia="Dotum" w:hAnsi="Times New Roman" w:cs="Times New Roman"/>
          <w:b/>
          <w:bCs/>
          <w:szCs w:val="24"/>
        </w:rPr>
        <w:t>lıklı hoşnut olduğunuz hususta size bir sorumluluk yoktur. Allah bilendir, hikmet sahib</w:t>
      </w:r>
      <w:r>
        <w:rPr>
          <w:rFonts w:ascii="Times New Roman" w:eastAsia="Dotum" w:hAnsi="Times New Roman" w:cs="Times New Roman"/>
          <w:b/>
          <w:bCs/>
          <w:szCs w:val="24"/>
        </w:rPr>
        <w:t>i</w:t>
      </w:r>
      <w:r>
        <w:rPr>
          <w:rFonts w:ascii="Times New Roman" w:eastAsia="Dotum" w:hAnsi="Times New Roman" w:cs="Times New Roman"/>
          <w:b/>
          <w:bCs/>
          <w:szCs w:val="24"/>
        </w:rPr>
        <w:t>dir.”</w:t>
      </w:r>
      <w:r>
        <w:rPr>
          <w:rStyle w:val="FootnoteReference"/>
          <w:rFonts w:ascii="Times New Roman" w:eastAsia="Dotum" w:hAnsi="Times New Roman"/>
          <w:lang w:bidi="fa-IR"/>
        </w:rPr>
        <w:footnoteReference w:id="13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ayette yer alan kelimeler de geçici evlilik hakkında nazil olduğunun apaçık bir kanıtıdır. Zira: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Ayette “istimta’” (faydalanmak) kavramı kullanı</w:t>
      </w:r>
      <w:r>
        <w:rPr>
          <w:rFonts w:ascii="Times New Roman" w:eastAsia="Dotum" w:hAnsi="Times New Roman"/>
          <w:lang w:bidi="fa-IR"/>
        </w:rPr>
        <w:t>l</w:t>
      </w:r>
      <w:r>
        <w:rPr>
          <w:rFonts w:ascii="Times New Roman" w:eastAsia="Dotum" w:hAnsi="Times New Roman"/>
          <w:lang w:bidi="fa-IR"/>
        </w:rPr>
        <w:t>mıştır ve bu kelime zahir esasınca geçici nikah anlamında kullanılmaktadır. Eğer daimi nikah kastedilmiş olsaydı bir delile i</w:t>
      </w:r>
      <w:r>
        <w:rPr>
          <w:rFonts w:ascii="Times New Roman" w:eastAsia="Dotum" w:hAnsi="Times New Roman"/>
          <w:lang w:bidi="fa-IR"/>
        </w:rPr>
        <w:t>h</w:t>
      </w:r>
      <w:r>
        <w:rPr>
          <w:rFonts w:ascii="Times New Roman" w:eastAsia="Dotum" w:hAnsi="Times New Roman"/>
          <w:lang w:bidi="fa-IR"/>
        </w:rPr>
        <w:t xml:space="preserve">tiyaç duyulurdu.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“Ucurehunne” kelimesi (ücretlerini) anlamında ku</w:t>
      </w:r>
      <w:r>
        <w:rPr>
          <w:rFonts w:ascii="Times New Roman" w:eastAsia="Dotum" w:hAnsi="Times New Roman"/>
          <w:lang w:bidi="fa-IR"/>
        </w:rPr>
        <w:t>l</w:t>
      </w:r>
      <w:r>
        <w:rPr>
          <w:rFonts w:ascii="Times New Roman" w:eastAsia="Dotum" w:hAnsi="Times New Roman"/>
          <w:lang w:bidi="fa-IR"/>
        </w:rPr>
        <w:t>lanılmıştır ve bu da mutanın apaçık bir delilidir. Zira d</w:t>
      </w:r>
      <w:r>
        <w:rPr>
          <w:rFonts w:ascii="Times New Roman" w:eastAsia="Dotum" w:hAnsi="Times New Roman"/>
          <w:lang w:bidi="fa-IR"/>
        </w:rPr>
        <w:t>a</w:t>
      </w:r>
      <w:r>
        <w:rPr>
          <w:rFonts w:ascii="Times New Roman" w:eastAsia="Dotum" w:hAnsi="Times New Roman"/>
          <w:lang w:bidi="fa-IR"/>
        </w:rPr>
        <w:t xml:space="preserve">imi nikahta mehir kavramı kullanılmıştır.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3- Şii ve Sünni müfessirler de söz konusu ayetin muta nikahı hakkında nazil olduğunu beyan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Celaluddin Siyuti de Durru’l Mensur adlı tefsir kit</w:t>
      </w:r>
      <w:r>
        <w:rPr>
          <w:rFonts w:ascii="Times New Roman" w:eastAsia="Dotum" w:hAnsi="Times New Roman"/>
          <w:lang w:bidi="fa-IR"/>
        </w:rPr>
        <w:t>a</w:t>
      </w:r>
      <w:r>
        <w:rPr>
          <w:rFonts w:ascii="Times New Roman" w:eastAsia="Dotum" w:hAnsi="Times New Roman"/>
          <w:lang w:bidi="fa-IR"/>
        </w:rPr>
        <w:t>bında, İbn-i Cerir ve Sediyy’den söz konusu ayetin muta hakkında nazil olduğunu nakletmi</w:t>
      </w:r>
      <w:r>
        <w:rPr>
          <w:rFonts w:ascii="Times New Roman" w:eastAsia="Dotum" w:hAnsi="Times New Roman"/>
          <w:lang w:bidi="fa-IR"/>
        </w:rPr>
        <w:t>ş</w:t>
      </w:r>
      <w:r>
        <w:rPr>
          <w:rFonts w:ascii="Times New Roman" w:eastAsia="Dotum" w:hAnsi="Times New Roman"/>
          <w:lang w:bidi="fa-IR"/>
        </w:rPr>
        <w:t xml:space="preserve">tir. </w:t>
      </w:r>
      <w:r>
        <w:rPr>
          <w:rStyle w:val="FootnoteReference"/>
          <w:rFonts w:ascii="Times New Roman" w:eastAsia="Dotum" w:hAnsi="Times New Roman"/>
          <w:lang w:bidi="fa-IR"/>
        </w:rPr>
        <w:footnoteReference w:id="13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Ebu Cafer Muhammed Cerir Taberi kendi te</w:t>
      </w:r>
      <w:r>
        <w:rPr>
          <w:rFonts w:ascii="Times New Roman" w:eastAsia="Dotum" w:hAnsi="Times New Roman"/>
          <w:lang w:bidi="fa-IR"/>
        </w:rPr>
        <w:t>f</w:t>
      </w:r>
      <w:r>
        <w:rPr>
          <w:rFonts w:ascii="Times New Roman" w:eastAsia="Dotum" w:hAnsi="Times New Roman"/>
          <w:lang w:bidi="fa-IR"/>
        </w:rPr>
        <w:t xml:space="preserve">sirinde Sediyy’den, Mücahid’den ve İbn-i Abbas’tan bu </w:t>
      </w:r>
      <w:r>
        <w:rPr>
          <w:rFonts w:ascii="Times New Roman" w:eastAsia="Dotum" w:hAnsi="Times New Roman"/>
          <w:lang w:bidi="fa-IR"/>
        </w:rPr>
        <w:lastRenderedPageBreak/>
        <w:t>ay</w:t>
      </w:r>
      <w:r>
        <w:rPr>
          <w:rFonts w:ascii="Times New Roman" w:eastAsia="Dotum" w:hAnsi="Times New Roman"/>
          <w:lang w:bidi="fa-IR"/>
        </w:rPr>
        <w:t>e</w:t>
      </w:r>
      <w:r>
        <w:rPr>
          <w:rFonts w:ascii="Times New Roman" w:eastAsia="Dotum" w:hAnsi="Times New Roman"/>
          <w:lang w:bidi="fa-IR"/>
        </w:rPr>
        <w:t xml:space="preserve">tin geçici nikah hakkında nazil olduğunu nakletmiştir. </w:t>
      </w:r>
      <w:r>
        <w:rPr>
          <w:rStyle w:val="FootnoteReference"/>
          <w:rFonts w:ascii="Times New Roman" w:eastAsia="Dotum" w:hAnsi="Times New Roman"/>
          <w:lang w:bidi="fa-IR"/>
        </w:rPr>
        <w:footnoteReference w:id="13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Sihah ve Müsned ve hadis külliyatı sahipleri de bu hakikati kabul etmişlerdir. Örneğin Müslim bin Haccac kendi Sahih’inde Cabir bin Abdillah ve Seleme bin Ekvea’dan şöyle dediklerini rivayet etmiştir: “Allah res</w:t>
      </w:r>
      <w:r>
        <w:rPr>
          <w:rFonts w:ascii="Times New Roman" w:eastAsia="Dotum" w:hAnsi="Times New Roman"/>
          <w:lang w:bidi="fa-IR"/>
        </w:rPr>
        <w:t>u</w:t>
      </w:r>
      <w:r>
        <w:rPr>
          <w:rFonts w:ascii="Times New Roman" w:eastAsia="Dotum" w:hAnsi="Times New Roman"/>
          <w:lang w:bidi="fa-IR"/>
        </w:rPr>
        <w:t>lünün münadisi yanımıza vararak şöyle dedi: Şüphesiz Allah r</w:t>
      </w:r>
      <w:r>
        <w:rPr>
          <w:rFonts w:ascii="Times New Roman" w:eastAsia="Dotum" w:hAnsi="Times New Roman"/>
          <w:lang w:bidi="fa-IR"/>
        </w:rPr>
        <w:t>e</w:t>
      </w:r>
      <w:r>
        <w:rPr>
          <w:rFonts w:ascii="Times New Roman" w:eastAsia="Dotum" w:hAnsi="Times New Roman"/>
          <w:lang w:bidi="fa-IR"/>
        </w:rPr>
        <w:t>sulü sizlere faydalanmanıza ve kadınlarla muta nikahı etmenize izin vermiştir.”</w:t>
      </w:r>
      <w:r>
        <w:rPr>
          <w:rStyle w:val="FootnoteReference"/>
          <w:rFonts w:ascii="Times New Roman" w:eastAsia="Dotum" w:hAnsi="Times New Roman"/>
          <w:lang w:bidi="fa-IR"/>
        </w:rPr>
        <w:footnoteReference w:id="13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konuda Sihah ve Müsned rivayetleri de bu yazıya sığmayacak kadar çoktur. O halde İslam'ın ilk yılarında ve peygamberi Ekrem’in yaşadığı asırda muta nikahının yasanmış olma ilkesi islami alim ve müfessirlerce de k</w:t>
      </w:r>
      <w:r>
        <w:rPr>
          <w:rFonts w:ascii="Times New Roman" w:eastAsia="Dotum" w:hAnsi="Times New Roman"/>
          <w:lang w:bidi="fa-IR"/>
        </w:rPr>
        <w:t>a</w:t>
      </w:r>
      <w:r>
        <w:rPr>
          <w:rFonts w:ascii="Times New Roman" w:eastAsia="Dotum" w:hAnsi="Times New Roman"/>
          <w:lang w:bidi="fa-IR"/>
        </w:rPr>
        <w:t>bul gö</w:t>
      </w:r>
      <w:r>
        <w:rPr>
          <w:rFonts w:ascii="Times New Roman" w:eastAsia="Dotum" w:hAnsi="Times New Roman"/>
          <w:lang w:bidi="fa-IR"/>
        </w:rPr>
        <w:t>r</w:t>
      </w:r>
      <w:r>
        <w:rPr>
          <w:rFonts w:ascii="Times New Roman" w:eastAsia="Dotum" w:hAnsi="Times New Roman"/>
          <w:lang w:bidi="fa-IR"/>
        </w:rPr>
        <w:t xml:space="preserve">müştür. </w:t>
      </w:r>
      <w:r>
        <w:rPr>
          <w:rStyle w:val="FootnoteReference"/>
          <w:rFonts w:ascii="Times New Roman" w:eastAsia="Dotum" w:hAnsi="Times New Roman"/>
          <w:lang w:bidi="fa-IR"/>
        </w:rPr>
        <w:footnoteReference w:id="13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Şimdi soru şudur: Muta nikahının içeriği neshedilmiş midir?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Muta nikahının peygamber zamanında meşru olduğu hususunda şüphe eden bir kimse bulmak çok zordur. D</w:t>
      </w:r>
      <w:r>
        <w:rPr>
          <w:rFonts w:ascii="Times New Roman" w:eastAsia="Dotum" w:hAnsi="Times New Roman"/>
          <w:lang w:bidi="fa-IR"/>
        </w:rPr>
        <w:t>o</w:t>
      </w:r>
      <w:r>
        <w:rPr>
          <w:rFonts w:ascii="Times New Roman" w:eastAsia="Dotum" w:hAnsi="Times New Roman"/>
          <w:lang w:bidi="fa-IR"/>
        </w:rPr>
        <w:t>layısıyla asıl kaldırılan konu bu hükmün neshedildiği v</w:t>
      </w:r>
      <w:r>
        <w:rPr>
          <w:rFonts w:ascii="Times New Roman" w:eastAsia="Dotum" w:hAnsi="Times New Roman"/>
          <w:lang w:bidi="fa-IR"/>
        </w:rPr>
        <w:t>e</w:t>
      </w:r>
      <w:r>
        <w:rPr>
          <w:rFonts w:ascii="Times New Roman" w:eastAsia="Dotum" w:hAnsi="Times New Roman"/>
          <w:lang w:bidi="fa-IR"/>
        </w:rPr>
        <w:t>ya edi</w:t>
      </w:r>
      <w:r>
        <w:rPr>
          <w:rFonts w:ascii="Times New Roman" w:eastAsia="Dotum" w:hAnsi="Times New Roman"/>
          <w:lang w:bidi="fa-IR"/>
        </w:rPr>
        <w:t>l</w:t>
      </w:r>
      <w:r>
        <w:rPr>
          <w:rFonts w:ascii="Times New Roman" w:eastAsia="Dotum" w:hAnsi="Times New Roman"/>
          <w:lang w:bidi="fa-IR"/>
        </w:rPr>
        <w:t xml:space="preserve">medi hakkındadır.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Rivayetler ve İslam tarihi de ikinci halifenin hilafeti dönemine kadar Müslümanlar arasında bu ilahi hükümle amel etmenin yaygın olduğunu ve halifenin bir takım maslahatlar esasınca bunu yasakladığını ortaya koyma</w:t>
      </w:r>
      <w:r>
        <w:rPr>
          <w:rFonts w:ascii="Times New Roman" w:eastAsia="Dotum" w:hAnsi="Times New Roman"/>
          <w:lang w:bidi="fa-IR"/>
        </w:rPr>
        <w:t>k</w:t>
      </w:r>
      <w:r>
        <w:rPr>
          <w:rFonts w:ascii="Times New Roman" w:eastAsia="Dotum" w:hAnsi="Times New Roman"/>
          <w:lang w:bidi="fa-IR"/>
        </w:rPr>
        <w:t xml:space="preserve">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Müslim bin Haccac kendi Sahihi’nde naklettiği üzere İbn-i Abbas ve İbn-i Zübeyr kadınların muta edilmesi ve haccı temettu’ hakkında ihtilafa düşmüşlerdi. Cabir bin Abdullah şöyle diyor: “Biz peygamber (s.a.a) ile birlikte olduğumuzda her ikisini de yapıyorduk daha sonra Ömer bizi bundan sakındırdı ve ondan sonra artık bu işe geri dönm</w:t>
      </w:r>
      <w:r>
        <w:rPr>
          <w:rFonts w:ascii="Times New Roman" w:eastAsia="Dotum" w:hAnsi="Times New Roman"/>
          <w:lang w:bidi="fa-IR"/>
        </w:rPr>
        <w:t>e</w:t>
      </w:r>
      <w:r>
        <w:rPr>
          <w:rFonts w:ascii="Times New Roman" w:eastAsia="Dotum" w:hAnsi="Times New Roman"/>
          <w:lang w:bidi="fa-IR"/>
        </w:rPr>
        <w:t xml:space="preserve">dik. </w:t>
      </w:r>
      <w:r>
        <w:rPr>
          <w:rStyle w:val="FootnoteReference"/>
          <w:rFonts w:ascii="Times New Roman" w:eastAsia="Dotum" w:hAnsi="Times New Roman"/>
          <w:lang w:bidi="fa-IR"/>
        </w:rPr>
        <w:footnoteReference w:id="13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Celaluddin Siyuti kendi tefsirinde Abdurrezzak, Ebu Davud ve İbn-i Cerir’den ve onlar da Hakem’den </w:t>
      </w:r>
      <w:r>
        <w:rPr>
          <w:rFonts w:ascii="Times New Roman" w:eastAsia="Dotum" w:hAnsi="Times New Roman"/>
          <w:lang w:bidi="fa-IR"/>
        </w:rPr>
        <w:lastRenderedPageBreak/>
        <w:t>kend</w:t>
      </w:r>
      <w:r>
        <w:rPr>
          <w:rFonts w:ascii="Times New Roman" w:eastAsia="Dotum" w:hAnsi="Times New Roman"/>
          <w:lang w:bidi="fa-IR"/>
        </w:rPr>
        <w:t>i</w:t>
      </w:r>
      <w:r>
        <w:rPr>
          <w:rFonts w:ascii="Times New Roman" w:eastAsia="Dotum" w:hAnsi="Times New Roman"/>
          <w:lang w:bidi="fa-IR"/>
        </w:rPr>
        <w:t>sine, “acaba bu muta ayeti nesholmuş mudur?” diye s</w:t>
      </w:r>
      <w:r>
        <w:rPr>
          <w:rFonts w:ascii="Times New Roman" w:eastAsia="Dotum" w:hAnsi="Times New Roman"/>
          <w:lang w:bidi="fa-IR"/>
        </w:rPr>
        <w:t>o</w:t>
      </w:r>
      <w:r>
        <w:rPr>
          <w:rFonts w:ascii="Times New Roman" w:eastAsia="Dotum" w:hAnsi="Times New Roman"/>
          <w:lang w:bidi="fa-IR"/>
        </w:rPr>
        <w:t xml:space="preserve">rulduğunu onun ise, “hayır” diye cevap verdiğini ve </w:t>
      </w:r>
      <w:r>
        <w:rPr>
          <w:rFonts w:ascii="Times New Roman" w:eastAsia="Dotum" w:hAnsi="Times New Roman"/>
          <w:lang w:bidi="fa-IR"/>
        </w:rPr>
        <w:t>A</w:t>
      </w:r>
      <w:r>
        <w:rPr>
          <w:rFonts w:ascii="Times New Roman" w:eastAsia="Dotum" w:hAnsi="Times New Roman"/>
          <w:lang w:bidi="fa-IR"/>
        </w:rPr>
        <w:t>li’nin (a.s) şöyle buyurduğunu nakletmektedir: “Eğer Ömer mutayı yasaklamasaydı, mutsuz insandan başka hiç kimse zina etmezdi”</w:t>
      </w:r>
      <w:r>
        <w:rPr>
          <w:rStyle w:val="FootnoteReference"/>
          <w:rFonts w:ascii="Times New Roman" w:eastAsia="Dotum" w:hAnsi="Times New Roman"/>
          <w:lang w:bidi="fa-IR"/>
        </w:rPr>
        <w:footnoteReference w:id="13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Ali bin Muhammed Kuşçu da şöyle diyor: “Ömer bin Hattap minberin üzerinde şöyle dedi: “Ey insanlar! Üç şey Allah Resulü zamanında var idi ama ben onları yasaklıyorum, haram kılıyorum ve onları yapanları cez</w:t>
      </w:r>
      <w:r>
        <w:rPr>
          <w:rFonts w:ascii="Times New Roman" w:eastAsia="Dotum" w:hAnsi="Times New Roman"/>
          <w:lang w:bidi="fa-IR"/>
        </w:rPr>
        <w:t>a</w:t>
      </w:r>
      <w:r>
        <w:rPr>
          <w:rFonts w:ascii="Times New Roman" w:eastAsia="Dotum" w:hAnsi="Times New Roman"/>
          <w:lang w:bidi="fa-IR"/>
        </w:rPr>
        <w:t xml:space="preserve">landırırım. Bu üç şey kadınlar ile muta yapmak, haccı temettu’ hayya ala hayri’l amel” cümlesidir. </w:t>
      </w:r>
      <w:r>
        <w:rPr>
          <w:rStyle w:val="FootnoteReference"/>
          <w:rFonts w:ascii="Times New Roman" w:eastAsia="Dotum" w:hAnsi="Times New Roman"/>
          <w:lang w:bidi="fa-IR"/>
        </w:rPr>
        <w:footnoteReference w:id="140"/>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ayrıca söylemek gerekir ki bu konudaki riv</w:t>
      </w:r>
      <w:r>
        <w:rPr>
          <w:rFonts w:ascii="Times New Roman" w:eastAsia="Dotum" w:hAnsi="Times New Roman"/>
          <w:lang w:bidi="fa-IR"/>
        </w:rPr>
        <w:t>a</w:t>
      </w:r>
      <w:r>
        <w:rPr>
          <w:rFonts w:ascii="Times New Roman" w:eastAsia="Dotum" w:hAnsi="Times New Roman"/>
          <w:lang w:bidi="fa-IR"/>
        </w:rPr>
        <w:t xml:space="preserve">yetler burada hatırlatmamızın mümkün olmadığı kadar çoktur. </w:t>
      </w:r>
      <w:r>
        <w:rPr>
          <w:rStyle w:val="FootnoteReference"/>
          <w:rFonts w:ascii="Times New Roman" w:eastAsia="Dotum" w:hAnsi="Times New Roman"/>
          <w:lang w:bidi="fa-IR"/>
        </w:rPr>
        <w:footnoteReference w:id="14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Burada söylemek gerekir ki muta da nikahın ve evlil</w:t>
      </w:r>
      <w:r>
        <w:rPr>
          <w:rFonts w:ascii="Times New Roman" w:eastAsia="Dotum" w:hAnsi="Times New Roman"/>
          <w:lang w:bidi="fa-IR"/>
        </w:rPr>
        <w:t>i</w:t>
      </w:r>
      <w:r>
        <w:rPr>
          <w:rFonts w:ascii="Times New Roman" w:eastAsia="Dotum" w:hAnsi="Times New Roman"/>
          <w:lang w:bidi="fa-IR"/>
        </w:rPr>
        <w:t>ğin çeşitlerinden biridir. Zira nikah geçici ve daimi diye ikiye ayrılmaktadır. Geçici nikahla evlenilen kadın ins</w:t>
      </w:r>
      <w:r>
        <w:rPr>
          <w:rFonts w:ascii="Times New Roman" w:eastAsia="Dotum" w:hAnsi="Times New Roman"/>
          <w:lang w:bidi="fa-IR"/>
        </w:rPr>
        <w:t>a</w:t>
      </w:r>
      <w:r>
        <w:rPr>
          <w:rFonts w:ascii="Times New Roman" w:eastAsia="Dotum" w:hAnsi="Times New Roman"/>
          <w:lang w:bidi="fa-IR"/>
        </w:rPr>
        <w:t>nın eşidir ve kocası da o kadının eşi sayılmaktadır. Tabi</w:t>
      </w:r>
      <w:r>
        <w:rPr>
          <w:rFonts w:ascii="Times New Roman" w:eastAsia="Dotum" w:hAnsi="Times New Roman"/>
          <w:lang w:bidi="fa-IR"/>
        </w:rPr>
        <w:t>a</w:t>
      </w:r>
      <w:r>
        <w:rPr>
          <w:rFonts w:ascii="Times New Roman" w:eastAsia="Dotum" w:hAnsi="Times New Roman"/>
          <w:lang w:bidi="fa-IR"/>
        </w:rPr>
        <w:t>tıyla böyle bir evlilik, evlenmeyle ilgili ayetlerin kaps</w:t>
      </w:r>
      <w:r>
        <w:rPr>
          <w:rFonts w:ascii="Times New Roman" w:eastAsia="Dotum" w:hAnsi="Times New Roman"/>
          <w:lang w:bidi="fa-IR"/>
        </w:rPr>
        <w:t>a</w:t>
      </w:r>
      <w:r>
        <w:rPr>
          <w:rFonts w:ascii="Times New Roman" w:eastAsia="Dotum" w:hAnsi="Times New Roman"/>
          <w:lang w:bidi="fa-IR"/>
        </w:rPr>
        <w:t>mınd</w:t>
      </w:r>
      <w:r>
        <w:rPr>
          <w:rFonts w:ascii="Times New Roman" w:eastAsia="Dotum" w:hAnsi="Times New Roman"/>
          <w:lang w:bidi="fa-IR"/>
        </w:rPr>
        <w:t>a</w:t>
      </w:r>
      <w:r>
        <w:rPr>
          <w:rFonts w:ascii="Times New Roman" w:eastAsia="Dotum" w:hAnsi="Times New Roman"/>
          <w:lang w:bidi="fa-IR"/>
        </w:rPr>
        <w:t xml:space="preserve">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Eğer Kur’an: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وَالَّذِينَ هُمْ لِفُرُوجِهِمْ حَافِظُونَ إِلَّا عَلَى أَزْوَاجِهِمْ أوْ مَا مَلَكَتْ أَيْمَانُهُمْ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“Onlar, eşleri ve cariyeleri dışında, mahrem yerl</w:t>
      </w:r>
      <w:r>
        <w:rPr>
          <w:rFonts w:ascii="Times New Roman" w:eastAsia="Dotum" w:hAnsi="Times New Roman" w:cs="Times New Roman"/>
          <w:b/>
          <w:bCs/>
          <w:szCs w:val="24"/>
        </w:rPr>
        <w:t>e</w:t>
      </w:r>
      <w:r>
        <w:rPr>
          <w:rFonts w:ascii="Times New Roman" w:eastAsia="Dotum" w:hAnsi="Times New Roman" w:cs="Times New Roman"/>
          <w:b/>
          <w:bCs/>
          <w:szCs w:val="24"/>
        </w:rPr>
        <w:t>rini herkesten korurlar.”</w:t>
      </w:r>
      <w:r>
        <w:rPr>
          <w:rStyle w:val="FootnoteReference"/>
          <w:rFonts w:ascii="Times New Roman" w:eastAsia="Dotum" w:hAnsi="Times New Roman"/>
          <w:lang w:bidi="fa-IR"/>
        </w:rPr>
        <w:footnoteReference w:id="142"/>
      </w:r>
      <w:r>
        <w:rPr>
          <w:rFonts w:ascii="Times New Roman" w:eastAsia="Dotum" w:hAnsi="Times New Roman"/>
          <w:lang w:bidi="fa-IR"/>
        </w:rPr>
        <w:t xml:space="preserve"> diye buyurmuşsa burada zi</w:t>
      </w:r>
      <w:r>
        <w:rPr>
          <w:rFonts w:ascii="Times New Roman" w:eastAsia="Dotum" w:hAnsi="Times New Roman"/>
          <w:lang w:bidi="fa-IR"/>
        </w:rPr>
        <w:t>k</w:t>
      </w:r>
      <w:r>
        <w:rPr>
          <w:rFonts w:ascii="Times New Roman" w:eastAsia="Dotum" w:hAnsi="Times New Roman"/>
          <w:lang w:bidi="fa-IR"/>
        </w:rPr>
        <w:t>red</w:t>
      </w:r>
      <w:r>
        <w:rPr>
          <w:rFonts w:ascii="Times New Roman" w:eastAsia="Dotum" w:hAnsi="Times New Roman"/>
          <w:lang w:bidi="fa-IR"/>
        </w:rPr>
        <w:t>i</w:t>
      </w:r>
      <w:r>
        <w:rPr>
          <w:rFonts w:ascii="Times New Roman" w:eastAsia="Dotum" w:hAnsi="Times New Roman"/>
          <w:lang w:bidi="fa-IR"/>
        </w:rPr>
        <w:t xml:space="preserve">len şartlar çerçevesinde nikahı kıyılan kadın, </w:t>
      </w:r>
      <w:r>
        <w:rPr>
          <w:rFonts w:ascii="Times New Roman" w:eastAsia="Dotum" w:hAnsi="Times New Roman"/>
          <w:rtl/>
          <w:lang w:val="en-US" w:eastAsia="en-US" w:bidi="fa-IR"/>
        </w:rPr>
        <w:t>إِلَّا عَلَى أَزْوَاجِهِمْ</w:t>
      </w:r>
      <w:r>
        <w:rPr>
          <w:rFonts w:ascii="Times New Roman" w:eastAsia="Dotum" w:hAnsi="Times New Roman"/>
          <w:lang w:bidi="fa-IR"/>
        </w:rPr>
        <w:t xml:space="preserve"> "</w:t>
      </w:r>
      <w:r>
        <w:rPr>
          <w:rFonts w:ascii="Times New Roman" w:eastAsia="Dotum" w:hAnsi="Times New Roman" w:cs="Times New Roman"/>
          <w:b/>
          <w:bCs/>
          <w:szCs w:val="24"/>
        </w:rPr>
        <w:t>Onlar, sadece eşlerine”</w:t>
      </w:r>
      <w:r>
        <w:rPr>
          <w:rFonts w:ascii="Times New Roman" w:eastAsia="Dotum" w:hAnsi="Times New Roman"/>
          <w:lang w:bidi="fa-IR"/>
        </w:rPr>
        <w:t xml:space="preserve"> ayetinin örnekleri k</w:t>
      </w:r>
      <w:r>
        <w:rPr>
          <w:rFonts w:ascii="Times New Roman" w:eastAsia="Dotum" w:hAnsi="Times New Roman"/>
          <w:lang w:bidi="fa-IR"/>
        </w:rPr>
        <w:t>o</w:t>
      </w:r>
      <w:r>
        <w:rPr>
          <w:rFonts w:ascii="Times New Roman" w:eastAsia="Dotum" w:hAnsi="Times New Roman"/>
          <w:lang w:bidi="fa-IR"/>
        </w:rPr>
        <w:t>numund</w:t>
      </w:r>
      <w:r>
        <w:rPr>
          <w:rFonts w:ascii="Times New Roman" w:eastAsia="Dotum" w:hAnsi="Times New Roman"/>
          <w:lang w:bidi="fa-IR"/>
        </w:rPr>
        <w:t>a</w:t>
      </w:r>
      <w:r>
        <w:rPr>
          <w:rFonts w:ascii="Times New Roman" w:eastAsia="Dotum" w:hAnsi="Times New Roman"/>
          <w:lang w:bidi="fa-IR"/>
        </w:rPr>
        <w:t>dır. Bu ayetin kapsamı dışında değildir. Muta nikahıyla evl</w:t>
      </w:r>
      <w:r>
        <w:rPr>
          <w:rFonts w:ascii="Times New Roman" w:eastAsia="Dotum" w:hAnsi="Times New Roman"/>
          <w:lang w:bidi="fa-IR"/>
        </w:rPr>
        <w:t>e</w:t>
      </w:r>
      <w:r>
        <w:rPr>
          <w:rFonts w:ascii="Times New Roman" w:eastAsia="Dotum" w:hAnsi="Times New Roman"/>
          <w:lang w:bidi="fa-IR"/>
        </w:rPr>
        <w:t>nilen kadın birisiyle evlenmiş sayılmaktadır ve onun eşidir. Dolayısıyla “eşleri” kavramı onu da ka</w:t>
      </w:r>
      <w:r>
        <w:rPr>
          <w:rFonts w:ascii="Times New Roman" w:eastAsia="Dotum" w:hAnsi="Times New Roman"/>
          <w:lang w:bidi="fa-IR"/>
        </w:rPr>
        <w:t>p</w:t>
      </w:r>
      <w:r>
        <w:rPr>
          <w:rFonts w:ascii="Times New Roman" w:eastAsia="Dotum" w:hAnsi="Times New Roman"/>
          <w:lang w:bidi="fa-IR"/>
        </w:rPr>
        <w:t xml:space="preserve">samaktadır.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Mü’minun suresindeki mezkur ayet sadece cinsel m</w:t>
      </w:r>
      <w:r>
        <w:rPr>
          <w:rFonts w:ascii="Times New Roman" w:eastAsia="Dotum" w:hAnsi="Times New Roman"/>
          <w:lang w:bidi="fa-IR"/>
        </w:rPr>
        <w:t>u</w:t>
      </w:r>
      <w:r>
        <w:rPr>
          <w:rFonts w:ascii="Times New Roman" w:eastAsia="Dotum" w:hAnsi="Times New Roman"/>
          <w:lang w:bidi="fa-IR"/>
        </w:rPr>
        <w:t>aşereti kadınlardan iki gruba yani eşler ve cariyeler ha</w:t>
      </w:r>
      <w:r>
        <w:rPr>
          <w:rFonts w:ascii="Times New Roman" w:eastAsia="Dotum" w:hAnsi="Times New Roman"/>
          <w:lang w:bidi="fa-IR"/>
        </w:rPr>
        <w:t>k</w:t>
      </w:r>
      <w:r>
        <w:rPr>
          <w:rFonts w:ascii="Times New Roman" w:eastAsia="Dotum" w:hAnsi="Times New Roman"/>
          <w:lang w:bidi="fa-IR"/>
        </w:rPr>
        <w:t>kında caiz görüyorsa geçici nikahla evlenen kadın da e</w:t>
      </w:r>
      <w:r>
        <w:rPr>
          <w:rFonts w:ascii="Times New Roman" w:eastAsia="Dotum" w:hAnsi="Times New Roman"/>
          <w:lang w:bidi="fa-IR"/>
        </w:rPr>
        <w:t>v</w:t>
      </w:r>
      <w:r>
        <w:rPr>
          <w:rFonts w:ascii="Times New Roman" w:eastAsia="Dotum" w:hAnsi="Times New Roman"/>
          <w:lang w:bidi="fa-IR"/>
        </w:rPr>
        <w:t>lenmiş olmaktadır ve dolayısıyla birinci kısmın (e</w:t>
      </w:r>
      <w:r>
        <w:rPr>
          <w:rFonts w:ascii="Times New Roman" w:eastAsia="Dotum" w:hAnsi="Times New Roman"/>
          <w:lang w:bidi="fa-IR"/>
        </w:rPr>
        <w:t>ş</w:t>
      </w:r>
      <w:r>
        <w:rPr>
          <w:rFonts w:ascii="Times New Roman" w:eastAsia="Dotum" w:hAnsi="Times New Roman"/>
          <w:lang w:bidi="fa-IR"/>
        </w:rPr>
        <w:t xml:space="preserve">ler)alanı içindedir. Mü’minun suresindeki söz konusu </w:t>
      </w:r>
      <w:r>
        <w:rPr>
          <w:rFonts w:ascii="Times New Roman" w:eastAsia="Dotum" w:hAnsi="Times New Roman"/>
          <w:lang w:bidi="fa-IR"/>
        </w:rPr>
        <w:t>a</w:t>
      </w:r>
      <w:r>
        <w:rPr>
          <w:rFonts w:ascii="Times New Roman" w:eastAsia="Dotum" w:hAnsi="Times New Roman"/>
          <w:lang w:bidi="fa-IR"/>
        </w:rPr>
        <w:t>yeti nisa suresindeki muta nikahının neshettiğini kabul eden kimselerin sözüne şa</w:t>
      </w:r>
      <w:r>
        <w:rPr>
          <w:rFonts w:ascii="Times New Roman" w:eastAsia="Dotum" w:hAnsi="Times New Roman"/>
          <w:lang w:bidi="fa-IR"/>
        </w:rPr>
        <w:t>ş</w:t>
      </w:r>
      <w:r>
        <w:rPr>
          <w:rFonts w:ascii="Times New Roman" w:eastAsia="Dotum" w:hAnsi="Times New Roman"/>
          <w:lang w:bidi="fa-IR"/>
        </w:rPr>
        <w:t>mak gerekir. Zira herkesin de bildiği gibi nasih ayeti mensuh olan ilk aye</w:t>
      </w:r>
      <w:r>
        <w:rPr>
          <w:rFonts w:ascii="Times New Roman" w:eastAsia="Dotum" w:hAnsi="Times New Roman"/>
          <w:lang w:bidi="fa-IR"/>
        </w:rPr>
        <w:t>t</w:t>
      </w:r>
      <w:r>
        <w:rPr>
          <w:rFonts w:ascii="Times New Roman" w:eastAsia="Dotum" w:hAnsi="Times New Roman"/>
          <w:lang w:bidi="fa-IR"/>
        </w:rPr>
        <w:t xml:space="preserve">ten önce nazil olmuş olmalıdır. Ama bu konuda olay tam tersinedir. Nasih olduğu sanılan Mü’minun suresi Mekki’dir yani Mekke’yi Mukerreme’de, peygamber henüz Medine’ye hicret etmeden çok önce nazil olmuştur. Muta nikahını </w:t>
      </w:r>
      <w:r>
        <w:rPr>
          <w:rFonts w:ascii="Times New Roman" w:eastAsia="Dotum" w:hAnsi="Times New Roman"/>
          <w:lang w:bidi="fa-IR"/>
        </w:rPr>
        <w:t>i</w:t>
      </w:r>
      <w:r>
        <w:rPr>
          <w:rFonts w:ascii="Times New Roman" w:eastAsia="Dotum" w:hAnsi="Times New Roman"/>
          <w:lang w:bidi="fa-IR"/>
        </w:rPr>
        <w:t>çinde barınd</w:t>
      </w:r>
      <w:r>
        <w:rPr>
          <w:rFonts w:ascii="Times New Roman" w:eastAsia="Dotum" w:hAnsi="Times New Roman"/>
          <w:lang w:bidi="fa-IR"/>
        </w:rPr>
        <w:t>ı</w:t>
      </w:r>
      <w:r>
        <w:rPr>
          <w:rFonts w:ascii="Times New Roman" w:eastAsia="Dotum" w:hAnsi="Times New Roman"/>
          <w:lang w:bidi="fa-IR"/>
        </w:rPr>
        <w:t>ran nisa suresi ise Medeni’dir (yani Medine şehrinde peygamberin hicretinden sonra nazil olmu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soruyoruz: Mekki bir surede vaki olan bir ayet nasıl olur da Medeni suredeki bir ayetin neshedicisi olab</w:t>
      </w:r>
      <w:r>
        <w:rPr>
          <w:rFonts w:ascii="Times New Roman" w:eastAsia="Dotum" w:hAnsi="Times New Roman"/>
          <w:lang w:bidi="fa-IR"/>
        </w:rPr>
        <w:t>i</w:t>
      </w:r>
      <w:r>
        <w:rPr>
          <w:rFonts w:ascii="Times New Roman" w:eastAsia="Dotum" w:hAnsi="Times New Roman"/>
          <w:lang w:bidi="fa-IR"/>
        </w:rPr>
        <w:t>lir?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Muta ayetinin Peygamberi Ekrem zamanında neshedildiğine tanıklık eden diğer apaçık bir delil de m</w:t>
      </w:r>
      <w:r>
        <w:rPr>
          <w:rFonts w:ascii="Times New Roman" w:eastAsia="Dotum" w:hAnsi="Times New Roman"/>
          <w:lang w:bidi="fa-IR"/>
        </w:rPr>
        <w:t>u</w:t>
      </w:r>
      <w:r>
        <w:rPr>
          <w:rFonts w:ascii="Times New Roman" w:eastAsia="Dotum" w:hAnsi="Times New Roman"/>
          <w:lang w:bidi="fa-IR"/>
        </w:rPr>
        <w:t xml:space="preserve">ta nikahının peygamber zamanında neshedildiğini inkar eden sayısız rivayetlerdir. </w:t>
      </w:r>
      <w:r>
        <w:rPr>
          <w:rStyle w:val="FootnoteReference"/>
          <w:rFonts w:ascii="Times New Roman" w:eastAsia="Dotum" w:hAnsi="Times New Roman"/>
          <w:lang w:bidi="fa-IR"/>
        </w:rPr>
        <w:footnoteReference w:id="14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Son olarak şunu hatırlatmak gerekir ki sakaleyn hadisi hükmünce ümmetin hidayet sebebi ve Kur’an’ın ayrılmaz dengi olan Ehl-i Beyt İmamları da muta nikahının meşru </w:t>
      </w:r>
      <w:r>
        <w:rPr>
          <w:rFonts w:ascii="Times New Roman" w:eastAsia="Dotum" w:hAnsi="Times New Roman"/>
          <w:lang w:bidi="fa-IR"/>
        </w:rPr>
        <w:lastRenderedPageBreak/>
        <w:t>olduğunu ve neshedilmediğini açık bir şekilde bildirmi</w:t>
      </w:r>
      <w:r>
        <w:rPr>
          <w:rFonts w:ascii="Times New Roman" w:eastAsia="Dotum" w:hAnsi="Times New Roman"/>
          <w:lang w:bidi="fa-IR"/>
        </w:rPr>
        <w:t>ş</w:t>
      </w:r>
      <w:r>
        <w:rPr>
          <w:rFonts w:ascii="Times New Roman" w:eastAsia="Dotum" w:hAnsi="Times New Roman"/>
          <w:lang w:bidi="fa-IR"/>
        </w:rPr>
        <w:t xml:space="preserve">lerdir. </w:t>
      </w:r>
      <w:r>
        <w:rPr>
          <w:rStyle w:val="FootnoteReference"/>
          <w:rFonts w:ascii="Times New Roman" w:eastAsia="Dotum" w:hAnsi="Times New Roman"/>
          <w:lang w:bidi="fa-IR"/>
        </w:rPr>
        <w:footnoteReference w:id="14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 her zaman beşer toplumlarının sorunlarını hall</w:t>
      </w:r>
      <w:r>
        <w:rPr>
          <w:rFonts w:ascii="Times New Roman" w:eastAsia="Dotum" w:hAnsi="Times New Roman"/>
          <w:lang w:bidi="fa-IR"/>
        </w:rPr>
        <w:t>e</w:t>
      </w:r>
      <w:r>
        <w:rPr>
          <w:rFonts w:ascii="Times New Roman" w:eastAsia="Dotum" w:hAnsi="Times New Roman"/>
          <w:lang w:bidi="fa-IR"/>
        </w:rPr>
        <w:t>debilme gücüne sahiptir ve böyle bir nikahı şartlarına ri</w:t>
      </w:r>
      <w:r>
        <w:rPr>
          <w:rFonts w:ascii="Times New Roman" w:eastAsia="Dotum" w:hAnsi="Times New Roman"/>
          <w:lang w:bidi="fa-IR"/>
        </w:rPr>
        <w:t>a</w:t>
      </w:r>
      <w:r>
        <w:rPr>
          <w:rFonts w:ascii="Times New Roman" w:eastAsia="Dotum" w:hAnsi="Times New Roman"/>
          <w:lang w:bidi="fa-IR"/>
        </w:rPr>
        <w:t xml:space="preserve">yet </w:t>
      </w:r>
      <w:r>
        <w:rPr>
          <w:rFonts w:ascii="Times New Roman" w:eastAsia="Dotum" w:hAnsi="Times New Roman"/>
          <w:lang w:bidi="fa-IR"/>
        </w:rPr>
        <w:t>e</w:t>
      </w:r>
      <w:r>
        <w:rPr>
          <w:rFonts w:ascii="Times New Roman" w:eastAsia="Dotum" w:hAnsi="Times New Roman"/>
          <w:lang w:bidi="fa-IR"/>
        </w:rPr>
        <w:t>dildiği taktirde açıkça teyit etmektedir. Zira bugün gençlerin fesat ve fuhuş bataklığından kurtulma yolları</w:t>
      </w:r>
      <w:r>
        <w:rPr>
          <w:rFonts w:ascii="Times New Roman" w:eastAsia="Dotum" w:hAnsi="Times New Roman"/>
          <w:lang w:bidi="fa-IR"/>
        </w:rPr>
        <w:t>n</w:t>
      </w:r>
      <w:r>
        <w:rPr>
          <w:rFonts w:ascii="Times New Roman" w:eastAsia="Dotum" w:hAnsi="Times New Roman"/>
          <w:lang w:bidi="fa-IR"/>
        </w:rPr>
        <w:t>dan biri de özel şartlar çerçevesinde yapılan geçici evl</w:t>
      </w:r>
      <w:r>
        <w:rPr>
          <w:rFonts w:ascii="Times New Roman" w:eastAsia="Dotum" w:hAnsi="Times New Roman"/>
          <w:lang w:bidi="fa-IR"/>
        </w:rPr>
        <w:t>i</w:t>
      </w:r>
      <w:r>
        <w:rPr>
          <w:rFonts w:ascii="Times New Roman" w:eastAsia="Dotum" w:hAnsi="Times New Roman"/>
          <w:lang w:bidi="fa-IR"/>
        </w:rPr>
        <w:t xml:space="preserve">liktir.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2A153C">
      <w:pPr>
        <w:pStyle w:val="Heading1"/>
      </w:pPr>
      <w:bookmarkStart w:id="88" w:name="_Toc2003480"/>
      <w:r>
        <w:t>On Dokuzuncu Soru</w:t>
      </w:r>
      <w:bookmarkEnd w:id="88"/>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89" w:name="_Toc2003481"/>
      <w:r>
        <w:rPr>
          <w:rFonts w:eastAsia="Dotum"/>
        </w:rPr>
        <w:t>Neden Şiiler Toprağa Secde Etmektedirler?ü</w:t>
      </w:r>
      <w:bookmarkEnd w:id="89"/>
    </w:p>
    <w:p w:rsidR="00353627" w:rsidRDefault="00353627" w:rsidP="00A65317">
      <w:pPr>
        <w:pStyle w:val="Heading2"/>
        <w:rPr>
          <w:rFonts w:eastAsia="Dotum"/>
        </w:rPr>
      </w:pPr>
      <w:bookmarkStart w:id="90" w:name="_Toc2003482"/>
      <w:r>
        <w:rPr>
          <w:rFonts w:eastAsia="Dotum"/>
        </w:rPr>
        <w:t>Cevap:</w:t>
      </w:r>
      <w:bookmarkEnd w:id="90"/>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Bazı kimseler toprağın üzerine secde etmenin veya ş</w:t>
      </w:r>
      <w:r>
        <w:rPr>
          <w:rFonts w:ascii="Times New Roman" w:eastAsia="Dotum" w:hAnsi="Times New Roman"/>
          <w:lang w:bidi="fa-IR"/>
        </w:rPr>
        <w:t>e</w:t>
      </w:r>
      <w:r>
        <w:rPr>
          <w:rFonts w:ascii="Times New Roman" w:eastAsia="Dotum" w:hAnsi="Times New Roman"/>
          <w:lang w:bidi="fa-IR"/>
        </w:rPr>
        <w:t>hitlerin toprağına secde etmenin onlara tapınma anlamı</w:t>
      </w:r>
      <w:r>
        <w:rPr>
          <w:rFonts w:ascii="Times New Roman" w:eastAsia="Dotum" w:hAnsi="Times New Roman"/>
          <w:lang w:bidi="fa-IR"/>
        </w:rPr>
        <w:t>n</w:t>
      </w:r>
      <w:r>
        <w:rPr>
          <w:rFonts w:ascii="Times New Roman" w:eastAsia="Dotum" w:hAnsi="Times New Roman"/>
          <w:lang w:bidi="fa-IR"/>
        </w:rPr>
        <w:t xml:space="preserve">da olduğunu ve bir tür şirk olduğunu zannetmektedirler.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soruya cevap olarak şu önemli hususu hatırlatmak gerekir ki Allah için secde ile toprağın üzerine secde e</w:t>
      </w:r>
      <w:r>
        <w:rPr>
          <w:rFonts w:ascii="Times New Roman" w:eastAsia="Dotum" w:hAnsi="Times New Roman"/>
          <w:lang w:bidi="fa-IR"/>
        </w:rPr>
        <w:t>t</w:t>
      </w:r>
      <w:r>
        <w:rPr>
          <w:rFonts w:ascii="Times New Roman" w:eastAsia="Dotum" w:hAnsi="Times New Roman"/>
          <w:lang w:bidi="fa-IR"/>
        </w:rPr>
        <w:t>mek arasında apaçık bir farklılık vardır. Söz konusu pro</w:t>
      </w:r>
      <w:r>
        <w:rPr>
          <w:rFonts w:ascii="Times New Roman" w:eastAsia="Dotum" w:hAnsi="Times New Roman"/>
          <w:lang w:bidi="fa-IR"/>
        </w:rPr>
        <w:t>b</w:t>
      </w:r>
      <w:r>
        <w:rPr>
          <w:rFonts w:ascii="Times New Roman" w:eastAsia="Dotum" w:hAnsi="Times New Roman"/>
          <w:lang w:bidi="fa-IR"/>
        </w:rPr>
        <w:t>lem bu iki tabir arasındaki farkı anlamamaktan kayna</w:t>
      </w:r>
      <w:r>
        <w:rPr>
          <w:rFonts w:ascii="Times New Roman" w:eastAsia="Dotum" w:hAnsi="Times New Roman"/>
          <w:lang w:bidi="fa-IR"/>
        </w:rPr>
        <w:t>k</w:t>
      </w:r>
      <w:r>
        <w:rPr>
          <w:rFonts w:ascii="Times New Roman" w:eastAsia="Dotum" w:hAnsi="Times New Roman"/>
          <w:lang w:bidi="fa-IR"/>
        </w:rPr>
        <w:t xml:space="preserve">lanmaktadır.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Allah için secde etmenin anlamı sadece A</w:t>
      </w:r>
      <w:r>
        <w:rPr>
          <w:rFonts w:ascii="Times New Roman" w:eastAsia="Dotum" w:hAnsi="Times New Roman"/>
          <w:lang w:bidi="fa-IR"/>
        </w:rPr>
        <w:t>l</w:t>
      </w:r>
      <w:r>
        <w:rPr>
          <w:rFonts w:ascii="Times New Roman" w:eastAsia="Dotum" w:hAnsi="Times New Roman"/>
          <w:lang w:bidi="fa-IR"/>
        </w:rPr>
        <w:t>lah için secdeye kapanmak demektir. Oysa toprağın üz</w:t>
      </w:r>
      <w:r>
        <w:rPr>
          <w:rFonts w:ascii="Times New Roman" w:eastAsia="Dotum" w:hAnsi="Times New Roman"/>
          <w:lang w:bidi="fa-IR"/>
        </w:rPr>
        <w:t>e</w:t>
      </w:r>
      <w:r>
        <w:rPr>
          <w:rFonts w:ascii="Times New Roman" w:eastAsia="Dotum" w:hAnsi="Times New Roman"/>
          <w:lang w:bidi="fa-IR"/>
        </w:rPr>
        <w:t>rine secde etmek ise toprağın üzerinde secdeye kapanmak anlamındadır. Başka bir tabirle biz toprağa secdeye kap</w:t>
      </w:r>
      <w:r>
        <w:rPr>
          <w:rFonts w:ascii="Times New Roman" w:eastAsia="Dotum" w:hAnsi="Times New Roman"/>
          <w:lang w:bidi="fa-IR"/>
        </w:rPr>
        <w:t>a</w:t>
      </w:r>
      <w:r>
        <w:rPr>
          <w:rFonts w:ascii="Times New Roman" w:eastAsia="Dotum" w:hAnsi="Times New Roman"/>
          <w:lang w:bidi="fa-IR"/>
        </w:rPr>
        <w:t>narak gerçekte Allah’a secde etmekteyiz. Ve aslında b</w:t>
      </w:r>
      <w:r>
        <w:rPr>
          <w:rFonts w:ascii="Times New Roman" w:eastAsia="Dotum" w:hAnsi="Times New Roman"/>
          <w:lang w:bidi="fa-IR"/>
        </w:rPr>
        <w:t>ü</w:t>
      </w:r>
      <w:r>
        <w:rPr>
          <w:rFonts w:ascii="Times New Roman" w:eastAsia="Dotum" w:hAnsi="Times New Roman"/>
          <w:lang w:bidi="fa-IR"/>
        </w:rPr>
        <w:t>tün dünya Müslümanları Allah için secde ettikleri ha</w:t>
      </w:r>
      <w:r>
        <w:rPr>
          <w:rFonts w:ascii="Times New Roman" w:eastAsia="Dotum" w:hAnsi="Times New Roman"/>
          <w:lang w:bidi="fa-IR"/>
        </w:rPr>
        <w:t>l</w:t>
      </w:r>
      <w:r>
        <w:rPr>
          <w:rFonts w:ascii="Times New Roman" w:eastAsia="Dotum" w:hAnsi="Times New Roman"/>
          <w:lang w:bidi="fa-IR"/>
        </w:rPr>
        <w:t xml:space="preserve">de belli bir şeyin üzerine secde etmektedirler. Allah’ın evini </w:t>
      </w:r>
      <w:r>
        <w:rPr>
          <w:rFonts w:ascii="Times New Roman" w:eastAsia="Dotum" w:hAnsi="Times New Roman"/>
          <w:lang w:bidi="fa-IR"/>
        </w:rPr>
        <w:lastRenderedPageBreak/>
        <w:t>ziyaret eden kimselerin tümü de mescidi haramın taşları üzerine secde e</w:t>
      </w:r>
      <w:r>
        <w:rPr>
          <w:rFonts w:ascii="Times New Roman" w:eastAsia="Dotum" w:hAnsi="Times New Roman"/>
          <w:lang w:bidi="fa-IR"/>
        </w:rPr>
        <w:t>t</w:t>
      </w:r>
      <w:r>
        <w:rPr>
          <w:rFonts w:ascii="Times New Roman" w:eastAsia="Dotum" w:hAnsi="Times New Roman"/>
          <w:lang w:bidi="fa-IR"/>
        </w:rPr>
        <w:t xml:space="preserve">mektedir. Oysa bu secdeden hedefleri de sadece Allah’tır.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açıklama ile anlaşılmış oldu ki toprağa bitk</w:t>
      </w:r>
      <w:r>
        <w:rPr>
          <w:rFonts w:ascii="Times New Roman" w:eastAsia="Dotum" w:hAnsi="Times New Roman"/>
          <w:lang w:bidi="fa-IR"/>
        </w:rPr>
        <w:t>i</w:t>
      </w:r>
      <w:r>
        <w:rPr>
          <w:rFonts w:ascii="Times New Roman" w:eastAsia="Dotum" w:hAnsi="Times New Roman"/>
          <w:lang w:bidi="fa-IR"/>
        </w:rPr>
        <w:t>ye…secde etmek onlara ibadet etmek anlamında değildir. Aksine toprak kapanma ölçüsünde huzu vesilesiyle A</w:t>
      </w:r>
      <w:r>
        <w:rPr>
          <w:rFonts w:ascii="Times New Roman" w:eastAsia="Dotum" w:hAnsi="Times New Roman"/>
          <w:lang w:bidi="fa-IR"/>
        </w:rPr>
        <w:t>l</w:t>
      </w:r>
      <w:r>
        <w:rPr>
          <w:rFonts w:ascii="Times New Roman" w:eastAsia="Dotum" w:hAnsi="Times New Roman"/>
          <w:lang w:bidi="fa-IR"/>
        </w:rPr>
        <w:t>lah’a secde etmek ve Allah için secdeye kapanmak ve A</w:t>
      </w:r>
      <w:r>
        <w:rPr>
          <w:rFonts w:ascii="Times New Roman" w:eastAsia="Dotum" w:hAnsi="Times New Roman"/>
          <w:lang w:bidi="fa-IR"/>
        </w:rPr>
        <w:t>l</w:t>
      </w:r>
      <w:r>
        <w:rPr>
          <w:rFonts w:ascii="Times New Roman" w:eastAsia="Dotum" w:hAnsi="Times New Roman"/>
          <w:lang w:bidi="fa-IR"/>
        </w:rPr>
        <w:t>lah’a tapmak anlamı</w:t>
      </w:r>
      <w:r>
        <w:rPr>
          <w:rFonts w:ascii="Times New Roman" w:eastAsia="Dotum" w:hAnsi="Times New Roman"/>
          <w:lang w:bidi="fa-IR"/>
        </w:rPr>
        <w:t>n</w:t>
      </w:r>
      <w:r>
        <w:rPr>
          <w:rFonts w:ascii="Times New Roman" w:eastAsia="Dotum" w:hAnsi="Times New Roman"/>
          <w:lang w:bidi="fa-IR"/>
        </w:rPr>
        <w:t>dadır. Aynı şekilde anlaşıldığı üzere bir toprak parçası üzer</w:t>
      </w:r>
      <w:r>
        <w:rPr>
          <w:rFonts w:ascii="Times New Roman" w:eastAsia="Dotum" w:hAnsi="Times New Roman"/>
          <w:lang w:bidi="fa-IR"/>
        </w:rPr>
        <w:t>i</w:t>
      </w:r>
      <w:r>
        <w:rPr>
          <w:rFonts w:ascii="Times New Roman" w:eastAsia="Dotum" w:hAnsi="Times New Roman"/>
          <w:lang w:bidi="fa-IR"/>
        </w:rPr>
        <w:t xml:space="preserve">ne secde etmek de toprak parçası için secde etmekten ayrı bir şeydir.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Öte yandan Kur’an-ı Kerim şöyle buyurmu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وَلِلّهِ يَسْجُدُ مَن فِي السَّمَاوَاتِ وَالأَرْضِ طَوْعًا وَكَرْهًا وَظِلالُهُم بِالْغُدُوِّ وَالآصَالِ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“Yerde ve göklerdeki kimseler de, gölgeleri de, s</w:t>
      </w:r>
      <w:r>
        <w:rPr>
          <w:rFonts w:ascii="Times New Roman" w:eastAsia="Dotum" w:hAnsi="Times New Roman" w:cs="Times New Roman"/>
          <w:b/>
          <w:bCs/>
          <w:szCs w:val="24"/>
        </w:rPr>
        <w:t>a</w:t>
      </w:r>
      <w:r>
        <w:rPr>
          <w:rFonts w:ascii="Times New Roman" w:eastAsia="Dotum" w:hAnsi="Times New Roman" w:cs="Times New Roman"/>
          <w:b/>
          <w:bCs/>
          <w:szCs w:val="24"/>
        </w:rPr>
        <w:t>bah akşam, ister istemez Allah’a secde ederler.”</w:t>
      </w:r>
      <w:r>
        <w:rPr>
          <w:rStyle w:val="FootnoteReference"/>
          <w:rFonts w:ascii="Times New Roman" w:eastAsia="Dotum" w:hAnsi="Times New Roman"/>
          <w:lang w:bidi="fa-IR"/>
        </w:rPr>
        <w:footnoteReference w:id="14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Peygamberi Ekrem (s. . a) şöyle buyurmuştur: “Yeryüzü bana secde yeri ve temizleyici kılınmıştır.”</w:t>
      </w:r>
      <w:r>
        <w:rPr>
          <w:rStyle w:val="FootnoteReference"/>
          <w:rFonts w:ascii="Times New Roman" w:eastAsia="Dotum" w:hAnsi="Times New Roman"/>
          <w:lang w:bidi="fa-IR"/>
        </w:rPr>
        <w:footnoteReference w:id="14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Allah için secde etmek yere veya bir toprak parçası üzerine secde etmek ile en küçük bir aykırılık i</w:t>
      </w:r>
      <w:r>
        <w:rPr>
          <w:rFonts w:ascii="Times New Roman" w:eastAsia="Dotum" w:hAnsi="Times New Roman"/>
          <w:lang w:bidi="fa-IR"/>
        </w:rPr>
        <w:t>ş</w:t>
      </w:r>
      <w:r>
        <w:rPr>
          <w:rFonts w:ascii="Times New Roman" w:eastAsia="Dotum" w:hAnsi="Times New Roman"/>
          <w:lang w:bidi="fa-IR"/>
        </w:rPr>
        <w:t xml:space="preserve">çinde değildir hatta tümüyle uyum içindedir. Zira toprağa, bitkiye ve benzeri şeylere secde etmek tek olan </w:t>
      </w:r>
      <w:r>
        <w:rPr>
          <w:rFonts w:ascii="Times New Roman" w:eastAsia="Dotum" w:hAnsi="Times New Roman"/>
          <w:lang w:bidi="fa-IR"/>
        </w:rPr>
        <w:lastRenderedPageBreak/>
        <w:t>Allah ka</w:t>
      </w:r>
      <w:r>
        <w:rPr>
          <w:rFonts w:ascii="Times New Roman" w:eastAsia="Dotum" w:hAnsi="Times New Roman"/>
          <w:lang w:bidi="fa-IR"/>
        </w:rPr>
        <w:t>r</w:t>
      </w:r>
      <w:r>
        <w:rPr>
          <w:rFonts w:ascii="Times New Roman" w:eastAsia="Dotum" w:hAnsi="Times New Roman"/>
          <w:lang w:bidi="fa-IR"/>
        </w:rPr>
        <w:t>şısında huzu ve alçak gönüllülüğün nihayetinin sembol</w:t>
      </w:r>
      <w:r>
        <w:rPr>
          <w:rFonts w:ascii="Times New Roman" w:eastAsia="Dotum" w:hAnsi="Times New Roman"/>
          <w:lang w:bidi="fa-IR"/>
        </w:rPr>
        <w:t>ü</w:t>
      </w:r>
      <w:r>
        <w:rPr>
          <w:rFonts w:ascii="Times New Roman" w:eastAsia="Dotum" w:hAnsi="Times New Roman"/>
          <w:lang w:bidi="fa-IR"/>
        </w:rPr>
        <w:t xml:space="preserve">dür.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Şianın görüşünün daha da iyi anlaşılması için büyük önderimiz İmam Sadık’ın (a.s) şu hadisine işaret etmek de yerinde olacaktır: “Hişam bin Hakem şöyle diyor: İmam Sadık’a (a.s) üzerine secde edilmesi doğru olan şeyi sordum. İmam şöyle buyurdu: Secde sadece toprağa ve yenilecek ve giyilecek şeyler dışında yerde b</w:t>
      </w:r>
      <w:r>
        <w:rPr>
          <w:rFonts w:ascii="Times New Roman" w:eastAsia="Dotum" w:hAnsi="Times New Roman"/>
          <w:lang w:bidi="fa-IR"/>
        </w:rPr>
        <w:t>i</w:t>
      </w:r>
      <w:r>
        <w:rPr>
          <w:rFonts w:ascii="Times New Roman" w:eastAsia="Dotum" w:hAnsi="Times New Roman"/>
          <w:lang w:bidi="fa-IR"/>
        </w:rPr>
        <w:t>ten şeyler üzerinde olmalıdır.” Ben şöyle arz ettim: “F</w:t>
      </w:r>
      <w:r>
        <w:rPr>
          <w:rFonts w:ascii="Times New Roman" w:eastAsia="Dotum" w:hAnsi="Times New Roman"/>
          <w:lang w:bidi="fa-IR"/>
        </w:rPr>
        <w:t>e</w:t>
      </w:r>
      <w:r>
        <w:rPr>
          <w:rFonts w:ascii="Times New Roman" w:eastAsia="Dotum" w:hAnsi="Times New Roman"/>
          <w:lang w:bidi="fa-IR"/>
        </w:rPr>
        <w:t>dan olayım bunun sebebi n</w:t>
      </w:r>
      <w:r>
        <w:rPr>
          <w:rFonts w:ascii="Times New Roman" w:eastAsia="Dotum" w:hAnsi="Times New Roman"/>
          <w:lang w:bidi="fa-IR"/>
        </w:rPr>
        <w:t>e</w:t>
      </w:r>
      <w:r>
        <w:rPr>
          <w:rFonts w:ascii="Times New Roman" w:eastAsia="Dotum" w:hAnsi="Times New Roman"/>
          <w:lang w:bidi="fa-IR"/>
        </w:rPr>
        <w:t>dir?” imam şöyle buyurdu: Secde, huzu ve itaat sadece A</w:t>
      </w:r>
      <w:r>
        <w:rPr>
          <w:rFonts w:ascii="Times New Roman" w:eastAsia="Dotum" w:hAnsi="Times New Roman"/>
          <w:lang w:bidi="fa-IR"/>
        </w:rPr>
        <w:t>l</w:t>
      </w:r>
      <w:r>
        <w:rPr>
          <w:rFonts w:ascii="Times New Roman" w:eastAsia="Dotum" w:hAnsi="Times New Roman"/>
          <w:lang w:bidi="fa-IR"/>
        </w:rPr>
        <w:t>lah içindir ve dolayısıyla da yenilecek ve giyilecek şeyler üzeri</w:t>
      </w:r>
      <w:r>
        <w:rPr>
          <w:rFonts w:ascii="Times New Roman" w:eastAsia="Dotum" w:hAnsi="Times New Roman"/>
          <w:lang w:bidi="fa-IR"/>
        </w:rPr>
        <w:t>n</w:t>
      </w:r>
      <w:r>
        <w:rPr>
          <w:rFonts w:ascii="Times New Roman" w:eastAsia="Dotum" w:hAnsi="Times New Roman"/>
          <w:lang w:bidi="fa-IR"/>
        </w:rPr>
        <w:t>de secde etmek de doğru değildir. Zira dünyaya tapan kimseler yiyecek ve giyeceklerin kölesidir. Oysa insan secdeye kapanınca A</w:t>
      </w:r>
      <w:r>
        <w:rPr>
          <w:rFonts w:ascii="Times New Roman" w:eastAsia="Dotum" w:hAnsi="Times New Roman"/>
          <w:lang w:bidi="fa-IR"/>
        </w:rPr>
        <w:t>l</w:t>
      </w:r>
      <w:r>
        <w:rPr>
          <w:rFonts w:ascii="Times New Roman" w:eastAsia="Dotum" w:hAnsi="Times New Roman"/>
          <w:lang w:bidi="fa-IR"/>
        </w:rPr>
        <w:t>lah’a tapınma haleti içindedir. Dolayısıyla da insan alnını inatçı dünya perestlerin taptığı bir şeyin üz</w:t>
      </w:r>
      <w:r>
        <w:rPr>
          <w:rFonts w:ascii="Times New Roman" w:eastAsia="Dotum" w:hAnsi="Times New Roman"/>
          <w:lang w:bidi="fa-IR"/>
        </w:rPr>
        <w:t>e</w:t>
      </w:r>
      <w:r>
        <w:rPr>
          <w:rFonts w:ascii="Times New Roman" w:eastAsia="Dotum" w:hAnsi="Times New Roman"/>
          <w:lang w:bidi="fa-IR"/>
        </w:rPr>
        <w:t>rine koyması doğru değildir. Toprağa secde etmek daha üstün ve yüc</w:t>
      </w:r>
      <w:r>
        <w:rPr>
          <w:rFonts w:ascii="Times New Roman" w:eastAsia="Dotum" w:hAnsi="Times New Roman"/>
          <w:lang w:bidi="fa-IR"/>
        </w:rPr>
        <w:t>e</w:t>
      </w:r>
      <w:r>
        <w:rPr>
          <w:rFonts w:ascii="Times New Roman" w:eastAsia="Dotum" w:hAnsi="Times New Roman"/>
          <w:lang w:bidi="fa-IR"/>
        </w:rPr>
        <w:t>dir. Zira yüce Allah karşısında huzu ve tevazu göste</w:t>
      </w:r>
      <w:r>
        <w:rPr>
          <w:rFonts w:ascii="Times New Roman" w:eastAsia="Dotum" w:hAnsi="Times New Roman"/>
          <w:lang w:bidi="fa-IR"/>
        </w:rPr>
        <w:t>r</w:t>
      </w:r>
      <w:r>
        <w:rPr>
          <w:rFonts w:ascii="Times New Roman" w:eastAsia="Dotum" w:hAnsi="Times New Roman"/>
          <w:lang w:bidi="fa-IR"/>
        </w:rPr>
        <w:t>mek ile daha fazla bir uyumluluk içindedir.” Bu açık söz to</w:t>
      </w:r>
      <w:r>
        <w:rPr>
          <w:rFonts w:ascii="Times New Roman" w:eastAsia="Dotum" w:hAnsi="Times New Roman"/>
          <w:lang w:bidi="fa-IR"/>
        </w:rPr>
        <w:t>p</w:t>
      </w:r>
      <w:r>
        <w:rPr>
          <w:rFonts w:ascii="Times New Roman" w:eastAsia="Dotum" w:hAnsi="Times New Roman"/>
          <w:lang w:bidi="fa-IR"/>
        </w:rPr>
        <w:t>rağa secde etmenin tek olan Allah karşısında tevazu gö</w:t>
      </w:r>
      <w:r>
        <w:rPr>
          <w:rFonts w:ascii="Times New Roman" w:eastAsia="Dotum" w:hAnsi="Times New Roman"/>
          <w:lang w:bidi="fa-IR"/>
        </w:rPr>
        <w:t>s</w:t>
      </w:r>
      <w:r>
        <w:rPr>
          <w:rFonts w:ascii="Times New Roman" w:eastAsia="Dotum" w:hAnsi="Times New Roman"/>
          <w:lang w:bidi="fa-IR"/>
        </w:rPr>
        <w:t>termek haletiyle daha çok uyumlu olduğunun apaçık bir d</w:t>
      </w:r>
      <w:r>
        <w:rPr>
          <w:rFonts w:ascii="Times New Roman" w:eastAsia="Dotum" w:hAnsi="Times New Roman"/>
          <w:lang w:bidi="fa-IR"/>
        </w:rPr>
        <w:t>e</w:t>
      </w:r>
      <w:r>
        <w:rPr>
          <w:rFonts w:ascii="Times New Roman" w:eastAsia="Dotum" w:hAnsi="Times New Roman"/>
          <w:lang w:bidi="fa-IR"/>
        </w:rPr>
        <w:t xml:space="preserve">lilidir. </w:t>
      </w:r>
    </w:p>
    <w:p w:rsidR="00353627" w:rsidRDefault="00353627">
      <w:pPr>
        <w:jc w:val="center"/>
        <w:rPr>
          <w:rFonts w:ascii="Times New Roman" w:eastAsia="Dotum" w:hAnsi="Times New Roman" w:cs="Times New Roman"/>
          <w:b/>
          <w:bCs/>
          <w:sz w:val="56"/>
          <w:szCs w:val="56"/>
          <w:lang w:bidi="fa-IR"/>
        </w:rPr>
      </w:pPr>
      <w:r>
        <w:rPr>
          <w:rFonts w:ascii="Times New Roman" w:eastAsia="Dotum" w:hAnsi="Times New Roman" w:cs="Times New Roman"/>
          <w:b/>
          <w:bCs/>
          <w:sz w:val="56"/>
          <w:szCs w:val="56"/>
          <w:lang w:bidi="fa-IR"/>
        </w:rPr>
        <w:t>* * *</w:t>
      </w:r>
    </w:p>
    <w:p w:rsidR="00353627" w:rsidRDefault="00353627">
      <w:pPr>
        <w:rPr>
          <w:rFonts w:ascii="Times New Roman" w:eastAsia="Dotum" w:hAnsi="Times New Roman"/>
          <w:lang w:bidi="fa-IR"/>
        </w:rPr>
      </w:pPr>
      <w:r>
        <w:rPr>
          <w:rFonts w:ascii="Times New Roman" w:eastAsia="Dotum" w:hAnsi="Times New Roman"/>
          <w:lang w:bidi="fa-IR"/>
        </w:rPr>
        <w:t>Burada insanın aklına şu soru gelmektedir: Neden Şi</w:t>
      </w:r>
      <w:r>
        <w:rPr>
          <w:rFonts w:ascii="Times New Roman" w:eastAsia="Dotum" w:hAnsi="Times New Roman"/>
          <w:lang w:bidi="fa-IR"/>
        </w:rPr>
        <w:t>i</w:t>
      </w:r>
      <w:r>
        <w:rPr>
          <w:rFonts w:ascii="Times New Roman" w:eastAsia="Dotum" w:hAnsi="Times New Roman"/>
          <w:lang w:bidi="fa-IR"/>
        </w:rPr>
        <w:t>ler sadece toprağa veya bazı bitkilere secde etme hus</w:t>
      </w:r>
      <w:r>
        <w:rPr>
          <w:rFonts w:ascii="Times New Roman" w:eastAsia="Dotum" w:hAnsi="Times New Roman"/>
          <w:lang w:bidi="fa-IR"/>
        </w:rPr>
        <w:t>u</w:t>
      </w:r>
      <w:r>
        <w:rPr>
          <w:rFonts w:ascii="Times New Roman" w:eastAsia="Dotum" w:hAnsi="Times New Roman"/>
          <w:lang w:bidi="fa-IR"/>
        </w:rPr>
        <w:t xml:space="preserve">sunda </w:t>
      </w:r>
      <w:r>
        <w:rPr>
          <w:rFonts w:ascii="Times New Roman" w:eastAsia="Dotum" w:hAnsi="Times New Roman"/>
          <w:lang w:bidi="fa-IR"/>
        </w:rPr>
        <w:lastRenderedPageBreak/>
        <w:t>ısrar etmektedirler ve diğer şeylere secde etmeme</w:t>
      </w:r>
      <w:r>
        <w:rPr>
          <w:rFonts w:ascii="Times New Roman" w:eastAsia="Dotum" w:hAnsi="Times New Roman"/>
          <w:lang w:bidi="fa-IR"/>
        </w:rPr>
        <w:t>k</w:t>
      </w:r>
      <w:r>
        <w:rPr>
          <w:rFonts w:ascii="Times New Roman" w:eastAsia="Dotum" w:hAnsi="Times New Roman"/>
          <w:lang w:bidi="fa-IR"/>
        </w:rPr>
        <w:t xml:space="preserve">tedirler. Bu soruya cevap olarak da şöyle diyoruz: Bir </w:t>
      </w:r>
      <w:r>
        <w:rPr>
          <w:rFonts w:ascii="Times New Roman" w:eastAsia="Dotum" w:hAnsi="Times New Roman"/>
          <w:lang w:bidi="fa-IR"/>
        </w:rPr>
        <w:t>i</w:t>
      </w:r>
      <w:r>
        <w:rPr>
          <w:rFonts w:ascii="Times New Roman" w:eastAsia="Dotum" w:hAnsi="Times New Roman"/>
          <w:lang w:bidi="fa-IR"/>
        </w:rPr>
        <w:t>badetin aslı mukaddes İslam şeriatı tarafından belirle</w:t>
      </w:r>
      <w:r>
        <w:rPr>
          <w:rFonts w:ascii="Times New Roman" w:eastAsia="Dotum" w:hAnsi="Times New Roman"/>
          <w:lang w:bidi="fa-IR"/>
        </w:rPr>
        <w:t>n</w:t>
      </w:r>
      <w:r>
        <w:rPr>
          <w:rFonts w:ascii="Times New Roman" w:eastAsia="Dotum" w:hAnsi="Times New Roman"/>
          <w:lang w:bidi="fa-IR"/>
        </w:rPr>
        <w:t>mesi gerektiği g</w:t>
      </w:r>
      <w:r>
        <w:rPr>
          <w:rFonts w:ascii="Times New Roman" w:eastAsia="Dotum" w:hAnsi="Times New Roman"/>
          <w:lang w:bidi="fa-IR"/>
        </w:rPr>
        <w:t>i</w:t>
      </w:r>
      <w:r>
        <w:rPr>
          <w:rFonts w:ascii="Times New Roman" w:eastAsia="Dotum" w:hAnsi="Times New Roman"/>
          <w:lang w:bidi="fa-IR"/>
        </w:rPr>
        <w:t>bi parçalarının şartları ve keyfiyeti de onu beyan eden kimsenin sözleri ve davranışları vesil</w:t>
      </w:r>
      <w:r>
        <w:rPr>
          <w:rFonts w:ascii="Times New Roman" w:eastAsia="Dotum" w:hAnsi="Times New Roman"/>
          <w:lang w:bidi="fa-IR"/>
        </w:rPr>
        <w:t>e</w:t>
      </w:r>
      <w:r>
        <w:rPr>
          <w:rFonts w:ascii="Times New Roman" w:eastAsia="Dotum" w:hAnsi="Times New Roman"/>
          <w:lang w:bidi="fa-IR"/>
        </w:rPr>
        <w:t>siyle, yani Peygamberi Ekrem (s. . a. a) aracılığıyla a</w:t>
      </w:r>
      <w:r>
        <w:rPr>
          <w:rFonts w:ascii="Times New Roman" w:eastAsia="Dotum" w:hAnsi="Times New Roman"/>
          <w:lang w:bidi="fa-IR"/>
        </w:rPr>
        <w:t>y</w:t>
      </w:r>
      <w:r>
        <w:rPr>
          <w:rFonts w:ascii="Times New Roman" w:eastAsia="Dotum" w:hAnsi="Times New Roman"/>
          <w:lang w:bidi="fa-IR"/>
        </w:rPr>
        <w:t>dınlığa kavuşmalıdır. Zira A</w:t>
      </w:r>
      <w:r>
        <w:rPr>
          <w:rFonts w:ascii="Times New Roman" w:eastAsia="Dotum" w:hAnsi="Times New Roman"/>
          <w:lang w:bidi="fa-IR"/>
        </w:rPr>
        <w:t>l</w:t>
      </w:r>
      <w:r>
        <w:rPr>
          <w:rFonts w:ascii="Times New Roman" w:eastAsia="Dotum" w:hAnsi="Times New Roman"/>
          <w:lang w:bidi="fa-IR"/>
        </w:rPr>
        <w:t>lah resulü Kur’an-ı Kerim hükmü esasınca bütün takva sahibi insanlar için bir n</w:t>
      </w:r>
      <w:r>
        <w:rPr>
          <w:rFonts w:ascii="Times New Roman" w:eastAsia="Dotum" w:hAnsi="Times New Roman"/>
          <w:lang w:bidi="fa-IR"/>
        </w:rPr>
        <w:t>u</w:t>
      </w:r>
      <w:r>
        <w:rPr>
          <w:rFonts w:ascii="Times New Roman" w:eastAsia="Dotum" w:hAnsi="Times New Roman"/>
          <w:lang w:bidi="fa-IR"/>
        </w:rPr>
        <w:t>mune ve örne</w:t>
      </w:r>
      <w:r>
        <w:rPr>
          <w:rFonts w:ascii="Times New Roman" w:eastAsia="Dotum" w:hAnsi="Times New Roman"/>
          <w:lang w:bidi="fa-IR"/>
        </w:rPr>
        <w:t>k</w:t>
      </w:r>
      <w:r>
        <w:rPr>
          <w:rFonts w:ascii="Times New Roman" w:eastAsia="Dotum" w:hAnsi="Times New Roman"/>
          <w:lang w:bidi="fa-IR"/>
        </w:rPr>
        <w:t xml:space="preserve">tir. </w:t>
      </w:r>
    </w:p>
    <w:p w:rsidR="00353627" w:rsidRDefault="00353627">
      <w:pPr>
        <w:rPr>
          <w:rFonts w:ascii="Times New Roman" w:eastAsia="Dotum" w:hAnsi="Times New Roman"/>
          <w:lang w:bidi="fa-IR"/>
        </w:rPr>
      </w:pPr>
      <w:r>
        <w:rPr>
          <w:rFonts w:ascii="Times New Roman" w:eastAsia="Dotum" w:hAnsi="Times New Roman"/>
          <w:lang w:bidi="fa-IR"/>
        </w:rPr>
        <w:t>Şimdi de peygamberin siretini ve sünnetini beyan eden islami hadislerden bazılarını aktarmaya çalışacağız. Bu hadislerin tümü Peyga</w:t>
      </w:r>
      <w:r>
        <w:rPr>
          <w:rFonts w:ascii="Times New Roman" w:eastAsia="Dotum" w:hAnsi="Times New Roman"/>
          <w:lang w:bidi="fa-IR"/>
        </w:rPr>
        <w:t>m</w:t>
      </w:r>
      <w:r>
        <w:rPr>
          <w:rFonts w:ascii="Times New Roman" w:eastAsia="Dotum" w:hAnsi="Times New Roman"/>
          <w:lang w:bidi="fa-IR"/>
        </w:rPr>
        <w:t>berin (s.a.a) hem toprağa hem de hasır gibi yerden biten şeylere secde ettiğini göstermekt</w:t>
      </w:r>
      <w:r>
        <w:rPr>
          <w:rFonts w:ascii="Times New Roman" w:eastAsia="Dotum" w:hAnsi="Times New Roman"/>
          <w:lang w:bidi="fa-IR"/>
        </w:rPr>
        <w:t>e</w:t>
      </w:r>
      <w:r>
        <w:rPr>
          <w:rFonts w:ascii="Times New Roman" w:eastAsia="Dotum" w:hAnsi="Times New Roman"/>
          <w:lang w:bidi="fa-IR"/>
        </w:rPr>
        <w:t>dir. Yani tıpkı Şianın inandığı metot üzere secde e</w:t>
      </w:r>
      <w:r>
        <w:rPr>
          <w:rFonts w:ascii="Times New Roman" w:eastAsia="Dotum" w:hAnsi="Times New Roman"/>
          <w:lang w:bidi="fa-IR"/>
        </w:rPr>
        <w:t>t</w:t>
      </w:r>
      <w:r>
        <w:rPr>
          <w:rFonts w:ascii="Times New Roman" w:eastAsia="Dotum" w:hAnsi="Times New Roman"/>
          <w:lang w:bidi="fa-IR"/>
        </w:rPr>
        <w:t xml:space="preserve">miştir: </w:t>
      </w:r>
    </w:p>
    <w:p w:rsidR="00353627" w:rsidRDefault="00353627">
      <w:pPr>
        <w:rPr>
          <w:rFonts w:ascii="Times New Roman" w:eastAsia="Dotum" w:hAnsi="Times New Roman"/>
          <w:lang w:bidi="fa-IR"/>
        </w:rPr>
      </w:pPr>
      <w:r>
        <w:rPr>
          <w:rFonts w:ascii="Times New Roman" w:eastAsia="Dotum" w:hAnsi="Times New Roman"/>
          <w:lang w:bidi="fa-IR"/>
        </w:rPr>
        <w:t>1- İslami muhaddislerinden bir grup kendi Sihah ve Müsnet kitaplarında peygamberin (s.a.a) yeryüzünü secde yeri olarak tanıttığı bir sözünü aktarmışlardır. Burada Peygamberi (s.a.a) şöyle buyurmuştur: “Yeryüzü bana secde yeri ve temizleyici kılındı.”</w:t>
      </w:r>
      <w:r>
        <w:rPr>
          <w:rStyle w:val="FootnoteReference"/>
          <w:rFonts w:ascii="Times New Roman" w:eastAsia="Dotum" w:hAnsi="Times New Roman"/>
          <w:lang w:bidi="fa-IR"/>
        </w:rPr>
        <w:footnoteReference w:id="147"/>
      </w:r>
    </w:p>
    <w:p w:rsidR="00353627" w:rsidRDefault="00353627">
      <w:pPr>
        <w:rPr>
          <w:rFonts w:ascii="Times New Roman" w:eastAsia="Dotum" w:hAnsi="Times New Roman"/>
          <w:lang w:bidi="fa-IR"/>
        </w:rPr>
      </w:pPr>
      <w:r>
        <w:rPr>
          <w:rFonts w:ascii="Times New Roman" w:eastAsia="Dotum" w:hAnsi="Times New Roman"/>
          <w:lang w:bidi="fa-IR"/>
        </w:rPr>
        <w:t xml:space="preserve">Burada yasama ve kanun onama anlamında olan “caz” kelimesi de bu olayın İslam dininin takipçileri için ilahi bir </w:t>
      </w:r>
      <w:r>
        <w:rPr>
          <w:rFonts w:ascii="Times New Roman" w:eastAsia="Dotum" w:hAnsi="Times New Roman"/>
          <w:lang w:bidi="fa-IR"/>
        </w:rPr>
        <w:lastRenderedPageBreak/>
        <w:t xml:space="preserve">hüküm olduğunu açıklığa kavuşturmaktadır. Böylece toprağa taşa ve yeryüzünü teşkil eden diğer parçalara secde etmenin meşru olduğu ispat edilmiş olmaktadır. </w:t>
      </w:r>
    </w:p>
    <w:p w:rsidR="00353627" w:rsidRDefault="00353627">
      <w:pPr>
        <w:rPr>
          <w:rFonts w:ascii="Times New Roman" w:eastAsia="Dotum" w:hAnsi="Times New Roman"/>
          <w:lang w:bidi="fa-IR"/>
        </w:rPr>
      </w:pPr>
      <w:r>
        <w:rPr>
          <w:rFonts w:ascii="Times New Roman" w:eastAsia="Dotum" w:hAnsi="Times New Roman"/>
          <w:lang w:bidi="fa-IR"/>
        </w:rPr>
        <w:t>2- Rivayetlerin bir bölümü de Peygamberi Erkemin Müslümanlara secde esnasında alınlarını toprağa bıra</w:t>
      </w:r>
      <w:r>
        <w:rPr>
          <w:rFonts w:ascii="Times New Roman" w:eastAsia="Dotum" w:hAnsi="Times New Roman"/>
          <w:lang w:bidi="fa-IR"/>
        </w:rPr>
        <w:t>k</w:t>
      </w:r>
      <w:r>
        <w:rPr>
          <w:rFonts w:ascii="Times New Roman" w:eastAsia="Dotum" w:hAnsi="Times New Roman"/>
          <w:lang w:bidi="fa-IR"/>
        </w:rPr>
        <w:t>masını emrettiğine delalet etmektedir. Nitekim Ümmü Seleme (peygamberin eşi) Peygamberin şöyle buyurd</w:t>
      </w:r>
      <w:r>
        <w:rPr>
          <w:rFonts w:ascii="Times New Roman" w:eastAsia="Dotum" w:hAnsi="Times New Roman"/>
          <w:lang w:bidi="fa-IR"/>
        </w:rPr>
        <w:t>u</w:t>
      </w:r>
      <w:r>
        <w:rPr>
          <w:rFonts w:ascii="Times New Roman" w:eastAsia="Dotum" w:hAnsi="Times New Roman"/>
          <w:lang w:bidi="fa-IR"/>
        </w:rPr>
        <w:t xml:space="preserve">ğunu rivayet etmiştir: “Yüzünü Allah için toprağa daya.” </w:t>
      </w:r>
    </w:p>
    <w:p w:rsidR="00353627" w:rsidRDefault="00353627">
      <w:pPr>
        <w:rPr>
          <w:rFonts w:ascii="Times New Roman" w:eastAsia="Dotum" w:hAnsi="Times New Roman"/>
          <w:lang w:bidi="fa-IR"/>
        </w:rPr>
      </w:pPr>
      <w:r>
        <w:rPr>
          <w:rFonts w:ascii="Times New Roman" w:eastAsia="Dotum" w:hAnsi="Times New Roman"/>
          <w:lang w:bidi="fa-IR"/>
        </w:rPr>
        <w:t>Peygamberin sözünde geçen “terrip” kavramından şu iki önemli husus anlaşılmaktadır: Birincisi insan secde esnasında alnını toprağa dayamalıdır ve ayrıca da bu da</w:t>
      </w:r>
      <w:r>
        <w:rPr>
          <w:rFonts w:ascii="Times New Roman" w:eastAsia="Dotum" w:hAnsi="Times New Roman"/>
          <w:lang w:bidi="fa-IR"/>
        </w:rPr>
        <w:t>v</w:t>
      </w:r>
      <w:r>
        <w:rPr>
          <w:rFonts w:ascii="Times New Roman" w:eastAsia="Dotum" w:hAnsi="Times New Roman"/>
          <w:lang w:bidi="fa-IR"/>
        </w:rPr>
        <w:t>ranış emr</w:t>
      </w:r>
      <w:r>
        <w:rPr>
          <w:rFonts w:ascii="Times New Roman" w:eastAsia="Dotum" w:hAnsi="Times New Roman"/>
          <w:lang w:bidi="fa-IR"/>
        </w:rPr>
        <w:t>e</w:t>
      </w:r>
      <w:r>
        <w:rPr>
          <w:rFonts w:ascii="Times New Roman" w:eastAsia="Dotum" w:hAnsi="Times New Roman"/>
          <w:lang w:bidi="fa-IR"/>
        </w:rPr>
        <w:t>dildiği sebebiyle de icra edilmesi gereken bir emirdir. Zira “terrib” kelimesi toprak anlamında gelen “turab” kelimesinden alınmıştır ve emir kipi şeklinde b</w:t>
      </w:r>
      <w:r>
        <w:rPr>
          <w:rFonts w:ascii="Times New Roman" w:eastAsia="Dotum" w:hAnsi="Times New Roman"/>
          <w:lang w:bidi="fa-IR"/>
        </w:rPr>
        <w:t>e</w:t>
      </w:r>
      <w:r>
        <w:rPr>
          <w:rFonts w:ascii="Times New Roman" w:eastAsia="Dotum" w:hAnsi="Times New Roman"/>
          <w:lang w:bidi="fa-IR"/>
        </w:rPr>
        <w:t>yan edilmi</w:t>
      </w:r>
      <w:r>
        <w:rPr>
          <w:rFonts w:ascii="Times New Roman" w:eastAsia="Dotum" w:hAnsi="Times New Roman"/>
          <w:lang w:bidi="fa-IR"/>
        </w:rPr>
        <w:t>ş</w:t>
      </w:r>
      <w:r>
        <w:rPr>
          <w:rFonts w:ascii="Times New Roman" w:eastAsia="Dotum" w:hAnsi="Times New Roman"/>
          <w:lang w:bidi="fa-IR"/>
        </w:rPr>
        <w:t xml:space="preserve">tir. </w:t>
      </w:r>
    </w:p>
    <w:p w:rsidR="00353627" w:rsidRDefault="00353627">
      <w:pPr>
        <w:rPr>
          <w:rFonts w:ascii="Times New Roman" w:eastAsia="Dotum" w:hAnsi="Times New Roman"/>
          <w:lang w:bidi="fa-IR"/>
        </w:rPr>
      </w:pPr>
      <w:r>
        <w:rPr>
          <w:rFonts w:ascii="Times New Roman" w:eastAsia="Dotum" w:hAnsi="Times New Roman"/>
          <w:lang w:bidi="fa-IR"/>
        </w:rPr>
        <w:t>3- Peygamberi Ekrem’in bu konudaki davranış biçimi de bir başka apaçık delil konumundadır ve Müslümanl</w:t>
      </w:r>
      <w:r>
        <w:rPr>
          <w:rFonts w:ascii="Times New Roman" w:eastAsia="Dotum" w:hAnsi="Times New Roman"/>
          <w:lang w:bidi="fa-IR"/>
        </w:rPr>
        <w:t>a</w:t>
      </w:r>
      <w:r>
        <w:rPr>
          <w:rFonts w:ascii="Times New Roman" w:eastAsia="Dotum" w:hAnsi="Times New Roman"/>
          <w:lang w:bidi="fa-IR"/>
        </w:rPr>
        <w:t>rın yolunu aydınlatmaktadır. Vail bin Hacer şöyle diyor: Peyga</w:t>
      </w:r>
      <w:r>
        <w:rPr>
          <w:rFonts w:ascii="Times New Roman" w:eastAsia="Dotum" w:hAnsi="Times New Roman"/>
          <w:lang w:bidi="fa-IR"/>
        </w:rPr>
        <w:t>m</w:t>
      </w:r>
      <w:r>
        <w:rPr>
          <w:rFonts w:ascii="Times New Roman" w:eastAsia="Dotum" w:hAnsi="Times New Roman"/>
          <w:lang w:bidi="fa-IR"/>
        </w:rPr>
        <w:t>ber (s.a.a) secdeye kapanında alnını ve burnunu yere daya</w:t>
      </w:r>
      <w:r>
        <w:rPr>
          <w:rFonts w:ascii="Times New Roman" w:eastAsia="Dotum" w:hAnsi="Times New Roman"/>
          <w:lang w:bidi="fa-IR"/>
        </w:rPr>
        <w:t>r</w:t>
      </w:r>
      <w:r>
        <w:rPr>
          <w:rFonts w:ascii="Times New Roman" w:eastAsia="Dotum" w:hAnsi="Times New Roman"/>
          <w:lang w:bidi="fa-IR"/>
        </w:rPr>
        <w:t>dı.”</w:t>
      </w:r>
      <w:r>
        <w:rPr>
          <w:rStyle w:val="FootnoteReference"/>
          <w:rFonts w:ascii="Times New Roman" w:eastAsia="Dotum" w:hAnsi="Times New Roman"/>
          <w:lang w:bidi="fa-IR"/>
        </w:rPr>
        <w:footnoteReference w:id="148"/>
      </w:r>
    </w:p>
    <w:p w:rsidR="00353627" w:rsidRDefault="00353627">
      <w:pPr>
        <w:rPr>
          <w:rFonts w:ascii="Times New Roman" w:eastAsia="Dotum" w:hAnsi="Times New Roman"/>
          <w:lang w:bidi="fa-IR"/>
        </w:rPr>
      </w:pPr>
      <w:r>
        <w:rPr>
          <w:rFonts w:ascii="Times New Roman" w:eastAsia="Dotum" w:hAnsi="Times New Roman"/>
          <w:lang w:bidi="fa-IR"/>
        </w:rPr>
        <w:lastRenderedPageBreak/>
        <w:t>Enes bin Malik, İbn-i Abbas ve Peygamberin Aişe, Ümmü Seleme gibi bazı eşleri ile muhaddislerden bir ç</w:t>
      </w:r>
      <w:r>
        <w:rPr>
          <w:rFonts w:ascii="Times New Roman" w:eastAsia="Dotum" w:hAnsi="Times New Roman"/>
          <w:lang w:bidi="fa-IR"/>
        </w:rPr>
        <w:t>o</w:t>
      </w:r>
      <w:r>
        <w:rPr>
          <w:rFonts w:ascii="Times New Roman" w:eastAsia="Dotum" w:hAnsi="Times New Roman"/>
          <w:lang w:bidi="fa-IR"/>
        </w:rPr>
        <w:t>ğu şöyle rivayet etmişlerdir: “Peygamber (s.a.a) sürekli humreye (hurma lifinden örülmüş hasıra) secde ederdi. ”</w:t>
      </w:r>
      <w:r>
        <w:rPr>
          <w:rStyle w:val="FootnoteReference"/>
          <w:rFonts w:ascii="Times New Roman" w:eastAsia="Dotum" w:hAnsi="Times New Roman"/>
          <w:lang w:bidi="fa-IR"/>
        </w:rPr>
        <w:footnoteReference w:id="149"/>
      </w:r>
      <w:r>
        <w:rPr>
          <w:rFonts w:ascii="Times New Roman" w:eastAsia="Dotum" w:hAnsi="Times New Roman"/>
          <w:lang w:bidi="fa-IR"/>
        </w:rPr>
        <w:t xml:space="preserve"> peygamberin ashabından olan Ebu Said şöyle diyor: “Peygamberin yanına vardım ve o hasırın üzerinde namaz kıl</w:t>
      </w:r>
      <w:r>
        <w:rPr>
          <w:rFonts w:ascii="Times New Roman" w:eastAsia="Dotum" w:hAnsi="Times New Roman"/>
          <w:lang w:bidi="fa-IR"/>
        </w:rPr>
        <w:t>ı</w:t>
      </w:r>
      <w:r>
        <w:rPr>
          <w:rFonts w:ascii="Times New Roman" w:eastAsia="Dotum" w:hAnsi="Times New Roman"/>
          <w:lang w:bidi="fa-IR"/>
        </w:rPr>
        <w:t>yordu.”</w:t>
      </w:r>
      <w:r>
        <w:rPr>
          <w:rStyle w:val="FootnoteReference"/>
          <w:rFonts w:ascii="Times New Roman" w:eastAsia="Dotum" w:hAnsi="Times New Roman"/>
          <w:lang w:bidi="fa-IR"/>
        </w:rPr>
        <w:footnoteReference w:id="150"/>
      </w:r>
      <w:r>
        <w:rPr>
          <w:rFonts w:ascii="Times New Roman" w:eastAsia="Dotum" w:hAnsi="Times New Roman"/>
          <w:lang w:bidi="fa-IR"/>
        </w:rPr>
        <w:t xml:space="preserve"> </w:t>
      </w:r>
    </w:p>
    <w:p w:rsidR="00353627" w:rsidRDefault="00353627">
      <w:pPr>
        <w:rPr>
          <w:rFonts w:ascii="Times New Roman" w:eastAsia="Dotum" w:hAnsi="Times New Roman"/>
          <w:lang w:bidi="fa-IR"/>
        </w:rPr>
      </w:pPr>
      <w:r>
        <w:rPr>
          <w:rFonts w:ascii="Times New Roman" w:eastAsia="Dotum" w:hAnsi="Times New Roman"/>
          <w:lang w:bidi="fa-IR"/>
        </w:rPr>
        <w:t>Bu söz de secdenin sadece yerden biten yenilmeyen ve giyilmeyen şeylere caiz olduğunu söyleyen Şianın gör</w:t>
      </w:r>
      <w:r>
        <w:rPr>
          <w:rFonts w:ascii="Times New Roman" w:eastAsia="Dotum" w:hAnsi="Times New Roman"/>
          <w:lang w:bidi="fa-IR"/>
        </w:rPr>
        <w:t>ü</w:t>
      </w:r>
      <w:r>
        <w:rPr>
          <w:rFonts w:ascii="Times New Roman" w:eastAsia="Dotum" w:hAnsi="Times New Roman"/>
          <w:lang w:bidi="fa-IR"/>
        </w:rPr>
        <w:t xml:space="preserve">şünü ispatlayan bir başka apaçık delildir. </w:t>
      </w:r>
    </w:p>
    <w:p w:rsidR="00353627" w:rsidRDefault="00353627">
      <w:pPr>
        <w:rPr>
          <w:rFonts w:ascii="Times New Roman" w:eastAsia="Dotum" w:hAnsi="Times New Roman"/>
          <w:lang w:bidi="fa-IR"/>
        </w:rPr>
      </w:pPr>
      <w:r>
        <w:rPr>
          <w:rFonts w:ascii="Times New Roman" w:eastAsia="Dotum" w:hAnsi="Times New Roman"/>
          <w:lang w:bidi="fa-IR"/>
        </w:rPr>
        <w:t>4- Sahabenin ve Peygamberin ashabının ve tabilerinin söz ve davranışları da aynı şekilde peygamberin sünnet</w:t>
      </w:r>
      <w:r>
        <w:rPr>
          <w:rFonts w:ascii="Times New Roman" w:eastAsia="Dotum" w:hAnsi="Times New Roman"/>
          <w:lang w:bidi="fa-IR"/>
        </w:rPr>
        <w:t>i</w:t>
      </w:r>
      <w:r>
        <w:rPr>
          <w:rFonts w:ascii="Times New Roman" w:eastAsia="Dotum" w:hAnsi="Times New Roman"/>
          <w:lang w:bidi="fa-IR"/>
        </w:rPr>
        <w:t>nin açıklay</w:t>
      </w:r>
      <w:r>
        <w:rPr>
          <w:rFonts w:ascii="Times New Roman" w:eastAsia="Dotum" w:hAnsi="Times New Roman"/>
          <w:lang w:bidi="fa-IR"/>
        </w:rPr>
        <w:t>ı</w:t>
      </w:r>
      <w:r>
        <w:rPr>
          <w:rFonts w:ascii="Times New Roman" w:eastAsia="Dotum" w:hAnsi="Times New Roman"/>
          <w:lang w:bidi="fa-IR"/>
        </w:rPr>
        <w:t>cısıdır. Bu esasa üzere Cabir bin Abdullah şöyle diyor: Peygamber ile birlikte öğlen namazını kıl</w:t>
      </w:r>
      <w:r>
        <w:rPr>
          <w:rFonts w:ascii="Times New Roman" w:eastAsia="Dotum" w:hAnsi="Times New Roman"/>
          <w:lang w:bidi="fa-IR"/>
        </w:rPr>
        <w:t>ı</w:t>
      </w:r>
      <w:r>
        <w:rPr>
          <w:rFonts w:ascii="Times New Roman" w:eastAsia="Dotum" w:hAnsi="Times New Roman"/>
          <w:lang w:bidi="fa-IR"/>
        </w:rPr>
        <w:t>yorduk. Ben bir avuç çakıl aldım ve soğusun diye elimde tuttum. Secdeye vardığım zaman ise alnımı onların üzer</w:t>
      </w:r>
      <w:r>
        <w:rPr>
          <w:rFonts w:ascii="Times New Roman" w:eastAsia="Dotum" w:hAnsi="Times New Roman"/>
          <w:lang w:bidi="fa-IR"/>
        </w:rPr>
        <w:t>i</w:t>
      </w:r>
      <w:r>
        <w:rPr>
          <w:rFonts w:ascii="Times New Roman" w:eastAsia="Dotum" w:hAnsi="Times New Roman"/>
          <w:lang w:bidi="fa-IR"/>
        </w:rPr>
        <w:t>ne koydum ve şiddetli sıcaklık sebebiyleydi.”</w:t>
      </w:r>
      <w:r>
        <w:rPr>
          <w:rStyle w:val="FootnoteReference"/>
          <w:rFonts w:ascii="Times New Roman" w:eastAsia="Dotum" w:hAnsi="Times New Roman"/>
          <w:lang w:bidi="fa-IR"/>
        </w:rPr>
        <w:footnoteReference w:id="151"/>
      </w:r>
    </w:p>
    <w:p w:rsidR="00353627" w:rsidRDefault="00353627">
      <w:pPr>
        <w:rPr>
          <w:rFonts w:ascii="Times New Roman" w:eastAsia="Dotum" w:hAnsi="Times New Roman"/>
          <w:lang w:bidi="fa-IR"/>
        </w:rPr>
      </w:pPr>
      <w:r>
        <w:rPr>
          <w:rFonts w:ascii="Times New Roman" w:eastAsia="Dotum" w:hAnsi="Times New Roman"/>
          <w:lang w:bidi="fa-IR"/>
        </w:rPr>
        <w:t>Daha sonra ravi şöyle ekliyor: “Eğer bedende giyilen elbiseye secde etmek caiz olsaydı bu çakıl taşlarını a</w:t>
      </w:r>
      <w:r>
        <w:rPr>
          <w:rFonts w:ascii="Times New Roman" w:eastAsia="Dotum" w:hAnsi="Times New Roman"/>
          <w:lang w:bidi="fa-IR"/>
        </w:rPr>
        <w:t>l</w:t>
      </w:r>
      <w:r>
        <w:rPr>
          <w:rFonts w:ascii="Times New Roman" w:eastAsia="Dotum" w:hAnsi="Times New Roman"/>
          <w:lang w:bidi="fa-IR"/>
        </w:rPr>
        <w:t xml:space="preserve">maktan ve onları saklamaktan daha kolay olurdu.” </w:t>
      </w:r>
    </w:p>
    <w:p w:rsidR="00353627" w:rsidRDefault="00353627">
      <w:pPr>
        <w:rPr>
          <w:rFonts w:ascii="Times New Roman" w:eastAsia="Dotum" w:hAnsi="Times New Roman"/>
          <w:lang w:bidi="fa-IR"/>
        </w:rPr>
      </w:pPr>
      <w:r>
        <w:rPr>
          <w:rFonts w:ascii="Times New Roman" w:eastAsia="Dotum" w:hAnsi="Times New Roman"/>
          <w:lang w:bidi="fa-IR"/>
        </w:rPr>
        <w:lastRenderedPageBreak/>
        <w:t>İbn-i Sa’d (H. 209 yılında vefat etmiştir) kendi kitabı olan Tabakat’ul Kubra’da şöyle yazmaktadır: “Mesruk bin Ecde’a yolculuk esnasında gemide üzerine secde e</w:t>
      </w:r>
      <w:r>
        <w:rPr>
          <w:rFonts w:ascii="Times New Roman" w:eastAsia="Dotum" w:hAnsi="Times New Roman"/>
          <w:lang w:bidi="fa-IR"/>
        </w:rPr>
        <w:t>t</w:t>
      </w:r>
      <w:r>
        <w:rPr>
          <w:rFonts w:ascii="Times New Roman" w:eastAsia="Dotum" w:hAnsi="Times New Roman"/>
          <w:lang w:bidi="fa-IR"/>
        </w:rPr>
        <w:t>mek için yanına bir kiremit parçası al</w:t>
      </w:r>
      <w:r>
        <w:rPr>
          <w:rFonts w:ascii="Times New Roman" w:eastAsia="Dotum" w:hAnsi="Times New Roman"/>
          <w:lang w:bidi="fa-IR"/>
        </w:rPr>
        <w:t>ı</w:t>
      </w:r>
      <w:r>
        <w:rPr>
          <w:rFonts w:ascii="Times New Roman" w:eastAsia="Dotum" w:hAnsi="Times New Roman"/>
          <w:lang w:bidi="fa-IR"/>
        </w:rPr>
        <w:t xml:space="preserve">yordu. </w:t>
      </w:r>
    </w:p>
    <w:p w:rsidR="00353627" w:rsidRDefault="00353627">
      <w:pPr>
        <w:rPr>
          <w:rFonts w:ascii="Times New Roman" w:eastAsia="Dotum" w:hAnsi="Times New Roman"/>
          <w:lang w:bidi="fa-IR"/>
        </w:rPr>
      </w:pPr>
      <w:r>
        <w:rPr>
          <w:rFonts w:ascii="Times New Roman" w:eastAsia="Dotum" w:hAnsi="Times New Roman"/>
          <w:lang w:bidi="fa-IR"/>
        </w:rPr>
        <w:t>Burada hatırlatmak gerekir ki Mesruk bin Ecde’ pe</w:t>
      </w:r>
      <w:r>
        <w:rPr>
          <w:rFonts w:ascii="Times New Roman" w:eastAsia="Dotum" w:hAnsi="Times New Roman"/>
          <w:lang w:bidi="fa-IR"/>
        </w:rPr>
        <w:t>y</w:t>
      </w:r>
      <w:r>
        <w:rPr>
          <w:rFonts w:ascii="Times New Roman" w:eastAsia="Dotum" w:hAnsi="Times New Roman"/>
          <w:lang w:bidi="fa-IR"/>
        </w:rPr>
        <w:t>gamberin tabilerinden biri olup İbn-i Mes’ud’un ashabı</w:t>
      </w:r>
      <w:r>
        <w:rPr>
          <w:rFonts w:ascii="Times New Roman" w:eastAsia="Dotum" w:hAnsi="Times New Roman"/>
          <w:lang w:bidi="fa-IR"/>
        </w:rPr>
        <w:t>n</w:t>
      </w:r>
      <w:r>
        <w:rPr>
          <w:rFonts w:ascii="Times New Roman" w:eastAsia="Dotum" w:hAnsi="Times New Roman"/>
          <w:lang w:bidi="fa-IR"/>
        </w:rPr>
        <w:t>dan idi. Tabakat’ul Kubra onu peygamberden ve Ebubekir, Ömer, Osman ve ali (a.s) ve Abdullah bin Mes’ud’dan sonra rivayet eden Kufe ehlinin ilk tabak</w:t>
      </w:r>
      <w:r>
        <w:rPr>
          <w:rFonts w:ascii="Times New Roman" w:eastAsia="Dotum" w:hAnsi="Times New Roman"/>
          <w:lang w:bidi="fa-IR"/>
        </w:rPr>
        <w:t>a</w:t>
      </w:r>
      <w:r>
        <w:rPr>
          <w:rFonts w:ascii="Times New Roman" w:eastAsia="Dotum" w:hAnsi="Times New Roman"/>
          <w:lang w:bidi="fa-IR"/>
        </w:rPr>
        <w:t>sından sa</w:t>
      </w:r>
      <w:r>
        <w:rPr>
          <w:rFonts w:ascii="Times New Roman" w:eastAsia="Dotum" w:hAnsi="Times New Roman"/>
          <w:lang w:bidi="fa-IR"/>
        </w:rPr>
        <w:t>y</w:t>
      </w:r>
      <w:r>
        <w:rPr>
          <w:rFonts w:ascii="Times New Roman" w:eastAsia="Dotum" w:hAnsi="Times New Roman"/>
          <w:lang w:bidi="fa-IR"/>
        </w:rPr>
        <w:t xml:space="preserve">mıştır. </w:t>
      </w:r>
    </w:p>
    <w:p w:rsidR="00353627" w:rsidRDefault="00353627">
      <w:pPr>
        <w:rPr>
          <w:rFonts w:ascii="Times New Roman" w:eastAsia="Dotum" w:hAnsi="Times New Roman"/>
          <w:lang w:bidi="fa-IR"/>
        </w:rPr>
      </w:pPr>
      <w:r>
        <w:rPr>
          <w:rFonts w:ascii="Times New Roman" w:eastAsia="Dotum" w:hAnsi="Times New Roman"/>
          <w:lang w:bidi="fa-IR"/>
        </w:rPr>
        <w:t>Bu apaçık söz kendisiyle birlikte (üzerine secde etmek için) bir parça toprak taşıyan kimseleri şirk ve bidat ile suçlayan kimselerin temelden yoksun olduğunu isbat e</w:t>
      </w:r>
      <w:r>
        <w:rPr>
          <w:rFonts w:ascii="Times New Roman" w:eastAsia="Dotum" w:hAnsi="Times New Roman"/>
          <w:lang w:bidi="fa-IR"/>
        </w:rPr>
        <w:t>t</w:t>
      </w:r>
      <w:r>
        <w:rPr>
          <w:rFonts w:ascii="Times New Roman" w:eastAsia="Dotum" w:hAnsi="Times New Roman"/>
          <w:lang w:bidi="fa-IR"/>
        </w:rPr>
        <w:t>mekte ve İslam tarihi öncülerinin de bu işe teşebbüste b</w:t>
      </w:r>
      <w:r>
        <w:rPr>
          <w:rFonts w:ascii="Times New Roman" w:eastAsia="Dotum" w:hAnsi="Times New Roman"/>
          <w:lang w:bidi="fa-IR"/>
        </w:rPr>
        <w:t>u</w:t>
      </w:r>
      <w:r>
        <w:rPr>
          <w:rFonts w:ascii="Times New Roman" w:eastAsia="Dotum" w:hAnsi="Times New Roman"/>
          <w:lang w:bidi="fa-IR"/>
        </w:rPr>
        <w:t xml:space="preserve">lunduğu açıkça görülmektedir. </w:t>
      </w:r>
      <w:r>
        <w:rPr>
          <w:rStyle w:val="FootnoteReference"/>
          <w:rFonts w:ascii="Times New Roman" w:eastAsia="Dotum" w:hAnsi="Times New Roman"/>
          <w:lang w:bidi="fa-IR"/>
        </w:rPr>
        <w:footnoteReference w:id="152"/>
      </w:r>
      <w:r>
        <w:rPr>
          <w:rFonts w:ascii="Times New Roman" w:eastAsia="Dotum" w:hAnsi="Times New Roman"/>
          <w:lang w:bidi="fa-IR"/>
        </w:rPr>
        <w:t xml:space="preserve"> </w:t>
      </w:r>
    </w:p>
    <w:p w:rsidR="00353627" w:rsidRDefault="00353627">
      <w:pPr>
        <w:rPr>
          <w:rFonts w:ascii="Times New Roman" w:eastAsia="Dotum" w:hAnsi="Times New Roman"/>
          <w:lang w:bidi="fa-IR"/>
        </w:rPr>
      </w:pPr>
      <w:r>
        <w:rPr>
          <w:rFonts w:ascii="Times New Roman" w:eastAsia="Dotum" w:hAnsi="Times New Roman"/>
          <w:lang w:bidi="fa-IR"/>
        </w:rPr>
        <w:t>Nafi şöyle diyor: “Abdullah bin Ömer secde esnasında alnını yere koymak için alnına bağladığı mendili çöz</w:t>
      </w:r>
      <w:r>
        <w:rPr>
          <w:rFonts w:ascii="Times New Roman" w:eastAsia="Dotum" w:hAnsi="Times New Roman"/>
          <w:lang w:bidi="fa-IR"/>
        </w:rPr>
        <w:t>ü</w:t>
      </w:r>
      <w:r>
        <w:rPr>
          <w:rFonts w:ascii="Times New Roman" w:eastAsia="Dotum" w:hAnsi="Times New Roman"/>
          <w:lang w:bidi="fa-IR"/>
        </w:rPr>
        <w:t>yordu.”</w:t>
      </w:r>
      <w:r>
        <w:rPr>
          <w:rStyle w:val="FootnoteReference"/>
          <w:rFonts w:ascii="Times New Roman" w:eastAsia="Dotum" w:hAnsi="Times New Roman"/>
          <w:lang w:bidi="fa-IR"/>
        </w:rPr>
        <w:footnoteReference w:id="153"/>
      </w:r>
    </w:p>
    <w:p w:rsidR="00353627" w:rsidRDefault="00353627">
      <w:pPr>
        <w:rPr>
          <w:rFonts w:ascii="Times New Roman" w:eastAsia="Dotum" w:hAnsi="Times New Roman"/>
          <w:lang w:bidi="fa-IR"/>
        </w:rPr>
      </w:pPr>
      <w:r>
        <w:rPr>
          <w:rFonts w:ascii="Times New Roman" w:eastAsia="Dotum" w:hAnsi="Times New Roman"/>
          <w:lang w:bidi="fa-IR"/>
        </w:rPr>
        <w:lastRenderedPageBreak/>
        <w:t>4- Rezin ise şöyle diyor: “Ali bin Abdullah bin Abbas bana şöyle yazdı: “Bana Merve dağının taşlarından bir parça gönder ki üzerine secde edeyim.”</w:t>
      </w:r>
      <w:r>
        <w:rPr>
          <w:rStyle w:val="FootnoteReference"/>
          <w:rFonts w:ascii="Times New Roman" w:eastAsia="Dotum" w:hAnsi="Times New Roman"/>
          <w:lang w:bidi="fa-IR"/>
        </w:rPr>
        <w:footnoteReference w:id="154"/>
      </w:r>
    </w:p>
    <w:p w:rsidR="00353627" w:rsidRDefault="00353627">
      <w:pPr>
        <w:rPr>
          <w:rFonts w:ascii="Times New Roman" w:eastAsia="Dotum" w:hAnsi="Times New Roman"/>
          <w:lang w:bidi="fa-IR"/>
        </w:rPr>
      </w:pPr>
      <w:r>
        <w:rPr>
          <w:rFonts w:ascii="Times New Roman" w:eastAsia="Dotum" w:hAnsi="Times New Roman"/>
          <w:lang w:bidi="fa-IR"/>
        </w:rPr>
        <w:t>5- Öte yandan İslam muhaddisleri de Peygamberi E</w:t>
      </w:r>
      <w:r>
        <w:rPr>
          <w:rFonts w:ascii="Times New Roman" w:eastAsia="Dotum" w:hAnsi="Times New Roman"/>
          <w:lang w:bidi="fa-IR"/>
        </w:rPr>
        <w:t>k</w:t>
      </w:r>
      <w:r>
        <w:rPr>
          <w:rFonts w:ascii="Times New Roman" w:eastAsia="Dotum" w:hAnsi="Times New Roman"/>
          <w:lang w:bidi="fa-IR"/>
        </w:rPr>
        <w:t>rem’in secde esnasında başına bağladığı bezin bir köşes</w:t>
      </w:r>
      <w:r>
        <w:rPr>
          <w:rFonts w:ascii="Times New Roman" w:eastAsia="Dotum" w:hAnsi="Times New Roman"/>
          <w:lang w:bidi="fa-IR"/>
        </w:rPr>
        <w:t>i</w:t>
      </w:r>
      <w:r>
        <w:rPr>
          <w:rFonts w:ascii="Times New Roman" w:eastAsia="Dotum" w:hAnsi="Times New Roman"/>
          <w:lang w:bidi="fa-IR"/>
        </w:rPr>
        <w:t>ni kendisiyle yer arasına koyan kimseleri sakındırdığını nakle</w:t>
      </w:r>
      <w:r>
        <w:rPr>
          <w:rFonts w:ascii="Times New Roman" w:eastAsia="Dotum" w:hAnsi="Times New Roman"/>
          <w:lang w:bidi="fa-IR"/>
        </w:rPr>
        <w:t>t</w:t>
      </w:r>
      <w:r>
        <w:rPr>
          <w:rFonts w:ascii="Times New Roman" w:eastAsia="Dotum" w:hAnsi="Times New Roman"/>
          <w:lang w:bidi="fa-IR"/>
        </w:rPr>
        <w:t xml:space="preserve">mişlerdir. </w:t>
      </w:r>
    </w:p>
    <w:p w:rsidR="00353627" w:rsidRDefault="00353627">
      <w:pPr>
        <w:rPr>
          <w:rFonts w:ascii="Times New Roman" w:eastAsia="Dotum" w:hAnsi="Times New Roman"/>
          <w:lang w:bidi="fa-IR"/>
        </w:rPr>
      </w:pPr>
      <w:r>
        <w:rPr>
          <w:rFonts w:ascii="Times New Roman" w:eastAsia="Dotum" w:hAnsi="Times New Roman"/>
          <w:lang w:bidi="fa-IR"/>
        </w:rPr>
        <w:t>Salih Sebai şöyle diyor: “Peygamberi Ekrem (s.a.a) yanında secde eden birisini gördü. Bu şahıs başına bir mendil bağl</w:t>
      </w:r>
      <w:r>
        <w:rPr>
          <w:rFonts w:ascii="Times New Roman" w:eastAsia="Dotum" w:hAnsi="Times New Roman"/>
          <w:lang w:bidi="fa-IR"/>
        </w:rPr>
        <w:t>a</w:t>
      </w:r>
      <w:r>
        <w:rPr>
          <w:rFonts w:ascii="Times New Roman" w:eastAsia="Dotum" w:hAnsi="Times New Roman"/>
          <w:lang w:bidi="fa-IR"/>
        </w:rPr>
        <w:t>mıştı. Peygamber (s.a.a) sarığını başından kenara itti.”</w:t>
      </w:r>
    </w:p>
    <w:p w:rsidR="00353627" w:rsidRDefault="00353627">
      <w:pPr>
        <w:rPr>
          <w:rFonts w:ascii="Times New Roman" w:eastAsia="Dotum" w:hAnsi="Times New Roman"/>
          <w:lang w:bidi="fa-IR"/>
        </w:rPr>
      </w:pPr>
      <w:r>
        <w:rPr>
          <w:rFonts w:ascii="Times New Roman" w:eastAsia="Dotum" w:hAnsi="Times New Roman"/>
          <w:lang w:bidi="fa-IR"/>
        </w:rPr>
        <w:t>İyaz bin Abdullah Karaşi ise şöyle diyor: “Peygamber (s.a.a) sarığının bir köşesinin üzerine secde eden birini gördü ve ona eliyle sarığını kaldırmasını işaret etti ve sonra da ardından da aln</w:t>
      </w:r>
      <w:r>
        <w:rPr>
          <w:rFonts w:ascii="Times New Roman" w:eastAsia="Dotum" w:hAnsi="Times New Roman"/>
          <w:lang w:bidi="fa-IR"/>
        </w:rPr>
        <w:t>ı</w:t>
      </w:r>
      <w:r>
        <w:rPr>
          <w:rFonts w:ascii="Times New Roman" w:eastAsia="Dotum" w:hAnsi="Times New Roman"/>
          <w:lang w:bidi="fa-IR"/>
        </w:rPr>
        <w:t>na işaret etti.”</w:t>
      </w:r>
      <w:r>
        <w:rPr>
          <w:rStyle w:val="FootnoteReference"/>
          <w:rFonts w:ascii="Times New Roman" w:eastAsia="Dotum" w:hAnsi="Times New Roman"/>
          <w:lang w:bidi="fa-IR"/>
        </w:rPr>
        <w:footnoteReference w:id="155"/>
      </w:r>
    </w:p>
    <w:p w:rsidR="00353627" w:rsidRDefault="00353627">
      <w:pPr>
        <w:rPr>
          <w:rFonts w:ascii="Times New Roman" w:eastAsia="Dotum" w:hAnsi="Times New Roman"/>
          <w:lang w:bidi="fa-IR"/>
        </w:rPr>
      </w:pPr>
      <w:r>
        <w:rPr>
          <w:rFonts w:ascii="Times New Roman" w:eastAsia="Dotum" w:hAnsi="Times New Roman"/>
          <w:lang w:bidi="fa-IR"/>
        </w:rPr>
        <w:t>Bu rivayetlerin de açıkça belirttiği gibi yere secde e</w:t>
      </w:r>
      <w:r>
        <w:rPr>
          <w:rFonts w:ascii="Times New Roman" w:eastAsia="Dotum" w:hAnsi="Times New Roman"/>
          <w:lang w:bidi="fa-IR"/>
        </w:rPr>
        <w:t>t</w:t>
      </w:r>
      <w:r>
        <w:rPr>
          <w:rFonts w:ascii="Times New Roman" w:eastAsia="Dotum" w:hAnsi="Times New Roman"/>
          <w:lang w:bidi="fa-IR"/>
        </w:rPr>
        <w:t>menin gereği Peygamberi Ekrem zamanında da bilinen kesin bir şeydi. Öyle ki Müslümanlardan biri sarığının bir parças</w:t>
      </w:r>
      <w:r>
        <w:rPr>
          <w:rFonts w:ascii="Times New Roman" w:eastAsia="Dotum" w:hAnsi="Times New Roman"/>
          <w:lang w:bidi="fa-IR"/>
        </w:rPr>
        <w:t>ı</w:t>
      </w:r>
      <w:r>
        <w:rPr>
          <w:rFonts w:ascii="Times New Roman" w:eastAsia="Dotum" w:hAnsi="Times New Roman"/>
          <w:lang w:bidi="fa-IR"/>
        </w:rPr>
        <w:t>nı alnının üzerine koymak üzere yere bıraktığında Allah resul</w:t>
      </w:r>
      <w:r>
        <w:rPr>
          <w:rFonts w:ascii="Times New Roman" w:eastAsia="Dotum" w:hAnsi="Times New Roman"/>
          <w:lang w:bidi="fa-IR"/>
        </w:rPr>
        <w:t>ü</w:t>
      </w:r>
      <w:r>
        <w:rPr>
          <w:rFonts w:ascii="Times New Roman" w:eastAsia="Dotum" w:hAnsi="Times New Roman"/>
          <w:lang w:bidi="fa-IR"/>
        </w:rPr>
        <w:t xml:space="preserve">nün yasağıyla karşılaşmıştır. </w:t>
      </w:r>
    </w:p>
    <w:p w:rsidR="00353627" w:rsidRDefault="00353627">
      <w:pPr>
        <w:rPr>
          <w:rFonts w:ascii="Times New Roman" w:eastAsia="Dotum" w:hAnsi="Times New Roman"/>
          <w:lang w:bidi="fa-IR"/>
        </w:rPr>
      </w:pPr>
      <w:r>
        <w:rPr>
          <w:rFonts w:ascii="Times New Roman" w:eastAsia="Dotum" w:hAnsi="Times New Roman"/>
          <w:lang w:bidi="fa-IR"/>
        </w:rPr>
        <w:t xml:space="preserve">6- Bir taraftan sakaleyn hadisi esasınca Kur’an'ın ayrılmaz bir dengi karar kılınan ve öte yandan </w:t>
      </w:r>
      <w:r>
        <w:rPr>
          <w:rFonts w:ascii="Times New Roman" w:eastAsia="Dotum" w:hAnsi="Times New Roman"/>
          <w:lang w:bidi="fa-IR"/>
        </w:rPr>
        <w:lastRenderedPageBreak/>
        <w:t>peygamb</w:t>
      </w:r>
      <w:r>
        <w:rPr>
          <w:rFonts w:ascii="Times New Roman" w:eastAsia="Dotum" w:hAnsi="Times New Roman"/>
          <w:lang w:bidi="fa-IR"/>
        </w:rPr>
        <w:t>e</w:t>
      </w:r>
      <w:r>
        <w:rPr>
          <w:rFonts w:ascii="Times New Roman" w:eastAsia="Dotum" w:hAnsi="Times New Roman"/>
          <w:lang w:bidi="fa-IR"/>
        </w:rPr>
        <w:t>rin ehli beyti olan Şianın masum önderleri de kendi sözl</w:t>
      </w:r>
      <w:r>
        <w:rPr>
          <w:rFonts w:ascii="Times New Roman" w:eastAsia="Dotum" w:hAnsi="Times New Roman"/>
          <w:lang w:bidi="fa-IR"/>
        </w:rPr>
        <w:t>e</w:t>
      </w:r>
      <w:r>
        <w:rPr>
          <w:rFonts w:ascii="Times New Roman" w:eastAsia="Dotum" w:hAnsi="Times New Roman"/>
          <w:lang w:bidi="fa-IR"/>
        </w:rPr>
        <w:t>rinde bu hakikati (yere secde edilmesi gerektiğini) açıkça belirtmişlerdir. nitekim İmam Sadık (as. ) şöyle buyu</w:t>
      </w:r>
      <w:r>
        <w:rPr>
          <w:rFonts w:ascii="Times New Roman" w:eastAsia="Dotum" w:hAnsi="Times New Roman"/>
          <w:lang w:bidi="fa-IR"/>
        </w:rPr>
        <w:t>r</w:t>
      </w:r>
      <w:r>
        <w:rPr>
          <w:rFonts w:ascii="Times New Roman" w:eastAsia="Dotum" w:hAnsi="Times New Roman"/>
          <w:lang w:bidi="fa-IR"/>
        </w:rPr>
        <w:t>muştur: “Yere secde etmek farzdır. Humreye (hurma l</w:t>
      </w:r>
      <w:r>
        <w:rPr>
          <w:rFonts w:ascii="Times New Roman" w:eastAsia="Dotum" w:hAnsi="Times New Roman"/>
          <w:lang w:bidi="fa-IR"/>
        </w:rPr>
        <w:t>i</w:t>
      </w:r>
      <w:r>
        <w:rPr>
          <w:rFonts w:ascii="Times New Roman" w:eastAsia="Dotum" w:hAnsi="Times New Roman"/>
          <w:lang w:bidi="fa-IR"/>
        </w:rPr>
        <w:t>finden örülmüş hasıra) secde etmek ise sünne</w:t>
      </w:r>
      <w:r>
        <w:rPr>
          <w:rFonts w:ascii="Times New Roman" w:eastAsia="Dotum" w:hAnsi="Times New Roman"/>
          <w:lang w:bidi="fa-IR"/>
        </w:rPr>
        <w:t>t</w:t>
      </w:r>
      <w:r>
        <w:rPr>
          <w:rFonts w:ascii="Times New Roman" w:eastAsia="Dotum" w:hAnsi="Times New Roman"/>
          <w:lang w:bidi="fa-IR"/>
        </w:rPr>
        <w:t>tir.”</w:t>
      </w:r>
      <w:r>
        <w:rPr>
          <w:rStyle w:val="FootnoteReference"/>
          <w:rFonts w:ascii="Times New Roman" w:eastAsia="Dotum" w:hAnsi="Times New Roman"/>
          <w:lang w:bidi="fa-IR"/>
        </w:rPr>
        <w:footnoteReference w:id="156"/>
      </w:r>
    </w:p>
    <w:p w:rsidR="00353627" w:rsidRDefault="00353627">
      <w:pPr>
        <w:rPr>
          <w:rFonts w:ascii="Times New Roman" w:eastAsia="Dotum" w:hAnsi="Times New Roman"/>
          <w:lang w:bidi="fa-IR"/>
        </w:rPr>
      </w:pPr>
      <w:r>
        <w:rPr>
          <w:rFonts w:ascii="Times New Roman" w:eastAsia="Dotum" w:hAnsi="Times New Roman"/>
          <w:lang w:bidi="fa-IR"/>
        </w:rPr>
        <w:t>Başka bir yerde ise İmam Sadık (a.s) şöyle buyurmu</w:t>
      </w:r>
      <w:r>
        <w:rPr>
          <w:rFonts w:ascii="Times New Roman" w:eastAsia="Dotum" w:hAnsi="Times New Roman"/>
          <w:lang w:bidi="fa-IR"/>
        </w:rPr>
        <w:t>ş</w:t>
      </w:r>
      <w:r>
        <w:rPr>
          <w:rFonts w:ascii="Times New Roman" w:eastAsia="Dotum" w:hAnsi="Times New Roman"/>
          <w:lang w:bidi="fa-IR"/>
        </w:rPr>
        <w:t>tur: “Sadece yere ve yerden biten ama yenilip giyilmeyen şeye secde etmek caizdir.”</w:t>
      </w:r>
      <w:r>
        <w:rPr>
          <w:rStyle w:val="FootnoteReference"/>
          <w:rFonts w:ascii="Times New Roman" w:eastAsia="Dotum" w:hAnsi="Times New Roman"/>
          <w:lang w:bidi="fa-IR"/>
        </w:rPr>
        <w:footnoteReference w:id="157"/>
      </w:r>
    </w:p>
    <w:p w:rsidR="00353627" w:rsidRDefault="00353627">
      <w:pPr>
        <w:rPr>
          <w:rFonts w:ascii="Times New Roman" w:eastAsia="Dotum" w:hAnsi="Times New Roman"/>
          <w:lang w:bidi="fa-IR"/>
        </w:rPr>
      </w:pPr>
    </w:p>
    <w:p w:rsidR="00353627" w:rsidRDefault="00353627" w:rsidP="00A65317">
      <w:pPr>
        <w:pStyle w:val="Heading2"/>
        <w:rPr>
          <w:rFonts w:eastAsia="Dotum"/>
        </w:rPr>
      </w:pPr>
      <w:bookmarkStart w:id="91" w:name="_Toc2003483"/>
      <w:r>
        <w:rPr>
          <w:rFonts w:eastAsia="Dotum"/>
        </w:rPr>
        <w:t>Sonuç</w:t>
      </w:r>
      <w:bookmarkEnd w:id="9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bu delillerin genelinden de açıkça anlaşıldığı üzere sadece Peygamberine ehli beytinin rivayetleri değil bizzat Allah resulünün sünneti ashabın ve tabiinin davr</w:t>
      </w:r>
      <w:r>
        <w:rPr>
          <w:rFonts w:ascii="Times New Roman" w:eastAsia="Dotum" w:hAnsi="Times New Roman"/>
          <w:lang w:bidi="fa-IR"/>
        </w:rPr>
        <w:t>a</w:t>
      </w:r>
      <w:r>
        <w:rPr>
          <w:rFonts w:ascii="Times New Roman" w:eastAsia="Dotum" w:hAnsi="Times New Roman"/>
          <w:lang w:bidi="fa-IR"/>
        </w:rPr>
        <w:t>nışları da yere ve yerden biten yenilen ve giyilen şeyler dışında şeylere secde etmenin gereğine tanıklık etmekt</w:t>
      </w:r>
      <w:r>
        <w:rPr>
          <w:rFonts w:ascii="Times New Roman" w:eastAsia="Dotum" w:hAnsi="Times New Roman"/>
          <w:lang w:bidi="fa-IR"/>
        </w:rPr>
        <w:t>e</w:t>
      </w:r>
      <w:r>
        <w:rPr>
          <w:rFonts w:ascii="Times New Roman" w:eastAsia="Dotum" w:hAnsi="Times New Roman"/>
          <w:lang w:bidi="fa-IR"/>
        </w:rPr>
        <w:t xml:space="preserv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Bundan da öte en azından adı geçen şeylere secde e</w:t>
      </w:r>
      <w:r>
        <w:rPr>
          <w:rFonts w:ascii="Times New Roman" w:eastAsia="Dotum" w:hAnsi="Times New Roman"/>
          <w:lang w:bidi="fa-IR"/>
        </w:rPr>
        <w:t>t</w:t>
      </w:r>
      <w:r>
        <w:rPr>
          <w:rFonts w:ascii="Times New Roman" w:eastAsia="Dotum" w:hAnsi="Times New Roman"/>
          <w:lang w:bidi="fa-IR"/>
        </w:rPr>
        <w:t>mek caizdir. Oysa diğer şeylere secde etmek şüphe ve i</w:t>
      </w:r>
      <w:r>
        <w:rPr>
          <w:rFonts w:ascii="Times New Roman" w:eastAsia="Dotum" w:hAnsi="Times New Roman"/>
          <w:lang w:bidi="fa-IR"/>
        </w:rPr>
        <w:t>h</w:t>
      </w:r>
      <w:r>
        <w:rPr>
          <w:rFonts w:ascii="Times New Roman" w:eastAsia="Dotum" w:hAnsi="Times New Roman"/>
          <w:lang w:bidi="fa-IR"/>
        </w:rPr>
        <w:t>tilaf konusudur. O halde kurtuluş yolu olan ihtiyat etme gereğince de secde ederken bu zikredilen şeyler ile y</w:t>
      </w:r>
      <w:r>
        <w:rPr>
          <w:rFonts w:ascii="Times New Roman" w:eastAsia="Dotum" w:hAnsi="Times New Roman"/>
          <w:lang w:bidi="fa-IR"/>
        </w:rPr>
        <w:t>e</w:t>
      </w:r>
      <w:r>
        <w:rPr>
          <w:rFonts w:ascii="Times New Roman" w:eastAsia="Dotum" w:hAnsi="Times New Roman"/>
          <w:lang w:bidi="fa-IR"/>
        </w:rPr>
        <w:t>tinmek daha u</w:t>
      </w:r>
      <w:r>
        <w:rPr>
          <w:rFonts w:ascii="Times New Roman" w:eastAsia="Dotum" w:hAnsi="Times New Roman"/>
          <w:lang w:bidi="fa-IR"/>
        </w:rPr>
        <w:t>y</w:t>
      </w:r>
      <w:r>
        <w:rPr>
          <w:rFonts w:ascii="Times New Roman" w:eastAsia="Dotum" w:hAnsi="Times New Roman"/>
          <w:lang w:bidi="fa-IR"/>
        </w:rPr>
        <w:t xml:space="preserve">gundur.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Son olarak hatırlatmak gerekir ki bu konu fıkhi bir k</w:t>
      </w:r>
      <w:r>
        <w:rPr>
          <w:rFonts w:ascii="Times New Roman" w:eastAsia="Dotum" w:hAnsi="Times New Roman"/>
          <w:lang w:bidi="fa-IR"/>
        </w:rPr>
        <w:t>o</w:t>
      </w:r>
      <w:r>
        <w:rPr>
          <w:rFonts w:ascii="Times New Roman" w:eastAsia="Dotum" w:hAnsi="Times New Roman"/>
          <w:lang w:bidi="fa-IR"/>
        </w:rPr>
        <w:t>nudur ve bu tür fer’i/cüz’i konularda İslam fakihleri ar</w:t>
      </w:r>
      <w:r>
        <w:rPr>
          <w:rFonts w:ascii="Times New Roman" w:eastAsia="Dotum" w:hAnsi="Times New Roman"/>
          <w:lang w:bidi="fa-IR"/>
        </w:rPr>
        <w:t>a</w:t>
      </w:r>
      <w:r>
        <w:rPr>
          <w:rFonts w:ascii="Times New Roman" w:eastAsia="Dotum" w:hAnsi="Times New Roman"/>
          <w:lang w:bidi="fa-IR"/>
        </w:rPr>
        <w:t>sı</w:t>
      </w:r>
      <w:r>
        <w:rPr>
          <w:rFonts w:ascii="Times New Roman" w:eastAsia="Dotum" w:hAnsi="Times New Roman"/>
          <w:lang w:bidi="fa-IR"/>
        </w:rPr>
        <w:t>n</w:t>
      </w:r>
      <w:r>
        <w:rPr>
          <w:rFonts w:ascii="Times New Roman" w:eastAsia="Dotum" w:hAnsi="Times New Roman"/>
          <w:lang w:bidi="fa-IR"/>
        </w:rPr>
        <w:t>daki ihtilaflar oldukça çok göze çarpmaktadır ama böyle bir fıkhi ihtilaf hiçbir tedirginliğe ve endişeye s</w:t>
      </w:r>
      <w:r>
        <w:rPr>
          <w:rFonts w:ascii="Times New Roman" w:eastAsia="Dotum" w:hAnsi="Times New Roman"/>
          <w:lang w:bidi="fa-IR"/>
        </w:rPr>
        <w:t>e</w:t>
      </w:r>
      <w:r>
        <w:rPr>
          <w:rFonts w:ascii="Times New Roman" w:eastAsia="Dotum" w:hAnsi="Times New Roman"/>
          <w:lang w:bidi="fa-IR"/>
        </w:rPr>
        <w:t>bep olmamal</w:t>
      </w:r>
      <w:r>
        <w:rPr>
          <w:rFonts w:ascii="Times New Roman" w:eastAsia="Dotum" w:hAnsi="Times New Roman"/>
          <w:lang w:bidi="fa-IR"/>
        </w:rPr>
        <w:t>ı</w:t>
      </w:r>
      <w:r>
        <w:rPr>
          <w:rFonts w:ascii="Times New Roman" w:eastAsia="Dotum" w:hAnsi="Times New Roman"/>
          <w:lang w:bidi="fa-IR"/>
        </w:rPr>
        <w:t>dır. Zira bu tür fikhi ihtilaflar Ehl-i Sünnetin dört mezhebi arasında da bir çok konuda da göze çar</w:t>
      </w:r>
      <w:r>
        <w:rPr>
          <w:rFonts w:ascii="Times New Roman" w:eastAsia="Dotum" w:hAnsi="Times New Roman"/>
          <w:lang w:bidi="fa-IR"/>
        </w:rPr>
        <w:t>p</w:t>
      </w:r>
      <w:r>
        <w:rPr>
          <w:rFonts w:ascii="Times New Roman" w:eastAsia="Dotum" w:hAnsi="Times New Roman"/>
          <w:lang w:bidi="fa-IR"/>
        </w:rPr>
        <w:t>maktadır: Örneğin Malikiler burnunu secde yerine ko</w:t>
      </w:r>
      <w:r>
        <w:rPr>
          <w:rFonts w:ascii="Times New Roman" w:eastAsia="Dotum" w:hAnsi="Times New Roman"/>
          <w:lang w:bidi="fa-IR"/>
        </w:rPr>
        <w:t>y</w:t>
      </w:r>
      <w:r>
        <w:rPr>
          <w:rFonts w:ascii="Times New Roman" w:eastAsia="Dotum" w:hAnsi="Times New Roman"/>
          <w:lang w:bidi="fa-IR"/>
        </w:rPr>
        <w:t>mak müstehaptır derken Hambeliler bunu farz bilmekt</w:t>
      </w:r>
      <w:r>
        <w:rPr>
          <w:rFonts w:ascii="Times New Roman" w:eastAsia="Dotum" w:hAnsi="Times New Roman"/>
          <w:lang w:bidi="fa-IR"/>
        </w:rPr>
        <w:t>e</w:t>
      </w:r>
      <w:r>
        <w:rPr>
          <w:rFonts w:ascii="Times New Roman" w:eastAsia="Dotum" w:hAnsi="Times New Roman"/>
          <w:lang w:bidi="fa-IR"/>
        </w:rPr>
        <w:t>dir. Hatta bun u terk etmeyi secdenin batıl oluş sebepl</w:t>
      </w:r>
      <w:r>
        <w:rPr>
          <w:rFonts w:ascii="Times New Roman" w:eastAsia="Dotum" w:hAnsi="Times New Roman"/>
          <w:lang w:bidi="fa-IR"/>
        </w:rPr>
        <w:t>e</w:t>
      </w:r>
      <w:r>
        <w:rPr>
          <w:rFonts w:ascii="Times New Roman" w:eastAsia="Dotum" w:hAnsi="Times New Roman"/>
          <w:lang w:bidi="fa-IR"/>
        </w:rPr>
        <w:t>rinden saymaktadırlar.”</w:t>
      </w:r>
      <w:r>
        <w:rPr>
          <w:rStyle w:val="FootnoteReference"/>
          <w:rFonts w:ascii="Times New Roman" w:eastAsia="Dotum" w:hAnsi="Times New Roman"/>
          <w:lang w:bidi="fa-IR"/>
        </w:rPr>
        <w:footnoteReference w:id="15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92" w:name="_Toc2003484"/>
      <w:r>
        <w:t>Yirminci Soru</w:t>
      </w:r>
      <w:bookmarkEnd w:id="92"/>
      <w:r>
        <w:t xml:space="preserve"> </w:t>
      </w:r>
    </w:p>
    <w:p w:rsidR="00353627" w:rsidRDefault="00353627" w:rsidP="00A65317">
      <w:pPr>
        <w:pStyle w:val="Heading2"/>
        <w:rPr>
          <w:rFonts w:eastAsia="Dotum"/>
        </w:rPr>
      </w:pPr>
      <w:bookmarkStart w:id="93" w:name="_Toc2003485"/>
      <w:r>
        <w:rPr>
          <w:rFonts w:eastAsia="Dotum"/>
        </w:rPr>
        <w:t>Neden Şiiler Haremin Kapısını ve Duvarlarını Öpmekte ve Onunla Teberrük Dilemektedirler?</w:t>
      </w:r>
      <w:bookmarkEnd w:id="93"/>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94" w:name="_Toc2003486"/>
      <w:r>
        <w:rPr>
          <w:rFonts w:eastAsia="Dotum"/>
        </w:rPr>
        <w:t>Cevap:</w:t>
      </w:r>
      <w:bookmarkEnd w:id="9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Allah’ın veli kullarının eserlerini teberrük saymak ş</w:t>
      </w:r>
      <w:r>
        <w:rPr>
          <w:rFonts w:ascii="Times New Roman" w:eastAsia="Dotum" w:hAnsi="Times New Roman"/>
          <w:lang w:bidi="fa-IR"/>
        </w:rPr>
        <w:t>u</w:t>
      </w:r>
      <w:r>
        <w:rPr>
          <w:rFonts w:ascii="Times New Roman" w:eastAsia="Dotum" w:hAnsi="Times New Roman"/>
          <w:lang w:bidi="fa-IR"/>
        </w:rPr>
        <w:t>anda Müslümanlar arasında ortaya çıkan bir olay değildir. Bu davranış tarzının kökleri Allah resulünün ve ashabının hayat t</w:t>
      </w:r>
      <w:r>
        <w:rPr>
          <w:rFonts w:ascii="Times New Roman" w:eastAsia="Dotum" w:hAnsi="Times New Roman"/>
          <w:lang w:bidi="fa-IR"/>
        </w:rPr>
        <w:t>a</w:t>
      </w:r>
      <w:r>
        <w:rPr>
          <w:rFonts w:ascii="Times New Roman" w:eastAsia="Dotum" w:hAnsi="Times New Roman"/>
          <w:lang w:bidi="fa-IR"/>
        </w:rPr>
        <w:t xml:space="preserve">rihinin derinliklerinde görmek mümkündür.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Sadece peygamberi Ekrem ve sahabi değil önceki pe</w:t>
      </w:r>
      <w:r>
        <w:rPr>
          <w:rFonts w:ascii="Times New Roman" w:eastAsia="Dotum" w:hAnsi="Times New Roman"/>
          <w:lang w:bidi="fa-IR"/>
        </w:rPr>
        <w:t>y</w:t>
      </w:r>
      <w:r>
        <w:rPr>
          <w:rFonts w:ascii="Times New Roman" w:eastAsia="Dotum" w:hAnsi="Times New Roman"/>
          <w:lang w:bidi="fa-IR"/>
        </w:rPr>
        <w:t>gamberlerde bu işe teşebbüs etmişlerdir. Şimdi de Kur’an ve sünnet açısından Allah’ın veli kullarının eserlerinden teberrük ummanın meşru olduğunun delillerini sizlere a</w:t>
      </w:r>
      <w:r>
        <w:rPr>
          <w:rFonts w:ascii="Times New Roman" w:eastAsia="Dotum" w:hAnsi="Times New Roman"/>
          <w:lang w:bidi="fa-IR"/>
        </w:rPr>
        <w:t>k</w:t>
      </w:r>
      <w:r>
        <w:rPr>
          <w:rFonts w:ascii="Times New Roman" w:eastAsia="Dotum" w:hAnsi="Times New Roman"/>
          <w:lang w:bidi="fa-IR"/>
        </w:rPr>
        <w:t xml:space="preserve">tarmaya çalışacağız: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Kur’an-ı Kerimde şöyle okumaktayız: “Doğru sözlü olan Yusuf kendisini kardeşlerine tanıtıp onları affettiğini bildirince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lastRenderedPageBreak/>
        <w:t xml:space="preserve">اذْهَبُواْ بِقَمِيصِي هَـذَا فَأَلْقُوهُ عَلَى وَجْهِ أَبِي يَأْتِ بَصِيرًا وَأْتُونِي بِأَهْلِكُمْ أَجْمَعِينَ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“Bu gömleğimi götürün, babamın yüzüne sürün, gö</w:t>
      </w:r>
      <w:r>
        <w:rPr>
          <w:rFonts w:ascii="Times New Roman" w:eastAsia="Dotum" w:hAnsi="Times New Roman" w:cs="Times New Roman"/>
          <w:b/>
          <w:bCs/>
          <w:szCs w:val="24"/>
        </w:rPr>
        <w:t>r</w:t>
      </w:r>
      <w:r>
        <w:rPr>
          <w:rFonts w:ascii="Times New Roman" w:eastAsia="Dotum" w:hAnsi="Times New Roman" w:cs="Times New Roman"/>
          <w:b/>
          <w:bCs/>
          <w:szCs w:val="24"/>
        </w:rPr>
        <w:t>meğe başlar; bütün çoluk çocuğunuzla bana gelin” dedi.”</w:t>
      </w:r>
      <w:r>
        <w:rPr>
          <w:rStyle w:val="FootnoteReference"/>
          <w:rFonts w:ascii="Times New Roman" w:eastAsia="Dotum" w:hAnsi="Times New Roman"/>
          <w:lang w:bidi="fa-IR"/>
        </w:rPr>
        <w:footnoteReference w:id="159"/>
      </w:r>
      <w:r>
        <w:rPr>
          <w:rFonts w:ascii="Times New Roman" w:eastAsia="Dotum" w:hAnsi="Times New Roman" w:cs="Times New Roman"/>
          <w:szCs w:val="24"/>
        </w:rPr>
        <w:t xml:space="preserve"> </w:t>
      </w:r>
      <w:r>
        <w:rPr>
          <w:rFonts w:ascii="Times New Roman" w:eastAsia="Dotum" w:hAnsi="Times New Roman"/>
          <w:lang w:bidi="fa-IR"/>
        </w:rPr>
        <w:t xml:space="preserve">daha sonra 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فَلَمَّا أَن جَاء الْبَشِيرُ أَلْقَاهُ عَلَى وَجْهِهِ فَارْتَدَّ بَصِيرًا قَالَ أَلَمْ أَقُل لَّكُمْ إِنِّي أَعْلَمُ مِنَ اللّهِ مَا لاَ تَعْلَمُونَ </w:t>
      </w:r>
    </w:p>
    <w:p w:rsidR="00353627" w:rsidRDefault="00353627">
      <w:pPr>
        <w:spacing w:line="300" w:lineRule="atLeast"/>
        <w:rPr>
          <w:rFonts w:ascii="Times New Roman" w:eastAsia="Dotum" w:hAnsi="Times New Roman"/>
          <w:lang w:bidi="fa-IR"/>
        </w:rPr>
      </w:pPr>
      <w:r>
        <w:rPr>
          <w:rFonts w:ascii="Times New Roman" w:eastAsia="Dotum" w:hAnsi="Times New Roman" w:cs="Times New Roman"/>
          <w:b/>
          <w:bCs/>
          <w:szCs w:val="24"/>
        </w:rPr>
        <w:t>“Müjdeci gelip, gömleği Yakup’un yüzüne bırakı</w:t>
      </w:r>
      <w:r>
        <w:rPr>
          <w:rFonts w:ascii="Times New Roman" w:eastAsia="Dotum" w:hAnsi="Times New Roman" w:cs="Times New Roman"/>
          <w:b/>
          <w:bCs/>
          <w:szCs w:val="24"/>
        </w:rPr>
        <w:t>n</w:t>
      </w:r>
      <w:r>
        <w:rPr>
          <w:rFonts w:ascii="Times New Roman" w:eastAsia="Dotum" w:hAnsi="Times New Roman" w:cs="Times New Roman"/>
          <w:b/>
          <w:bCs/>
          <w:szCs w:val="24"/>
        </w:rPr>
        <w:t>ca, hemen gözleri açıldı. Bunun üzerine Yakup “Ben size, Allah katından sizin bilmediğinizi biliyorum d</w:t>
      </w:r>
      <w:r>
        <w:rPr>
          <w:rFonts w:ascii="Times New Roman" w:eastAsia="Dotum" w:hAnsi="Times New Roman" w:cs="Times New Roman"/>
          <w:b/>
          <w:bCs/>
          <w:szCs w:val="24"/>
        </w:rPr>
        <w:t>e</w:t>
      </w:r>
      <w:r>
        <w:rPr>
          <w:rFonts w:ascii="Times New Roman" w:eastAsia="Dotum" w:hAnsi="Times New Roman" w:cs="Times New Roman"/>
          <w:b/>
          <w:bCs/>
          <w:szCs w:val="24"/>
        </w:rPr>
        <w:t>memiş miydim?” Dedi.”</w:t>
      </w:r>
      <w:r>
        <w:rPr>
          <w:rStyle w:val="FootnoteReference"/>
          <w:rFonts w:ascii="Times New Roman" w:eastAsia="Dotum" w:hAnsi="Times New Roman"/>
          <w:lang w:bidi="fa-IR"/>
        </w:rPr>
        <w:footnoteReference w:id="16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Kur’an’ın bu açık beyanı Allah’ın peygamberi olan Yakub’un başka bir peygamber olan Hz. Yusuf’un tebe</w:t>
      </w:r>
      <w:r>
        <w:rPr>
          <w:rFonts w:ascii="Times New Roman" w:eastAsia="Dotum" w:hAnsi="Times New Roman"/>
          <w:lang w:bidi="fa-IR"/>
        </w:rPr>
        <w:t>r</w:t>
      </w:r>
      <w:r>
        <w:rPr>
          <w:rFonts w:ascii="Times New Roman" w:eastAsia="Dotum" w:hAnsi="Times New Roman"/>
          <w:lang w:bidi="fa-IR"/>
        </w:rPr>
        <w:t>rük umduğunun apaçık bir şahididir. Hatta söz konusu gömleğin Hz. Yakub’un yeniden gözlerinin görmesini sağladığını da b</w:t>
      </w:r>
      <w:r>
        <w:rPr>
          <w:rFonts w:ascii="Times New Roman" w:eastAsia="Dotum" w:hAnsi="Times New Roman"/>
          <w:lang w:bidi="fa-IR"/>
        </w:rPr>
        <w:t>e</w:t>
      </w:r>
      <w:r>
        <w:rPr>
          <w:rFonts w:ascii="Times New Roman" w:eastAsia="Dotum" w:hAnsi="Times New Roman"/>
          <w:lang w:bidi="fa-IR"/>
        </w:rPr>
        <w:t xml:space="preserve">yan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iki değerli peygamber in davranışının tevhit ve A</w:t>
      </w:r>
      <w:r>
        <w:rPr>
          <w:rFonts w:ascii="Times New Roman" w:eastAsia="Dotum" w:hAnsi="Times New Roman"/>
          <w:lang w:bidi="fa-IR"/>
        </w:rPr>
        <w:t>l</w:t>
      </w:r>
      <w:r>
        <w:rPr>
          <w:rFonts w:ascii="Times New Roman" w:eastAsia="Dotum" w:hAnsi="Times New Roman"/>
          <w:lang w:bidi="fa-IR"/>
        </w:rPr>
        <w:t>lah’a ibadet çerçevesinin dışında olduğunu söylemek mü</w:t>
      </w:r>
      <w:r>
        <w:rPr>
          <w:rFonts w:ascii="Times New Roman" w:eastAsia="Dotum" w:hAnsi="Times New Roman"/>
          <w:lang w:bidi="fa-IR"/>
        </w:rPr>
        <w:t>m</w:t>
      </w:r>
      <w:r>
        <w:rPr>
          <w:rFonts w:ascii="Times New Roman" w:eastAsia="Dotum" w:hAnsi="Times New Roman"/>
          <w:lang w:bidi="fa-IR"/>
        </w:rPr>
        <w:t>kün müdür?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2- Şüphesiz ki değerli İslam peygamberi de Allah’ın evini tavaf ederken Hacer’ul Esved’e dokunmuş veya öpmüştür.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Buhari kendi Sahih’inde şöyle diyor: Bir şahıs Abdu</w:t>
      </w:r>
      <w:r>
        <w:rPr>
          <w:rFonts w:ascii="Times New Roman" w:eastAsia="Dotum" w:hAnsi="Times New Roman"/>
          <w:lang w:bidi="fa-IR"/>
        </w:rPr>
        <w:t>l</w:t>
      </w:r>
      <w:r>
        <w:rPr>
          <w:rFonts w:ascii="Times New Roman" w:eastAsia="Dotum" w:hAnsi="Times New Roman"/>
          <w:lang w:bidi="fa-IR"/>
        </w:rPr>
        <w:t>lah bin Ömer’e Hacer’ul Esved’e dokunmanın hükmünü so</w:t>
      </w:r>
      <w:r>
        <w:rPr>
          <w:rFonts w:ascii="Times New Roman" w:eastAsia="Dotum" w:hAnsi="Times New Roman"/>
          <w:lang w:bidi="fa-IR"/>
        </w:rPr>
        <w:t>r</w:t>
      </w:r>
      <w:r>
        <w:rPr>
          <w:rFonts w:ascii="Times New Roman" w:eastAsia="Dotum" w:hAnsi="Times New Roman"/>
          <w:lang w:bidi="fa-IR"/>
        </w:rPr>
        <w:t>du. O ise buna cevap olarak şöyle dedi: “Ben de Allah resulünün (s. a. a. ) Hacer’ul Esved’e eliyle dokunduğunu ve öptüğ</w:t>
      </w:r>
      <w:r>
        <w:rPr>
          <w:rFonts w:ascii="Times New Roman" w:eastAsia="Dotum" w:hAnsi="Times New Roman"/>
          <w:lang w:bidi="fa-IR"/>
        </w:rPr>
        <w:t>ü</w:t>
      </w:r>
      <w:r>
        <w:rPr>
          <w:rFonts w:ascii="Times New Roman" w:eastAsia="Dotum" w:hAnsi="Times New Roman"/>
          <w:lang w:bidi="fa-IR"/>
        </w:rPr>
        <w:t>nü gördüm.”</w:t>
      </w:r>
      <w:r>
        <w:rPr>
          <w:rStyle w:val="FootnoteReference"/>
          <w:rFonts w:ascii="Times New Roman" w:eastAsia="Dotum" w:hAnsi="Times New Roman"/>
          <w:lang w:bidi="fa-IR"/>
        </w:rPr>
        <w:footnoteReference w:id="16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Oysa eğer bir taşa eliyle dokunmak veya öpmek Allah’ şirk koşmak olsaydı asla tevhidin münadisi olan peyga</w:t>
      </w:r>
      <w:r>
        <w:rPr>
          <w:rFonts w:ascii="Times New Roman" w:eastAsia="Dotum" w:hAnsi="Times New Roman"/>
          <w:lang w:bidi="fa-IR"/>
        </w:rPr>
        <w:t>m</w:t>
      </w:r>
      <w:r>
        <w:rPr>
          <w:rFonts w:ascii="Times New Roman" w:eastAsia="Dotum" w:hAnsi="Times New Roman"/>
          <w:lang w:bidi="fa-IR"/>
        </w:rPr>
        <w:t xml:space="preserve">ber böyle bir işe teşebbüste bulunmazdı.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Sihah ve müsnet kitaplarında ve tarih ve sünen k</w:t>
      </w:r>
      <w:r>
        <w:rPr>
          <w:rFonts w:ascii="Times New Roman" w:eastAsia="Dotum" w:hAnsi="Times New Roman"/>
          <w:lang w:bidi="fa-IR"/>
        </w:rPr>
        <w:t>i</w:t>
      </w:r>
      <w:r>
        <w:rPr>
          <w:rFonts w:ascii="Times New Roman" w:eastAsia="Dotum" w:hAnsi="Times New Roman"/>
          <w:lang w:bidi="fa-IR"/>
        </w:rPr>
        <w:t>taplarında ashabın peygamberin, elbise, abdest suyu, su kabı ve benzeri eserlerinden teberrük umduğu hususunda sayısız r</w:t>
      </w:r>
      <w:r>
        <w:rPr>
          <w:rFonts w:ascii="Times New Roman" w:eastAsia="Dotum" w:hAnsi="Times New Roman"/>
          <w:lang w:bidi="fa-IR"/>
        </w:rPr>
        <w:t>i</w:t>
      </w:r>
      <w:r>
        <w:rPr>
          <w:rFonts w:ascii="Times New Roman" w:eastAsia="Dotum" w:hAnsi="Times New Roman"/>
          <w:lang w:bidi="fa-IR"/>
        </w:rPr>
        <w:t xml:space="preserve">vayet vardır.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rivayetlere müracaat edildiği taktirde bu davranışın meşru oluşu ve beğenildiği hususu</w:t>
      </w:r>
      <w:r>
        <w:rPr>
          <w:rFonts w:ascii="Times New Roman" w:eastAsia="Dotum" w:hAnsi="Times New Roman"/>
          <w:lang w:bidi="fa-IR"/>
        </w:rPr>
        <w:t>n</w:t>
      </w:r>
      <w:r>
        <w:rPr>
          <w:rFonts w:ascii="Times New Roman" w:eastAsia="Dotum" w:hAnsi="Times New Roman"/>
          <w:lang w:bidi="fa-IR"/>
        </w:rPr>
        <w:t xml:space="preserve">da en küçük bir şüphe kalmamaktadır.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Gerçi bu konudaki rivayetleri bu yazıya sığdırabilmek mümkün değildir. Ama örnek olarak onlardan bazısını burada zikretmek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a-Buhari kendi sahihinde Peygamberin ve ashabının bazı özelliklerini açıkladığı uzun bir rivayetin zımnında </w:t>
      </w:r>
      <w:r>
        <w:rPr>
          <w:rFonts w:ascii="Times New Roman" w:eastAsia="Dotum" w:hAnsi="Times New Roman"/>
          <w:lang w:bidi="fa-IR"/>
        </w:rPr>
        <w:lastRenderedPageBreak/>
        <w:t>şöyle diyor: Peygamber abdest aldığı her defasında Mü</w:t>
      </w:r>
      <w:r>
        <w:rPr>
          <w:rFonts w:ascii="Times New Roman" w:eastAsia="Dotum" w:hAnsi="Times New Roman"/>
          <w:lang w:bidi="fa-IR"/>
        </w:rPr>
        <w:t>s</w:t>
      </w:r>
      <w:r>
        <w:rPr>
          <w:rFonts w:ascii="Times New Roman" w:eastAsia="Dotum" w:hAnsi="Times New Roman"/>
          <w:lang w:bidi="fa-IR"/>
        </w:rPr>
        <w:t>lümanlar neredeyse birbiriyle savaşacak gibi oluyorlardır. (Peygamberin abdest suyunu elde etmek için adeta birbi</w:t>
      </w:r>
      <w:r>
        <w:rPr>
          <w:rFonts w:ascii="Times New Roman" w:eastAsia="Dotum" w:hAnsi="Times New Roman"/>
          <w:lang w:bidi="fa-IR"/>
        </w:rPr>
        <w:t>r</w:t>
      </w:r>
      <w:r>
        <w:rPr>
          <w:rFonts w:ascii="Times New Roman" w:eastAsia="Dotum" w:hAnsi="Times New Roman"/>
          <w:lang w:bidi="fa-IR"/>
        </w:rPr>
        <w:t>leriyle yarışıyo</w:t>
      </w:r>
      <w:r>
        <w:rPr>
          <w:rFonts w:ascii="Times New Roman" w:eastAsia="Dotum" w:hAnsi="Times New Roman"/>
          <w:lang w:bidi="fa-IR"/>
        </w:rPr>
        <w:t>r</w:t>
      </w:r>
      <w:r>
        <w:rPr>
          <w:rFonts w:ascii="Times New Roman" w:eastAsia="Dotum" w:hAnsi="Times New Roman"/>
          <w:lang w:bidi="fa-IR"/>
        </w:rPr>
        <w:t>lardır. )”</w:t>
      </w:r>
      <w:r>
        <w:rPr>
          <w:rStyle w:val="FootnoteReference"/>
          <w:rFonts w:ascii="Times New Roman" w:eastAsia="Dotum" w:hAnsi="Times New Roman"/>
          <w:lang w:bidi="fa-IR"/>
        </w:rPr>
        <w:footnoteReference w:id="16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b-İbn-i Hacer şöyle diyor: Çocukları peygamberin y</w:t>
      </w:r>
      <w:r>
        <w:rPr>
          <w:rFonts w:ascii="Times New Roman" w:eastAsia="Dotum" w:hAnsi="Times New Roman"/>
          <w:lang w:bidi="fa-IR"/>
        </w:rPr>
        <w:t>a</w:t>
      </w:r>
      <w:r>
        <w:rPr>
          <w:rFonts w:ascii="Times New Roman" w:eastAsia="Dotum" w:hAnsi="Times New Roman"/>
          <w:lang w:bidi="fa-IR"/>
        </w:rPr>
        <w:t>nına getiriyorlardı ve peygamber de teberrük için onlara dua ediyordu.”</w:t>
      </w:r>
      <w:r>
        <w:rPr>
          <w:rStyle w:val="FootnoteReference"/>
          <w:rFonts w:ascii="Times New Roman" w:eastAsia="Dotum" w:hAnsi="Times New Roman"/>
          <w:lang w:bidi="fa-IR"/>
        </w:rPr>
        <w:footnoteReference w:id="16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c-Muhammed Tahir Mekki şöyle diyor: “Ümmi s</w:t>
      </w:r>
      <w:r>
        <w:rPr>
          <w:rFonts w:ascii="Times New Roman" w:eastAsia="Dotum" w:hAnsi="Times New Roman"/>
          <w:lang w:bidi="fa-IR"/>
        </w:rPr>
        <w:t>a</w:t>
      </w:r>
      <w:r>
        <w:rPr>
          <w:rFonts w:ascii="Times New Roman" w:eastAsia="Dotum" w:hAnsi="Times New Roman"/>
          <w:lang w:bidi="fa-IR"/>
        </w:rPr>
        <w:t>bit’ten l, şöyle dediği rivayet edilmiştir: “Allah resulü y</w:t>
      </w:r>
      <w:r>
        <w:rPr>
          <w:rFonts w:ascii="Times New Roman" w:eastAsia="Dotum" w:hAnsi="Times New Roman"/>
          <w:lang w:bidi="fa-IR"/>
        </w:rPr>
        <w:t>a</w:t>
      </w:r>
      <w:r>
        <w:rPr>
          <w:rFonts w:ascii="Times New Roman" w:eastAsia="Dotum" w:hAnsi="Times New Roman"/>
          <w:lang w:bidi="fa-IR"/>
        </w:rPr>
        <w:t>nıma geldi ve hasır olan kırbanın ağzından ayakta durmuş bir halde su içti bende ayağa kalktım (teberrük için) kı</w:t>
      </w:r>
      <w:r>
        <w:rPr>
          <w:rFonts w:ascii="Times New Roman" w:eastAsia="Dotum" w:hAnsi="Times New Roman"/>
          <w:lang w:bidi="fa-IR"/>
        </w:rPr>
        <w:t>r</w:t>
      </w:r>
      <w:r>
        <w:rPr>
          <w:rFonts w:ascii="Times New Roman" w:eastAsia="Dotum" w:hAnsi="Times New Roman"/>
          <w:lang w:bidi="fa-IR"/>
        </w:rPr>
        <w:t>banın ağzını kestim.”</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Muhammed Tahir Mekki daha sonra şöyle diyor: “Bu hadisi Tirmizi rivayet etmiş ve şöyle demiştir: “Bu hadis sahih ve hasen bir hadistir. Bu hadisin şarihi de Riyaz’us-Salihin kitabında şöyle diyor: “Ümmü Sabit kırbanın a</w:t>
      </w:r>
      <w:r>
        <w:rPr>
          <w:rFonts w:ascii="Times New Roman" w:eastAsia="Dotum" w:hAnsi="Times New Roman"/>
          <w:lang w:bidi="fa-IR"/>
        </w:rPr>
        <w:t>ğ</w:t>
      </w:r>
      <w:r>
        <w:rPr>
          <w:rFonts w:ascii="Times New Roman" w:eastAsia="Dotum" w:hAnsi="Times New Roman"/>
          <w:lang w:bidi="fa-IR"/>
        </w:rPr>
        <w:t>zını kesti ve peygamberin ağzının değdiği yeri sakladı. Ondan teberrük umdu. Nitekim ashab da Allah resulünün su içtiği yerden su içmeye çalışıyordu.”</w:t>
      </w:r>
      <w:r>
        <w:rPr>
          <w:rStyle w:val="FootnoteReference"/>
          <w:rFonts w:ascii="Times New Roman" w:eastAsia="Dotum" w:hAnsi="Times New Roman"/>
          <w:lang w:bidi="fa-IR"/>
        </w:rPr>
        <w:footnoteReference w:id="164"/>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Hakeza: “Medine hizmetçileri sabah namazı vakti </w:t>
      </w:r>
      <w:r>
        <w:rPr>
          <w:rFonts w:ascii="Times New Roman" w:eastAsia="Dotum" w:hAnsi="Times New Roman"/>
          <w:lang w:bidi="fa-IR"/>
        </w:rPr>
        <w:t>o</w:t>
      </w:r>
      <w:r>
        <w:rPr>
          <w:rFonts w:ascii="Times New Roman" w:eastAsia="Dotum" w:hAnsi="Times New Roman"/>
          <w:lang w:bidi="fa-IR"/>
        </w:rPr>
        <w:t>lunca su kabıyla Peygamberin yanına geliyorlardı. Pe</w:t>
      </w:r>
      <w:r>
        <w:rPr>
          <w:rFonts w:ascii="Times New Roman" w:eastAsia="Dotum" w:hAnsi="Times New Roman"/>
          <w:lang w:bidi="fa-IR"/>
        </w:rPr>
        <w:t>y</w:t>
      </w:r>
      <w:r>
        <w:rPr>
          <w:rFonts w:ascii="Times New Roman" w:eastAsia="Dotum" w:hAnsi="Times New Roman"/>
          <w:lang w:bidi="fa-IR"/>
        </w:rPr>
        <w:t>gamberi Ekrem mübarek elerlini o su kaplarından her b</w:t>
      </w:r>
      <w:r>
        <w:rPr>
          <w:rFonts w:ascii="Times New Roman" w:eastAsia="Dotum" w:hAnsi="Times New Roman"/>
          <w:lang w:bidi="fa-IR"/>
        </w:rPr>
        <w:t>i</w:t>
      </w:r>
      <w:r>
        <w:rPr>
          <w:rFonts w:ascii="Times New Roman" w:eastAsia="Dotum" w:hAnsi="Times New Roman"/>
          <w:lang w:bidi="fa-IR"/>
        </w:rPr>
        <w:t>rine ayrı ayrı sokuyordu. Bazen de soğuk bir sabah vakti peygamberin huzuruna varıyorlardı. Peygamber yine de tek tek ellerini o su kaplarının içine sokuyordu.”</w:t>
      </w:r>
      <w:r>
        <w:rPr>
          <w:rStyle w:val="FootnoteReference"/>
          <w:rFonts w:ascii="Times New Roman" w:eastAsia="Dotum" w:hAnsi="Times New Roman"/>
          <w:lang w:bidi="fa-IR"/>
        </w:rPr>
        <w:footnoteReference w:id="16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Böylece Allah’ın veli kullarının eserlinden teberrük ummanın cevazı açıklığa kavuşmuş oldu ve aynı şekilde Şiayı bu davranışı sebebiyle şirk ve seneviyecilikle suçl</w:t>
      </w:r>
      <w:r>
        <w:rPr>
          <w:rFonts w:ascii="Times New Roman" w:eastAsia="Dotum" w:hAnsi="Times New Roman"/>
          <w:lang w:bidi="fa-IR"/>
        </w:rPr>
        <w:t>a</w:t>
      </w:r>
      <w:r>
        <w:rPr>
          <w:rFonts w:ascii="Times New Roman" w:eastAsia="Dotum" w:hAnsi="Times New Roman"/>
          <w:lang w:bidi="fa-IR"/>
        </w:rPr>
        <w:t>yan kimselerin tevhit ve şirkin anlamını doğru dürüst ta</w:t>
      </w:r>
      <w:r>
        <w:rPr>
          <w:rFonts w:ascii="Times New Roman" w:eastAsia="Dotum" w:hAnsi="Times New Roman"/>
          <w:lang w:bidi="fa-IR"/>
        </w:rPr>
        <w:t>h</w:t>
      </w:r>
      <w:r>
        <w:rPr>
          <w:rFonts w:ascii="Times New Roman" w:eastAsia="Dotum" w:hAnsi="Times New Roman"/>
          <w:lang w:bidi="fa-IR"/>
        </w:rPr>
        <w:t>lil edemediği ortaya çıkmış oldu. Zira şirk ve Allah’tan başkasına tapı</w:t>
      </w:r>
      <w:r>
        <w:rPr>
          <w:rFonts w:ascii="Times New Roman" w:eastAsia="Dotum" w:hAnsi="Times New Roman"/>
          <w:lang w:bidi="fa-IR"/>
        </w:rPr>
        <w:t>n</w:t>
      </w:r>
      <w:r>
        <w:rPr>
          <w:rFonts w:ascii="Times New Roman" w:eastAsia="Dotum" w:hAnsi="Times New Roman"/>
          <w:lang w:bidi="fa-IR"/>
        </w:rPr>
        <w:t>mak Allah’a tapınmanın yanı sıra başka bir varlığı da ilah kabul etmek veya Allah ile ilgili işleri ona isnat etmek ve onu varlığın temelinde veya etkileme hususunda bağımsız ve A</w:t>
      </w:r>
      <w:r>
        <w:rPr>
          <w:rFonts w:ascii="Times New Roman" w:eastAsia="Dotum" w:hAnsi="Times New Roman"/>
          <w:lang w:bidi="fa-IR"/>
        </w:rPr>
        <w:t>l</w:t>
      </w:r>
      <w:r>
        <w:rPr>
          <w:rFonts w:ascii="Times New Roman" w:eastAsia="Dotum" w:hAnsi="Times New Roman"/>
          <w:lang w:bidi="fa-IR"/>
        </w:rPr>
        <w:t>lah’tan müstağni/ayrı olarak göstermektir. Oysa Şia A</w:t>
      </w:r>
      <w:r>
        <w:rPr>
          <w:rFonts w:ascii="Times New Roman" w:eastAsia="Dotum" w:hAnsi="Times New Roman"/>
          <w:lang w:bidi="fa-IR"/>
        </w:rPr>
        <w:t>l</w:t>
      </w:r>
      <w:r>
        <w:rPr>
          <w:rFonts w:ascii="Times New Roman" w:eastAsia="Dotum" w:hAnsi="Times New Roman"/>
          <w:lang w:bidi="fa-IR"/>
        </w:rPr>
        <w:t xml:space="preserve">lah’ın veli kullarının eserlerini de tıpkı kendileri gibi Allah’ın yaratığı kabul etmektedir. Şiaya göre bunların tümü varlık temelinde ve hem de </w:t>
      </w:r>
      <w:r>
        <w:rPr>
          <w:rFonts w:ascii="Times New Roman" w:eastAsia="Dotum" w:hAnsi="Times New Roman"/>
          <w:lang w:bidi="fa-IR"/>
        </w:rPr>
        <w:lastRenderedPageBreak/>
        <w:t>e</w:t>
      </w:r>
      <w:r>
        <w:rPr>
          <w:rFonts w:ascii="Times New Roman" w:eastAsia="Dotum" w:hAnsi="Times New Roman"/>
          <w:lang w:bidi="fa-IR"/>
        </w:rPr>
        <w:t>t</w:t>
      </w:r>
      <w:r>
        <w:rPr>
          <w:rFonts w:ascii="Times New Roman" w:eastAsia="Dotum" w:hAnsi="Times New Roman"/>
          <w:lang w:bidi="fa-IR"/>
        </w:rPr>
        <w:t>kileme kökeninde bir olan Allah’a mu</w:t>
      </w:r>
      <w:r>
        <w:rPr>
          <w:rFonts w:ascii="Times New Roman" w:eastAsia="Dotum" w:hAnsi="Times New Roman"/>
          <w:lang w:bidi="fa-IR"/>
        </w:rPr>
        <w:t>h</w:t>
      </w:r>
      <w:r>
        <w:rPr>
          <w:rFonts w:ascii="Times New Roman" w:eastAsia="Dotum" w:hAnsi="Times New Roman"/>
          <w:lang w:bidi="fa-IR"/>
        </w:rPr>
        <w:t xml:space="preserve">taçtır. Şia sadece Allah’ın dininin öncülerine saygı göstermek ve onarla karşı ihlas dolu sevgilerini açığa vurmak için onların </w:t>
      </w:r>
      <w:r>
        <w:rPr>
          <w:rFonts w:ascii="Times New Roman" w:eastAsia="Dotum" w:hAnsi="Times New Roman"/>
          <w:lang w:bidi="fa-IR"/>
        </w:rPr>
        <w:t>e</w:t>
      </w:r>
      <w:r>
        <w:rPr>
          <w:rFonts w:ascii="Times New Roman" w:eastAsia="Dotum" w:hAnsi="Times New Roman"/>
          <w:lang w:bidi="fa-IR"/>
        </w:rPr>
        <w:t xml:space="preserve">serlerinden teberrük ummaktadırlar.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Eğer Şiiler Peygamberin ve Ehl-i Beytinin haremini ziyaret ederken türbesini öpüyor kapısında veya duvarına el sürüyorlarsa bu sadece peygamberi erkeme ve onun e</w:t>
      </w:r>
      <w:r>
        <w:rPr>
          <w:rFonts w:ascii="Times New Roman" w:eastAsia="Dotum" w:hAnsi="Times New Roman"/>
          <w:lang w:bidi="fa-IR"/>
        </w:rPr>
        <w:t>h</w:t>
      </w:r>
      <w:r>
        <w:rPr>
          <w:rFonts w:ascii="Times New Roman" w:eastAsia="Dotum" w:hAnsi="Times New Roman"/>
          <w:lang w:bidi="fa-IR"/>
        </w:rPr>
        <w:t>li beytine duydukları aşk sebebiyledir. Bu insani bir du</w:t>
      </w:r>
      <w:r>
        <w:rPr>
          <w:rFonts w:ascii="Times New Roman" w:eastAsia="Dotum" w:hAnsi="Times New Roman"/>
          <w:lang w:bidi="fa-IR"/>
        </w:rPr>
        <w:t>y</w:t>
      </w:r>
      <w:r>
        <w:rPr>
          <w:rFonts w:ascii="Times New Roman" w:eastAsia="Dotum" w:hAnsi="Times New Roman"/>
          <w:lang w:bidi="fa-IR"/>
        </w:rPr>
        <w:t>gu mes</w:t>
      </w:r>
      <w:r>
        <w:rPr>
          <w:rFonts w:ascii="Times New Roman" w:eastAsia="Dotum" w:hAnsi="Times New Roman"/>
          <w:lang w:bidi="fa-IR"/>
        </w:rPr>
        <w:t>e</w:t>
      </w:r>
      <w:r>
        <w:rPr>
          <w:rFonts w:ascii="Times New Roman" w:eastAsia="Dotum" w:hAnsi="Times New Roman"/>
          <w:lang w:bidi="fa-IR"/>
        </w:rPr>
        <w:t>lesidir ve bu duygu aşık bir insanın vücudunda tecelli etme</w:t>
      </w:r>
      <w:r>
        <w:rPr>
          <w:rFonts w:ascii="Times New Roman" w:eastAsia="Dotum" w:hAnsi="Times New Roman"/>
          <w:lang w:bidi="fa-IR"/>
        </w:rPr>
        <w:t>k</w:t>
      </w:r>
      <w:r>
        <w:rPr>
          <w:rFonts w:ascii="Times New Roman" w:eastAsia="Dotum" w:hAnsi="Times New Roman"/>
          <w:lang w:bidi="fa-IR"/>
        </w:rPr>
        <w:t xml:space="preserve">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Nitekim tatlı dilli bir şair şöyle diyor: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“Selman’ın diyarından göçüyorum</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duvarı bu duvarı öpüyorum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diyarın sevgisi kalbimi sevindirmiyor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diyarın sakinin sevgisi beni sevindiriyor.”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95" w:name="_Toc2003487"/>
      <w:r>
        <w:t>Yirmi Birinci Soru</w:t>
      </w:r>
      <w:bookmarkEnd w:id="95"/>
    </w:p>
    <w:p w:rsidR="00353627" w:rsidRDefault="00353627" w:rsidP="00A65317">
      <w:pPr>
        <w:pStyle w:val="Heading2"/>
        <w:rPr>
          <w:rFonts w:eastAsia="Dotum"/>
        </w:rPr>
      </w:pPr>
      <w:bookmarkStart w:id="96" w:name="_Toc2003488"/>
      <w:r>
        <w:rPr>
          <w:rFonts w:eastAsia="Dotum"/>
        </w:rPr>
        <w:t>İslam Açısından Din Siyasetten Ayrı mıdır?</w:t>
      </w:r>
      <w:bookmarkEnd w:id="96"/>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97" w:name="_Toc2003489"/>
      <w:r>
        <w:rPr>
          <w:rFonts w:eastAsia="Dotum"/>
        </w:rPr>
        <w:t>Cevap:</w:t>
      </w:r>
      <w:bookmarkEnd w:id="97"/>
      <w:r>
        <w:rPr>
          <w:rFonts w:eastAsia="Dotum"/>
        </w:rPr>
        <w:t xml:space="preserve"> </w:t>
      </w:r>
    </w:p>
    <w:p w:rsidR="00353627" w:rsidRDefault="00353627">
      <w:pPr>
        <w:rPr>
          <w:rFonts w:ascii="Times New Roman" w:eastAsia="Dotum" w:hAnsi="Times New Roman"/>
          <w:lang w:bidi="fa-IR"/>
        </w:rPr>
      </w:pPr>
      <w:r>
        <w:rPr>
          <w:rFonts w:ascii="Times New Roman" w:eastAsia="Dotum" w:hAnsi="Times New Roman"/>
          <w:lang w:bidi="fa-IR"/>
        </w:rPr>
        <w:t>Her şeyden önce siyasetin anlamını açıklamak ve bu açıklama çerçevesinde din ile siyaset ilişkisini aşikar kı</w:t>
      </w:r>
      <w:r>
        <w:rPr>
          <w:rFonts w:ascii="Times New Roman" w:eastAsia="Dotum" w:hAnsi="Times New Roman"/>
          <w:lang w:bidi="fa-IR"/>
        </w:rPr>
        <w:t>l</w:t>
      </w:r>
      <w:r>
        <w:rPr>
          <w:rFonts w:ascii="Times New Roman" w:eastAsia="Dotum" w:hAnsi="Times New Roman"/>
          <w:lang w:bidi="fa-IR"/>
        </w:rPr>
        <w:t xml:space="preserve">mak gerekir. Buna da siyaset kavramı için iki ihtimal söz konusudur: </w:t>
      </w:r>
    </w:p>
    <w:p w:rsidR="00353627" w:rsidRDefault="00353627">
      <w:pPr>
        <w:rPr>
          <w:rFonts w:ascii="Times New Roman" w:eastAsia="Dotum" w:hAnsi="Times New Roman"/>
          <w:lang w:bidi="fa-IR"/>
        </w:rPr>
      </w:pPr>
      <w:r>
        <w:rPr>
          <w:rFonts w:ascii="Times New Roman" w:eastAsia="Dotum" w:hAnsi="Times New Roman"/>
          <w:lang w:bidi="fa-IR"/>
        </w:rPr>
        <w:t>1- Siyaset siyaseti hedefine ulaşmak için hile yapmak, aldatmak ve mümkün olan her türlü araçta istifade etmek anlamında kabullenmek (burada hedef her türlü vesileyi meşru kılmaktadır. ) açıkça bilindiği üzere bu anlamdan bir siy</w:t>
      </w:r>
      <w:r>
        <w:rPr>
          <w:rFonts w:ascii="Times New Roman" w:eastAsia="Dotum" w:hAnsi="Times New Roman"/>
          <w:lang w:bidi="fa-IR"/>
        </w:rPr>
        <w:t>a</w:t>
      </w:r>
      <w:r>
        <w:rPr>
          <w:rFonts w:ascii="Times New Roman" w:eastAsia="Dotum" w:hAnsi="Times New Roman"/>
          <w:lang w:bidi="fa-IR"/>
        </w:rPr>
        <w:t>set gerçek anlamda bir siyaset olmamaktan da öte bir hile ve aldatmacadan başka bir şey değildir. Ve din a</w:t>
      </w:r>
      <w:r>
        <w:rPr>
          <w:rFonts w:ascii="Times New Roman" w:eastAsia="Dotum" w:hAnsi="Times New Roman"/>
          <w:lang w:bidi="fa-IR"/>
        </w:rPr>
        <w:t>s</w:t>
      </w:r>
      <w:r>
        <w:rPr>
          <w:rFonts w:ascii="Times New Roman" w:eastAsia="Dotum" w:hAnsi="Times New Roman"/>
          <w:lang w:bidi="fa-IR"/>
        </w:rPr>
        <w:t xml:space="preserve">la böyle bir siyasetle uyuşamaz. </w:t>
      </w:r>
    </w:p>
    <w:p w:rsidR="00353627" w:rsidRDefault="00353627">
      <w:pPr>
        <w:rPr>
          <w:rFonts w:ascii="Times New Roman" w:eastAsia="Dotum" w:hAnsi="Times New Roman"/>
          <w:lang w:bidi="fa-IR"/>
        </w:rPr>
      </w:pPr>
      <w:r>
        <w:rPr>
          <w:rFonts w:ascii="Times New Roman" w:eastAsia="Dotum" w:hAnsi="Times New Roman"/>
          <w:lang w:bidi="fa-IR"/>
        </w:rPr>
        <w:t>Siyesi bir toplumu çeşitli alanlarda islami gerçek ilk</w:t>
      </w:r>
      <w:r>
        <w:rPr>
          <w:rFonts w:ascii="Times New Roman" w:eastAsia="Dotum" w:hAnsi="Times New Roman"/>
          <w:lang w:bidi="fa-IR"/>
        </w:rPr>
        <w:t>e</w:t>
      </w:r>
      <w:r>
        <w:rPr>
          <w:rFonts w:ascii="Times New Roman" w:eastAsia="Dotum" w:hAnsi="Times New Roman"/>
          <w:lang w:bidi="fa-IR"/>
        </w:rPr>
        <w:t>ler vasıtasıyla yönetmek ve işlerini idare etmek anlamı</w:t>
      </w:r>
      <w:r>
        <w:rPr>
          <w:rFonts w:ascii="Times New Roman" w:eastAsia="Dotum" w:hAnsi="Times New Roman"/>
          <w:lang w:bidi="fa-IR"/>
        </w:rPr>
        <w:t>n</w:t>
      </w:r>
      <w:r>
        <w:rPr>
          <w:rFonts w:ascii="Times New Roman" w:eastAsia="Dotum" w:hAnsi="Times New Roman"/>
          <w:lang w:bidi="fa-IR"/>
        </w:rPr>
        <w:t>da kulla</w:t>
      </w:r>
      <w:r>
        <w:rPr>
          <w:rFonts w:ascii="Times New Roman" w:eastAsia="Dotum" w:hAnsi="Times New Roman"/>
          <w:lang w:bidi="fa-IR"/>
        </w:rPr>
        <w:t>n</w:t>
      </w:r>
      <w:r>
        <w:rPr>
          <w:rFonts w:ascii="Times New Roman" w:eastAsia="Dotum" w:hAnsi="Times New Roman"/>
          <w:lang w:bidi="fa-IR"/>
        </w:rPr>
        <w:t>mak</w:t>
      </w:r>
    </w:p>
    <w:p w:rsidR="00353627" w:rsidRDefault="00353627">
      <w:pPr>
        <w:rPr>
          <w:rFonts w:ascii="Times New Roman" w:eastAsia="Dotum" w:hAnsi="Times New Roman"/>
          <w:lang w:bidi="fa-IR"/>
        </w:rPr>
      </w:pPr>
      <w:r>
        <w:rPr>
          <w:rFonts w:ascii="Times New Roman" w:eastAsia="Dotum" w:hAnsi="Times New Roman"/>
          <w:lang w:bidi="fa-IR"/>
        </w:rPr>
        <w:lastRenderedPageBreak/>
        <w:t xml:space="preserve">Bu anlamda bir siyaset ise Müslümanların işlerini Kur’an ve sünnet ışığında idare etmektir ve bu dinin bir parçası olup asla dinden ayrı tutulamaz. </w:t>
      </w:r>
    </w:p>
    <w:p w:rsidR="00353627" w:rsidRDefault="00353627">
      <w:pPr>
        <w:rPr>
          <w:rFonts w:ascii="Times New Roman" w:eastAsia="Dotum" w:hAnsi="Times New Roman"/>
          <w:lang w:bidi="fa-IR"/>
        </w:rPr>
      </w:pPr>
      <w:r>
        <w:rPr>
          <w:rFonts w:ascii="Times New Roman" w:eastAsia="Dotum" w:hAnsi="Times New Roman"/>
          <w:lang w:bidi="fa-IR"/>
        </w:rPr>
        <w:t>Şimdi de dinin siyasetle örtüşmesinin ve hükümet te</w:t>
      </w:r>
      <w:r>
        <w:rPr>
          <w:rFonts w:ascii="Times New Roman" w:eastAsia="Dotum" w:hAnsi="Times New Roman"/>
          <w:lang w:bidi="fa-IR"/>
        </w:rPr>
        <w:t>ş</w:t>
      </w:r>
      <w:r>
        <w:rPr>
          <w:rFonts w:ascii="Times New Roman" w:eastAsia="Dotum" w:hAnsi="Times New Roman"/>
          <w:lang w:bidi="fa-IR"/>
        </w:rPr>
        <w:t xml:space="preserve">kilinin gereğinin bazı delillerini aktarmaya çalışacağız: </w:t>
      </w:r>
    </w:p>
    <w:p w:rsidR="00353627" w:rsidRDefault="00353627">
      <w:pPr>
        <w:rPr>
          <w:rFonts w:ascii="Times New Roman" w:eastAsia="Dotum" w:hAnsi="Times New Roman"/>
          <w:lang w:bidi="fa-IR"/>
        </w:rPr>
      </w:pPr>
      <w:r>
        <w:rPr>
          <w:rFonts w:ascii="Times New Roman" w:eastAsia="Dotum" w:hAnsi="Times New Roman"/>
          <w:lang w:bidi="fa-IR"/>
        </w:rPr>
        <w:t>Bu sözün en açık kanıtı risaletin inişli çıkışlı dönemi</w:t>
      </w:r>
      <w:r>
        <w:rPr>
          <w:rFonts w:ascii="Times New Roman" w:eastAsia="Dotum" w:hAnsi="Times New Roman"/>
          <w:lang w:bidi="fa-IR"/>
        </w:rPr>
        <w:t>n</w:t>
      </w:r>
      <w:r>
        <w:rPr>
          <w:rFonts w:ascii="Times New Roman" w:eastAsia="Dotum" w:hAnsi="Times New Roman"/>
          <w:lang w:bidi="fa-IR"/>
        </w:rPr>
        <w:t>de Peygamber-i Ekrem’in takip ettiği metottur. Allah r</w:t>
      </w:r>
      <w:r>
        <w:rPr>
          <w:rFonts w:ascii="Times New Roman" w:eastAsia="Dotum" w:hAnsi="Times New Roman"/>
          <w:lang w:bidi="fa-IR"/>
        </w:rPr>
        <w:t>e</w:t>
      </w:r>
      <w:r>
        <w:rPr>
          <w:rFonts w:ascii="Times New Roman" w:eastAsia="Dotum" w:hAnsi="Times New Roman"/>
          <w:lang w:bidi="fa-IR"/>
        </w:rPr>
        <w:t>sulünün sözlerini ve davranışlarını incelediğimiz taktirde bu konu tıpkı bir güneş gibi ortaya çıkacak ve Peygamb</w:t>
      </w:r>
      <w:r>
        <w:rPr>
          <w:rFonts w:ascii="Times New Roman" w:eastAsia="Dotum" w:hAnsi="Times New Roman"/>
          <w:lang w:bidi="fa-IR"/>
        </w:rPr>
        <w:t>e</w:t>
      </w:r>
      <w:r>
        <w:rPr>
          <w:rFonts w:ascii="Times New Roman" w:eastAsia="Dotum" w:hAnsi="Times New Roman"/>
          <w:lang w:bidi="fa-IR"/>
        </w:rPr>
        <w:t>rin davetinin daha ilk başlarında Allah’a iman esasına d</w:t>
      </w:r>
      <w:r>
        <w:rPr>
          <w:rFonts w:ascii="Times New Roman" w:eastAsia="Dotum" w:hAnsi="Times New Roman"/>
          <w:lang w:bidi="fa-IR"/>
        </w:rPr>
        <w:t>a</w:t>
      </w:r>
      <w:r>
        <w:rPr>
          <w:rFonts w:ascii="Times New Roman" w:eastAsia="Dotum" w:hAnsi="Times New Roman"/>
          <w:lang w:bidi="fa-IR"/>
        </w:rPr>
        <w:t>yalı güçlü bir devlet kurma niyetinde olduğu anlaşılaca</w:t>
      </w:r>
      <w:r>
        <w:rPr>
          <w:rFonts w:ascii="Times New Roman" w:eastAsia="Dotum" w:hAnsi="Times New Roman"/>
          <w:lang w:bidi="fa-IR"/>
        </w:rPr>
        <w:t>k</w:t>
      </w:r>
      <w:r>
        <w:rPr>
          <w:rFonts w:ascii="Times New Roman" w:eastAsia="Dotum" w:hAnsi="Times New Roman"/>
          <w:lang w:bidi="fa-IR"/>
        </w:rPr>
        <w:t>tır. Bu devlet İslam'ın plan ve projeler</w:t>
      </w:r>
      <w:r>
        <w:rPr>
          <w:rFonts w:ascii="Times New Roman" w:eastAsia="Dotum" w:hAnsi="Times New Roman"/>
          <w:lang w:bidi="fa-IR"/>
        </w:rPr>
        <w:t>i</w:t>
      </w:r>
      <w:r>
        <w:rPr>
          <w:rFonts w:ascii="Times New Roman" w:eastAsia="Dotum" w:hAnsi="Times New Roman"/>
          <w:lang w:bidi="fa-IR"/>
        </w:rPr>
        <w:t>ni hayata geçirme gücüne sahip olacak bir de</w:t>
      </w:r>
      <w:r>
        <w:rPr>
          <w:rFonts w:ascii="Times New Roman" w:eastAsia="Dotum" w:hAnsi="Times New Roman"/>
          <w:lang w:bidi="fa-IR"/>
        </w:rPr>
        <w:t>v</w:t>
      </w:r>
      <w:r>
        <w:rPr>
          <w:rFonts w:ascii="Times New Roman" w:eastAsia="Dotum" w:hAnsi="Times New Roman"/>
          <w:lang w:bidi="fa-IR"/>
        </w:rPr>
        <w:t xml:space="preserve">let olmalıydı. </w:t>
      </w:r>
    </w:p>
    <w:p w:rsidR="00353627" w:rsidRDefault="00353627">
      <w:pPr>
        <w:rPr>
          <w:rFonts w:ascii="Times New Roman" w:eastAsia="Dotum" w:hAnsi="Times New Roman"/>
          <w:lang w:bidi="fa-IR"/>
        </w:rPr>
      </w:pPr>
      <w:r>
        <w:rPr>
          <w:rFonts w:ascii="Times New Roman" w:eastAsia="Dotum" w:hAnsi="Times New Roman"/>
          <w:lang w:bidi="fa-IR"/>
        </w:rPr>
        <w:t>Şüphesiz burada peygamberin yüce gayretlerini beyan eden bir takım kanıtlara işaret etm</w:t>
      </w:r>
      <w:r>
        <w:rPr>
          <w:rFonts w:ascii="Times New Roman" w:eastAsia="Dotum" w:hAnsi="Times New Roman"/>
          <w:lang w:bidi="fa-IR"/>
        </w:rPr>
        <w:t>e</w:t>
      </w:r>
      <w:r>
        <w:rPr>
          <w:rFonts w:ascii="Times New Roman" w:eastAsia="Dotum" w:hAnsi="Times New Roman"/>
          <w:lang w:bidi="fa-IR"/>
        </w:rPr>
        <w:t xml:space="preserve">miz uygun olur. </w:t>
      </w:r>
    </w:p>
    <w:p w:rsidR="00353627" w:rsidRDefault="00353627">
      <w:pPr>
        <w:rPr>
          <w:rFonts w:ascii="Times New Roman" w:eastAsia="Dotum" w:hAnsi="Times New Roman"/>
          <w:lang w:bidi="fa-IR"/>
        </w:rPr>
      </w:pPr>
    </w:p>
    <w:p w:rsidR="00353627" w:rsidRDefault="00353627" w:rsidP="00A65317">
      <w:pPr>
        <w:pStyle w:val="Heading2"/>
        <w:rPr>
          <w:rFonts w:eastAsia="Dotum"/>
        </w:rPr>
      </w:pPr>
      <w:bookmarkStart w:id="98" w:name="_Toc2003490"/>
      <w:r>
        <w:rPr>
          <w:rFonts w:eastAsia="Dotum"/>
        </w:rPr>
        <w:t>Peygamber İslami Hükümetin Kurucusudur</w:t>
      </w:r>
      <w:bookmarkEnd w:id="9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Allah Resulü açık bir şekilde davetle görevlendiri</w:t>
      </w:r>
      <w:r>
        <w:rPr>
          <w:rFonts w:ascii="Times New Roman" w:eastAsia="Dotum" w:hAnsi="Times New Roman"/>
          <w:lang w:bidi="fa-IR"/>
        </w:rPr>
        <w:t>l</w:t>
      </w:r>
      <w:r>
        <w:rPr>
          <w:rFonts w:ascii="Times New Roman" w:eastAsia="Dotum" w:hAnsi="Times New Roman"/>
          <w:lang w:bidi="fa-IR"/>
        </w:rPr>
        <w:t>diği zaman çeşitli metotlarla hidayet ve mücadele çeki</w:t>
      </w:r>
      <w:r>
        <w:rPr>
          <w:rFonts w:ascii="Times New Roman" w:eastAsia="Dotum" w:hAnsi="Times New Roman"/>
          <w:lang w:bidi="fa-IR"/>
        </w:rPr>
        <w:t>r</w:t>
      </w:r>
      <w:r>
        <w:rPr>
          <w:rFonts w:ascii="Times New Roman" w:eastAsia="Dotum" w:hAnsi="Times New Roman"/>
          <w:lang w:bidi="fa-IR"/>
        </w:rPr>
        <w:t>deklerini oluşturdu. Müslüman güçleri bir araya getirm</w:t>
      </w:r>
      <w:r>
        <w:rPr>
          <w:rFonts w:ascii="Times New Roman" w:eastAsia="Dotum" w:hAnsi="Times New Roman"/>
          <w:lang w:bidi="fa-IR"/>
        </w:rPr>
        <w:t>e</w:t>
      </w:r>
      <w:r>
        <w:rPr>
          <w:rFonts w:ascii="Times New Roman" w:eastAsia="Dotum" w:hAnsi="Times New Roman"/>
          <w:lang w:bidi="fa-IR"/>
        </w:rPr>
        <w:t>ye çalıştı. Bu bağlamda uzaktan veya yakından Kabe’yi yakından ziyaret etmeye gelen kimselerle görüşüyor onl</w:t>
      </w:r>
      <w:r>
        <w:rPr>
          <w:rFonts w:ascii="Times New Roman" w:eastAsia="Dotum" w:hAnsi="Times New Roman"/>
          <w:lang w:bidi="fa-IR"/>
        </w:rPr>
        <w:t>a</w:t>
      </w:r>
      <w:r>
        <w:rPr>
          <w:rFonts w:ascii="Times New Roman" w:eastAsia="Dotum" w:hAnsi="Times New Roman"/>
          <w:lang w:bidi="fa-IR"/>
        </w:rPr>
        <w:t>rı İslam'a davet diyordu. Bu arada Akabe bölgesinde M</w:t>
      </w:r>
      <w:r>
        <w:rPr>
          <w:rFonts w:ascii="Times New Roman" w:eastAsia="Dotum" w:hAnsi="Times New Roman"/>
          <w:lang w:bidi="fa-IR"/>
        </w:rPr>
        <w:t>e</w:t>
      </w:r>
      <w:r>
        <w:rPr>
          <w:rFonts w:ascii="Times New Roman" w:eastAsia="Dotum" w:hAnsi="Times New Roman"/>
          <w:lang w:bidi="fa-IR"/>
        </w:rPr>
        <w:t xml:space="preserve">dine halkında iki grupla görüşüp konuştu ve kendisini Medine’ye davet edecekleri </w:t>
      </w:r>
      <w:r>
        <w:rPr>
          <w:rFonts w:ascii="Times New Roman" w:eastAsia="Dotum" w:hAnsi="Times New Roman"/>
          <w:lang w:bidi="fa-IR"/>
        </w:rPr>
        <w:lastRenderedPageBreak/>
        <w:t xml:space="preserve">ve savunacakları hususunda onlarla bir sözleşme imzaladı. Böylece peygamberin islami bir devlet kurma cihetinde ilk siyaset adımları </w:t>
      </w:r>
      <w:r>
        <w:rPr>
          <w:rFonts w:ascii="Times New Roman" w:eastAsia="Dotum" w:hAnsi="Times New Roman"/>
          <w:lang w:bidi="fa-IR"/>
        </w:rPr>
        <w:t>a</w:t>
      </w:r>
      <w:r>
        <w:rPr>
          <w:rFonts w:ascii="Times New Roman" w:eastAsia="Dotum" w:hAnsi="Times New Roman"/>
          <w:lang w:bidi="fa-IR"/>
        </w:rPr>
        <w:t xml:space="preserve">tılmış oldu.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Allah resulü Medine’ye hicret ettikten sonra güçlü ve büyük bir ordu kurmaya teşebbüs etti. bu ordu pe</w:t>
      </w:r>
      <w:r>
        <w:rPr>
          <w:rFonts w:ascii="Times New Roman" w:eastAsia="Dotum" w:hAnsi="Times New Roman"/>
          <w:lang w:bidi="fa-IR"/>
        </w:rPr>
        <w:t>y</w:t>
      </w:r>
      <w:r>
        <w:rPr>
          <w:rFonts w:ascii="Times New Roman" w:eastAsia="Dotum" w:hAnsi="Times New Roman"/>
          <w:lang w:bidi="fa-IR"/>
        </w:rPr>
        <w:t xml:space="preserve">gamberin risaleti süresinde çok çeşitli seksen iki savaşa katıldı. Parlak zaferleriyle İslam devletinin teşkiline engel olan unsurları İslam'ın yolundan kaldırıp temizledi.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Medine’de İslam devleti kurulduktan sonra da Pe</w:t>
      </w:r>
      <w:r>
        <w:rPr>
          <w:rFonts w:ascii="Times New Roman" w:eastAsia="Dotum" w:hAnsi="Times New Roman"/>
          <w:lang w:bidi="fa-IR"/>
        </w:rPr>
        <w:t>y</w:t>
      </w:r>
      <w:r>
        <w:rPr>
          <w:rFonts w:ascii="Times New Roman" w:eastAsia="Dotum" w:hAnsi="Times New Roman"/>
          <w:lang w:bidi="fa-IR"/>
        </w:rPr>
        <w:t>gamber (s.a.a) elçiler ve tarihi mektuplar göndererek ke</w:t>
      </w:r>
      <w:r>
        <w:rPr>
          <w:rFonts w:ascii="Times New Roman" w:eastAsia="Dotum" w:hAnsi="Times New Roman"/>
          <w:lang w:bidi="fa-IR"/>
        </w:rPr>
        <w:t>n</w:t>
      </w:r>
      <w:r>
        <w:rPr>
          <w:rFonts w:ascii="Times New Roman" w:eastAsia="Dotum" w:hAnsi="Times New Roman"/>
          <w:lang w:bidi="fa-IR"/>
        </w:rPr>
        <w:t>di dönemindeki siyasi ve toplumsal güç kutuplarıyla irt</w:t>
      </w:r>
      <w:r>
        <w:rPr>
          <w:rFonts w:ascii="Times New Roman" w:eastAsia="Dotum" w:hAnsi="Times New Roman"/>
          <w:lang w:bidi="fa-IR"/>
        </w:rPr>
        <w:t>i</w:t>
      </w:r>
      <w:r>
        <w:rPr>
          <w:rFonts w:ascii="Times New Roman" w:eastAsia="Dotum" w:hAnsi="Times New Roman"/>
          <w:lang w:bidi="fa-IR"/>
        </w:rPr>
        <w:t>bata geçti ve bir çok grupların başkanlarıyla iktisadi, s</w:t>
      </w:r>
      <w:r>
        <w:rPr>
          <w:rFonts w:ascii="Times New Roman" w:eastAsia="Dotum" w:hAnsi="Times New Roman"/>
          <w:lang w:bidi="fa-IR"/>
        </w:rPr>
        <w:t>i</w:t>
      </w:r>
      <w:r>
        <w:rPr>
          <w:rFonts w:ascii="Times New Roman" w:eastAsia="Dotum" w:hAnsi="Times New Roman"/>
          <w:lang w:bidi="fa-IR"/>
        </w:rPr>
        <w:t xml:space="preserve">yasi ve askeri anlaşmalar imzaladı.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Peygamberin hayat tarihi İran İmparatoru Kisra’ya Rum Padişahı Kayser’e Mısır sultanı Mukavkıs’a Hab</w:t>
      </w:r>
      <w:r>
        <w:rPr>
          <w:rFonts w:ascii="Times New Roman" w:eastAsia="Dotum" w:hAnsi="Times New Roman"/>
          <w:lang w:bidi="fa-IR"/>
        </w:rPr>
        <w:t>e</w:t>
      </w:r>
      <w:r>
        <w:rPr>
          <w:rFonts w:ascii="Times New Roman" w:eastAsia="Dotum" w:hAnsi="Times New Roman"/>
          <w:lang w:bidi="fa-IR"/>
        </w:rPr>
        <w:t>şistan Padişahı Necaşi’ye ve o dönemdeki diğer yönetic</w:t>
      </w:r>
      <w:r>
        <w:rPr>
          <w:rFonts w:ascii="Times New Roman" w:eastAsia="Dotum" w:hAnsi="Times New Roman"/>
          <w:lang w:bidi="fa-IR"/>
        </w:rPr>
        <w:t>i</w:t>
      </w:r>
      <w:r>
        <w:rPr>
          <w:rFonts w:ascii="Times New Roman" w:eastAsia="Dotum" w:hAnsi="Times New Roman"/>
          <w:lang w:bidi="fa-IR"/>
        </w:rPr>
        <w:t>lere gönderdiği bazı mektupları kaydetmiştir. Bazı ara</w:t>
      </w:r>
      <w:r>
        <w:rPr>
          <w:rFonts w:ascii="Times New Roman" w:eastAsia="Dotum" w:hAnsi="Times New Roman"/>
          <w:lang w:bidi="fa-IR"/>
        </w:rPr>
        <w:t>ş</w:t>
      </w:r>
      <w:r>
        <w:rPr>
          <w:rFonts w:ascii="Times New Roman" w:eastAsia="Dotum" w:hAnsi="Times New Roman"/>
          <w:lang w:bidi="fa-IR"/>
        </w:rPr>
        <w:t>tırmacılar bu söz ed</w:t>
      </w:r>
      <w:r>
        <w:rPr>
          <w:rFonts w:ascii="Times New Roman" w:eastAsia="Dotum" w:hAnsi="Times New Roman"/>
          <w:lang w:bidi="fa-IR"/>
        </w:rPr>
        <w:t>i</w:t>
      </w:r>
      <w:r>
        <w:rPr>
          <w:rFonts w:ascii="Times New Roman" w:eastAsia="Dotum" w:hAnsi="Times New Roman"/>
          <w:lang w:bidi="fa-IR"/>
        </w:rPr>
        <w:t>len mektupların çoğunu ayrı bir kitap halinde bir araya to</w:t>
      </w:r>
      <w:r>
        <w:rPr>
          <w:rFonts w:ascii="Times New Roman" w:eastAsia="Dotum" w:hAnsi="Times New Roman"/>
          <w:lang w:bidi="fa-IR"/>
        </w:rPr>
        <w:t>p</w:t>
      </w:r>
      <w:r>
        <w:rPr>
          <w:rFonts w:ascii="Times New Roman" w:eastAsia="Dotum" w:hAnsi="Times New Roman"/>
          <w:lang w:bidi="fa-IR"/>
        </w:rPr>
        <w:t>lamışlardır.”</w:t>
      </w:r>
      <w:r>
        <w:rPr>
          <w:rStyle w:val="FootnoteReference"/>
          <w:rFonts w:ascii="Times New Roman" w:eastAsia="Dotum" w:hAnsi="Times New Roman"/>
          <w:lang w:bidi="fa-IR"/>
        </w:rPr>
        <w:footnoteReference w:id="166"/>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4- Allah resulü islami hedefleri başarıya götürmek ve İslam devletinin temellerini daha çok uyumlu ve düzenli kılmak için bir çok kabilelere ve şehirlere bir takım </w:t>
      </w:r>
      <w:r>
        <w:rPr>
          <w:rFonts w:ascii="Times New Roman" w:eastAsia="Dotum" w:hAnsi="Times New Roman"/>
          <w:lang w:bidi="fa-IR"/>
        </w:rPr>
        <w:lastRenderedPageBreak/>
        <w:t>yön</w:t>
      </w:r>
      <w:r>
        <w:rPr>
          <w:rFonts w:ascii="Times New Roman" w:eastAsia="Dotum" w:hAnsi="Times New Roman"/>
          <w:lang w:bidi="fa-IR"/>
        </w:rPr>
        <w:t>e</w:t>
      </w:r>
      <w:r>
        <w:rPr>
          <w:rFonts w:ascii="Times New Roman" w:eastAsia="Dotum" w:hAnsi="Times New Roman"/>
          <w:lang w:bidi="fa-IR"/>
        </w:rPr>
        <w:t xml:space="preserve">ticiler tayin etmiştir. Buna örnek olarak Peygamberin bu konuda, ki bazı teşebbüslerini hatırlatmak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 Ekrem Rufa bin Zeyd’i kendi temsilcisi olarak kendi kavmine gönderdi ve kendisine yazdığı bir mektupta şöyle buyurdu: Rahman ve Rahim olan Allah’ın adıyla! Bu Allah’ın resulü Muhammed’den Rufa bin Zeyd’e yazı</w:t>
      </w:r>
      <w:r>
        <w:rPr>
          <w:rFonts w:ascii="Times New Roman" w:eastAsia="Dotum" w:hAnsi="Times New Roman"/>
          <w:lang w:bidi="fa-IR"/>
        </w:rPr>
        <w:t>l</w:t>
      </w:r>
      <w:r>
        <w:rPr>
          <w:rFonts w:ascii="Times New Roman" w:eastAsia="Dotum" w:hAnsi="Times New Roman"/>
          <w:lang w:bidi="fa-IR"/>
        </w:rPr>
        <w:t>mış bir mektuptur. Ben onu kendi kavmine ve etrafındaki kavimlere kendilerini Allah’a ve peyga</w:t>
      </w:r>
      <w:r>
        <w:rPr>
          <w:rFonts w:ascii="Times New Roman" w:eastAsia="Dotum" w:hAnsi="Times New Roman"/>
          <w:lang w:bidi="fa-IR"/>
        </w:rPr>
        <w:t>m</w:t>
      </w:r>
      <w:r>
        <w:rPr>
          <w:rFonts w:ascii="Times New Roman" w:eastAsia="Dotum" w:hAnsi="Times New Roman"/>
          <w:lang w:bidi="fa-IR"/>
        </w:rPr>
        <w:t xml:space="preserve">bere davet etmesi </w:t>
      </w:r>
      <w:r>
        <w:rPr>
          <w:rFonts w:ascii="Times New Roman" w:eastAsia="Dotum" w:hAnsi="Times New Roman"/>
          <w:lang w:bidi="fa-IR"/>
        </w:rPr>
        <w:t>i</w:t>
      </w:r>
      <w:r>
        <w:rPr>
          <w:rFonts w:ascii="Times New Roman" w:eastAsia="Dotum" w:hAnsi="Times New Roman"/>
          <w:lang w:bidi="fa-IR"/>
        </w:rPr>
        <w:t xml:space="preserve">çin gönderiyorum. O halde her kim onun davetini kabul </w:t>
      </w:r>
      <w:r>
        <w:rPr>
          <w:rFonts w:ascii="Times New Roman" w:eastAsia="Dotum" w:hAnsi="Times New Roman"/>
          <w:lang w:bidi="fa-IR"/>
        </w:rPr>
        <w:t>e</w:t>
      </w:r>
      <w:r>
        <w:rPr>
          <w:rFonts w:ascii="Times New Roman" w:eastAsia="Dotum" w:hAnsi="Times New Roman"/>
          <w:lang w:bidi="fa-IR"/>
        </w:rPr>
        <w:t>derse Allah’ın ve peygamberinin hizbinden olur. Her kim de ondan yüz çeviren kimse için ise sadece iki ay eman dileme fırsatı va</w:t>
      </w:r>
      <w:r>
        <w:rPr>
          <w:rFonts w:ascii="Times New Roman" w:eastAsia="Dotum" w:hAnsi="Times New Roman"/>
          <w:lang w:bidi="fa-IR"/>
        </w:rPr>
        <w:t>r</w:t>
      </w:r>
      <w:r>
        <w:rPr>
          <w:rFonts w:ascii="Times New Roman" w:eastAsia="Dotum" w:hAnsi="Times New Roman"/>
          <w:lang w:bidi="fa-IR"/>
        </w:rPr>
        <w:t>dır.”</w:t>
      </w:r>
      <w:r>
        <w:rPr>
          <w:rStyle w:val="FootnoteReference"/>
          <w:rFonts w:ascii="Times New Roman" w:eastAsia="Dotum" w:hAnsi="Times New Roman"/>
          <w:lang w:bidi="fa-IR"/>
        </w:rPr>
        <w:footnoteReference w:id="167"/>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Peygamber'in (s.a.a) bu tür davranış ve teşebbüsleri göz önünde bulundurulduğu taktirde onun daha bi’setin başlangıcından itibaren güçlü bir İ</w:t>
      </w:r>
      <w:r>
        <w:rPr>
          <w:rFonts w:ascii="Times New Roman" w:eastAsia="Dotum" w:hAnsi="Times New Roman"/>
          <w:lang w:bidi="fa-IR"/>
        </w:rPr>
        <w:t>s</w:t>
      </w:r>
      <w:r>
        <w:rPr>
          <w:rFonts w:ascii="Times New Roman" w:eastAsia="Dotum" w:hAnsi="Times New Roman"/>
          <w:lang w:bidi="fa-IR"/>
        </w:rPr>
        <w:t>lam devleti kurma amacında olduğu hususunda şüphe edilmez. Peygamber (s. a. . a) bu devlet sayesinde İslam'ın evrensel hüküml</w:t>
      </w:r>
      <w:r>
        <w:rPr>
          <w:rFonts w:ascii="Times New Roman" w:eastAsia="Dotum" w:hAnsi="Times New Roman"/>
          <w:lang w:bidi="fa-IR"/>
        </w:rPr>
        <w:t>e</w:t>
      </w:r>
      <w:r>
        <w:rPr>
          <w:rFonts w:ascii="Times New Roman" w:eastAsia="Dotum" w:hAnsi="Times New Roman"/>
          <w:lang w:bidi="fa-IR"/>
        </w:rPr>
        <w:t>rini beşerin toplumların hayatının tüm boyutlarında hay</w:t>
      </w:r>
      <w:r>
        <w:rPr>
          <w:rFonts w:ascii="Times New Roman" w:eastAsia="Dotum" w:hAnsi="Times New Roman"/>
          <w:lang w:bidi="fa-IR"/>
        </w:rPr>
        <w:t>a</w:t>
      </w:r>
      <w:r>
        <w:rPr>
          <w:rFonts w:ascii="Times New Roman" w:eastAsia="Dotum" w:hAnsi="Times New Roman"/>
          <w:lang w:bidi="fa-IR"/>
        </w:rPr>
        <w:t xml:space="preserve">ta geçirmeyi amaçlıyordu.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Acaba etkili kabile ve gruplarla anlaşma imzalamak, güçlü bir ordu kurmak, farklı ülkelere elç</w:t>
      </w:r>
      <w:r>
        <w:rPr>
          <w:rFonts w:ascii="Times New Roman" w:eastAsia="Dotum" w:hAnsi="Times New Roman"/>
          <w:lang w:bidi="fa-IR"/>
        </w:rPr>
        <w:t>i</w:t>
      </w:r>
      <w:r>
        <w:rPr>
          <w:rFonts w:ascii="Times New Roman" w:eastAsia="Dotum" w:hAnsi="Times New Roman"/>
          <w:lang w:bidi="fa-IR"/>
        </w:rPr>
        <w:t>ler göndermek, padişah ve yöneticileri uyarmak onarla mektuplar ya</w:t>
      </w:r>
      <w:r>
        <w:rPr>
          <w:rFonts w:ascii="Times New Roman" w:eastAsia="Dotum" w:hAnsi="Times New Roman"/>
          <w:lang w:bidi="fa-IR"/>
        </w:rPr>
        <w:t>z</w:t>
      </w:r>
      <w:r>
        <w:rPr>
          <w:rFonts w:ascii="Times New Roman" w:eastAsia="Dotum" w:hAnsi="Times New Roman"/>
          <w:lang w:bidi="fa-IR"/>
        </w:rPr>
        <w:t>mak, uzak ve yakın şehirlere ve bölgeler valiler tayin e</w:t>
      </w:r>
      <w:r>
        <w:rPr>
          <w:rFonts w:ascii="Times New Roman" w:eastAsia="Dotum" w:hAnsi="Times New Roman"/>
          <w:lang w:bidi="fa-IR"/>
        </w:rPr>
        <w:t>t</w:t>
      </w:r>
      <w:r>
        <w:rPr>
          <w:rFonts w:ascii="Times New Roman" w:eastAsia="Dotum" w:hAnsi="Times New Roman"/>
          <w:lang w:bidi="fa-IR"/>
        </w:rPr>
        <w:t xml:space="preserve">mek ve </w:t>
      </w:r>
      <w:r>
        <w:rPr>
          <w:rFonts w:ascii="Times New Roman" w:eastAsia="Dotum" w:hAnsi="Times New Roman"/>
          <w:lang w:bidi="fa-IR"/>
        </w:rPr>
        <w:lastRenderedPageBreak/>
        <w:t>benzeri şeyler toplum işlerini idare etme anl</w:t>
      </w:r>
      <w:r>
        <w:rPr>
          <w:rFonts w:ascii="Times New Roman" w:eastAsia="Dotum" w:hAnsi="Times New Roman"/>
          <w:lang w:bidi="fa-IR"/>
        </w:rPr>
        <w:t>a</w:t>
      </w:r>
      <w:r>
        <w:rPr>
          <w:rFonts w:ascii="Times New Roman" w:eastAsia="Dotum" w:hAnsi="Times New Roman"/>
          <w:lang w:bidi="fa-IR"/>
        </w:rPr>
        <w:t>mında siyasetten başka bir şey midir?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Peygamberin siretinden de öte bizzat raşit halifelerin davranışları, tüm Müslümanlara ve özellikle de Müminl</w:t>
      </w:r>
      <w:r>
        <w:rPr>
          <w:rFonts w:ascii="Times New Roman" w:eastAsia="Dotum" w:hAnsi="Times New Roman"/>
          <w:lang w:bidi="fa-IR"/>
        </w:rPr>
        <w:t>e</w:t>
      </w:r>
      <w:r>
        <w:rPr>
          <w:rFonts w:ascii="Times New Roman" w:eastAsia="Dotum" w:hAnsi="Times New Roman"/>
          <w:lang w:bidi="fa-IR"/>
        </w:rPr>
        <w:t>rin Emiri Ali bin Ebi Talib’in (a.s) takip ettiği metot Şii ve Sünni her iki gruba kendi hilafet ve hükümetleri d</w:t>
      </w:r>
      <w:r>
        <w:rPr>
          <w:rFonts w:ascii="Times New Roman" w:eastAsia="Dotum" w:hAnsi="Times New Roman"/>
          <w:lang w:bidi="fa-IR"/>
        </w:rPr>
        <w:t>ö</w:t>
      </w:r>
      <w:r>
        <w:rPr>
          <w:rFonts w:ascii="Times New Roman" w:eastAsia="Dotum" w:hAnsi="Times New Roman"/>
          <w:lang w:bidi="fa-IR"/>
        </w:rPr>
        <w:t xml:space="preserve">neminde din ve siyasetin uyumuna tanıklık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Her iki islami grubun alimleri de devlet teşkilinin ve toplum işlerini idare etmenin gerekliliği hususunda kitap ve sünnetten bir çok deliller ortaya koymuşlardır. Bunlara örnek olarak bazısına işaret edelim: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Ebu’l Hasan Maverdi Ahkam-u Sultaniye adlı kitabı</w:t>
      </w:r>
      <w:r>
        <w:rPr>
          <w:rFonts w:ascii="Times New Roman" w:eastAsia="Dotum" w:hAnsi="Times New Roman"/>
          <w:lang w:bidi="fa-IR"/>
        </w:rPr>
        <w:t>n</w:t>
      </w:r>
      <w:r>
        <w:rPr>
          <w:rFonts w:ascii="Times New Roman" w:eastAsia="Dotum" w:hAnsi="Times New Roman"/>
          <w:lang w:bidi="fa-IR"/>
        </w:rPr>
        <w:t>da şöyle diyor: İmamet ve hükümet dini korumak ve dü</w:t>
      </w:r>
      <w:r>
        <w:rPr>
          <w:rFonts w:ascii="Times New Roman" w:eastAsia="Dotum" w:hAnsi="Times New Roman"/>
          <w:lang w:bidi="fa-IR"/>
        </w:rPr>
        <w:t>n</w:t>
      </w:r>
      <w:r>
        <w:rPr>
          <w:rFonts w:ascii="Times New Roman" w:eastAsia="Dotum" w:hAnsi="Times New Roman"/>
          <w:lang w:bidi="fa-IR"/>
        </w:rPr>
        <w:t>ya işlerini düzenlemek için nübüvvetin yerine geçecek ve nübü</w:t>
      </w:r>
      <w:r>
        <w:rPr>
          <w:rFonts w:ascii="Times New Roman" w:eastAsia="Dotum" w:hAnsi="Times New Roman"/>
          <w:lang w:bidi="fa-IR"/>
        </w:rPr>
        <w:t>v</w:t>
      </w:r>
      <w:r>
        <w:rPr>
          <w:rFonts w:ascii="Times New Roman" w:eastAsia="Dotum" w:hAnsi="Times New Roman"/>
          <w:lang w:bidi="fa-IR"/>
        </w:rPr>
        <w:t>veti takip edecek bir kurum olarak taktir edilmiştir. İslami hükümeti teşkil etmek, onu ikame edebilen kims</w:t>
      </w:r>
      <w:r>
        <w:rPr>
          <w:rFonts w:ascii="Times New Roman" w:eastAsia="Dotum" w:hAnsi="Times New Roman"/>
          <w:lang w:bidi="fa-IR"/>
        </w:rPr>
        <w:t>e</w:t>
      </w:r>
      <w:r>
        <w:rPr>
          <w:rFonts w:ascii="Times New Roman" w:eastAsia="Dotum" w:hAnsi="Times New Roman"/>
          <w:lang w:bidi="fa-IR"/>
        </w:rPr>
        <w:t>ler için Müslümanların ittifakı ve icması esasınca far</w:t>
      </w:r>
      <w:r>
        <w:rPr>
          <w:rFonts w:ascii="Times New Roman" w:eastAsia="Dotum" w:hAnsi="Times New Roman"/>
          <w:lang w:bidi="fa-IR"/>
        </w:rPr>
        <w:t>z</w:t>
      </w:r>
      <w:r>
        <w:rPr>
          <w:rFonts w:ascii="Times New Roman" w:eastAsia="Dotum" w:hAnsi="Times New Roman"/>
          <w:lang w:bidi="fa-IR"/>
        </w:rPr>
        <w:t>dır.”</w:t>
      </w:r>
      <w:r>
        <w:rPr>
          <w:rStyle w:val="FootnoteReference"/>
          <w:rFonts w:ascii="Times New Roman" w:eastAsia="Dotum" w:hAnsi="Times New Roman"/>
          <w:lang w:bidi="fa-IR"/>
        </w:rPr>
        <w:footnoteReference w:id="16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Ehl-i Sünnetin meşhur alimlerinden olan bu İslam al</w:t>
      </w:r>
      <w:r>
        <w:rPr>
          <w:rFonts w:ascii="Times New Roman" w:eastAsia="Dotum" w:hAnsi="Times New Roman"/>
          <w:lang w:bidi="fa-IR"/>
        </w:rPr>
        <w:t>i</w:t>
      </w:r>
      <w:r>
        <w:rPr>
          <w:rFonts w:ascii="Times New Roman" w:eastAsia="Dotum" w:hAnsi="Times New Roman"/>
          <w:lang w:bidi="fa-IR"/>
        </w:rPr>
        <w:t>mi bu konuyu isbat etmek için de iki tür delile işaret e</w:t>
      </w:r>
      <w:r>
        <w:rPr>
          <w:rFonts w:ascii="Times New Roman" w:eastAsia="Dotum" w:hAnsi="Times New Roman"/>
          <w:lang w:bidi="fa-IR"/>
        </w:rPr>
        <w:t>t</w:t>
      </w:r>
      <w:r>
        <w:rPr>
          <w:rFonts w:ascii="Times New Roman" w:eastAsia="Dotum" w:hAnsi="Times New Roman"/>
          <w:lang w:bidi="fa-IR"/>
        </w:rPr>
        <w:t xml:space="preserve">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Akli delil</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Şer’i delil</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Akli delil hususunda şöyle yazmaktadır: Zira kendil</w:t>
      </w:r>
      <w:r>
        <w:rPr>
          <w:rFonts w:ascii="Times New Roman" w:eastAsia="Dotum" w:hAnsi="Times New Roman"/>
          <w:lang w:bidi="fa-IR"/>
        </w:rPr>
        <w:t>e</w:t>
      </w:r>
      <w:r>
        <w:rPr>
          <w:rFonts w:ascii="Times New Roman" w:eastAsia="Dotum" w:hAnsi="Times New Roman"/>
          <w:lang w:bidi="fa-IR"/>
        </w:rPr>
        <w:t>rini birbirlerine zulüm etmekten alıkoyacak, ihtilaf esn</w:t>
      </w:r>
      <w:r>
        <w:rPr>
          <w:rFonts w:ascii="Times New Roman" w:eastAsia="Dotum" w:hAnsi="Times New Roman"/>
          <w:lang w:bidi="fa-IR"/>
        </w:rPr>
        <w:t>a</w:t>
      </w:r>
      <w:r>
        <w:rPr>
          <w:rFonts w:ascii="Times New Roman" w:eastAsia="Dotum" w:hAnsi="Times New Roman"/>
          <w:lang w:bidi="fa-IR"/>
        </w:rPr>
        <w:t>sında onları birbirinden alıkoyacak, bir öndere teslim o</w:t>
      </w:r>
      <w:r>
        <w:rPr>
          <w:rFonts w:ascii="Times New Roman" w:eastAsia="Dotum" w:hAnsi="Times New Roman"/>
          <w:lang w:bidi="fa-IR"/>
        </w:rPr>
        <w:t>l</w:t>
      </w:r>
      <w:r>
        <w:rPr>
          <w:rFonts w:ascii="Times New Roman" w:eastAsia="Dotum" w:hAnsi="Times New Roman"/>
          <w:lang w:bidi="fa-IR"/>
        </w:rPr>
        <w:t>mak akıllı insanların tabiatında olan bir şeydir. Eğer bu önderle olmazsa insanlar dağılır, kargaşalığa düşer ve g</w:t>
      </w:r>
      <w:r>
        <w:rPr>
          <w:rFonts w:ascii="Times New Roman" w:eastAsia="Dotum" w:hAnsi="Times New Roman"/>
          <w:lang w:bidi="fa-IR"/>
        </w:rPr>
        <w:t>ü</w:t>
      </w:r>
      <w:r>
        <w:rPr>
          <w:rFonts w:ascii="Times New Roman" w:eastAsia="Dotum" w:hAnsi="Times New Roman"/>
          <w:lang w:bidi="fa-IR"/>
        </w:rPr>
        <w:t>cünü kaybeder.”</w:t>
      </w:r>
      <w:r>
        <w:rPr>
          <w:rStyle w:val="FootnoteReference"/>
          <w:rFonts w:ascii="Times New Roman" w:eastAsia="Dotum" w:hAnsi="Times New Roman"/>
          <w:lang w:bidi="fa-IR"/>
        </w:rPr>
        <w:footnoteReference w:id="169"/>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Şer’i delil hususunda işse şöyle diyor: “Ama işlerin bir veliye bırakılması ve dinde yöneticilik hususunda şer2i delil de mevcuttur. Nitekim Allah-u Teala’da şöyle b</w:t>
      </w:r>
      <w:r>
        <w:rPr>
          <w:rFonts w:ascii="Times New Roman" w:eastAsia="Dotum" w:hAnsi="Times New Roman"/>
          <w:lang w:bidi="fa-IR"/>
        </w:rPr>
        <w:t>u</w:t>
      </w:r>
      <w:r>
        <w:rPr>
          <w:rFonts w:ascii="Times New Roman" w:eastAsia="Dotum" w:hAnsi="Times New Roman"/>
          <w:lang w:bidi="fa-IR"/>
        </w:rPr>
        <w:t xml:space="preserve">yurmuştur: </w:t>
      </w:r>
      <w:r>
        <w:rPr>
          <w:rFonts w:ascii="Times New Roman" w:eastAsia="Dotum" w:hAnsi="Times New Roman"/>
          <w:b/>
          <w:lang w:bidi="fa-IR"/>
        </w:rPr>
        <w:t xml:space="preserve">“Ey iman edenler! Allah’a peygamberine ve sizden olan emir sahiplerine itaat edin.” </w:t>
      </w:r>
      <w:r>
        <w:rPr>
          <w:rFonts w:ascii="Times New Roman" w:eastAsia="Dotum" w:hAnsi="Times New Roman"/>
          <w:lang w:bidi="fa-IR"/>
        </w:rPr>
        <w:t>O halde A</w:t>
      </w:r>
      <w:r>
        <w:rPr>
          <w:rFonts w:ascii="Times New Roman" w:eastAsia="Dotum" w:hAnsi="Times New Roman"/>
          <w:lang w:bidi="fa-IR"/>
        </w:rPr>
        <w:t>l</w:t>
      </w:r>
      <w:r>
        <w:rPr>
          <w:rFonts w:ascii="Times New Roman" w:eastAsia="Dotum" w:hAnsi="Times New Roman"/>
          <w:lang w:bidi="fa-IR"/>
        </w:rPr>
        <w:t>lah emir sahiplerine itaat etmeyi bizlere farz kılmıştır. Onlar dizim önderlerimiz ve yöneticilerimizdir.”</w:t>
      </w:r>
      <w:r>
        <w:rPr>
          <w:rStyle w:val="FootnoteReference"/>
          <w:rFonts w:ascii="Times New Roman" w:eastAsia="Dotum" w:hAnsi="Times New Roman"/>
          <w:lang w:bidi="fa-IR"/>
        </w:rPr>
        <w:footnoteReference w:id="170"/>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Şeyh Seduk Fazl bin Şazan’dan İmam Ali bin Musa Rıza’ya mensup olan bir rivayet nakletmektedir. Bu uzun rivayetin zımnında İmam devlet kurmanın zarureti ha</w:t>
      </w:r>
      <w:r>
        <w:rPr>
          <w:rFonts w:ascii="Times New Roman" w:eastAsia="Dotum" w:hAnsi="Times New Roman"/>
          <w:lang w:bidi="fa-IR"/>
        </w:rPr>
        <w:t>k</w:t>
      </w:r>
      <w:r>
        <w:rPr>
          <w:rFonts w:ascii="Times New Roman" w:eastAsia="Dotum" w:hAnsi="Times New Roman"/>
          <w:lang w:bidi="fa-IR"/>
        </w:rPr>
        <w:t xml:space="preserve">kında çeşitli açıklamalarda bulunmuştur. Biz onlardan bazısına işaret 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Biz hiçbir grup ve ümmetin yönetici ve başkanı o</w:t>
      </w:r>
      <w:r>
        <w:rPr>
          <w:rFonts w:ascii="Times New Roman" w:eastAsia="Dotum" w:hAnsi="Times New Roman"/>
          <w:lang w:bidi="fa-IR"/>
        </w:rPr>
        <w:t>l</w:t>
      </w:r>
      <w:r>
        <w:rPr>
          <w:rFonts w:ascii="Times New Roman" w:eastAsia="Dotum" w:hAnsi="Times New Roman"/>
          <w:lang w:bidi="fa-IR"/>
        </w:rPr>
        <w:t>maksızın hayatlarını sürdürebildiğini görememekteyiz. Mutlaka din ve dünya işlerini düzenl</w:t>
      </w:r>
      <w:r>
        <w:rPr>
          <w:rFonts w:ascii="Times New Roman" w:eastAsia="Dotum" w:hAnsi="Times New Roman"/>
          <w:lang w:bidi="fa-IR"/>
        </w:rPr>
        <w:t>e</w:t>
      </w:r>
      <w:r>
        <w:rPr>
          <w:rFonts w:ascii="Times New Roman" w:eastAsia="Dotum" w:hAnsi="Times New Roman"/>
          <w:lang w:bidi="fa-IR"/>
        </w:rPr>
        <w:t>yecek bir önderlere ihtiyacı vardır. O halde hikmet sahibi olan Allah’ın insa</w:t>
      </w:r>
      <w:r>
        <w:rPr>
          <w:rFonts w:ascii="Times New Roman" w:eastAsia="Dotum" w:hAnsi="Times New Roman"/>
          <w:lang w:bidi="fa-IR"/>
        </w:rPr>
        <w:t>n</w:t>
      </w:r>
      <w:r>
        <w:rPr>
          <w:rFonts w:ascii="Times New Roman" w:eastAsia="Dotum" w:hAnsi="Times New Roman"/>
          <w:lang w:bidi="fa-IR"/>
        </w:rPr>
        <w:t xml:space="preserve">ları muhtaç oldukları ve mahrum olduğu taktirde </w:t>
      </w:r>
      <w:r>
        <w:rPr>
          <w:rFonts w:ascii="Times New Roman" w:eastAsia="Dotum" w:hAnsi="Times New Roman"/>
          <w:lang w:bidi="fa-IR"/>
        </w:rPr>
        <w:lastRenderedPageBreak/>
        <w:t>ayakta duramayacağı bir hususta kendi başlarına bırakması hi</w:t>
      </w:r>
      <w:r>
        <w:rPr>
          <w:rFonts w:ascii="Times New Roman" w:eastAsia="Dotum" w:hAnsi="Times New Roman"/>
          <w:lang w:bidi="fa-IR"/>
        </w:rPr>
        <w:t>k</w:t>
      </w:r>
      <w:r>
        <w:rPr>
          <w:rFonts w:ascii="Times New Roman" w:eastAsia="Dotum" w:hAnsi="Times New Roman"/>
          <w:lang w:bidi="fa-IR"/>
        </w:rPr>
        <w:t>metine aykır</w:t>
      </w:r>
      <w:r>
        <w:rPr>
          <w:rFonts w:ascii="Times New Roman" w:eastAsia="Dotum" w:hAnsi="Times New Roman"/>
          <w:lang w:bidi="fa-IR"/>
        </w:rPr>
        <w:t>ı</w:t>
      </w:r>
      <w:r>
        <w:rPr>
          <w:rFonts w:ascii="Times New Roman" w:eastAsia="Dotum" w:hAnsi="Times New Roman"/>
          <w:lang w:bidi="fa-IR"/>
        </w:rPr>
        <w:t>dır. O halde insanlar yöneticileriyle birlikte düşmanlarına karşı s</w:t>
      </w:r>
      <w:r>
        <w:rPr>
          <w:rFonts w:ascii="Times New Roman" w:eastAsia="Dotum" w:hAnsi="Times New Roman"/>
          <w:lang w:bidi="fa-IR"/>
        </w:rPr>
        <w:t>a</w:t>
      </w:r>
      <w:r>
        <w:rPr>
          <w:rFonts w:ascii="Times New Roman" w:eastAsia="Dotum" w:hAnsi="Times New Roman"/>
          <w:lang w:bidi="fa-IR"/>
        </w:rPr>
        <w:t>vaşır, onun hükmüyle savaşta elde ettikleri ganimetleri b</w:t>
      </w:r>
      <w:r>
        <w:rPr>
          <w:rFonts w:ascii="Times New Roman" w:eastAsia="Dotum" w:hAnsi="Times New Roman"/>
          <w:lang w:bidi="fa-IR"/>
        </w:rPr>
        <w:t>ö</w:t>
      </w:r>
      <w:r>
        <w:rPr>
          <w:rFonts w:ascii="Times New Roman" w:eastAsia="Dotum" w:hAnsi="Times New Roman"/>
          <w:lang w:bidi="fa-IR"/>
        </w:rPr>
        <w:t>lüştürür, onun emriyle Cuma ve cemaat namazlarını kılarlar. Zalimleri mazlumlardan al</w:t>
      </w:r>
      <w:r>
        <w:rPr>
          <w:rFonts w:ascii="Times New Roman" w:eastAsia="Dotum" w:hAnsi="Times New Roman"/>
          <w:lang w:bidi="fa-IR"/>
        </w:rPr>
        <w:t>ı</w:t>
      </w:r>
      <w:r>
        <w:rPr>
          <w:rFonts w:ascii="Times New Roman" w:eastAsia="Dotum" w:hAnsi="Times New Roman"/>
          <w:lang w:bidi="fa-IR"/>
        </w:rPr>
        <w:t>koyan da hakimdir.”</w:t>
      </w:r>
      <w:r>
        <w:rPr>
          <w:rStyle w:val="FootnoteReference"/>
          <w:rFonts w:ascii="Times New Roman" w:eastAsia="Dotum" w:hAnsi="Times New Roman"/>
          <w:lang w:bidi="fa-IR"/>
        </w:rPr>
        <w:footnoteReference w:id="17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çalışmamızda konuyla ilgili bütün rivayetleri açı</w:t>
      </w:r>
      <w:r>
        <w:rPr>
          <w:rFonts w:ascii="Times New Roman" w:eastAsia="Dotum" w:hAnsi="Times New Roman"/>
          <w:lang w:bidi="fa-IR"/>
        </w:rPr>
        <w:t>k</w:t>
      </w:r>
      <w:r>
        <w:rPr>
          <w:rFonts w:ascii="Times New Roman" w:eastAsia="Dotum" w:hAnsi="Times New Roman"/>
          <w:lang w:bidi="fa-IR"/>
        </w:rPr>
        <w:t>lamak, İslam fakihlerinin fıkhi bakış açısıyla yaptığı ç</w:t>
      </w:r>
      <w:r>
        <w:rPr>
          <w:rFonts w:ascii="Times New Roman" w:eastAsia="Dotum" w:hAnsi="Times New Roman"/>
          <w:lang w:bidi="fa-IR"/>
        </w:rPr>
        <w:t>e</w:t>
      </w:r>
      <w:r>
        <w:rPr>
          <w:rFonts w:ascii="Times New Roman" w:eastAsia="Dotum" w:hAnsi="Times New Roman"/>
          <w:lang w:bidi="fa-IR"/>
        </w:rPr>
        <w:t>şitli ç</w:t>
      </w:r>
      <w:r>
        <w:rPr>
          <w:rFonts w:ascii="Times New Roman" w:eastAsia="Dotum" w:hAnsi="Times New Roman"/>
          <w:lang w:bidi="fa-IR"/>
        </w:rPr>
        <w:t>a</w:t>
      </w:r>
      <w:r>
        <w:rPr>
          <w:rFonts w:ascii="Times New Roman" w:eastAsia="Dotum" w:hAnsi="Times New Roman"/>
          <w:lang w:bidi="fa-IR"/>
        </w:rPr>
        <w:t>lışmalarını yorumlamak mümkün değildir. Bunlar ayrı bir çalışmayı gerektirir. İslami fıkıh alanındaki ka</w:t>
      </w:r>
      <w:r>
        <w:rPr>
          <w:rFonts w:ascii="Times New Roman" w:eastAsia="Dotum" w:hAnsi="Times New Roman"/>
          <w:lang w:bidi="fa-IR"/>
        </w:rPr>
        <w:t>p</w:t>
      </w:r>
      <w:r>
        <w:rPr>
          <w:rFonts w:ascii="Times New Roman" w:eastAsia="Dotum" w:hAnsi="Times New Roman"/>
          <w:lang w:bidi="fa-IR"/>
        </w:rPr>
        <w:t>samlı bir çalışma sayesinde şer’i kanunların büyük bir b</w:t>
      </w:r>
      <w:r>
        <w:rPr>
          <w:rFonts w:ascii="Times New Roman" w:eastAsia="Dotum" w:hAnsi="Times New Roman"/>
          <w:lang w:bidi="fa-IR"/>
        </w:rPr>
        <w:t>ö</w:t>
      </w:r>
      <w:r>
        <w:rPr>
          <w:rFonts w:ascii="Times New Roman" w:eastAsia="Dotum" w:hAnsi="Times New Roman"/>
          <w:lang w:bidi="fa-IR"/>
        </w:rPr>
        <w:t>lümünün güçlü bir devlet olmaksızın hayata geçirilem</w:t>
      </w:r>
      <w:r>
        <w:rPr>
          <w:rFonts w:ascii="Times New Roman" w:eastAsia="Dotum" w:hAnsi="Times New Roman"/>
          <w:lang w:bidi="fa-IR"/>
        </w:rPr>
        <w:t>e</w:t>
      </w:r>
      <w:r>
        <w:rPr>
          <w:rFonts w:ascii="Times New Roman" w:eastAsia="Dotum" w:hAnsi="Times New Roman"/>
          <w:lang w:bidi="fa-IR"/>
        </w:rPr>
        <w:t>yeceği kendiliğinden o</w:t>
      </w:r>
      <w:r>
        <w:rPr>
          <w:rFonts w:ascii="Times New Roman" w:eastAsia="Dotum" w:hAnsi="Times New Roman"/>
          <w:lang w:bidi="fa-IR"/>
        </w:rPr>
        <w:t>r</w:t>
      </w:r>
      <w:r>
        <w:rPr>
          <w:rFonts w:ascii="Times New Roman" w:eastAsia="Dotum" w:hAnsi="Times New Roman"/>
          <w:lang w:bidi="fa-IR"/>
        </w:rPr>
        <w:t xml:space="preserve">taya çıkar.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 bizi cihada savunmaya, zalimlerden hakkını a</w:t>
      </w:r>
      <w:r>
        <w:rPr>
          <w:rFonts w:ascii="Times New Roman" w:eastAsia="Dotum" w:hAnsi="Times New Roman"/>
          <w:lang w:bidi="fa-IR"/>
        </w:rPr>
        <w:t>l</w:t>
      </w:r>
      <w:r>
        <w:rPr>
          <w:rFonts w:ascii="Times New Roman" w:eastAsia="Dotum" w:hAnsi="Times New Roman"/>
          <w:lang w:bidi="fa-IR"/>
        </w:rPr>
        <w:t>maya, mazlumları desteklemeye, şer'i had ve cezaları u</w:t>
      </w:r>
      <w:r>
        <w:rPr>
          <w:rFonts w:ascii="Times New Roman" w:eastAsia="Dotum" w:hAnsi="Times New Roman"/>
          <w:lang w:bidi="fa-IR"/>
        </w:rPr>
        <w:t>y</w:t>
      </w:r>
      <w:r>
        <w:rPr>
          <w:rFonts w:ascii="Times New Roman" w:eastAsia="Dotum" w:hAnsi="Times New Roman"/>
          <w:lang w:bidi="fa-IR"/>
        </w:rPr>
        <w:t>gulamaya, iyiliği emretmeye ve geniş bir çerçevede köt</w:t>
      </w:r>
      <w:r>
        <w:rPr>
          <w:rFonts w:ascii="Times New Roman" w:eastAsia="Dotum" w:hAnsi="Times New Roman"/>
          <w:lang w:bidi="fa-IR"/>
        </w:rPr>
        <w:t>ü</w:t>
      </w:r>
      <w:r>
        <w:rPr>
          <w:rFonts w:ascii="Times New Roman" w:eastAsia="Dotum" w:hAnsi="Times New Roman"/>
          <w:lang w:bidi="fa-IR"/>
        </w:rPr>
        <w:t>lükten sakındırmaya düzenli bir ekonomik sistem geli</w:t>
      </w:r>
      <w:r>
        <w:rPr>
          <w:rFonts w:ascii="Times New Roman" w:eastAsia="Dotum" w:hAnsi="Times New Roman"/>
          <w:lang w:bidi="fa-IR"/>
        </w:rPr>
        <w:t>ş</w:t>
      </w:r>
      <w:r>
        <w:rPr>
          <w:rFonts w:ascii="Times New Roman" w:eastAsia="Dotum" w:hAnsi="Times New Roman"/>
          <w:lang w:bidi="fa-IR"/>
        </w:rPr>
        <w:t>tirmeye İslam toplumunun birliğini sağlamaya davet e</w:t>
      </w:r>
      <w:r>
        <w:rPr>
          <w:rFonts w:ascii="Times New Roman" w:eastAsia="Dotum" w:hAnsi="Times New Roman"/>
          <w:lang w:bidi="fa-IR"/>
        </w:rPr>
        <w:t>t</w:t>
      </w:r>
      <w:r>
        <w:rPr>
          <w:rFonts w:ascii="Times New Roman" w:eastAsia="Dotum" w:hAnsi="Times New Roman"/>
          <w:lang w:bidi="fa-IR"/>
        </w:rPr>
        <w:t>mektedir. Şüphesiz bu söz konusu hedefler güçlü bir d</w:t>
      </w:r>
      <w:r>
        <w:rPr>
          <w:rFonts w:ascii="Times New Roman" w:eastAsia="Dotum" w:hAnsi="Times New Roman"/>
          <w:lang w:bidi="fa-IR"/>
        </w:rPr>
        <w:t>ü</w:t>
      </w:r>
      <w:r>
        <w:rPr>
          <w:rFonts w:ascii="Times New Roman" w:eastAsia="Dotum" w:hAnsi="Times New Roman"/>
          <w:lang w:bidi="fa-IR"/>
        </w:rPr>
        <w:t>zen ve uyumlu bir de</w:t>
      </w:r>
      <w:r>
        <w:rPr>
          <w:rFonts w:ascii="Times New Roman" w:eastAsia="Dotum" w:hAnsi="Times New Roman"/>
          <w:lang w:bidi="fa-IR"/>
        </w:rPr>
        <w:t>v</w:t>
      </w:r>
      <w:r>
        <w:rPr>
          <w:rFonts w:ascii="Times New Roman" w:eastAsia="Dotum" w:hAnsi="Times New Roman"/>
          <w:lang w:bidi="fa-IR"/>
        </w:rPr>
        <w:t>let olmaksızın hayata geçirilemez. Zira mukaddes şeriatı de</w:t>
      </w:r>
      <w:r>
        <w:rPr>
          <w:rFonts w:ascii="Times New Roman" w:eastAsia="Dotum" w:hAnsi="Times New Roman"/>
          <w:lang w:bidi="fa-IR"/>
        </w:rPr>
        <w:t>s</w:t>
      </w:r>
      <w:r>
        <w:rPr>
          <w:rFonts w:ascii="Times New Roman" w:eastAsia="Dotum" w:hAnsi="Times New Roman"/>
          <w:lang w:bidi="fa-IR"/>
        </w:rPr>
        <w:t>teklemek ve İslam'ın haysiyetini savunmak örgütlenmiş bir orduya ihtiyaç duymaktadır. Böyle güçlü bir ordunun teşkili de islami değerler üzere kurulu güçlü bir devletin va</w:t>
      </w:r>
      <w:r>
        <w:rPr>
          <w:rFonts w:ascii="Times New Roman" w:eastAsia="Dotum" w:hAnsi="Times New Roman"/>
          <w:lang w:bidi="fa-IR"/>
        </w:rPr>
        <w:t>r</w:t>
      </w:r>
      <w:r>
        <w:rPr>
          <w:rFonts w:ascii="Times New Roman" w:eastAsia="Dotum" w:hAnsi="Times New Roman"/>
          <w:lang w:bidi="fa-IR"/>
        </w:rPr>
        <w:t xml:space="preserve">lığını gerektirmektedir. Aynı </w:t>
      </w:r>
      <w:r>
        <w:rPr>
          <w:rFonts w:ascii="Times New Roman" w:eastAsia="Dotum" w:hAnsi="Times New Roman"/>
          <w:lang w:bidi="fa-IR"/>
        </w:rPr>
        <w:lastRenderedPageBreak/>
        <w:t>şekilde farzları eda etmek amacıyla had ve cezaları icra etmek günahlardan alıkoymak, mazlumların hakkını z</w:t>
      </w:r>
      <w:r>
        <w:rPr>
          <w:rFonts w:ascii="Times New Roman" w:eastAsia="Dotum" w:hAnsi="Times New Roman"/>
          <w:lang w:bidi="fa-IR"/>
        </w:rPr>
        <w:t>a</w:t>
      </w:r>
      <w:r>
        <w:rPr>
          <w:rFonts w:ascii="Times New Roman" w:eastAsia="Dotum" w:hAnsi="Times New Roman"/>
          <w:lang w:bidi="fa-IR"/>
        </w:rPr>
        <w:t>limden almak ve adı geçen diğer bir çok hususlar da gü</w:t>
      </w:r>
      <w:r>
        <w:rPr>
          <w:rFonts w:ascii="Times New Roman" w:eastAsia="Dotum" w:hAnsi="Times New Roman"/>
          <w:lang w:bidi="fa-IR"/>
        </w:rPr>
        <w:t>ç</w:t>
      </w:r>
      <w:r>
        <w:rPr>
          <w:rFonts w:ascii="Times New Roman" w:eastAsia="Dotum" w:hAnsi="Times New Roman"/>
          <w:lang w:bidi="fa-IR"/>
        </w:rPr>
        <w:t>lü ve uyumlu bir teşkilat ve organizasyon o</w:t>
      </w:r>
      <w:r>
        <w:rPr>
          <w:rFonts w:ascii="Times New Roman" w:eastAsia="Dotum" w:hAnsi="Times New Roman"/>
          <w:lang w:bidi="fa-IR"/>
        </w:rPr>
        <w:t>l</w:t>
      </w:r>
      <w:r>
        <w:rPr>
          <w:rFonts w:ascii="Times New Roman" w:eastAsia="Dotum" w:hAnsi="Times New Roman"/>
          <w:lang w:bidi="fa-IR"/>
        </w:rPr>
        <w:t>maksızın mümkün değildir ve bu olmadığı taktirde de toplum b</w:t>
      </w:r>
      <w:r>
        <w:rPr>
          <w:rFonts w:ascii="Times New Roman" w:eastAsia="Dotum" w:hAnsi="Times New Roman"/>
          <w:lang w:bidi="fa-IR"/>
        </w:rPr>
        <w:t>ü</w:t>
      </w:r>
      <w:r>
        <w:rPr>
          <w:rFonts w:ascii="Times New Roman" w:eastAsia="Dotum" w:hAnsi="Times New Roman"/>
          <w:lang w:bidi="fa-IR"/>
        </w:rPr>
        <w:t xml:space="preserve">yük bir anarşi ve kargaşalık içinde düşer.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Gerçi İslam'da devletin hayata geçirilmesinin gereği hususundaki deliller bu söylediklerimizle sınırlı değildir. Ama burada sözü edilen deliller sadece siyasetin dinden ayrı olmadığını açıklamakla kalmamakta nurlu şeriat d</w:t>
      </w:r>
      <w:r>
        <w:rPr>
          <w:rFonts w:ascii="Times New Roman" w:eastAsia="Dotum" w:hAnsi="Times New Roman"/>
          <w:lang w:bidi="fa-IR"/>
        </w:rPr>
        <w:t>e</w:t>
      </w:r>
      <w:r>
        <w:rPr>
          <w:rFonts w:ascii="Times New Roman" w:eastAsia="Dotum" w:hAnsi="Times New Roman"/>
          <w:lang w:bidi="fa-IR"/>
        </w:rPr>
        <w:t>ğerlerinin temeli üzere kurulu islami bir devletin teşkil</w:t>
      </w:r>
      <w:r>
        <w:rPr>
          <w:rFonts w:ascii="Times New Roman" w:eastAsia="Dotum" w:hAnsi="Times New Roman"/>
          <w:lang w:bidi="fa-IR"/>
        </w:rPr>
        <w:t>i</w:t>
      </w:r>
      <w:r>
        <w:rPr>
          <w:rFonts w:ascii="Times New Roman" w:eastAsia="Dotum" w:hAnsi="Times New Roman"/>
          <w:lang w:bidi="fa-IR"/>
        </w:rPr>
        <w:t>nin de kaçınılması mümkün olmayan bir zaruret ve dünya ki tüm islami to</w:t>
      </w:r>
      <w:r>
        <w:rPr>
          <w:rFonts w:ascii="Times New Roman" w:eastAsia="Dotum" w:hAnsi="Times New Roman"/>
          <w:lang w:bidi="fa-IR"/>
        </w:rPr>
        <w:t>p</w:t>
      </w:r>
      <w:r>
        <w:rPr>
          <w:rFonts w:ascii="Times New Roman" w:eastAsia="Dotum" w:hAnsi="Times New Roman"/>
          <w:lang w:bidi="fa-IR"/>
        </w:rPr>
        <w:t xml:space="preserve">lumların görevi olduğunu da ortaya koymaktadır.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99" w:name="_Toc2003491"/>
      <w:r>
        <w:t>Yirmi İkinci Soru</w:t>
      </w:r>
      <w:bookmarkEnd w:id="99"/>
    </w:p>
    <w:p w:rsidR="00353627" w:rsidRDefault="00353627" w:rsidP="00A65317">
      <w:pPr>
        <w:pStyle w:val="Heading2"/>
        <w:rPr>
          <w:rFonts w:eastAsia="Dotum"/>
        </w:rPr>
      </w:pPr>
      <w:bookmarkStart w:id="100" w:name="_Toc2003492"/>
      <w:r>
        <w:rPr>
          <w:rFonts w:eastAsia="Dotum"/>
        </w:rPr>
        <w:t>Neden Şia Ali bin Ebi Talib’in Oğullarını (H</w:t>
      </w:r>
      <w:r>
        <w:rPr>
          <w:rFonts w:eastAsia="Dotum"/>
        </w:rPr>
        <w:t>a</w:t>
      </w:r>
      <w:r>
        <w:rPr>
          <w:rFonts w:eastAsia="Dotum"/>
        </w:rPr>
        <w:t>san ve Hüseyin’i -a. s-) Allah Resulünün (s.a.a) Çocukl</w:t>
      </w:r>
      <w:r>
        <w:rPr>
          <w:rFonts w:eastAsia="Dotum"/>
        </w:rPr>
        <w:t>a</w:t>
      </w:r>
      <w:r>
        <w:rPr>
          <w:rFonts w:eastAsia="Dotum"/>
        </w:rPr>
        <w:t>rından Saymaktadır?</w:t>
      </w:r>
      <w:bookmarkEnd w:id="100"/>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01" w:name="_Toc2003493"/>
      <w:r>
        <w:rPr>
          <w:rFonts w:eastAsia="Dotum"/>
        </w:rPr>
        <w:t>Cevap:</w:t>
      </w:r>
      <w:bookmarkEnd w:id="101"/>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Tefsir, Tarif ve rivayetler kitaplarının incelenmesiyle bu sözün Şiaya özgü olmadığı açıklığa kavuşmaktadır. Dolayısıyla da şöyle demek mümkündür: Tüm islami gruplardan bütün Müslüman araştırmacılar bu konuda g</w:t>
      </w:r>
      <w:r>
        <w:rPr>
          <w:rFonts w:ascii="Times New Roman" w:eastAsia="Dotum" w:hAnsi="Times New Roman"/>
          <w:lang w:bidi="fa-IR"/>
        </w:rPr>
        <w:t>ö</w:t>
      </w:r>
      <w:r>
        <w:rPr>
          <w:rFonts w:ascii="Times New Roman" w:eastAsia="Dotum" w:hAnsi="Times New Roman"/>
          <w:lang w:bidi="fa-IR"/>
        </w:rPr>
        <w:t xml:space="preserve">rüş birliği </w:t>
      </w:r>
      <w:r>
        <w:rPr>
          <w:rFonts w:ascii="Times New Roman" w:eastAsia="Dotum" w:hAnsi="Times New Roman"/>
          <w:lang w:bidi="fa-IR"/>
        </w:rPr>
        <w:t>i</w:t>
      </w:r>
      <w:r>
        <w:rPr>
          <w:rFonts w:ascii="Times New Roman" w:eastAsia="Dotum" w:hAnsi="Times New Roman"/>
          <w:lang w:bidi="fa-IR"/>
        </w:rPr>
        <w:t xml:space="preserve">çindedirler.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Şimdide Kur’an-ı Mecid’e, hadislere ve meşhur m</w:t>
      </w:r>
      <w:r>
        <w:rPr>
          <w:rFonts w:ascii="Times New Roman" w:eastAsia="Dotum" w:hAnsi="Times New Roman"/>
          <w:lang w:bidi="fa-IR"/>
        </w:rPr>
        <w:t>ü</w:t>
      </w:r>
      <w:r>
        <w:rPr>
          <w:rFonts w:ascii="Times New Roman" w:eastAsia="Dotum" w:hAnsi="Times New Roman"/>
          <w:lang w:bidi="fa-IR"/>
        </w:rPr>
        <w:t>fessirlerin sözlerine istinaden bu konunun apaçık delill</w:t>
      </w:r>
      <w:r>
        <w:rPr>
          <w:rFonts w:ascii="Times New Roman" w:eastAsia="Dotum" w:hAnsi="Times New Roman"/>
          <w:lang w:bidi="fa-IR"/>
        </w:rPr>
        <w:t>e</w:t>
      </w:r>
      <w:r>
        <w:rPr>
          <w:rFonts w:ascii="Times New Roman" w:eastAsia="Dotum" w:hAnsi="Times New Roman"/>
          <w:lang w:bidi="fa-IR"/>
        </w:rPr>
        <w:t>rini gö</w:t>
      </w:r>
      <w:r>
        <w:rPr>
          <w:rFonts w:ascii="Times New Roman" w:eastAsia="Dotum" w:hAnsi="Times New Roman"/>
          <w:lang w:bidi="fa-IR"/>
        </w:rPr>
        <w:t>z</w:t>
      </w:r>
      <w:r>
        <w:rPr>
          <w:rFonts w:ascii="Times New Roman" w:eastAsia="Dotum" w:hAnsi="Times New Roman"/>
          <w:lang w:bidi="fa-IR"/>
        </w:rPr>
        <w:t xml:space="preserve">den geçirelim.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Aslında Kur’an-ı Kerim insanın sulbünden olan çocu</w:t>
      </w:r>
      <w:r>
        <w:rPr>
          <w:rFonts w:ascii="Times New Roman" w:eastAsia="Dotum" w:hAnsi="Times New Roman"/>
          <w:lang w:bidi="fa-IR"/>
        </w:rPr>
        <w:t>k</w:t>
      </w:r>
      <w:r>
        <w:rPr>
          <w:rFonts w:ascii="Times New Roman" w:eastAsia="Dotum" w:hAnsi="Times New Roman"/>
          <w:lang w:bidi="fa-IR"/>
        </w:rPr>
        <w:t xml:space="preserve">larını kendi çocukları olarak kabul etmektedir. Hakeza (kız veya erkek) çocuklarından dünyaya gelen kimseleri de onun çocukları olarak kabul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Kitap ve sünnet açısından bu konuda bir çok kanıtlar vardır. Ve onlardan bazıları şunlardır: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1- Kur’an-ı Kerim aşağıdaki ayette Hz. İsa’yı İbrahim Halil’in evlatlarında saymaktadır. Oysa İsa Meryem’in oğludur ve anne tarafından Hz. İbrahim’e ulaşmaktadır. </w:t>
      </w:r>
    </w:p>
    <w:p w:rsidR="00353627" w:rsidRDefault="00353627">
      <w:pPr>
        <w:spacing w:line="300" w:lineRule="atLeast"/>
        <w:rPr>
          <w:rFonts w:ascii="Times New Roman" w:eastAsia="Dotum" w:hAnsi="Times New Roman" w:cs="Times New Roman"/>
          <w:szCs w:val="24"/>
        </w:rPr>
      </w:pPr>
    </w:p>
    <w:p w:rsidR="00353627" w:rsidRDefault="00353627">
      <w:pPr>
        <w:bidi/>
        <w:spacing w:line="300" w:lineRule="atLeast"/>
        <w:rPr>
          <w:rFonts w:ascii="Times New Roman" w:eastAsia="Dotum" w:hAnsi="Times New Roman" w:cs="Times New Roman"/>
          <w:szCs w:val="24"/>
        </w:rPr>
      </w:pPr>
      <w:r>
        <w:rPr>
          <w:rFonts w:ascii="Times New Roman" w:eastAsia="Dotum" w:hAnsi="Times New Roman"/>
          <w:rtl/>
          <w:lang w:val="en-US" w:eastAsia="en-US"/>
        </w:rPr>
        <w:t xml:space="preserve">وَوَهَبْنَا لَهُ إِسْحَقَ وَيَعْقُوبَ كُلاًّ هَدَيْنَا وَنُوحًا هَدَيْنَا مِن قَبْلُ وَمِن ذُرِّيَّتِهِ دَاوُودَ وَسُلَيْمَانَ وَأَيُّوبَ وَيُوسُفَ وَمُوسَى وَهَارُونَ وَكَذَلِكَ نَجْزِي الْمُحْسِنِينَ وَزَكَرِيَّا وَيَحْيَى وَعِيسَى وَإِلْيَاسَ كُلٌّ مِّنَ الصَّالِحِينَ </w:t>
      </w:r>
    </w:p>
    <w:p w:rsidR="00353627" w:rsidRDefault="00353627">
      <w:pPr>
        <w:spacing w:line="300" w:lineRule="atLeast"/>
        <w:rPr>
          <w:rFonts w:ascii="Times New Roman" w:eastAsia="Dotum" w:hAnsi="Times New Roman" w:cs="Times New Roman"/>
          <w:b/>
          <w:bCs/>
          <w:szCs w:val="24"/>
        </w:rPr>
      </w:pPr>
      <w:r>
        <w:rPr>
          <w:rFonts w:ascii="Times New Roman" w:eastAsia="Dotum" w:hAnsi="Times New Roman" w:cs="Times New Roman"/>
          <w:b/>
          <w:bCs/>
          <w:szCs w:val="24"/>
        </w:rPr>
        <w:t>“Ona İshak ve Yakub’u bağışladık, her birini do</w:t>
      </w:r>
      <w:r>
        <w:rPr>
          <w:rFonts w:ascii="Times New Roman" w:eastAsia="Dotum" w:hAnsi="Times New Roman" w:cs="Times New Roman"/>
          <w:b/>
          <w:bCs/>
          <w:szCs w:val="24"/>
        </w:rPr>
        <w:t>ğ</w:t>
      </w:r>
      <w:r>
        <w:rPr>
          <w:rFonts w:ascii="Times New Roman" w:eastAsia="Dotum" w:hAnsi="Times New Roman" w:cs="Times New Roman"/>
          <w:b/>
          <w:bCs/>
          <w:szCs w:val="24"/>
        </w:rPr>
        <w:t>ru yola eriştirdik. Daha önce Nuh’u ve soyundan Davud’u, Süleyman’ı, Eyyub’u, Yusuf’u, M</w:t>
      </w:r>
      <w:r>
        <w:rPr>
          <w:rFonts w:ascii="Times New Roman" w:eastAsia="Dotum" w:hAnsi="Times New Roman" w:cs="Times New Roman"/>
          <w:b/>
          <w:bCs/>
          <w:szCs w:val="24"/>
        </w:rPr>
        <w:t>û</w:t>
      </w:r>
      <w:r>
        <w:rPr>
          <w:rFonts w:ascii="Times New Roman" w:eastAsia="Dotum" w:hAnsi="Times New Roman" w:cs="Times New Roman"/>
          <w:b/>
          <w:bCs/>
          <w:szCs w:val="24"/>
        </w:rPr>
        <w:t>sa’yı ve Harun’u doğru yola eriştirdik. Biz işlerini iyi yapa</w:t>
      </w:r>
      <w:r>
        <w:rPr>
          <w:rFonts w:ascii="Times New Roman" w:eastAsia="Dotum" w:hAnsi="Times New Roman" w:cs="Times New Roman"/>
          <w:b/>
          <w:bCs/>
          <w:szCs w:val="24"/>
        </w:rPr>
        <w:t>n</w:t>
      </w:r>
      <w:r>
        <w:rPr>
          <w:rFonts w:ascii="Times New Roman" w:eastAsia="Dotum" w:hAnsi="Times New Roman" w:cs="Times New Roman"/>
          <w:b/>
          <w:bCs/>
          <w:szCs w:val="24"/>
        </w:rPr>
        <w:t xml:space="preserve">lara böylece karşılık veririz.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 xml:space="preserve"> Zekeriya’yı, Yahya’yı, İsa’yı ve İlyas’ı da, (doğru yola iletmiştik. ) Hepsi de iyilerden idi.”</w:t>
      </w:r>
      <w:r>
        <w:rPr>
          <w:rStyle w:val="FootnoteReference"/>
          <w:rFonts w:ascii="Times New Roman" w:eastAsia="Dotum" w:hAnsi="Times New Roman"/>
          <w:lang w:bidi="fa-IR"/>
        </w:rPr>
        <w:footnoteReference w:id="17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Müslüman bilginler söz konusu ayeti İmam Hasan ve İmam Hüseyin’in (a.s) da Allah resulünün çocukları ve zürriyeti olduğu hususuna açık bir delil olarak kabul e</w:t>
      </w:r>
      <w:r>
        <w:rPr>
          <w:rFonts w:ascii="Times New Roman" w:eastAsia="Dotum" w:hAnsi="Times New Roman"/>
          <w:lang w:bidi="fa-IR"/>
        </w:rPr>
        <w:t>t</w:t>
      </w:r>
      <w:r>
        <w:rPr>
          <w:rFonts w:ascii="Times New Roman" w:eastAsia="Dotum" w:hAnsi="Times New Roman"/>
          <w:lang w:bidi="fa-IR"/>
        </w:rPr>
        <w:t xml:space="preserve">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Örnek olarak bu hususlardan birine işaret edelim: Celaluddin Siyuti şöyle nakletmektedir: Bir gün Haccac Yahya bin Ya’mur’u yana çağırttı ve ona şöyle dedi: “Bana ulaşan haberlere göre sen Hasan ve Hüs</w:t>
      </w:r>
      <w:r>
        <w:rPr>
          <w:rFonts w:ascii="Times New Roman" w:eastAsia="Dotum" w:hAnsi="Times New Roman"/>
          <w:lang w:bidi="fa-IR"/>
        </w:rPr>
        <w:t>e</w:t>
      </w:r>
      <w:r>
        <w:rPr>
          <w:rFonts w:ascii="Times New Roman" w:eastAsia="Dotum" w:hAnsi="Times New Roman"/>
          <w:lang w:bidi="fa-IR"/>
        </w:rPr>
        <w:t xml:space="preserve">yin’in Peygamberin çocukları ve zürriyetinden olduğunu ve bu </w:t>
      </w:r>
      <w:r>
        <w:rPr>
          <w:rFonts w:ascii="Times New Roman" w:eastAsia="Dotum" w:hAnsi="Times New Roman"/>
          <w:lang w:bidi="fa-IR"/>
        </w:rPr>
        <w:lastRenderedPageBreak/>
        <w:t>sözünü bu sözünü de Allah’ın kitabında (Kur’an’da) bu</w:t>
      </w:r>
      <w:r>
        <w:rPr>
          <w:rFonts w:ascii="Times New Roman" w:eastAsia="Dotum" w:hAnsi="Times New Roman"/>
          <w:lang w:bidi="fa-IR"/>
        </w:rPr>
        <w:t>l</w:t>
      </w:r>
      <w:r>
        <w:rPr>
          <w:rFonts w:ascii="Times New Roman" w:eastAsia="Dotum" w:hAnsi="Times New Roman"/>
          <w:lang w:bidi="fa-IR"/>
        </w:rPr>
        <w:t xml:space="preserve">duğunu söylüyorsun. Oysa ben Kur’an’ı baştan sonra </w:t>
      </w:r>
      <w:r>
        <w:rPr>
          <w:rFonts w:ascii="Times New Roman" w:eastAsia="Dotum" w:hAnsi="Times New Roman"/>
          <w:lang w:bidi="fa-IR"/>
        </w:rPr>
        <w:t>o</w:t>
      </w:r>
      <w:r>
        <w:rPr>
          <w:rFonts w:ascii="Times New Roman" w:eastAsia="Dotum" w:hAnsi="Times New Roman"/>
          <w:lang w:bidi="fa-IR"/>
        </w:rPr>
        <w:t xml:space="preserve">kudum ve bu sözü göremedim.” Yahya bin Ya’mur şöyle dedi: “Sen En’am suresindeki şu ayeti okumadın mı?” </w:t>
      </w:r>
      <w:r>
        <w:rPr>
          <w:rFonts w:ascii="Times New Roman" w:eastAsia="Dotum" w:hAnsi="Times New Roman"/>
          <w:b/>
          <w:lang w:bidi="fa-IR"/>
        </w:rPr>
        <w:t xml:space="preserve">“Ve onun soyundan Davud’u ve Süleyman’ı” </w:t>
      </w:r>
      <w:r>
        <w:rPr>
          <w:rFonts w:ascii="Times New Roman" w:eastAsia="Dotum" w:hAnsi="Times New Roman"/>
          <w:lang w:bidi="fa-IR"/>
        </w:rPr>
        <w:t>ve s</w:t>
      </w:r>
      <w:r>
        <w:rPr>
          <w:rFonts w:ascii="Times New Roman" w:eastAsia="Dotum" w:hAnsi="Times New Roman"/>
          <w:lang w:bidi="fa-IR"/>
        </w:rPr>
        <w:t>o</w:t>
      </w:r>
      <w:r>
        <w:rPr>
          <w:rFonts w:ascii="Times New Roman" w:eastAsia="Dotum" w:hAnsi="Times New Roman"/>
          <w:lang w:bidi="fa-IR"/>
        </w:rPr>
        <w:t xml:space="preserve">nunda şöyle buyurmuştur: </w:t>
      </w:r>
      <w:r>
        <w:rPr>
          <w:rFonts w:ascii="Times New Roman" w:eastAsia="Dotum" w:hAnsi="Times New Roman"/>
          <w:b/>
          <w:lang w:bidi="fa-IR"/>
        </w:rPr>
        <w:t xml:space="preserve">“Yahya ve İsa” </w:t>
      </w:r>
      <w:r>
        <w:rPr>
          <w:rFonts w:ascii="Times New Roman" w:eastAsia="Dotum" w:hAnsi="Times New Roman"/>
          <w:lang w:bidi="fa-IR"/>
        </w:rPr>
        <w:t>Haccac, “Evet okudum” deyince de Yahya şöyle dedi: “Kur’an-ı Kerim burada Hz. İsa’yı İbrahim’in soyundan saymıştır. Oysa İsa’nın babası yoktu ve anne tarafından İbrahim’e ulaş</w:t>
      </w:r>
      <w:r>
        <w:rPr>
          <w:rFonts w:ascii="Times New Roman" w:eastAsia="Dotum" w:hAnsi="Times New Roman"/>
          <w:lang w:bidi="fa-IR"/>
        </w:rPr>
        <w:t>ı</w:t>
      </w:r>
      <w:r>
        <w:rPr>
          <w:rFonts w:ascii="Times New Roman" w:eastAsia="Dotum" w:hAnsi="Times New Roman"/>
          <w:lang w:bidi="fa-IR"/>
        </w:rPr>
        <w:t>yordu. Haccac, “Senin sözün doğrudur” dedi.”</w:t>
      </w:r>
      <w:r>
        <w:rPr>
          <w:rStyle w:val="FootnoteReference"/>
          <w:rFonts w:ascii="Times New Roman" w:eastAsia="Dotum" w:hAnsi="Times New Roman"/>
          <w:lang w:bidi="fa-IR"/>
        </w:rPr>
        <w:footnoteReference w:id="17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Söz konusu ayetten ve Kur’an müfessirlerinin sözü</w:t>
      </w:r>
      <w:r>
        <w:rPr>
          <w:rFonts w:ascii="Times New Roman" w:eastAsia="Dotum" w:hAnsi="Times New Roman"/>
          <w:lang w:bidi="fa-IR"/>
        </w:rPr>
        <w:t>n</w:t>
      </w:r>
      <w:r>
        <w:rPr>
          <w:rFonts w:ascii="Times New Roman" w:eastAsia="Dotum" w:hAnsi="Times New Roman"/>
          <w:lang w:bidi="fa-IR"/>
        </w:rPr>
        <w:t>den de açıkça anlaşıldığı gibi sadece Şia değil bütün Mü</w:t>
      </w:r>
      <w:r>
        <w:rPr>
          <w:rFonts w:ascii="Times New Roman" w:eastAsia="Dotum" w:hAnsi="Times New Roman"/>
          <w:lang w:bidi="fa-IR"/>
        </w:rPr>
        <w:t>s</w:t>
      </w:r>
      <w:r>
        <w:rPr>
          <w:rFonts w:ascii="Times New Roman" w:eastAsia="Dotum" w:hAnsi="Times New Roman"/>
          <w:lang w:bidi="fa-IR"/>
        </w:rPr>
        <w:t>lüman bi</w:t>
      </w:r>
      <w:r>
        <w:rPr>
          <w:rFonts w:ascii="Times New Roman" w:eastAsia="Dotum" w:hAnsi="Times New Roman"/>
          <w:lang w:bidi="fa-IR"/>
        </w:rPr>
        <w:t>l</w:t>
      </w:r>
      <w:r>
        <w:rPr>
          <w:rFonts w:ascii="Times New Roman" w:eastAsia="Dotum" w:hAnsi="Times New Roman"/>
          <w:lang w:bidi="fa-IR"/>
        </w:rPr>
        <w:t>ginler İmam Hasan ve İmam Hüseyin’in Allah resulünün zürriyeti ve çocukları olduğunu kabul etmekt</w:t>
      </w:r>
      <w:r>
        <w:rPr>
          <w:rFonts w:ascii="Times New Roman" w:eastAsia="Dotum" w:hAnsi="Times New Roman"/>
          <w:lang w:bidi="fa-IR"/>
        </w:rPr>
        <w:t>e</w:t>
      </w:r>
      <w:r>
        <w:rPr>
          <w:rFonts w:ascii="Times New Roman" w:eastAsia="Dotum" w:hAnsi="Times New Roman"/>
          <w:lang w:bidi="fa-IR"/>
        </w:rPr>
        <w:t xml:space="preserv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Söz konusu iddiamızın doğruluğuna kanıt olabil</w:t>
      </w:r>
      <w:r>
        <w:rPr>
          <w:rFonts w:ascii="Times New Roman" w:eastAsia="Dotum" w:hAnsi="Times New Roman"/>
          <w:lang w:bidi="fa-IR"/>
        </w:rPr>
        <w:t>e</w:t>
      </w:r>
      <w:r>
        <w:rPr>
          <w:rFonts w:ascii="Times New Roman" w:eastAsia="Dotum" w:hAnsi="Times New Roman"/>
          <w:lang w:bidi="fa-IR"/>
        </w:rPr>
        <w:t>cek Kur’an ayetlerinden biri de Al-i İmran suresindeki Mübahale ayetidir. Şimdi de mübahale ayetini ve müfe</w:t>
      </w:r>
      <w:r>
        <w:rPr>
          <w:rFonts w:ascii="Times New Roman" w:eastAsia="Dotum" w:hAnsi="Times New Roman"/>
          <w:lang w:bidi="fa-IR"/>
        </w:rPr>
        <w:t>s</w:t>
      </w:r>
      <w:r>
        <w:rPr>
          <w:rFonts w:ascii="Times New Roman" w:eastAsia="Dotum" w:hAnsi="Times New Roman"/>
          <w:lang w:bidi="fa-IR"/>
        </w:rPr>
        <w:t xml:space="preserve">sirlerin bu konudaki sözlerini aktaralım: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val="en-US" w:eastAsia="en-US"/>
        </w:rPr>
        <w:t xml:space="preserve">فَمَنْ حَآجَّكَ فِيهِ مِن بَعْدِ مَا جَاءكَ مِنَ الْعِلْمِ فَقُلْ تَعَالَوْاْ نَدْعُ أَبْنَاءنَا وَأَبْنَاءكُمْ وَنِسَاءنَا وَنِسَاءكُمْ وَأَنفُسَنَا وأَنفُسَكُمْ ثُمَّ نَبْتَهِلْ فَنَجْعَل لَّعْنَةُ اللّهِ عَلَى الْكَاذِبِينَ </w:t>
      </w:r>
    </w:p>
    <w:p w:rsidR="00353627" w:rsidRDefault="00353627">
      <w:pPr>
        <w:bidi/>
        <w:spacing w:line="300" w:lineRule="atLeast"/>
        <w:rPr>
          <w:rFonts w:ascii="Times New Roman" w:eastAsia="Dotum" w:hAnsi="Times New Roman" w:cs="Times New Roman"/>
          <w:b/>
          <w:bCs/>
          <w:szCs w:val="24"/>
        </w:rPr>
      </w:pP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“Sana ilim geldikten sonra, bu hususta seninle kim tartışacak olursa, de ki: “ Gelin oğullarımızı, oğullar</w:t>
      </w:r>
      <w:r>
        <w:rPr>
          <w:rFonts w:ascii="Times New Roman" w:eastAsia="Dotum" w:hAnsi="Times New Roman" w:cs="Times New Roman"/>
          <w:b/>
          <w:bCs/>
          <w:szCs w:val="24"/>
        </w:rPr>
        <w:t>ı</w:t>
      </w:r>
      <w:r>
        <w:rPr>
          <w:rFonts w:ascii="Times New Roman" w:eastAsia="Dotum" w:hAnsi="Times New Roman" w:cs="Times New Roman"/>
          <w:b/>
          <w:bCs/>
          <w:szCs w:val="24"/>
        </w:rPr>
        <w:t>nızı; kadınlarımızı, kadınlarınızı; nefsimizi ve nefsin</w:t>
      </w:r>
      <w:r>
        <w:rPr>
          <w:rFonts w:ascii="Times New Roman" w:eastAsia="Dotum" w:hAnsi="Times New Roman" w:cs="Times New Roman"/>
          <w:b/>
          <w:bCs/>
          <w:szCs w:val="24"/>
        </w:rPr>
        <w:t>i</w:t>
      </w:r>
      <w:r>
        <w:rPr>
          <w:rFonts w:ascii="Times New Roman" w:eastAsia="Dotum" w:hAnsi="Times New Roman" w:cs="Times New Roman"/>
          <w:b/>
          <w:bCs/>
          <w:szCs w:val="24"/>
        </w:rPr>
        <w:t>zi çağıralım, sonra lânetleşelim de, Allah’ın lânetinin yalancılara olmasını diley</w:t>
      </w:r>
      <w:r>
        <w:rPr>
          <w:rFonts w:ascii="Times New Roman" w:eastAsia="Dotum" w:hAnsi="Times New Roman" w:cs="Times New Roman"/>
          <w:b/>
          <w:bCs/>
          <w:szCs w:val="24"/>
        </w:rPr>
        <w:t>e</w:t>
      </w:r>
      <w:r>
        <w:rPr>
          <w:rFonts w:ascii="Times New Roman" w:eastAsia="Dotum" w:hAnsi="Times New Roman" w:cs="Times New Roman"/>
          <w:b/>
          <w:bCs/>
          <w:szCs w:val="24"/>
        </w:rPr>
        <w:t>lim.”</w:t>
      </w:r>
      <w:r>
        <w:rPr>
          <w:rStyle w:val="FootnoteReference"/>
          <w:rFonts w:ascii="Times New Roman" w:eastAsia="Dotum" w:hAnsi="Times New Roman"/>
          <w:lang w:bidi="fa-IR"/>
        </w:rPr>
        <w:footnoteReference w:id="17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Müfessirler ise şöyle diyor: “Bu söz konusu ayet mübahale ayeti diye meşhurdur ve peygamberi Erkemin Necran Hıristiyanlarının başkanlarıyla münazara mak</w:t>
      </w:r>
      <w:r>
        <w:rPr>
          <w:rFonts w:ascii="Times New Roman" w:eastAsia="Dotum" w:hAnsi="Times New Roman"/>
          <w:lang w:bidi="fa-IR"/>
        </w:rPr>
        <w:t>a</w:t>
      </w:r>
      <w:r>
        <w:rPr>
          <w:rFonts w:ascii="Times New Roman" w:eastAsia="Dotum" w:hAnsi="Times New Roman"/>
          <w:lang w:bidi="fa-IR"/>
        </w:rPr>
        <w:t>mında ve de onların inatçılık etmesinden sonra nazil o</w:t>
      </w:r>
      <w:r>
        <w:rPr>
          <w:rFonts w:ascii="Times New Roman" w:eastAsia="Dotum" w:hAnsi="Times New Roman"/>
          <w:lang w:bidi="fa-IR"/>
        </w:rPr>
        <w:t>l</w:t>
      </w:r>
      <w:r>
        <w:rPr>
          <w:rFonts w:ascii="Times New Roman" w:eastAsia="Dotum" w:hAnsi="Times New Roman"/>
          <w:lang w:bidi="fa-IR"/>
        </w:rPr>
        <w:t>muştur. Peygamber Allah’ın izniyle Ali bin Ebi Talib, Fatımat’uz Zehra, Hasan, Hüseyin (a.s) ile birlikte mübahale için yola düştüler. Hıristiyan büyükleri pe</w:t>
      </w:r>
      <w:r>
        <w:rPr>
          <w:rFonts w:ascii="Times New Roman" w:eastAsia="Dotum" w:hAnsi="Times New Roman"/>
          <w:lang w:bidi="fa-IR"/>
        </w:rPr>
        <w:t>y</w:t>
      </w:r>
      <w:r>
        <w:rPr>
          <w:rFonts w:ascii="Times New Roman" w:eastAsia="Dotum" w:hAnsi="Times New Roman"/>
          <w:lang w:bidi="fa-IR"/>
        </w:rPr>
        <w:t>gamberin ve ehli beytinin bu davranışını müşahede edi</w:t>
      </w:r>
      <w:r>
        <w:rPr>
          <w:rFonts w:ascii="Times New Roman" w:eastAsia="Dotum" w:hAnsi="Times New Roman"/>
          <w:lang w:bidi="fa-IR"/>
        </w:rPr>
        <w:t>n</w:t>
      </w:r>
      <w:r>
        <w:rPr>
          <w:rFonts w:ascii="Times New Roman" w:eastAsia="Dotum" w:hAnsi="Times New Roman"/>
          <w:lang w:bidi="fa-IR"/>
        </w:rPr>
        <w:t>ce de canları ondan kor</w:t>
      </w:r>
      <w:r>
        <w:rPr>
          <w:rFonts w:ascii="Times New Roman" w:eastAsia="Dotum" w:hAnsi="Times New Roman"/>
          <w:lang w:bidi="fa-IR"/>
        </w:rPr>
        <w:t>k</w:t>
      </w:r>
      <w:r>
        <w:rPr>
          <w:rFonts w:ascii="Times New Roman" w:eastAsia="Dotum" w:hAnsi="Times New Roman"/>
          <w:lang w:bidi="fa-IR"/>
        </w:rPr>
        <w:t xml:space="preserve">tular ve Allah resulünden (s.a.a) müdahaleden ve lanetleşmekten vazgeçmesini istediler. Peygamberde bunun üzerine onarlın teklifini kabul eti ve onlarla bir anlaşma imzalayarak bu olaya son verdi.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Şii ve Sünni her iki grubun bilginleri de mübahale g</w:t>
      </w:r>
      <w:r>
        <w:rPr>
          <w:rFonts w:ascii="Times New Roman" w:eastAsia="Dotum" w:hAnsi="Times New Roman"/>
          <w:lang w:bidi="fa-IR"/>
        </w:rPr>
        <w:t>ü</w:t>
      </w:r>
      <w:r>
        <w:rPr>
          <w:rFonts w:ascii="Times New Roman" w:eastAsia="Dotum" w:hAnsi="Times New Roman"/>
          <w:lang w:bidi="fa-IR"/>
        </w:rPr>
        <w:t>nü müminlerin Emiri, Fatımat’uz Zehra, İmam Hasan ve İmam Hüseyin’in (a.s) Peygamberi Ekrem ile birlikte o</w:t>
      </w:r>
      <w:r>
        <w:rPr>
          <w:rFonts w:ascii="Times New Roman" w:eastAsia="Dotum" w:hAnsi="Times New Roman"/>
          <w:lang w:bidi="fa-IR"/>
        </w:rPr>
        <w:t>l</w:t>
      </w:r>
      <w:r>
        <w:rPr>
          <w:rFonts w:ascii="Times New Roman" w:eastAsia="Dotum" w:hAnsi="Times New Roman"/>
          <w:lang w:bidi="fa-IR"/>
        </w:rPr>
        <w:t>duğu hususunda görüş birliği içindedir. Buradan da açı</w:t>
      </w:r>
      <w:r>
        <w:rPr>
          <w:rFonts w:ascii="Times New Roman" w:eastAsia="Dotum" w:hAnsi="Times New Roman"/>
          <w:lang w:bidi="fa-IR"/>
        </w:rPr>
        <w:t>k</w:t>
      </w:r>
      <w:r>
        <w:rPr>
          <w:rFonts w:ascii="Times New Roman" w:eastAsia="Dotum" w:hAnsi="Times New Roman"/>
          <w:lang w:bidi="fa-IR"/>
        </w:rPr>
        <w:t xml:space="preserve">ça anlaşıldığı üzere, “ebnaekum” (yani çocuklarımız) </w:t>
      </w:r>
      <w:r>
        <w:rPr>
          <w:rFonts w:ascii="Times New Roman" w:eastAsia="Dotum" w:hAnsi="Times New Roman"/>
          <w:lang w:bidi="fa-IR"/>
        </w:rPr>
        <w:lastRenderedPageBreak/>
        <w:t>k</w:t>
      </w:r>
      <w:r>
        <w:rPr>
          <w:rFonts w:ascii="Times New Roman" w:eastAsia="Dotum" w:hAnsi="Times New Roman"/>
          <w:lang w:bidi="fa-IR"/>
        </w:rPr>
        <w:t>e</w:t>
      </w:r>
      <w:r>
        <w:rPr>
          <w:rFonts w:ascii="Times New Roman" w:eastAsia="Dotum" w:hAnsi="Times New Roman"/>
          <w:lang w:bidi="fa-IR"/>
        </w:rPr>
        <w:t>limesinden de anlaşıldığı üzere Allah resulünün sözünd</w:t>
      </w:r>
      <w:r>
        <w:rPr>
          <w:rFonts w:ascii="Times New Roman" w:eastAsia="Dotum" w:hAnsi="Times New Roman"/>
          <w:lang w:bidi="fa-IR"/>
        </w:rPr>
        <w:t>e</w:t>
      </w:r>
      <w:r>
        <w:rPr>
          <w:rFonts w:ascii="Times New Roman" w:eastAsia="Dotum" w:hAnsi="Times New Roman"/>
          <w:lang w:bidi="fa-IR"/>
        </w:rPr>
        <w:t>ki “ebnaena” (yani çocuklarımız) kelimesinden maksat imam Hasan ve İmam Hüseyin’dir. Böylece söz konusu ayette Hasan ve Hüseyin’in Peygamberi Ekrem’in çocu</w:t>
      </w:r>
      <w:r>
        <w:rPr>
          <w:rFonts w:ascii="Times New Roman" w:eastAsia="Dotum" w:hAnsi="Times New Roman"/>
          <w:lang w:bidi="fa-IR"/>
        </w:rPr>
        <w:t>k</w:t>
      </w:r>
      <w:r>
        <w:rPr>
          <w:rFonts w:ascii="Times New Roman" w:eastAsia="Dotum" w:hAnsi="Times New Roman"/>
          <w:lang w:bidi="fa-IR"/>
        </w:rPr>
        <w:t>larından sayıldığı açığa çıkma</w:t>
      </w:r>
      <w:r>
        <w:rPr>
          <w:rFonts w:ascii="Times New Roman" w:eastAsia="Dotum" w:hAnsi="Times New Roman"/>
          <w:lang w:bidi="fa-IR"/>
        </w:rPr>
        <w:t>k</w:t>
      </w:r>
      <w:r>
        <w:rPr>
          <w:rFonts w:ascii="Times New Roman" w:eastAsia="Dotum" w:hAnsi="Times New Roman"/>
          <w:lang w:bidi="fa-IR"/>
        </w:rPr>
        <w:t xml:space="preserve">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Söylenmesi gereken bir hususta şudur ki müfessirler bu mübahale ayetinin tefsirinde naklettiği bir çok rivaye</w:t>
      </w:r>
      <w:r>
        <w:rPr>
          <w:rFonts w:ascii="Times New Roman" w:eastAsia="Dotum" w:hAnsi="Times New Roman"/>
          <w:lang w:bidi="fa-IR"/>
        </w:rPr>
        <w:t>t</w:t>
      </w:r>
      <w:r>
        <w:rPr>
          <w:rFonts w:ascii="Times New Roman" w:eastAsia="Dotum" w:hAnsi="Times New Roman"/>
          <w:lang w:bidi="fa-IR"/>
        </w:rPr>
        <w:t>ler de bu yorumun doğruluğuna açık bir kanıt konumu</w:t>
      </w:r>
      <w:r>
        <w:rPr>
          <w:rFonts w:ascii="Times New Roman" w:eastAsia="Dotum" w:hAnsi="Times New Roman"/>
          <w:lang w:bidi="fa-IR"/>
        </w:rPr>
        <w:t>n</w:t>
      </w:r>
      <w:r>
        <w:rPr>
          <w:rFonts w:ascii="Times New Roman" w:eastAsia="Dotum" w:hAnsi="Times New Roman"/>
          <w:lang w:bidi="fa-IR"/>
        </w:rPr>
        <w:t xml:space="preserve">dadır ve biz de örnek olarak bazısına işaret edelim: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a-Celaluddin Siyuti Hakim, İbn-i Merduye ve Ebu Naim’den onlar da Cabir bin Abdullah’tan şöyle dediğini nakletmektedir: “Ayette geçen enfusena (canlarımız) k</w:t>
      </w:r>
      <w:r>
        <w:rPr>
          <w:rFonts w:ascii="Times New Roman" w:eastAsia="Dotum" w:hAnsi="Times New Roman"/>
          <w:lang w:bidi="fa-IR"/>
        </w:rPr>
        <w:t>e</w:t>
      </w:r>
      <w:r>
        <w:rPr>
          <w:rFonts w:ascii="Times New Roman" w:eastAsia="Dotum" w:hAnsi="Times New Roman"/>
          <w:lang w:bidi="fa-IR"/>
        </w:rPr>
        <w:t>limesinden maksat Ali bin Ebi Talip’tir. “ebnaena” (ç</w:t>
      </w:r>
      <w:r>
        <w:rPr>
          <w:rFonts w:ascii="Times New Roman" w:eastAsia="Dotum" w:hAnsi="Times New Roman"/>
          <w:lang w:bidi="fa-IR"/>
        </w:rPr>
        <w:t>o</w:t>
      </w:r>
      <w:r>
        <w:rPr>
          <w:rFonts w:ascii="Times New Roman" w:eastAsia="Dotum" w:hAnsi="Times New Roman"/>
          <w:lang w:bidi="fa-IR"/>
        </w:rPr>
        <w:t>cuklar</w:t>
      </w:r>
      <w:r>
        <w:rPr>
          <w:rFonts w:ascii="Times New Roman" w:eastAsia="Dotum" w:hAnsi="Times New Roman"/>
          <w:lang w:bidi="fa-IR"/>
        </w:rPr>
        <w:t>ı</w:t>
      </w:r>
      <w:r>
        <w:rPr>
          <w:rFonts w:ascii="Times New Roman" w:eastAsia="Dotum" w:hAnsi="Times New Roman"/>
          <w:lang w:bidi="fa-IR"/>
        </w:rPr>
        <w:t xml:space="preserve">mız) kelimesinden maksat Hasan ve Hüseyin’dir. “nisaena” (kadınlarımız) kelimesinden maksat ise Fatıma’dır.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b-Fahruddin Razi kendi tefsirinde söz konusu rivayeti beyan ettikten sonra şöyle demektedir: Bil ki bu rivayet tefsir ve hadis ehlinin doğruluğu hakkında görüş birliği içinde olduğu bir h</w:t>
      </w:r>
      <w:r>
        <w:rPr>
          <w:rFonts w:ascii="Times New Roman" w:eastAsia="Dotum" w:hAnsi="Times New Roman"/>
          <w:lang w:bidi="fa-IR"/>
        </w:rPr>
        <w:t>a</w:t>
      </w:r>
      <w:r>
        <w:rPr>
          <w:rFonts w:ascii="Times New Roman" w:eastAsia="Dotum" w:hAnsi="Times New Roman"/>
          <w:lang w:bidi="fa-IR"/>
        </w:rPr>
        <w:t>distir.”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sonra şöyle demektedir: “Söz konusu ayet Hasan ve Hüseyin’in (a.s) peygamberin çocuklarının olduğu k</w:t>
      </w:r>
      <w:r>
        <w:rPr>
          <w:rFonts w:ascii="Times New Roman" w:eastAsia="Dotum" w:hAnsi="Times New Roman"/>
          <w:lang w:bidi="fa-IR"/>
        </w:rPr>
        <w:t>a</w:t>
      </w:r>
      <w:r>
        <w:rPr>
          <w:rFonts w:ascii="Times New Roman" w:eastAsia="Dotum" w:hAnsi="Times New Roman"/>
          <w:lang w:bidi="fa-IR"/>
        </w:rPr>
        <w:t xml:space="preserve">nıtıdır. Zira peygamberin (s.a.a) çocuklarını getirmesi </w:t>
      </w:r>
      <w:r>
        <w:rPr>
          <w:rFonts w:ascii="Times New Roman" w:eastAsia="Dotum" w:hAnsi="Times New Roman"/>
          <w:lang w:bidi="fa-IR"/>
        </w:rPr>
        <w:lastRenderedPageBreak/>
        <w:t>k</w:t>
      </w:r>
      <w:r>
        <w:rPr>
          <w:rFonts w:ascii="Times New Roman" w:eastAsia="Dotum" w:hAnsi="Times New Roman"/>
          <w:lang w:bidi="fa-IR"/>
        </w:rPr>
        <w:t>a</w:t>
      </w:r>
      <w:r>
        <w:rPr>
          <w:rFonts w:ascii="Times New Roman" w:eastAsia="Dotum" w:hAnsi="Times New Roman"/>
          <w:lang w:bidi="fa-IR"/>
        </w:rPr>
        <w:t>rarlaşt</w:t>
      </w:r>
      <w:r>
        <w:rPr>
          <w:rFonts w:ascii="Times New Roman" w:eastAsia="Dotum" w:hAnsi="Times New Roman"/>
          <w:lang w:bidi="fa-IR"/>
        </w:rPr>
        <w:t>ı</w:t>
      </w:r>
      <w:r>
        <w:rPr>
          <w:rFonts w:ascii="Times New Roman" w:eastAsia="Dotum" w:hAnsi="Times New Roman"/>
          <w:lang w:bidi="fa-IR"/>
        </w:rPr>
        <w:t>rılmıştı. Bunun üzerine de Peygamber Hasan ve Hüseyin’i ç</w:t>
      </w:r>
      <w:r>
        <w:rPr>
          <w:rFonts w:ascii="Times New Roman" w:eastAsia="Dotum" w:hAnsi="Times New Roman"/>
          <w:lang w:bidi="fa-IR"/>
        </w:rPr>
        <w:t>a</w:t>
      </w:r>
      <w:r>
        <w:rPr>
          <w:rFonts w:ascii="Times New Roman" w:eastAsia="Dotum" w:hAnsi="Times New Roman"/>
          <w:lang w:bidi="fa-IR"/>
        </w:rPr>
        <w:t>ğırmıştır.”</w:t>
      </w:r>
      <w:r>
        <w:rPr>
          <w:rStyle w:val="FootnoteReference"/>
          <w:rFonts w:ascii="Times New Roman" w:eastAsia="Dotum" w:hAnsi="Times New Roman"/>
          <w:lang w:bidi="fa-IR"/>
        </w:rPr>
        <w:footnoteReference w:id="17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c-Ebu Abdullah Kurtubi de kendi tefsirinde şöyle d</w:t>
      </w:r>
      <w:r>
        <w:rPr>
          <w:rFonts w:ascii="Times New Roman" w:eastAsia="Dotum" w:hAnsi="Times New Roman"/>
          <w:lang w:bidi="fa-IR"/>
        </w:rPr>
        <w:t>e</w:t>
      </w:r>
      <w:r>
        <w:rPr>
          <w:rFonts w:ascii="Times New Roman" w:eastAsia="Dotum" w:hAnsi="Times New Roman"/>
          <w:lang w:bidi="fa-IR"/>
        </w:rPr>
        <w:t>mektedir: “ebnaena” (çocuklarımız) kelimesi insanın k</w:t>
      </w:r>
      <w:r>
        <w:rPr>
          <w:rFonts w:ascii="Times New Roman" w:eastAsia="Dotum" w:hAnsi="Times New Roman"/>
          <w:lang w:bidi="fa-IR"/>
        </w:rPr>
        <w:t>ı</w:t>
      </w:r>
      <w:r>
        <w:rPr>
          <w:rFonts w:ascii="Times New Roman" w:eastAsia="Dotum" w:hAnsi="Times New Roman"/>
          <w:lang w:bidi="fa-IR"/>
        </w:rPr>
        <w:t>zının çocuklarının da kendi çocukları olduğunu göste</w:t>
      </w:r>
      <w:r>
        <w:rPr>
          <w:rFonts w:ascii="Times New Roman" w:eastAsia="Dotum" w:hAnsi="Times New Roman"/>
          <w:lang w:bidi="fa-IR"/>
        </w:rPr>
        <w:t>r</w:t>
      </w:r>
      <w:r>
        <w:rPr>
          <w:rFonts w:ascii="Times New Roman" w:eastAsia="Dotum" w:hAnsi="Times New Roman"/>
          <w:lang w:bidi="fa-IR"/>
        </w:rPr>
        <w:t>mektedir.”</w:t>
      </w:r>
      <w:r>
        <w:rPr>
          <w:rStyle w:val="FootnoteReference"/>
          <w:rFonts w:ascii="Times New Roman" w:eastAsia="Dotum" w:hAnsi="Times New Roman"/>
          <w:lang w:bidi="fa-IR"/>
        </w:rPr>
        <w:footnoteReference w:id="176"/>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Allah resulünün sözleri de İmam Hasan ve Hüs</w:t>
      </w:r>
      <w:r>
        <w:rPr>
          <w:rFonts w:ascii="Times New Roman" w:eastAsia="Dotum" w:hAnsi="Times New Roman"/>
          <w:lang w:bidi="fa-IR"/>
        </w:rPr>
        <w:t>e</w:t>
      </w:r>
      <w:r>
        <w:rPr>
          <w:rFonts w:ascii="Times New Roman" w:eastAsia="Dotum" w:hAnsi="Times New Roman"/>
          <w:lang w:bidi="fa-IR"/>
        </w:rPr>
        <w:t>yin’in peygamberin çocuklarının olduğunun en açık kan</w:t>
      </w:r>
      <w:r>
        <w:rPr>
          <w:rFonts w:ascii="Times New Roman" w:eastAsia="Dotum" w:hAnsi="Times New Roman"/>
          <w:lang w:bidi="fa-IR"/>
        </w:rPr>
        <w:t>ı</w:t>
      </w:r>
      <w:r>
        <w:rPr>
          <w:rFonts w:ascii="Times New Roman" w:eastAsia="Dotum" w:hAnsi="Times New Roman"/>
          <w:lang w:bidi="fa-IR"/>
        </w:rPr>
        <w:t xml:space="preserve">tıdır. burada peygamberin sözlerinden ikisine işaret 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a-Allah resulü Hasan ve Hüseyin hakkında şöyle b</w:t>
      </w:r>
      <w:r>
        <w:rPr>
          <w:rFonts w:ascii="Times New Roman" w:eastAsia="Dotum" w:hAnsi="Times New Roman"/>
          <w:lang w:bidi="fa-IR"/>
        </w:rPr>
        <w:t>u</w:t>
      </w:r>
      <w:r>
        <w:rPr>
          <w:rFonts w:ascii="Times New Roman" w:eastAsia="Dotum" w:hAnsi="Times New Roman"/>
          <w:lang w:bidi="fa-IR"/>
        </w:rPr>
        <w:t>yurmuştur: “Hasan ve Hüseyin benim iki çocuğumdur. Her kim onları severse beni sevmiştir.”</w:t>
      </w:r>
      <w:r>
        <w:rPr>
          <w:rStyle w:val="FootnoteReference"/>
          <w:rFonts w:ascii="Times New Roman" w:eastAsia="Dotum" w:hAnsi="Times New Roman"/>
          <w:lang w:bidi="fa-IR"/>
        </w:rPr>
        <w:footnoteReference w:id="17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b-Hakeza Peygamberi Ekrem (s. a. ) Hasan ve Hüs</w:t>
      </w:r>
      <w:r>
        <w:rPr>
          <w:rFonts w:ascii="Times New Roman" w:eastAsia="Dotum" w:hAnsi="Times New Roman"/>
          <w:lang w:bidi="fa-IR"/>
        </w:rPr>
        <w:t>e</w:t>
      </w:r>
      <w:r>
        <w:rPr>
          <w:rFonts w:ascii="Times New Roman" w:eastAsia="Dotum" w:hAnsi="Times New Roman"/>
          <w:lang w:bidi="fa-IR"/>
        </w:rPr>
        <w:t>yin’e işaret ederek şöyle buyurmuştur: “Şüphesiz bu iki çocuğum iki reyhanımdır.”</w:t>
      </w:r>
      <w:r>
        <w:rPr>
          <w:rStyle w:val="FootnoteReference"/>
          <w:rFonts w:ascii="Times New Roman" w:eastAsia="Dotum" w:hAnsi="Times New Roman"/>
          <w:lang w:bidi="fa-IR"/>
        </w:rPr>
        <w:footnoteReference w:id="178"/>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102" w:name="_Toc2003494"/>
      <w:r>
        <w:t>Yirmi Üçüncü Soru</w:t>
      </w:r>
      <w:bookmarkEnd w:id="102"/>
    </w:p>
    <w:p w:rsidR="00353627" w:rsidRDefault="00353627" w:rsidP="00A65317">
      <w:pPr>
        <w:pStyle w:val="Heading2"/>
        <w:rPr>
          <w:rFonts w:eastAsia="Dotum"/>
        </w:rPr>
      </w:pPr>
      <w:bookmarkStart w:id="103" w:name="_Toc2003495"/>
      <w:r>
        <w:rPr>
          <w:rFonts w:eastAsia="Dotum"/>
        </w:rPr>
        <w:t>Şia Neden Hilafetin Tayin İle Olduğunu Söyleme</w:t>
      </w:r>
      <w:r>
        <w:rPr>
          <w:rFonts w:eastAsia="Dotum"/>
        </w:rPr>
        <w:t>k</w:t>
      </w:r>
      <w:r>
        <w:rPr>
          <w:rFonts w:eastAsia="Dotum"/>
        </w:rPr>
        <w:t>tedir?</w:t>
      </w:r>
      <w:bookmarkEnd w:id="103"/>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04" w:name="_Toc2003496"/>
      <w:r>
        <w:rPr>
          <w:rFonts w:eastAsia="Dotum"/>
        </w:rPr>
        <w:t>Cevap:</w:t>
      </w:r>
      <w:bookmarkEnd w:id="10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mukaddes İslam dini evrensel ve ebedi bir dindir. Peygamber hayatta olduğu müddetçe halkın ö</w:t>
      </w:r>
      <w:r>
        <w:rPr>
          <w:rFonts w:ascii="Times New Roman" w:eastAsia="Dotum" w:hAnsi="Times New Roman"/>
          <w:lang w:bidi="fa-IR"/>
        </w:rPr>
        <w:t>n</w:t>
      </w:r>
      <w:r>
        <w:rPr>
          <w:rFonts w:ascii="Times New Roman" w:eastAsia="Dotum" w:hAnsi="Times New Roman"/>
          <w:lang w:bidi="fa-IR"/>
        </w:rPr>
        <w:t>derlik makamı onun sorumluluğu altındaydı. Peygamber vefat ettikten sonra da rehberlik makamı ümmetin en l</w:t>
      </w:r>
      <w:r>
        <w:rPr>
          <w:rFonts w:ascii="Times New Roman" w:eastAsia="Dotum" w:hAnsi="Times New Roman"/>
          <w:lang w:bidi="fa-IR"/>
        </w:rPr>
        <w:t>a</w:t>
      </w:r>
      <w:r>
        <w:rPr>
          <w:rFonts w:ascii="Times New Roman" w:eastAsia="Dotum" w:hAnsi="Times New Roman"/>
          <w:lang w:bidi="fa-IR"/>
        </w:rPr>
        <w:t>yık insanına bırakılmalıdır. Peygamberden (s.a.a) sonraki rehberlik m</w:t>
      </w:r>
      <w:r>
        <w:rPr>
          <w:rFonts w:ascii="Times New Roman" w:eastAsia="Dotum" w:hAnsi="Times New Roman"/>
          <w:lang w:bidi="fa-IR"/>
        </w:rPr>
        <w:t>a</w:t>
      </w:r>
      <w:r>
        <w:rPr>
          <w:rFonts w:ascii="Times New Roman" w:eastAsia="Dotum" w:hAnsi="Times New Roman"/>
          <w:lang w:bidi="fa-IR"/>
        </w:rPr>
        <w:t>kamının tayin ile gerçekleşen bir makam mı (yani alemlerin yaratıcısının emri ve Allah resulünün bi</w:t>
      </w:r>
      <w:r>
        <w:rPr>
          <w:rFonts w:ascii="Times New Roman" w:eastAsia="Dotum" w:hAnsi="Times New Roman"/>
          <w:lang w:bidi="fa-IR"/>
        </w:rPr>
        <w:t>l</w:t>
      </w:r>
      <w:r>
        <w:rPr>
          <w:rFonts w:ascii="Times New Roman" w:eastAsia="Dotum" w:hAnsi="Times New Roman"/>
          <w:lang w:bidi="fa-IR"/>
        </w:rPr>
        <w:t>dirmesiyle mi) v</w:t>
      </w:r>
      <w:r>
        <w:rPr>
          <w:rFonts w:ascii="Times New Roman" w:eastAsia="Dotum" w:hAnsi="Times New Roman"/>
          <w:lang w:bidi="fa-IR"/>
        </w:rPr>
        <w:t>e</w:t>
      </w:r>
      <w:r>
        <w:rPr>
          <w:rFonts w:ascii="Times New Roman" w:eastAsia="Dotum" w:hAnsi="Times New Roman"/>
          <w:lang w:bidi="fa-IR"/>
        </w:rPr>
        <w:t>ya seçime dayalı bir makam mı olduğu hususunsa iki görüş vardır: Şiiler rehberlik makamının tayin ile gerçekleşen bir makam olduğuna inanmaktadır. Ve dolayısıyla da peygamberin halifesi bizzat Allah tar</w:t>
      </w:r>
      <w:r>
        <w:rPr>
          <w:rFonts w:ascii="Times New Roman" w:eastAsia="Dotum" w:hAnsi="Times New Roman"/>
          <w:lang w:bidi="fa-IR"/>
        </w:rPr>
        <w:t>a</w:t>
      </w:r>
      <w:r>
        <w:rPr>
          <w:rFonts w:ascii="Times New Roman" w:eastAsia="Dotum" w:hAnsi="Times New Roman"/>
          <w:lang w:bidi="fa-IR"/>
        </w:rPr>
        <w:t>fından tayin edilmiş olmalıdır. Oysa Ehl-i Sünnet bu m</w:t>
      </w:r>
      <w:r>
        <w:rPr>
          <w:rFonts w:ascii="Times New Roman" w:eastAsia="Dotum" w:hAnsi="Times New Roman"/>
          <w:lang w:bidi="fa-IR"/>
        </w:rPr>
        <w:t>a</w:t>
      </w:r>
      <w:r>
        <w:rPr>
          <w:rFonts w:ascii="Times New Roman" w:eastAsia="Dotum" w:hAnsi="Times New Roman"/>
          <w:lang w:bidi="fa-IR"/>
        </w:rPr>
        <w:t>kamın seçime dayalı bir makam olduğuna inanmaktadır. Bu esas üzere ümmet peygamberden sonra ülke işlerini idare edecek birini seçmelidir</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Toplumsal hesaplar da hilafet makamının tayin ile o</w:t>
      </w:r>
      <w:r>
        <w:rPr>
          <w:rFonts w:ascii="Times New Roman" w:eastAsia="Dotum" w:hAnsi="Times New Roman"/>
          <w:lang w:bidi="fa-IR"/>
        </w:rPr>
        <w:t>l</w:t>
      </w:r>
      <w:r>
        <w:rPr>
          <w:rFonts w:ascii="Times New Roman" w:eastAsia="Dotum" w:hAnsi="Times New Roman"/>
          <w:lang w:bidi="fa-IR"/>
        </w:rPr>
        <w:t xml:space="preserve">duğuna kanıttır.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Şii alimleri hilafet makamının tayin ile olması gerekt</w:t>
      </w:r>
      <w:r>
        <w:rPr>
          <w:rFonts w:ascii="Times New Roman" w:eastAsia="Dotum" w:hAnsi="Times New Roman"/>
          <w:lang w:bidi="fa-IR"/>
        </w:rPr>
        <w:t>i</w:t>
      </w:r>
      <w:r>
        <w:rPr>
          <w:rFonts w:ascii="Times New Roman" w:eastAsia="Dotum" w:hAnsi="Times New Roman"/>
          <w:lang w:bidi="fa-IR"/>
        </w:rPr>
        <w:t>ği hakkında bir çok deliller hakkında kendi itikadi kita</w:t>
      </w:r>
      <w:r>
        <w:rPr>
          <w:rFonts w:ascii="Times New Roman" w:eastAsia="Dotum" w:hAnsi="Times New Roman"/>
          <w:lang w:bidi="fa-IR"/>
        </w:rPr>
        <w:t>p</w:t>
      </w:r>
      <w:r>
        <w:rPr>
          <w:rFonts w:ascii="Times New Roman" w:eastAsia="Dotum" w:hAnsi="Times New Roman"/>
          <w:lang w:bidi="fa-IR"/>
        </w:rPr>
        <w:t>larında bir çok deliller beyan etmişlerdir. Ama burada söylenebilecek şey risalet açısındaki hakim şartların y</w:t>
      </w:r>
      <w:r>
        <w:rPr>
          <w:rFonts w:ascii="Times New Roman" w:eastAsia="Dotum" w:hAnsi="Times New Roman"/>
          <w:lang w:bidi="fa-IR"/>
        </w:rPr>
        <w:t>o</w:t>
      </w:r>
      <w:r>
        <w:rPr>
          <w:rFonts w:ascii="Times New Roman" w:eastAsia="Dotum" w:hAnsi="Times New Roman"/>
          <w:lang w:bidi="fa-IR"/>
        </w:rPr>
        <w:t>rumunun Şianın inancının doğruluğuna açıkça kanıt teşkil etmektedir. Risalet aslında İslam'ın iç ve dış siyasetinin incelenmesi, Peygamb</w:t>
      </w:r>
      <w:r>
        <w:rPr>
          <w:rFonts w:ascii="Times New Roman" w:eastAsia="Dotum" w:hAnsi="Times New Roman"/>
          <w:lang w:bidi="fa-IR"/>
        </w:rPr>
        <w:t>e</w:t>
      </w:r>
      <w:r>
        <w:rPr>
          <w:rFonts w:ascii="Times New Roman" w:eastAsia="Dotum" w:hAnsi="Times New Roman"/>
          <w:lang w:bidi="fa-IR"/>
        </w:rPr>
        <w:t>rin halifesinin Allah vesilesiyle bizzat peygamber yoluyla seçilmesini gerektirmektedir. Zira İslam toplumu sürekli olarak şer üçgeni (Rum imp</w:t>
      </w:r>
      <w:r>
        <w:rPr>
          <w:rFonts w:ascii="Times New Roman" w:eastAsia="Dotum" w:hAnsi="Times New Roman"/>
          <w:lang w:bidi="fa-IR"/>
        </w:rPr>
        <w:t>a</w:t>
      </w:r>
      <w:r>
        <w:rPr>
          <w:rFonts w:ascii="Times New Roman" w:eastAsia="Dotum" w:hAnsi="Times New Roman"/>
          <w:lang w:bidi="fa-IR"/>
        </w:rPr>
        <w:t>ratoru, İran Padişahı ve münafı</w:t>
      </w:r>
      <w:r>
        <w:rPr>
          <w:rFonts w:ascii="Times New Roman" w:eastAsia="Dotum" w:hAnsi="Times New Roman"/>
          <w:lang w:bidi="fa-IR"/>
        </w:rPr>
        <w:t>k</w:t>
      </w:r>
      <w:r>
        <w:rPr>
          <w:rFonts w:ascii="Times New Roman" w:eastAsia="Dotum" w:hAnsi="Times New Roman"/>
          <w:lang w:bidi="fa-IR"/>
        </w:rPr>
        <w:t>lar) tarafından yenilgi ve yok olmakla tehdit edilmekteydi. Hakeza ümmetin ma</w:t>
      </w:r>
      <w:r>
        <w:rPr>
          <w:rFonts w:ascii="Times New Roman" w:eastAsia="Dotum" w:hAnsi="Times New Roman"/>
          <w:lang w:bidi="fa-IR"/>
        </w:rPr>
        <w:t>s</w:t>
      </w:r>
      <w:r>
        <w:rPr>
          <w:rFonts w:ascii="Times New Roman" w:eastAsia="Dotum" w:hAnsi="Times New Roman"/>
          <w:lang w:bidi="fa-IR"/>
        </w:rPr>
        <w:t>lahatları da peygamberin siyasi bir önder tayin ederek b</w:t>
      </w:r>
      <w:r>
        <w:rPr>
          <w:rFonts w:ascii="Times New Roman" w:eastAsia="Dotum" w:hAnsi="Times New Roman"/>
          <w:lang w:bidi="fa-IR"/>
        </w:rPr>
        <w:t>ü</w:t>
      </w:r>
      <w:r>
        <w:rPr>
          <w:rFonts w:ascii="Times New Roman" w:eastAsia="Dotum" w:hAnsi="Times New Roman"/>
          <w:lang w:bidi="fa-IR"/>
        </w:rPr>
        <w:t xml:space="preserve">tün ümmeti dış düşmanlar karşısında bir safta toplaması düşmanın nüfuz etme ve tasallutunun ortamını ortadan kaldırması gerektirmekteydi.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05" w:name="_Toc2003497"/>
      <w:r>
        <w:rPr>
          <w:rFonts w:eastAsia="Dotum"/>
        </w:rPr>
        <w:t>Bu konunun Beyanı</w:t>
      </w:r>
      <w:bookmarkEnd w:id="105"/>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tehlikeli üçgenin bir açısını Rum imparatoru teşkil ediyordu. Bu büyük güç yarımadanın kuzeyine yerleşmiş ve sürekli peygamberi kendisiyle meşgul etmiş ve Pe</w:t>
      </w:r>
      <w:r>
        <w:rPr>
          <w:rFonts w:ascii="Times New Roman" w:eastAsia="Dotum" w:hAnsi="Times New Roman"/>
          <w:lang w:bidi="fa-IR"/>
        </w:rPr>
        <w:t>y</w:t>
      </w:r>
      <w:r>
        <w:rPr>
          <w:rFonts w:ascii="Times New Roman" w:eastAsia="Dotum" w:hAnsi="Times New Roman"/>
          <w:lang w:bidi="fa-IR"/>
        </w:rPr>
        <w:t>gamber de hayatının son anına kadar Rumları düşünme</w:t>
      </w:r>
      <w:r>
        <w:rPr>
          <w:rFonts w:ascii="Times New Roman" w:eastAsia="Dotum" w:hAnsi="Times New Roman"/>
          <w:lang w:bidi="fa-IR"/>
        </w:rPr>
        <w:t>k</w:t>
      </w:r>
      <w:r>
        <w:rPr>
          <w:rFonts w:ascii="Times New Roman" w:eastAsia="Dotum" w:hAnsi="Times New Roman"/>
          <w:lang w:bidi="fa-IR"/>
        </w:rPr>
        <w:t xml:space="preserve">ten vazgeçememiştir.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Müslümanların Hıristiyan Rum ordusuyla askeri ilk karşılaşması H. 8. yılda Filistin toprakl</w:t>
      </w:r>
      <w:r>
        <w:rPr>
          <w:rFonts w:ascii="Times New Roman" w:eastAsia="Dotum" w:hAnsi="Times New Roman"/>
          <w:lang w:bidi="fa-IR"/>
        </w:rPr>
        <w:t>a</w:t>
      </w:r>
      <w:r>
        <w:rPr>
          <w:rFonts w:ascii="Times New Roman" w:eastAsia="Dotum" w:hAnsi="Times New Roman"/>
          <w:lang w:bidi="fa-IR"/>
        </w:rPr>
        <w:t>rında meydana geldi. Bu karşılaşma Caferi Ta</w:t>
      </w:r>
      <w:r>
        <w:rPr>
          <w:rFonts w:ascii="Times New Roman" w:eastAsia="Dotum" w:hAnsi="Times New Roman"/>
          <w:lang w:bidi="fa-IR"/>
        </w:rPr>
        <w:t>y</w:t>
      </w:r>
      <w:r>
        <w:rPr>
          <w:rFonts w:ascii="Times New Roman" w:eastAsia="Dotum" w:hAnsi="Times New Roman"/>
          <w:lang w:bidi="fa-IR"/>
        </w:rPr>
        <w:t>yar, Zeyd bin Harise ve Abdullah bin Revaha’nın öldürülmesine ve İslam ordus</w:t>
      </w:r>
      <w:r>
        <w:rPr>
          <w:rFonts w:ascii="Times New Roman" w:eastAsia="Dotum" w:hAnsi="Times New Roman"/>
          <w:lang w:bidi="fa-IR"/>
        </w:rPr>
        <w:t>u</w:t>
      </w:r>
      <w:r>
        <w:rPr>
          <w:rFonts w:ascii="Times New Roman" w:eastAsia="Dotum" w:hAnsi="Times New Roman"/>
          <w:lang w:bidi="fa-IR"/>
        </w:rPr>
        <w:t>nun acı yenilg</w:t>
      </w:r>
      <w:r>
        <w:rPr>
          <w:rFonts w:ascii="Times New Roman" w:eastAsia="Dotum" w:hAnsi="Times New Roman"/>
          <w:lang w:bidi="fa-IR"/>
        </w:rPr>
        <w:t>i</w:t>
      </w:r>
      <w:r>
        <w:rPr>
          <w:rFonts w:ascii="Times New Roman" w:eastAsia="Dotum" w:hAnsi="Times New Roman"/>
          <w:lang w:bidi="fa-IR"/>
        </w:rPr>
        <w:t xml:space="preserve">siyle son buldu.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 ordusunun küfür ordusu karşısında geri çekilm</w:t>
      </w:r>
      <w:r>
        <w:rPr>
          <w:rFonts w:ascii="Times New Roman" w:eastAsia="Dotum" w:hAnsi="Times New Roman"/>
          <w:lang w:bidi="fa-IR"/>
        </w:rPr>
        <w:t>e</w:t>
      </w:r>
      <w:r>
        <w:rPr>
          <w:rFonts w:ascii="Times New Roman" w:eastAsia="Dotum" w:hAnsi="Times New Roman"/>
          <w:lang w:bidi="fa-IR"/>
        </w:rPr>
        <w:t>si Kayser ordusunun küstahlaşmasına sebep oldu ve dol</w:t>
      </w:r>
      <w:r>
        <w:rPr>
          <w:rFonts w:ascii="Times New Roman" w:eastAsia="Dotum" w:hAnsi="Times New Roman"/>
          <w:lang w:bidi="fa-IR"/>
        </w:rPr>
        <w:t>a</w:t>
      </w:r>
      <w:r>
        <w:rPr>
          <w:rFonts w:ascii="Times New Roman" w:eastAsia="Dotum" w:hAnsi="Times New Roman"/>
          <w:lang w:bidi="fa-IR"/>
        </w:rPr>
        <w:t>yısıyla da her an İslam merkezine saldırması bekleniyo</w:t>
      </w:r>
      <w:r>
        <w:rPr>
          <w:rFonts w:ascii="Times New Roman" w:eastAsia="Dotum" w:hAnsi="Times New Roman"/>
          <w:lang w:bidi="fa-IR"/>
        </w:rPr>
        <w:t>r</w:t>
      </w:r>
      <w:r>
        <w:rPr>
          <w:rFonts w:ascii="Times New Roman" w:eastAsia="Dotum" w:hAnsi="Times New Roman"/>
          <w:lang w:bidi="fa-IR"/>
        </w:rPr>
        <w:t>du. Bu yüzden pe</w:t>
      </w:r>
      <w:r>
        <w:rPr>
          <w:rFonts w:ascii="Times New Roman" w:eastAsia="Dotum" w:hAnsi="Times New Roman"/>
          <w:lang w:bidi="fa-IR"/>
        </w:rPr>
        <w:t>y</w:t>
      </w:r>
      <w:r>
        <w:rPr>
          <w:rFonts w:ascii="Times New Roman" w:eastAsia="Dotum" w:hAnsi="Times New Roman"/>
          <w:lang w:bidi="fa-IR"/>
        </w:rPr>
        <w:t>gamber (s.a.a) H. 9. yılda büyük bir orduyla Şam sınırlarına doğru yola koyuldu. Böylece her türlü ç</w:t>
      </w:r>
      <w:r>
        <w:rPr>
          <w:rFonts w:ascii="Times New Roman" w:eastAsia="Dotum" w:hAnsi="Times New Roman"/>
          <w:lang w:bidi="fa-IR"/>
        </w:rPr>
        <w:t>a</w:t>
      </w:r>
      <w:r>
        <w:rPr>
          <w:rFonts w:ascii="Times New Roman" w:eastAsia="Dotum" w:hAnsi="Times New Roman"/>
          <w:lang w:bidi="fa-IR"/>
        </w:rPr>
        <w:t>tışmayı bizzat yönetmek istiyordu. Bu baştan sona za</w:t>
      </w:r>
      <w:r>
        <w:rPr>
          <w:rFonts w:ascii="Times New Roman" w:eastAsia="Dotum" w:hAnsi="Times New Roman"/>
          <w:lang w:bidi="fa-IR"/>
        </w:rPr>
        <w:t>h</w:t>
      </w:r>
      <w:r>
        <w:rPr>
          <w:rFonts w:ascii="Times New Roman" w:eastAsia="Dotum" w:hAnsi="Times New Roman"/>
          <w:lang w:bidi="fa-IR"/>
        </w:rPr>
        <w:t>met ve sıkıntı olan yolculuk esnasında İslam ordusu eski haysiyetini elde edebilmiş ve siyasi hayatını yenil</w:t>
      </w:r>
      <w:r>
        <w:rPr>
          <w:rFonts w:ascii="Times New Roman" w:eastAsia="Dotum" w:hAnsi="Times New Roman"/>
          <w:lang w:bidi="fa-IR"/>
        </w:rPr>
        <w:t>e</w:t>
      </w:r>
      <w:r>
        <w:rPr>
          <w:rFonts w:ascii="Times New Roman" w:eastAsia="Dotum" w:hAnsi="Times New Roman"/>
          <w:lang w:bidi="fa-IR"/>
        </w:rPr>
        <w:t>yebilmiştir. Bu göreli zafer Peygamberi (s.a.a) ikna e</w:t>
      </w:r>
      <w:r>
        <w:rPr>
          <w:rFonts w:ascii="Times New Roman" w:eastAsia="Dotum" w:hAnsi="Times New Roman"/>
          <w:lang w:bidi="fa-IR"/>
        </w:rPr>
        <w:t>t</w:t>
      </w:r>
      <w:r>
        <w:rPr>
          <w:rFonts w:ascii="Times New Roman" w:eastAsia="Dotum" w:hAnsi="Times New Roman"/>
          <w:lang w:bidi="fa-IR"/>
        </w:rPr>
        <w:t>memişti. hastalanm</w:t>
      </w:r>
      <w:r>
        <w:rPr>
          <w:rFonts w:ascii="Times New Roman" w:eastAsia="Dotum" w:hAnsi="Times New Roman"/>
          <w:lang w:bidi="fa-IR"/>
        </w:rPr>
        <w:t>a</w:t>
      </w:r>
      <w:r>
        <w:rPr>
          <w:rFonts w:ascii="Times New Roman" w:eastAsia="Dotum" w:hAnsi="Times New Roman"/>
          <w:lang w:bidi="fa-IR"/>
        </w:rPr>
        <w:t>dan birkaç gün önce İslam ordusunu Üsame komutasında Şam sınırl</w:t>
      </w:r>
      <w:r>
        <w:rPr>
          <w:rFonts w:ascii="Times New Roman" w:eastAsia="Dotum" w:hAnsi="Times New Roman"/>
          <w:lang w:bidi="fa-IR"/>
        </w:rPr>
        <w:t>a</w:t>
      </w:r>
      <w:r>
        <w:rPr>
          <w:rFonts w:ascii="Times New Roman" w:eastAsia="Dotum" w:hAnsi="Times New Roman"/>
          <w:lang w:bidi="fa-IR"/>
        </w:rPr>
        <w:t xml:space="preserve">rına gitmek ve sahnede hazır bulunmakla görevlendirdi.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Düşman üçgeninin ikinci açısı ise İran Padişahı idi. Öyle ki İran Padişahı Hüsrev şiddetli sıkıntısından dolayı Peygamberin mektubunu yırtmış elçisini hakaret ile elç</w:t>
      </w:r>
      <w:r>
        <w:rPr>
          <w:rFonts w:ascii="Times New Roman" w:eastAsia="Dotum" w:hAnsi="Times New Roman"/>
          <w:lang w:bidi="fa-IR"/>
        </w:rPr>
        <w:t>i</w:t>
      </w:r>
      <w:r>
        <w:rPr>
          <w:rFonts w:ascii="Times New Roman" w:eastAsia="Dotum" w:hAnsi="Times New Roman"/>
          <w:lang w:bidi="fa-IR"/>
        </w:rPr>
        <w:t>sini dışları attırmış ve Yemen valisine Peygamberi yak</w:t>
      </w:r>
      <w:r>
        <w:rPr>
          <w:rFonts w:ascii="Times New Roman" w:eastAsia="Dotum" w:hAnsi="Times New Roman"/>
          <w:lang w:bidi="fa-IR"/>
        </w:rPr>
        <w:t>a</w:t>
      </w:r>
      <w:r>
        <w:rPr>
          <w:rFonts w:ascii="Times New Roman" w:eastAsia="Dotum" w:hAnsi="Times New Roman"/>
          <w:lang w:bidi="fa-IR"/>
        </w:rPr>
        <w:t xml:space="preserve">lamasını ve karşı koyduğu taktirde ise onu öldürmesini yazmıştı.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Gerçi İran Padişahı Hüsrev Perviz Allah resulü zam</w:t>
      </w:r>
      <w:r>
        <w:rPr>
          <w:rFonts w:ascii="Times New Roman" w:eastAsia="Dotum" w:hAnsi="Times New Roman"/>
          <w:lang w:bidi="fa-IR"/>
        </w:rPr>
        <w:t>a</w:t>
      </w:r>
      <w:r>
        <w:rPr>
          <w:rFonts w:ascii="Times New Roman" w:eastAsia="Dotum" w:hAnsi="Times New Roman"/>
          <w:lang w:bidi="fa-IR"/>
        </w:rPr>
        <w:t>nında öldü ama uzun bir süredir İran devletinin sömürgesi halinde olan Yemen dolayları İran padişahlarının gözü</w:t>
      </w:r>
      <w:r>
        <w:rPr>
          <w:rFonts w:ascii="Times New Roman" w:eastAsia="Dotum" w:hAnsi="Times New Roman"/>
          <w:lang w:bidi="fa-IR"/>
        </w:rPr>
        <w:t>n</w:t>
      </w:r>
      <w:r>
        <w:rPr>
          <w:rFonts w:ascii="Times New Roman" w:eastAsia="Dotum" w:hAnsi="Times New Roman"/>
          <w:lang w:bidi="fa-IR"/>
        </w:rPr>
        <w:t xml:space="preserve">den kaçmamış ve kibir ve </w:t>
      </w:r>
      <w:r>
        <w:rPr>
          <w:rFonts w:ascii="Times New Roman" w:eastAsia="Dotum" w:hAnsi="Times New Roman"/>
          <w:lang w:bidi="fa-IR"/>
        </w:rPr>
        <w:lastRenderedPageBreak/>
        <w:t xml:space="preserve">böbürlenme İranlı siyasetçilere böyle bir güce tahammül etmesine izin vermiyordu.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Üçüncü tehlike ise münafıklar grubuydu. Bunlar s</w:t>
      </w:r>
      <w:r>
        <w:rPr>
          <w:rFonts w:ascii="Times New Roman" w:eastAsia="Dotum" w:hAnsi="Times New Roman"/>
          <w:lang w:bidi="fa-IR"/>
        </w:rPr>
        <w:t>ü</w:t>
      </w:r>
      <w:r>
        <w:rPr>
          <w:rFonts w:ascii="Times New Roman" w:eastAsia="Dotum" w:hAnsi="Times New Roman"/>
          <w:lang w:bidi="fa-IR"/>
        </w:rPr>
        <w:t>rekli olarak beşinci kol şeklinde Müslümanlar arasında nifak çıkarmak ve kötülük yapmakla meşgul idiler. S</w:t>
      </w:r>
      <w:r>
        <w:rPr>
          <w:rFonts w:ascii="Times New Roman" w:eastAsia="Dotum" w:hAnsi="Times New Roman"/>
          <w:lang w:bidi="fa-IR"/>
        </w:rPr>
        <w:t>o</w:t>
      </w:r>
      <w:r>
        <w:rPr>
          <w:rFonts w:ascii="Times New Roman" w:eastAsia="Dotum" w:hAnsi="Times New Roman"/>
          <w:lang w:bidi="fa-IR"/>
        </w:rPr>
        <w:t>nunda peygamberin c</w:t>
      </w:r>
      <w:r>
        <w:rPr>
          <w:rFonts w:ascii="Times New Roman" w:eastAsia="Dotum" w:hAnsi="Times New Roman"/>
          <w:lang w:bidi="fa-IR"/>
        </w:rPr>
        <w:t>a</w:t>
      </w:r>
      <w:r>
        <w:rPr>
          <w:rFonts w:ascii="Times New Roman" w:eastAsia="Dotum" w:hAnsi="Times New Roman"/>
          <w:lang w:bidi="fa-IR"/>
        </w:rPr>
        <w:t>nına bile kastetmiş ve onu Tebük’ten Medine’ye dönerken öldürmek istemişlerdi. Bir gurubu da Allah resulünün vefatı sırasında İslam h</w:t>
      </w:r>
      <w:r>
        <w:rPr>
          <w:rFonts w:ascii="Times New Roman" w:eastAsia="Dotum" w:hAnsi="Times New Roman"/>
          <w:lang w:bidi="fa-IR"/>
        </w:rPr>
        <w:t>a</w:t>
      </w:r>
      <w:r>
        <w:rPr>
          <w:rFonts w:ascii="Times New Roman" w:eastAsia="Dotum" w:hAnsi="Times New Roman"/>
          <w:lang w:bidi="fa-IR"/>
        </w:rPr>
        <w:t>reketinin sona ereceğini ve böylece herkesin kurtulacağ</w:t>
      </w:r>
      <w:r>
        <w:rPr>
          <w:rFonts w:ascii="Times New Roman" w:eastAsia="Dotum" w:hAnsi="Times New Roman"/>
          <w:lang w:bidi="fa-IR"/>
        </w:rPr>
        <w:t>ı</w:t>
      </w:r>
      <w:r>
        <w:rPr>
          <w:rFonts w:ascii="Times New Roman" w:eastAsia="Dotum" w:hAnsi="Times New Roman"/>
          <w:lang w:bidi="fa-IR"/>
        </w:rPr>
        <w:t>nı ve herkesin rahata kavuşac</w:t>
      </w:r>
      <w:r>
        <w:rPr>
          <w:rFonts w:ascii="Times New Roman" w:eastAsia="Dotum" w:hAnsi="Times New Roman"/>
          <w:lang w:bidi="fa-IR"/>
        </w:rPr>
        <w:t>a</w:t>
      </w:r>
      <w:r>
        <w:rPr>
          <w:rFonts w:ascii="Times New Roman" w:eastAsia="Dotum" w:hAnsi="Times New Roman"/>
          <w:lang w:bidi="fa-IR"/>
        </w:rPr>
        <w:t>ğını kendi kendilerine zemzeme ediyorlardı.”</w:t>
      </w:r>
      <w:r>
        <w:rPr>
          <w:rStyle w:val="FootnoteReference"/>
          <w:rFonts w:ascii="Times New Roman" w:eastAsia="Dotum" w:hAnsi="Times New Roman"/>
          <w:lang w:bidi="fa-IR"/>
        </w:rPr>
        <w:footnoteReference w:id="17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Münafıkların yıkıcı gücü Kur’an’ın Al-i İmran Nisa Maide, Enfal, Tevbe, Ankebut, Ahzap, Muhammed, F</w:t>
      </w:r>
      <w:r>
        <w:rPr>
          <w:rFonts w:ascii="Times New Roman" w:eastAsia="Dotum" w:hAnsi="Times New Roman"/>
          <w:lang w:bidi="fa-IR"/>
        </w:rPr>
        <w:t>e</w:t>
      </w:r>
      <w:r>
        <w:rPr>
          <w:rFonts w:ascii="Times New Roman" w:eastAsia="Dotum" w:hAnsi="Times New Roman"/>
          <w:lang w:bidi="fa-IR"/>
        </w:rPr>
        <w:t>tih, Mücadele Hadid, Münafıkın ve Haşr surelerinde zi</w:t>
      </w:r>
      <w:r>
        <w:rPr>
          <w:rFonts w:ascii="Times New Roman" w:eastAsia="Dotum" w:hAnsi="Times New Roman"/>
          <w:lang w:bidi="fa-IR"/>
        </w:rPr>
        <w:t>k</w:t>
      </w:r>
      <w:r>
        <w:rPr>
          <w:rFonts w:ascii="Times New Roman" w:eastAsia="Dotum" w:hAnsi="Times New Roman"/>
          <w:lang w:bidi="fa-IR"/>
        </w:rPr>
        <w:t>redec</w:t>
      </w:r>
      <w:r>
        <w:rPr>
          <w:rFonts w:ascii="Times New Roman" w:eastAsia="Dotum" w:hAnsi="Times New Roman"/>
          <w:lang w:bidi="fa-IR"/>
        </w:rPr>
        <w:t>e</w:t>
      </w:r>
      <w:r>
        <w:rPr>
          <w:rFonts w:ascii="Times New Roman" w:eastAsia="Dotum" w:hAnsi="Times New Roman"/>
          <w:lang w:bidi="fa-IR"/>
        </w:rPr>
        <w:t>ği kadar büyüktü.”</w:t>
      </w:r>
      <w:r>
        <w:rPr>
          <w:rStyle w:val="FootnoteReference"/>
          <w:rFonts w:ascii="Times New Roman" w:eastAsia="Dotum" w:hAnsi="Times New Roman"/>
          <w:lang w:bidi="fa-IR"/>
        </w:rPr>
        <w:footnoteReference w:id="180"/>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İslam’a pusu kuran böylesine güçlü bir düşman karş</w:t>
      </w:r>
      <w:r>
        <w:rPr>
          <w:rFonts w:ascii="Times New Roman" w:eastAsia="Dotum" w:hAnsi="Times New Roman"/>
          <w:lang w:bidi="fa-IR"/>
        </w:rPr>
        <w:t>ı</w:t>
      </w:r>
      <w:r>
        <w:rPr>
          <w:rFonts w:ascii="Times New Roman" w:eastAsia="Dotum" w:hAnsi="Times New Roman"/>
          <w:lang w:bidi="fa-IR"/>
        </w:rPr>
        <w:t>sında İslam peygamberinin yeni kurulmuş İslam toplumu için dini ve siyasi bir önder tanıtmaması doğru mudur?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Toplumsal muhasebeler de Peygamberin önder ve l</w:t>
      </w:r>
      <w:r>
        <w:rPr>
          <w:rFonts w:ascii="Times New Roman" w:eastAsia="Dotum" w:hAnsi="Times New Roman"/>
          <w:lang w:bidi="fa-IR"/>
        </w:rPr>
        <w:t>i</w:t>
      </w:r>
      <w:r>
        <w:rPr>
          <w:rFonts w:ascii="Times New Roman" w:eastAsia="Dotum" w:hAnsi="Times New Roman"/>
          <w:lang w:bidi="fa-IR"/>
        </w:rPr>
        <w:t>der tayin ederek kendisinden sonra her türlü ihtilafı ort</w:t>
      </w:r>
      <w:r>
        <w:rPr>
          <w:rFonts w:ascii="Times New Roman" w:eastAsia="Dotum" w:hAnsi="Times New Roman"/>
          <w:lang w:bidi="fa-IR"/>
        </w:rPr>
        <w:t>a</w:t>
      </w:r>
      <w:r>
        <w:rPr>
          <w:rFonts w:ascii="Times New Roman" w:eastAsia="Dotum" w:hAnsi="Times New Roman"/>
          <w:lang w:bidi="fa-IR"/>
        </w:rPr>
        <w:t xml:space="preserve">dan kaldırmasını sağlam ve temelli bir savunma haddi </w:t>
      </w:r>
      <w:r>
        <w:rPr>
          <w:rFonts w:ascii="Times New Roman" w:eastAsia="Dotum" w:hAnsi="Times New Roman"/>
          <w:lang w:bidi="fa-IR"/>
        </w:rPr>
        <w:t>o</w:t>
      </w:r>
      <w:r>
        <w:rPr>
          <w:rFonts w:ascii="Times New Roman" w:eastAsia="Dotum" w:hAnsi="Times New Roman"/>
          <w:lang w:bidi="fa-IR"/>
        </w:rPr>
        <w:t xml:space="preserve">luşturarak İslam toplumunu sigortalaması gerektiğini </w:t>
      </w:r>
      <w:r>
        <w:rPr>
          <w:rFonts w:ascii="Times New Roman" w:eastAsia="Dotum" w:hAnsi="Times New Roman"/>
          <w:lang w:bidi="fa-IR"/>
        </w:rPr>
        <w:lastRenderedPageBreak/>
        <w:t>sö</w:t>
      </w:r>
      <w:r>
        <w:rPr>
          <w:rFonts w:ascii="Times New Roman" w:eastAsia="Dotum" w:hAnsi="Times New Roman"/>
          <w:lang w:bidi="fa-IR"/>
        </w:rPr>
        <w:t>y</w:t>
      </w:r>
      <w:r>
        <w:rPr>
          <w:rFonts w:ascii="Times New Roman" w:eastAsia="Dotum" w:hAnsi="Times New Roman"/>
          <w:lang w:bidi="fa-IR"/>
        </w:rPr>
        <w:t>lemekt</w:t>
      </w:r>
      <w:r>
        <w:rPr>
          <w:rFonts w:ascii="Times New Roman" w:eastAsia="Dotum" w:hAnsi="Times New Roman"/>
          <w:lang w:bidi="fa-IR"/>
        </w:rPr>
        <w:t>e</w:t>
      </w:r>
      <w:r>
        <w:rPr>
          <w:rFonts w:ascii="Times New Roman" w:eastAsia="Dotum" w:hAnsi="Times New Roman"/>
          <w:lang w:bidi="fa-IR"/>
        </w:rPr>
        <w:t>dir. Her türlü kötü ve tartsız olaylara engel olmak ve Peygamberi Ekrem vefatından sonra her grubun, “emir bizden olmalıdır” demesine karşı durmak rehberi tanı</w:t>
      </w:r>
      <w:r>
        <w:rPr>
          <w:rFonts w:ascii="Times New Roman" w:eastAsia="Dotum" w:hAnsi="Times New Roman"/>
          <w:lang w:bidi="fa-IR"/>
        </w:rPr>
        <w:t>t</w:t>
      </w:r>
      <w:r>
        <w:rPr>
          <w:rFonts w:ascii="Times New Roman" w:eastAsia="Dotum" w:hAnsi="Times New Roman"/>
          <w:lang w:bidi="fa-IR"/>
        </w:rPr>
        <w:t>mak ve tayin e</w:t>
      </w:r>
      <w:r>
        <w:rPr>
          <w:rFonts w:ascii="Times New Roman" w:eastAsia="Dotum" w:hAnsi="Times New Roman"/>
          <w:lang w:bidi="fa-IR"/>
        </w:rPr>
        <w:t>t</w:t>
      </w:r>
      <w:r>
        <w:rPr>
          <w:rFonts w:ascii="Times New Roman" w:eastAsia="Dotum" w:hAnsi="Times New Roman"/>
          <w:lang w:bidi="fa-IR"/>
        </w:rPr>
        <w:t xml:space="preserve">mek dışında mümkün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toplumsal muhasebeler bizleri Peygamberden sonra önderlik makamının tayin yoluyla olduğu görüşüne kıl</w:t>
      </w:r>
      <w:r>
        <w:rPr>
          <w:rFonts w:ascii="Times New Roman" w:eastAsia="Dotum" w:hAnsi="Times New Roman"/>
          <w:lang w:bidi="fa-IR"/>
        </w:rPr>
        <w:t>a</w:t>
      </w:r>
      <w:r>
        <w:rPr>
          <w:rFonts w:ascii="Times New Roman" w:eastAsia="Dotum" w:hAnsi="Times New Roman"/>
          <w:lang w:bidi="fa-IR"/>
        </w:rPr>
        <w:t xml:space="preserve">vuzluk etmektedir.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06" w:name="_Toc2003498"/>
      <w:r>
        <w:rPr>
          <w:rFonts w:eastAsia="Dotum"/>
        </w:rPr>
        <w:t>Allah Resulünün Naslarının Kanıtı</w:t>
      </w:r>
      <w:bookmarkEnd w:id="106"/>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toplumsal ortam esasınca ve diğer boyutlardan Peygamber (s. . a) bisetinin ilk başladığı günden ömrünün son gününe kadar hilafet konusunu ele aldığını ve halif</w:t>
      </w:r>
      <w:r>
        <w:rPr>
          <w:rFonts w:ascii="Times New Roman" w:eastAsia="Dotum" w:hAnsi="Times New Roman"/>
          <w:lang w:bidi="fa-IR"/>
        </w:rPr>
        <w:t>e</w:t>
      </w:r>
      <w:r>
        <w:rPr>
          <w:rFonts w:ascii="Times New Roman" w:eastAsia="Dotum" w:hAnsi="Times New Roman"/>
          <w:lang w:bidi="fa-IR"/>
        </w:rPr>
        <w:t>sini risaletinin başlangıcında –akrabalarına peygamberl</w:t>
      </w:r>
      <w:r>
        <w:rPr>
          <w:rFonts w:ascii="Times New Roman" w:eastAsia="Dotum" w:hAnsi="Times New Roman"/>
          <w:lang w:bidi="fa-IR"/>
        </w:rPr>
        <w:t>i</w:t>
      </w:r>
      <w:r>
        <w:rPr>
          <w:rFonts w:ascii="Times New Roman" w:eastAsia="Dotum" w:hAnsi="Times New Roman"/>
          <w:lang w:bidi="fa-IR"/>
        </w:rPr>
        <w:t>ğini aşikar kılma münasebetiyle düzenlenen merasimde- hem ömrünün sonunda veda hacından dönerken Gadir-i Hum'da- ve hayatı boyunca açık bir şekilde belirlemiştir. İkinci sor</w:t>
      </w:r>
      <w:r>
        <w:rPr>
          <w:rFonts w:ascii="Times New Roman" w:eastAsia="Dotum" w:hAnsi="Times New Roman"/>
          <w:lang w:bidi="fa-IR"/>
        </w:rPr>
        <w:t>u</w:t>
      </w:r>
      <w:r>
        <w:rPr>
          <w:rFonts w:ascii="Times New Roman" w:eastAsia="Dotum" w:hAnsi="Times New Roman"/>
          <w:lang w:bidi="fa-IR"/>
        </w:rPr>
        <w:t>ya cevapta verilen nasların üç önemli örneği senetleri ve ka</w:t>
      </w:r>
      <w:r>
        <w:rPr>
          <w:rFonts w:ascii="Times New Roman" w:eastAsia="Dotum" w:hAnsi="Times New Roman"/>
          <w:lang w:bidi="fa-IR"/>
        </w:rPr>
        <w:t>y</w:t>
      </w:r>
      <w:r>
        <w:rPr>
          <w:rFonts w:ascii="Times New Roman" w:eastAsia="Dotum" w:hAnsi="Times New Roman"/>
          <w:lang w:bidi="fa-IR"/>
        </w:rPr>
        <w:t>naklarıyla birlikte İslam alimlerinin ve muhaddislerin kita</w:t>
      </w:r>
      <w:r>
        <w:rPr>
          <w:rFonts w:ascii="Times New Roman" w:eastAsia="Dotum" w:hAnsi="Times New Roman"/>
          <w:lang w:bidi="fa-IR"/>
        </w:rPr>
        <w:t>p</w:t>
      </w:r>
      <w:r>
        <w:rPr>
          <w:rFonts w:ascii="Times New Roman" w:eastAsia="Dotum" w:hAnsi="Times New Roman"/>
          <w:lang w:bidi="fa-IR"/>
        </w:rPr>
        <w:t xml:space="preserve">larında beyan edilmiştir.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İslam'ın ilk yıllarında söz konusu toplumsal şartları göz önüne alarak ve peygamberin müminlerin Emirini halifesi olarak tayin ettiğini bildiren naslara baş vurarak hilafet m</w:t>
      </w:r>
      <w:r>
        <w:rPr>
          <w:rFonts w:ascii="Times New Roman" w:eastAsia="Dotum" w:hAnsi="Times New Roman"/>
          <w:lang w:bidi="fa-IR"/>
        </w:rPr>
        <w:t>a</w:t>
      </w:r>
      <w:r>
        <w:rPr>
          <w:rFonts w:ascii="Times New Roman" w:eastAsia="Dotum" w:hAnsi="Times New Roman"/>
          <w:lang w:bidi="fa-IR"/>
        </w:rPr>
        <w:t>kamının tayine dayandığı meselesi de zaruri ve kaç</w:t>
      </w:r>
      <w:r>
        <w:rPr>
          <w:rFonts w:ascii="Times New Roman" w:eastAsia="Dotum" w:hAnsi="Times New Roman"/>
          <w:lang w:bidi="fa-IR"/>
        </w:rPr>
        <w:t>ı</w:t>
      </w:r>
      <w:r>
        <w:rPr>
          <w:rFonts w:ascii="Times New Roman" w:eastAsia="Dotum" w:hAnsi="Times New Roman"/>
          <w:lang w:bidi="fa-IR"/>
        </w:rPr>
        <w:t xml:space="preserve">nılmaz bir meseledir.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107" w:name="_Toc2003499"/>
      <w:r>
        <w:t>Yirmi Dördünsü Soru</w:t>
      </w:r>
      <w:bookmarkEnd w:id="107"/>
    </w:p>
    <w:p w:rsidR="00353627" w:rsidRDefault="00353627" w:rsidP="00A65317">
      <w:pPr>
        <w:pStyle w:val="Heading2"/>
        <w:rPr>
          <w:rFonts w:eastAsia="Dotum"/>
        </w:rPr>
      </w:pPr>
      <w:bookmarkStart w:id="108" w:name="_Toc2003500"/>
      <w:r>
        <w:rPr>
          <w:rFonts w:eastAsia="Dotum"/>
        </w:rPr>
        <w:t>Allah’tan Başkasına Yemin Etmek Şirk midir?</w:t>
      </w:r>
      <w:bookmarkEnd w:id="108"/>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09" w:name="_Toc2003501"/>
      <w:r>
        <w:rPr>
          <w:rFonts w:eastAsia="Dotum"/>
        </w:rPr>
        <w:t>Cevap:</w:t>
      </w:r>
      <w:bookmarkEnd w:id="109"/>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Tevhit ve şirk kavramlarının tefsirini ayet ve sünne</w:t>
      </w:r>
      <w:r>
        <w:rPr>
          <w:rFonts w:ascii="Times New Roman" w:eastAsia="Dotum" w:hAnsi="Times New Roman"/>
          <w:lang w:bidi="fa-IR"/>
        </w:rPr>
        <w:t>t</w:t>
      </w:r>
      <w:r>
        <w:rPr>
          <w:rFonts w:ascii="Times New Roman" w:eastAsia="Dotum" w:hAnsi="Times New Roman"/>
          <w:lang w:bidi="fa-IR"/>
        </w:rPr>
        <w:t>lerden arayıp elde etmek gerekir. Zira Kur’an-ı Mecid ve Allah resulünün davranışları hak ve batılı tevhit ve şirki en iyi t</w:t>
      </w:r>
      <w:r>
        <w:rPr>
          <w:rFonts w:ascii="Times New Roman" w:eastAsia="Dotum" w:hAnsi="Times New Roman"/>
          <w:lang w:bidi="fa-IR"/>
        </w:rPr>
        <w:t>a</w:t>
      </w:r>
      <w:r>
        <w:rPr>
          <w:rFonts w:ascii="Times New Roman" w:eastAsia="Dotum" w:hAnsi="Times New Roman"/>
          <w:lang w:bidi="fa-IR"/>
        </w:rPr>
        <w:t xml:space="preserve">nıma ölçüleridir.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her düşünce ve davranışı uyanık ve ba</w:t>
      </w:r>
      <w:r>
        <w:rPr>
          <w:rFonts w:ascii="Times New Roman" w:eastAsia="Dotum" w:hAnsi="Times New Roman"/>
          <w:lang w:bidi="fa-IR"/>
        </w:rPr>
        <w:t>ğ</w:t>
      </w:r>
      <w:r>
        <w:rPr>
          <w:rFonts w:ascii="Times New Roman" w:eastAsia="Dotum" w:hAnsi="Times New Roman"/>
          <w:lang w:bidi="fa-IR"/>
        </w:rPr>
        <w:t>naz olmayan bir vicdan nezdinde vahiy mantığı e Pe</w:t>
      </w:r>
      <w:r>
        <w:rPr>
          <w:rFonts w:ascii="Times New Roman" w:eastAsia="Dotum" w:hAnsi="Times New Roman"/>
          <w:lang w:bidi="fa-IR"/>
        </w:rPr>
        <w:t>y</w:t>
      </w:r>
      <w:r>
        <w:rPr>
          <w:rFonts w:ascii="Times New Roman" w:eastAsia="Dotum" w:hAnsi="Times New Roman"/>
          <w:lang w:bidi="fa-IR"/>
        </w:rPr>
        <w:t>gamberi Erkemin hayat metodu ölçüsünce değerlendi</w:t>
      </w:r>
      <w:r>
        <w:rPr>
          <w:rFonts w:ascii="Times New Roman" w:eastAsia="Dotum" w:hAnsi="Times New Roman"/>
          <w:lang w:bidi="fa-IR"/>
        </w:rPr>
        <w:t>r</w:t>
      </w:r>
      <w:r>
        <w:rPr>
          <w:rFonts w:ascii="Times New Roman" w:eastAsia="Dotum" w:hAnsi="Times New Roman"/>
          <w:lang w:bidi="fa-IR"/>
        </w:rPr>
        <w:t>mek g</w:t>
      </w:r>
      <w:r>
        <w:rPr>
          <w:rFonts w:ascii="Times New Roman" w:eastAsia="Dotum" w:hAnsi="Times New Roman"/>
          <w:lang w:bidi="fa-IR"/>
        </w:rPr>
        <w:t>e</w:t>
      </w:r>
      <w:r>
        <w:rPr>
          <w:rFonts w:ascii="Times New Roman" w:eastAsia="Dotum" w:hAnsi="Times New Roman"/>
          <w:lang w:bidi="fa-IR"/>
        </w:rPr>
        <w:t xml:space="preserv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de Allah’tan başkasına yemin etmenin caiz o</w:t>
      </w:r>
      <w:r>
        <w:rPr>
          <w:rFonts w:ascii="Times New Roman" w:eastAsia="Dotum" w:hAnsi="Times New Roman"/>
          <w:lang w:bidi="fa-IR"/>
        </w:rPr>
        <w:t>l</w:t>
      </w:r>
      <w:r>
        <w:rPr>
          <w:rFonts w:ascii="Times New Roman" w:eastAsia="Dotum" w:hAnsi="Times New Roman"/>
          <w:lang w:bidi="fa-IR"/>
        </w:rPr>
        <w:t xml:space="preserve">duğu hususunda kitap ve sünnete yer alan delilleri ortaya koyalım: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Kur’an’ı Mecid ebedi ayetleri arasında peygamberin canı ve insanın ruhu gibi yüce yaratıklara, yazmanın gö</w:t>
      </w:r>
      <w:r>
        <w:rPr>
          <w:rFonts w:ascii="Times New Roman" w:eastAsia="Dotum" w:hAnsi="Times New Roman"/>
          <w:lang w:bidi="fa-IR"/>
        </w:rPr>
        <w:t>s</w:t>
      </w:r>
      <w:r>
        <w:rPr>
          <w:rFonts w:ascii="Times New Roman" w:eastAsia="Dotum" w:hAnsi="Times New Roman"/>
          <w:lang w:bidi="fa-IR"/>
        </w:rPr>
        <w:t>tergesi olan kaleme, güneşe, aya, yıldıza, gece ve günd</w:t>
      </w:r>
      <w:r>
        <w:rPr>
          <w:rFonts w:ascii="Times New Roman" w:eastAsia="Dotum" w:hAnsi="Times New Roman"/>
          <w:lang w:bidi="fa-IR"/>
        </w:rPr>
        <w:t>ü</w:t>
      </w:r>
      <w:r>
        <w:rPr>
          <w:rFonts w:ascii="Times New Roman" w:eastAsia="Dotum" w:hAnsi="Times New Roman"/>
          <w:lang w:bidi="fa-IR"/>
        </w:rPr>
        <w:t xml:space="preserve">ze, yer ve gök yüzüne, zamana, dağlara ve denize </w:t>
      </w:r>
      <w:r>
        <w:rPr>
          <w:rFonts w:ascii="Times New Roman" w:eastAsia="Dotum" w:hAnsi="Times New Roman"/>
          <w:lang w:bidi="fa-IR"/>
        </w:rPr>
        <w:lastRenderedPageBreak/>
        <w:t xml:space="preserve">yemin etmiştir. bu ayetlerin bazısını birlikte gözden geçirelim: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bidi="fa-IR"/>
        </w:rPr>
        <w:t xml:space="preserve"> -</w:t>
      </w:r>
      <w:r>
        <w:rPr>
          <w:rFonts w:ascii="Times New Roman" w:eastAsia="Dotum" w:hAnsi="Times New Roman"/>
          <w:lang w:bidi="fa-IR"/>
        </w:rPr>
        <w:t>a</w:t>
      </w:r>
      <w:r>
        <w:rPr>
          <w:rFonts w:ascii="Times New Roman" w:eastAsia="Dotum" w:hAnsi="Times New Roman"/>
          <w:rtl/>
          <w:lang w:bidi="fa-IR"/>
        </w:rPr>
        <w:t xml:space="preserve"> </w:t>
      </w:r>
      <w:r>
        <w:rPr>
          <w:rFonts w:ascii="Times New Roman" w:eastAsia="Dotum" w:hAnsi="Times New Roman"/>
          <w:rtl/>
          <w:lang w:val="en-US" w:eastAsia="en-US" w:bidi="fa-IR"/>
        </w:rPr>
        <w:t>قَالَ هَؤُلاء بَنَاتِي إِن كُنتُمْ فَاعِلِينَ</w:t>
      </w:r>
      <w:r>
        <w:rPr>
          <w:rStyle w:val="FootnoteReference"/>
          <w:rFonts w:ascii="Times New Roman" w:eastAsia="Dotum" w:hAnsi="Times New Roman"/>
          <w:rtl/>
          <w:lang w:bidi="fa-IR"/>
        </w:rPr>
        <w:footnoteReference w:id="181"/>
      </w:r>
    </w:p>
    <w:p w:rsidR="00353627" w:rsidRDefault="00353627">
      <w:pPr>
        <w:spacing w:line="300" w:lineRule="atLeast"/>
        <w:rPr>
          <w:rFonts w:ascii="Times New Roman" w:eastAsia="Dotum" w:hAnsi="Times New Roman" w:cs="Times New Roman"/>
          <w:b/>
          <w:bCs/>
          <w:szCs w:val="24"/>
          <w:rtl/>
          <w:lang w:bidi="fa-IR"/>
        </w:rPr>
      </w:pPr>
      <w:r>
        <w:rPr>
          <w:rFonts w:ascii="Times New Roman" w:eastAsia="Dotum" w:hAnsi="Times New Roman" w:cs="Times New Roman"/>
          <w:b/>
          <w:bCs/>
          <w:szCs w:val="24"/>
        </w:rPr>
        <w:t>Lut: “Alacaks</w:t>
      </w:r>
      <w:r>
        <w:rPr>
          <w:rFonts w:ascii="Times New Roman" w:eastAsia="Dotum" w:hAnsi="Times New Roman" w:cs="Times New Roman"/>
          <w:b/>
          <w:bCs/>
          <w:szCs w:val="24"/>
        </w:rPr>
        <w:t>a</w:t>
      </w:r>
      <w:r>
        <w:rPr>
          <w:rFonts w:ascii="Times New Roman" w:eastAsia="Dotum" w:hAnsi="Times New Roman" w:cs="Times New Roman"/>
          <w:b/>
          <w:bCs/>
          <w:szCs w:val="24"/>
        </w:rPr>
        <w:t xml:space="preserve">nız, işte benim kızlarım” dedi. </w:t>
      </w:r>
    </w:p>
    <w:p w:rsidR="00353627" w:rsidRDefault="00353627">
      <w:pPr>
        <w:spacing w:line="300" w:lineRule="atLeast"/>
        <w:rPr>
          <w:rFonts w:ascii="Times New Roman" w:eastAsia="Dotum" w:hAnsi="Times New Roman" w:cs="Times New Roman"/>
          <w:i/>
          <w:iCs/>
          <w:szCs w:val="24"/>
          <w:lang w:bidi="fa-IR"/>
        </w:rPr>
      </w:pPr>
      <w:r>
        <w:rPr>
          <w:rFonts w:ascii="Times New Roman" w:eastAsia="Dotum" w:hAnsi="Times New Roman" w:cs="Times New Roman"/>
          <w:i/>
          <w:iCs/>
          <w:szCs w:val="24"/>
          <w:lang w:bidi="fa-IR"/>
        </w:rPr>
        <w:t xml:space="preserve">Hakeza şöyle buyurmuştur: </w:t>
      </w:r>
    </w:p>
    <w:p w:rsidR="00353627" w:rsidRDefault="00353627">
      <w:pPr>
        <w:bidi/>
        <w:spacing w:line="300" w:lineRule="atLeast"/>
        <w:rPr>
          <w:rFonts w:ascii="Times New Roman" w:eastAsia="Dotum" w:hAnsi="Times New Roman"/>
          <w:rtl/>
          <w:lang w:val="en-US" w:eastAsia="en-US" w:bidi="fa-IR"/>
        </w:rPr>
      </w:pPr>
      <w:r>
        <w:rPr>
          <w:rFonts w:ascii="Times New Roman" w:eastAsia="Dotum" w:hAnsi="Times New Roman"/>
          <w:rtl/>
          <w:lang w:bidi="fa-IR"/>
        </w:rPr>
        <w:t xml:space="preserve"> -</w:t>
      </w:r>
      <w:r>
        <w:rPr>
          <w:rFonts w:ascii="Times New Roman" w:eastAsia="Dotum" w:hAnsi="Times New Roman"/>
          <w:lang w:bidi="fa-IR"/>
        </w:rPr>
        <w:t>b</w:t>
      </w:r>
      <w:r>
        <w:rPr>
          <w:rFonts w:ascii="Times New Roman" w:eastAsia="Dotum" w:hAnsi="Times New Roman" w:cs="Times New Roman"/>
          <w:szCs w:val="24"/>
        </w:rPr>
        <w:t xml:space="preserve"> </w:t>
      </w:r>
      <w:r>
        <w:rPr>
          <w:rFonts w:ascii="Times New Roman" w:eastAsia="Dotum" w:hAnsi="Times New Roman"/>
          <w:rtl/>
          <w:lang w:val="en-US" w:eastAsia="en-US"/>
        </w:rPr>
        <w:t xml:space="preserve">وَالشَّمْسِ وَضُحَاهَا وَالْقَمَرِ إِذَا تَلَاهَا وَالنَّهَارِ إِذَا جَلَّاهَا وَاللَّيْلِ إِذَا يَغْشَاهَا وَالسَّمَاء وَمَا بَنَاهَا وَالْأَرْضِ وَمَا طَحَاهَا وَنَفْسٍ وَمَا سَوَّاهَا فَأَلْهَمَهَا فُجُورَهَا وَتَقْوَاهَا </w:t>
      </w:r>
    </w:p>
    <w:p w:rsidR="00353627" w:rsidRDefault="00353627">
      <w:pPr>
        <w:spacing w:line="300" w:lineRule="atLeast"/>
        <w:rPr>
          <w:rFonts w:ascii="Times New Roman" w:eastAsia="Dotum" w:hAnsi="Times New Roman" w:cs="Times New Roman"/>
          <w:b/>
          <w:bCs/>
          <w:szCs w:val="24"/>
        </w:rPr>
      </w:pPr>
      <w:r>
        <w:rPr>
          <w:rFonts w:ascii="Times New Roman" w:eastAsia="Dotum" w:hAnsi="Times New Roman" w:cs="Times New Roman"/>
          <w:b/>
          <w:bCs/>
          <w:szCs w:val="24"/>
        </w:rPr>
        <w:t xml:space="preserve"> Güneşe ve onun ışığına, ardından gelmekte olan aya, onu ortaya koyan gündüze, onu bürüyen geceye, göğe ve onu yapana, yere ve onu yayana, Kişiye ve onu şekillendirene, sonra da ona iyilik ve kötülük k</w:t>
      </w:r>
      <w:r>
        <w:rPr>
          <w:rFonts w:ascii="Times New Roman" w:eastAsia="Dotum" w:hAnsi="Times New Roman" w:cs="Times New Roman"/>
          <w:b/>
          <w:bCs/>
          <w:szCs w:val="24"/>
        </w:rPr>
        <w:t>a</w:t>
      </w:r>
      <w:r>
        <w:rPr>
          <w:rFonts w:ascii="Times New Roman" w:eastAsia="Dotum" w:hAnsi="Times New Roman" w:cs="Times New Roman"/>
          <w:b/>
          <w:bCs/>
          <w:szCs w:val="24"/>
        </w:rPr>
        <w:t>biliyeti verene And o</w:t>
      </w:r>
      <w:r>
        <w:rPr>
          <w:rFonts w:ascii="Times New Roman" w:eastAsia="Dotum" w:hAnsi="Times New Roman" w:cs="Times New Roman"/>
          <w:b/>
          <w:bCs/>
          <w:szCs w:val="24"/>
        </w:rPr>
        <w:t>l</w:t>
      </w:r>
      <w:r>
        <w:rPr>
          <w:rFonts w:ascii="Times New Roman" w:eastAsia="Dotum" w:hAnsi="Times New Roman" w:cs="Times New Roman"/>
          <w:b/>
          <w:bCs/>
          <w:szCs w:val="24"/>
        </w:rPr>
        <w:t>sun ki: ”</w:t>
      </w:r>
      <w:r>
        <w:rPr>
          <w:rFonts w:ascii="Times New Roman" w:eastAsia="Dotum" w:hAnsi="Times New Roman"/>
          <w:lang w:bidi="fa-IR"/>
        </w:rPr>
        <w:t xml:space="preserve"> </w:t>
      </w:r>
      <w:r>
        <w:rPr>
          <w:rStyle w:val="FootnoteReference"/>
          <w:rFonts w:ascii="Times New Roman" w:eastAsia="Dotum" w:hAnsi="Times New Roman"/>
          <w:lang w:bidi="fa-IR"/>
        </w:rPr>
        <w:footnoteReference w:id="182"/>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bidi="fa-IR"/>
        </w:rPr>
        <w:t xml:space="preserve">- </w:t>
      </w:r>
      <w:r>
        <w:rPr>
          <w:rFonts w:ascii="Times New Roman" w:eastAsia="Dotum" w:hAnsi="Times New Roman"/>
          <w:lang w:bidi="fa-IR"/>
        </w:rPr>
        <w:t>c</w:t>
      </w:r>
      <w:r>
        <w:rPr>
          <w:rFonts w:ascii="Times New Roman" w:eastAsia="Dotum" w:hAnsi="Times New Roman"/>
          <w:rtl/>
          <w:lang w:val="en-US" w:eastAsia="en-US" w:bidi="fa-IR"/>
        </w:rPr>
        <w:t>وَالنَّجْمِ إِذَا هَوَى</w:t>
      </w:r>
    </w:p>
    <w:p w:rsidR="00353627" w:rsidRDefault="00353627">
      <w:pPr>
        <w:spacing w:line="300" w:lineRule="atLeast"/>
        <w:rPr>
          <w:rFonts w:ascii="Times New Roman" w:eastAsia="Dotum" w:hAnsi="Times New Roman"/>
          <w:lang w:val="en-US" w:eastAsia="en-US"/>
        </w:rPr>
      </w:pPr>
      <w:r>
        <w:rPr>
          <w:rFonts w:ascii="Times New Roman" w:eastAsia="Dotum" w:hAnsi="Times New Roman" w:cs="Times New Roman"/>
          <w:b/>
          <w:bCs/>
          <w:szCs w:val="24"/>
        </w:rPr>
        <w:t>“Batmakta olan yıldıza And o</w:t>
      </w:r>
      <w:r>
        <w:rPr>
          <w:rFonts w:ascii="Times New Roman" w:eastAsia="Dotum" w:hAnsi="Times New Roman" w:cs="Times New Roman"/>
          <w:b/>
          <w:bCs/>
          <w:szCs w:val="24"/>
        </w:rPr>
        <w:t>l</w:t>
      </w:r>
      <w:r>
        <w:rPr>
          <w:rFonts w:ascii="Times New Roman" w:eastAsia="Dotum" w:hAnsi="Times New Roman" w:cs="Times New Roman"/>
          <w:b/>
          <w:bCs/>
          <w:szCs w:val="24"/>
        </w:rPr>
        <w:t>sun ki”</w:t>
      </w:r>
      <w:r>
        <w:rPr>
          <w:rStyle w:val="FootnoteReference"/>
          <w:rFonts w:ascii="Times New Roman" w:eastAsia="Dotum" w:hAnsi="Times New Roman"/>
          <w:lang w:bidi="fa-IR"/>
        </w:rPr>
        <w:footnoteReference w:id="183"/>
      </w:r>
    </w:p>
    <w:p w:rsidR="00353627" w:rsidRDefault="00353627">
      <w:pPr>
        <w:spacing w:line="300" w:lineRule="atLeast"/>
        <w:rPr>
          <w:rFonts w:ascii="Times New Roman" w:eastAsia="Dotum" w:hAnsi="Times New Roman" w:cs="Times New Roman"/>
          <w:szCs w:val="24"/>
        </w:rPr>
      </w:pPr>
      <w:r>
        <w:rPr>
          <w:rFonts w:ascii="Times New Roman" w:eastAsia="Dotum" w:hAnsi="Times New Roman"/>
          <w:lang w:bidi="fa-IR"/>
        </w:rPr>
        <w:t xml:space="preserve"> -d</w:t>
      </w:r>
      <w:r>
        <w:rPr>
          <w:rFonts w:ascii="Times New Roman" w:eastAsia="Dotum" w:hAnsi="Times New Roman"/>
          <w:rtl/>
          <w:lang w:val="en-US" w:eastAsia="en-US" w:bidi="fa-IR"/>
        </w:rPr>
        <w:t>ن وَالْقَلَمِ وَمَا يَسْطُرُونَ</w:t>
      </w:r>
      <w:r>
        <w:rPr>
          <w:rFonts w:ascii="Times New Roman" w:eastAsia="Dotum" w:hAnsi="Times New Roman"/>
          <w:lang w:val="en-US" w:eastAsia="en-US"/>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cs="Times New Roman"/>
          <w:b/>
          <w:bCs/>
          <w:szCs w:val="24"/>
        </w:rPr>
        <w:t>“Nûn; kalem ve onunla yaz</w:t>
      </w:r>
      <w:r>
        <w:rPr>
          <w:rFonts w:ascii="Times New Roman" w:eastAsia="Dotum" w:hAnsi="Times New Roman" w:cs="Times New Roman"/>
          <w:b/>
          <w:bCs/>
          <w:szCs w:val="24"/>
        </w:rPr>
        <w:t>ı</w:t>
      </w:r>
      <w:r>
        <w:rPr>
          <w:rFonts w:ascii="Times New Roman" w:eastAsia="Dotum" w:hAnsi="Times New Roman" w:cs="Times New Roman"/>
          <w:b/>
          <w:bCs/>
          <w:szCs w:val="24"/>
        </w:rPr>
        <w:t>lanlara And olsun”</w:t>
      </w:r>
      <w:r>
        <w:rPr>
          <w:rFonts w:ascii="Times New Roman" w:eastAsia="Dotum" w:hAnsi="Times New Roman"/>
          <w:b/>
          <w:lang w:bidi="fa-IR"/>
        </w:rPr>
        <w:t xml:space="preserve"> </w:t>
      </w:r>
      <w:r>
        <w:rPr>
          <w:rStyle w:val="FootnoteReference"/>
          <w:rFonts w:ascii="Times New Roman" w:eastAsia="Dotum" w:hAnsi="Times New Roman"/>
          <w:lang w:bidi="fa-IR"/>
        </w:rPr>
        <w:footnoteReference w:id="184"/>
      </w:r>
    </w:p>
    <w:p w:rsidR="00353627" w:rsidRDefault="00353627">
      <w:pPr>
        <w:spacing w:line="300" w:lineRule="atLeast"/>
        <w:rPr>
          <w:rFonts w:ascii="Times New Roman" w:eastAsia="Dotum" w:hAnsi="Times New Roman"/>
          <w:lang w:val="en-US" w:eastAsia="en-US"/>
        </w:rPr>
      </w:pPr>
      <w:r>
        <w:rPr>
          <w:rFonts w:ascii="Times New Roman" w:eastAsia="Dotum" w:hAnsi="Times New Roman"/>
          <w:lang w:bidi="fa-IR"/>
        </w:rPr>
        <w:lastRenderedPageBreak/>
        <w:t xml:space="preserve">e- </w:t>
      </w:r>
      <w:r>
        <w:rPr>
          <w:rFonts w:ascii="Times New Roman" w:eastAsia="Dotum" w:hAnsi="Times New Roman"/>
          <w:rtl/>
          <w:lang w:val="en-US" w:eastAsia="en-US" w:bidi="fa-IR"/>
        </w:rPr>
        <w:t>وَالْعَصْرِ إِنَّ الْإِنسَانَ لَفِي خُسْر</w:t>
      </w:r>
      <w:r>
        <w:rPr>
          <w:rFonts w:ascii="Times New Roman" w:eastAsia="Dotum" w:hAnsi="Times New Roman"/>
          <w:lang w:val="en-US" w:eastAsia="en-US"/>
        </w:rPr>
        <w:t xml:space="preserve">) </w:t>
      </w:r>
    </w:p>
    <w:p w:rsidR="00353627" w:rsidRDefault="00353627">
      <w:pPr>
        <w:spacing w:line="300" w:lineRule="atLeast"/>
        <w:rPr>
          <w:rFonts w:ascii="Times New Roman" w:eastAsia="Dotum" w:hAnsi="Times New Roman" w:cs="Times New Roman"/>
          <w:b/>
          <w:bCs/>
          <w:szCs w:val="24"/>
        </w:rPr>
      </w:pPr>
      <w:r>
        <w:rPr>
          <w:rFonts w:ascii="Times New Roman" w:eastAsia="Dotum" w:hAnsi="Times New Roman" w:cs="Times New Roman"/>
          <w:b/>
          <w:bCs/>
          <w:szCs w:val="24"/>
        </w:rPr>
        <w:t>“İkindi vaktine And olsun ki, insan hiç şüphesiz hüsran içindedir.”</w:t>
      </w:r>
      <w:r>
        <w:rPr>
          <w:rStyle w:val="FootnoteReference"/>
          <w:rFonts w:ascii="Times New Roman" w:eastAsia="Dotum" w:hAnsi="Times New Roman"/>
          <w:lang w:bidi="fa-IR"/>
        </w:rPr>
        <w:footnoteReference w:id="185"/>
      </w:r>
    </w:p>
    <w:p w:rsidR="00353627" w:rsidRDefault="00353627">
      <w:pPr>
        <w:spacing w:line="300" w:lineRule="atLeast"/>
        <w:rPr>
          <w:rFonts w:ascii="Times New Roman" w:eastAsia="Dotum" w:hAnsi="Times New Roman" w:cs="Times New Roman"/>
          <w:szCs w:val="24"/>
        </w:rPr>
      </w:pPr>
      <w:r>
        <w:rPr>
          <w:rFonts w:ascii="Times New Roman" w:eastAsia="Dotum" w:hAnsi="Times New Roman"/>
          <w:lang w:bidi="fa-IR"/>
        </w:rPr>
        <w:t xml:space="preserve">f- </w:t>
      </w:r>
      <w:r>
        <w:rPr>
          <w:rFonts w:ascii="Times New Roman" w:eastAsia="Dotum" w:hAnsi="Times New Roman"/>
          <w:rtl/>
          <w:lang w:val="en-US" w:eastAsia="en-US" w:bidi="fa-IR"/>
        </w:rPr>
        <w:t>وَالْفَجْرِ وَلَيَالٍ عَشْرٍ</w:t>
      </w:r>
      <w:r>
        <w:rPr>
          <w:rFonts w:ascii="Times New Roman" w:eastAsia="Dotum" w:hAnsi="Times New Roman"/>
          <w:lang w:val="en-US" w:eastAsia="en-US"/>
        </w:rPr>
        <w:t xml:space="preserve"> </w:t>
      </w:r>
      <w:r>
        <w:rPr>
          <w:rFonts w:ascii="Times New Roman" w:eastAsia="Dotum" w:hAnsi="Times New Roman" w:cs="Times New Roman"/>
          <w:b/>
          <w:bCs/>
          <w:szCs w:val="24"/>
        </w:rPr>
        <w:t>“Tanyerinin ağarmasına And o</w:t>
      </w:r>
      <w:r>
        <w:rPr>
          <w:rFonts w:ascii="Times New Roman" w:eastAsia="Dotum" w:hAnsi="Times New Roman" w:cs="Times New Roman"/>
          <w:b/>
          <w:bCs/>
          <w:szCs w:val="24"/>
        </w:rPr>
        <w:t>l</w:t>
      </w:r>
      <w:r>
        <w:rPr>
          <w:rFonts w:ascii="Times New Roman" w:eastAsia="Dotum" w:hAnsi="Times New Roman" w:cs="Times New Roman"/>
          <w:b/>
          <w:bCs/>
          <w:szCs w:val="24"/>
        </w:rPr>
        <w:t>sun. Zilhicce ayının ilk on gecesine And olsun.”</w:t>
      </w:r>
      <w:r>
        <w:rPr>
          <w:rStyle w:val="FootnoteReference"/>
          <w:rFonts w:ascii="Times New Roman" w:eastAsia="Dotum" w:hAnsi="Times New Roman"/>
          <w:lang w:bidi="fa-IR"/>
        </w:rPr>
        <w:footnoteReference w:id="186"/>
      </w:r>
    </w:p>
    <w:p w:rsidR="00353627" w:rsidRDefault="00353627">
      <w:pPr>
        <w:spacing w:line="300" w:lineRule="atLeast"/>
        <w:rPr>
          <w:rFonts w:ascii="Times New Roman" w:eastAsia="Dotum" w:hAnsi="Times New Roman"/>
          <w:lang w:val="en-US" w:eastAsia="en-US"/>
        </w:rPr>
      </w:pPr>
      <w:r>
        <w:rPr>
          <w:rFonts w:ascii="Times New Roman" w:eastAsia="Dotum" w:hAnsi="Times New Roman"/>
          <w:lang w:bidi="fa-IR"/>
        </w:rPr>
        <w:t xml:space="preserve">g- </w:t>
      </w:r>
      <w:r>
        <w:rPr>
          <w:rFonts w:ascii="Times New Roman" w:eastAsia="Dotum" w:hAnsi="Times New Roman"/>
          <w:rtl/>
          <w:lang w:val="en-US" w:eastAsia="en-US" w:bidi="fa-IR"/>
        </w:rPr>
        <w:t>وَالطُّورِ وَكِتَابٍ مَّسْطُورٍ فِي رَقٍّ مَّنشُورٍ وَالْبَيْتِ الْمَعْمُورِ وَالسَّقْفِ الْمَرْفُوعِ وَالْبَحْرِ الْمَسْجُورِ</w:t>
      </w:r>
      <w:r>
        <w:rPr>
          <w:rFonts w:ascii="Times New Roman" w:eastAsia="Dotum" w:hAnsi="Times New Roman"/>
          <w:lang w:val="en-US" w:eastAsia="en-US"/>
        </w:rPr>
        <w:t xml:space="preserve"> </w:t>
      </w:r>
    </w:p>
    <w:p w:rsidR="00353627" w:rsidRDefault="00353627">
      <w:pPr>
        <w:spacing w:line="300" w:lineRule="atLeast"/>
        <w:rPr>
          <w:rFonts w:ascii="Times New Roman" w:eastAsia="Dotum" w:hAnsi="Times New Roman"/>
          <w:lang w:val="en-US" w:eastAsia="en-US"/>
        </w:rPr>
      </w:pPr>
      <w:r>
        <w:rPr>
          <w:rFonts w:ascii="Times New Roman" w:eastAsia="Dotum" w:hAnsi="Times New Roman"/>
          <w:b/>
          <w:lang w:val="en-US" w:eastAsia="en-US"/>
        </w:rPr>
        <w:t>And olsun Tur’a, ya</w:t>
      </w:r>
      <w:r>
        <w:rPr>
          <w:rFonts w:ascii="Times New Roman" w:eastAsia="Dotum" w:hAnsi="Times New Roman"/>
          <w:b/>
          <w:lang w:val="en-US" w:eastAsia="en-US"/>
        </w:rPr>
        <w:t>y</w:t>
      </w:r>
      <w:r>
        <w:rPr>
          <w:rFonts w:ascii="Times New Roman" w:eastAsia="Dotum" w:hAnsi="Times New Roman"/>
          <w:b/>
          <w:lang w:val="en-US" w:eastAsia="en-US"/>
        </w:rPr>
        <w:t>ılmış</w:t>
      </w:r>
      <w:r>
        <w:rPr>
          <w:rFonts w:ascii="Times New Roman" w:eastAsia="Dotum" w:hAnsi="Times New Roman"/>
          <w:b/>
          <w:lang w:eastAsia="en-US"/>
        </w:rPr>
        <w:t xml:space="preserve"> ince</w:t>
      </w:r>
      <w:r>
        <w:rPr>
          <w:rFonts w:ascii="Times New Roman" w:eastAsia="Dotum" w:hAnsi="Times New Roman"/>
          <w:b/>
          <w:lang w:val="en-US" w:eastAsia="en-US"/>
        </w:rPr>
        <w:t xml:space="preserve"> deri üzerine satır satır dizilmiş Kitab’a, Beyt-i Ma’mur’a, Yükseltilmiş tavana, dolu ve ka</w:t>
      </w:r>
      <w:r>
        <w:rPr>
          <w:rFonts w:ascii="Times New Roman" w:eastAsia="Dotum" w:hAnsi="Times New Roman"/>
          <w:b/>
          <w:lang w:val="en-US" w:eastAsia="en-US"/>
        </w:rPr>
        <w:t>y</w:t>
      </w:r>
      <w:r>
        <w:rPr>
          <w:rFonts w:ascii="Times New Roman" w:eastAsia="Dotum" w:hAnsi="Times New Roman"/>
          <w:b/>
          <w:lang w:val="en-US" w:eastAsia="en-US"/>
        </w:rPr>
        <w:t>nayacak denize”</w:t>
      </w:r>
      <w:r>
        <w:rPr>
          <w:rStyle w:val="FootnoteReference"/>
          <w:rFonts w:ascii="Times New Roman" w:eastAsia="Dotum" w:hAnsi="Times New Roman"/>
          <w:lang w:bidi="fa-IR"/>
        </w:rPr>
        <w:footnoteReference w:id="18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Hakeza Naziat, Murselat, Buruc, Tarık, Beled, Tin ve Tuha surelerinde de yaratılış alemindeki varlıklara yemin edildiği göze çarpmaktadır.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Şüphesiz eğer Allah’tan başkasına yemin etmek şirk ve seneviyeciliğe sebep olsaydı tevhidin ebedi belgesi </w:t>
      </w:r>
      <w:r>
        <w:rPr>
          <w:rFonts w:ascii="Times New Roman" w:eastAsia="Dotum" w:hAnsi="Times New Roman"/>
          <w:lang w:bidi="fa-IR"/>
        </w:rPr>
        <w:t>o</w:t>
      </w:r>
      <w:r>
        <w:rPr>
          <w:rFonts w:ascii="Times New Roman" w:eastAsia="Dotum" w:hAnsi="Times New Roman"/>
          <w:lang w:bidi="fa-IR"/>
        </w:rPr>
        <w:t>lan Kur’an Kerim asla buna teşebbüs etmezdi ve eğer yemin etmek sadece Allah’a özgü olsaydı bu konuda he</w:t>
      </w:r>
      <w:r>
        <w:rPr>
          <w:rFonts w:ascii="Times New Roman" w:eastAsia="Dotum" w:hAnsi="Times New Roman"/>
          <w:lang w:bidi="fa-IR"/>
        </w:rPr>
        <w:t>r</w:t>
      </w:r>
      <w:r>
        <w:rPr>
          <w:rFonts w:ascii="Times New Roman" w:eastAsia="Dotum" w:hAnsi="Times New Roman"/>
          <w:lang w:bidi="fa-IR"/>
        </w:rPr>
        <w:t>hangi bir yanlışlığa düşünülmemesi için Kur’an ayetl</w:t>
      </w:r>
      <w:r>
        <w:rPr>
          <w:rFonts w:ascii="Times New Roman" w:eastAsia="Dotum" w:hAnsi="Times New Roman"/>
          <w:lang w:bidi="fa-IR"/>
        </w:rPr>
        <w:t>e</w:t>
      </w:r>
      <w:r>
        <w:rPr>
          <w:rFonts w:ascii="Times New Roman" w:eastAsia="Dotum" w:hAnsi="Times New Roman"/>
          <w:lang w:bidi="fa-IR"/>
        </w:rPr>
        <w:t xml:space="preserve">rinde bir hatırlatmada bulunulması gerekirdi.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2- Tüm dünya Müslümanları Peygamberi Erkemi ke</w:t>
      </w:r>
      <w:r>
        <w:rPr>
          <w:rFonts w:ascii="Times New Roman" w:eastAsia="Dotum" w:hAnsi="Times New Roman"/>
          <w:lang w:bidi="fa-IR"/>
        </w:rPr>
        <w:t>n</w:t>
      </w:r>
      <w:r>
        <w:rPr>
          <w:rFonts w:ascii="Times New Roman" w:eastAsia="Dotum" w:hAnsi="Times New Roman"/>
          <w:lang w:bidi="fa-IR"/>
        </w:rPr>
        <w:t xml:space="preserve">dilerine örnek almakta ve peygamberin davranışlarını ve hayat metodunu doğruyu yanlıştan ayırma ölçüsü olarak kabul etmektedirler.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Müslüman araştırmacılar Sihah ve Müsnet yazarları peygamberi Erkemin Allah’tan gayrisine yaptığı yemi</w:t>
      </w:r>
      <w:r>
        <w:rPr>
          <w:rFonts w:ascii="Times New Roman" w:eastAsia="Dotum" w:hAnsi="Times New Roman"/>
          <w:lang w:bidi="fa-IR"/>
        </w:rPr>
        <w:t>n</w:t>
      </w:r>
      <w:r>
        <w:rPr>
          <w:rFonts w:ascii="Times New Roman" w:eastAsia="Dotum" w:hAnsi="Times New Roman"/>
          <w:lang w:bidi="fa-IR"/>
        </w:rPr>
        <w:t>lerden bir çok örnekler rivayet etmişlerdir. Örneğin Hanbeli Mezheb</w:t>
      </w:r>
      <w:r>
        <w:rPr>
          <w:rFonts w:ascii="Times New Roman" w:eastAsia="Dotum" w:hAnsi="Times New Roman"/>
          <w:lang w:bidi="fa-IR"/>
        </w:rPr>
        <w:t>i</w:t>
      </w:r>
      <w:r>
        <w:rPr>
          <w:rFonts w:ascii="Times New Roman" w:eastAsia="Dotum" w:hAnsi="Times New Roman"/>
          <w:lang w:bidi="fa-IR"/>
        </w:rPr>
        <w:t>nin kurucusu Ahmet bin Hanbel kendi Müsned’inde Allah resulünden şöyle buyurduğunu riv</w:t>
      </w:r>
      <w:r>
        <w:rPr>
          <w:rFonts w:ascii="Times New Roman" w:eastAsia="Dotum" w:hAnsi="Times New Roman"/>
          <w:lang w:bidi="fa-IR"/>
        </w:rPr>
        <w:t>a</w:t>
      </w:r>
      <w:r>
        <w:rPr>
          <w:rFonts w:ascii="Times New Roman" w:eastAsia="Dotum" w:hAnsi="Times New Roman"/>
          <w:lang w:bidi="fa-IR"/>
        </w:rPr>
        <w:t>yet etmiştir: “Canıma andolsun ki eğer iyiliği emreder ve kötülükten sakındırırsan bu susmandan daha iyidir.”</w:t>
      </w:r>
      <w:r>
        <w:rPr>
          <w:rStyle w:val="FootnoteReference"/>
          <w:rFonts w:ascii="Times New Roman" w:eastAsia="Dotum" w:hAnsi="Times New Roman"/>
          <w:lang w:bidi="fa-IR"/>
        </w:rPr>
        <w:footnoteReference w:id="18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Müslim bin Haccac’da Sihah-i Sitte’den biri olan ke</w:t>
      </w:r>
      <w:r>
        <w:rPr>
          <w:rFonts w:ascii="Times New Roman" w:eastAsia="Dotum" w:hAnsi="Times New Roman"/>
          <w:lang w:bidi="fa-IR"/>
        </w:rPr>
        <w:t>n</w:t>
      </w:r>
      <w:r>
        <w:rPr>
          <w:rFonts w:ascii="Times New Roman" w:eastAsia="Dotum" w:hAnsi="Times New Roman"/>
          <w:lang w:bidi="fa-IR"/>
        </w:rPr>
        <w:t>di Sahih’in de şöyle yazmıştır: “Bir şahıs Peygamberi E</w:t>
      </w:r>
      <w:r>
        <w:rPr>
          <w:rFonts w:ascii="Times New Roman" w:eastAsia="Dotum" w:hAnsi="Times New Roman"/>
          <w:lang w:bidi="fa-IR"/>
        </w:rPr>
        <w:t>r</w:t>
      </w:r>
      <w:r>
        <w:rPr>
          <w:rFonts w:ascii="Times New Roman" w:eastAsia="Dotum" w:hAnsi="Times New Roman"/>
          <w:lang w:bidi="fa-IR"/>
        </w:rPr>
        <w:t>keme şöyle sordu: “Hangi sadakanın sevabı daha ço</w:t>
      </w:r>
      <w:r>
        <w:rPr>
          <w:rFonts w:ascii="Times New Roman" w:eastAsia="Dotum" w:hAnsi="Times New Roman"/>
          <w:lang w:bidi="fa-IR"/>
        </w:rPr>
        <w:t>k</w:t>
      </w:r>
      <w:r>
        <w:rPr>
          <w:rFonts w:ascii="Times New Roman" w:eastAsia="Dotum" w:hAnsi="Times New Roman"/>
          <w:lang w:bidi="fa-IR"/>
        </w:rPr>
        <w:t>tur?” Peygamber şöyle buyurdu: “Babana andolsun ki bundan haberdar olacaksın ve o sağlıklı ihtiraslı fakirli</w:t>
      </w:r>
      <w:r>
        <w:rPr>
          <w:rFonts w:ascii="Times New Roman" w:eastAsia="Dotum" w:hAnsi="Times New Roman"/>
          <w:lang w:bidi="fa-IR"/>
        </w:rPr>
        <w:t>k</w:t>
      </w:r>
      <w:r>
        <w:rPr>
          <w:rFonts w:ascii="Times New Roman" w:eastAsia="Dotum" w:hAnsi="Times New Roman"/>
          <w:lang w:bidi="fa-IR"/>
        </w:rPr>
        <w:t>ten korktuğun ve kalmayı ümit ettiğin bir halde sadaka vermendir.”</w:t>
      </w:r>
      <w:r>
        <w:rPr>
          <w:rStyle w:val="FootnoteReference"/>
          <w:rFonts w:ascii="Times New Roman" w:eastAsia="Dotum" w:hAnsi="Times New Roman"/>
          <w:lang w:bidi="fa-IR"/>
        </w:rPr>
        <w:footnoteReference w:id="18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Acaba sadece Allah’tan başkasına yemin etmeyi caiz gören dünya Müslümanlarından büyük bir kısmını müşrik sayan kimler peygamberin bu açık davranışını nasıl izah edebili</w:t>
      </w:r>
      <w:r>
        <w:rPr>
          <w:rFonts w:ascii="Times New Roman" w:eastAsia="Dotum" w:hAnsi="Times New Roman"/>
          <w:lang w:bidi="fa-IR"/>
        </w:rPr>
        <w:t>r</w:t>
      </w:r>
      <w:r>
        <w:rPr>
          <w:rFonts w:ascii="Times New Roman" w:eastAsia="Dotum" w:hAnsi="Times New Roman"/>
          <w:lang w:bidi="fa-IR"/>
        </w:rPr>
        <w:t>ler?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Allah’ın kitabı Peygamberin sünnetinden de öte Allah resulünün ya, kın ashabının davranı</w:t>
      </w:r>
      <w:r>
        <w:rPr>
          <w:rFonts w:ascii="Times New Roman" w:eastAsia="Dotum" w:hAnsi="Times New Roman"/>
          <w:lang w:bidi="fa-IR"/>
        </w:rPr>
        <w:t>ş</w:t>
      </w:r>
      <w:r>
        <w:rPr>
          <w:rFonts w:ascii="Times New Roman" w:eastAsia="Dotum" w:hAnsi="Times New Roman"/>
          <w:lang w:bidi="fa-IR"/>
        </w:rPr>
        <w:t xml:space="preserve">ları da Allah’tan başkasına yemin etmenin apaçık bir kanıtıdır.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Ali bin Ebi Talib (a.s) kendi sözlerinin bir çok yerinde kendi canına yemin içmektedir. Nitekim şöyle buyurmu</w:t>
      </w:r>
      <w:r>
        <w:rPr>
          <w:rFonts w:ascii="Times New Roman" w:eastAsia="Dotum" w:hAnsi="Times New Roman"/>
          <w:lang w:bidi="fa-IR"/>
        </w:rPr>
        <w:t>ş</w:t>
      </w:r>
      <w:r>
        <w:rPr>
          <w:rFonts w:ascii="Times New Roman" w:eastAsia="Dotum" w:hAnsi="Times New Roman"/>
          <w:lang w:bidi="fa-IR"/>
        </w:rPr>
        <w:t>tur: “</w:t>
      </w:r>
      <w:r>
        <w:rPr>
          <w:rFonts w:ascii="Times New Roman" w:eastAsia="Dotum" w:hAnsi="Times New Roman"/>
        </w:rPr>
        <w:t>Öm</w:t>
      </w:r>
      <w:r>
        <w:rPr>
          <w:rFonts w:ascii="Times New Roman" w:eastAsia="Dotum" w:hAnsi="Times New Roman"/>
        </w:rPr>
        <w:softHyphen/>
        <w:t>rüme yemin olsun, benden sonra da bu şaşkınl</w:t>
      </w:r>
      <w:r>
        <w:rPr>
          <w:rFonts w:ascii="Times New Roman" w:eastAsia="Dotum" w:hAnsi="Times New Roman"/>
        </w:rPr>
        <w:t>ı</w:t>
      </w:r>
      <w:r>
        <w:rPr>
          <w:rFonts w:ascii="Times New Roman" w:eastAsia="Dotum" w:hAnsi="Times New Roman"/>
        </w:rPr>
        <w:t>ğınız kat kat artacaktır.”</w:t>
      </w:r>
      <w:r>
        <w:rPr>
          <w:rStyle w:val="FootnoteReference"/>
          <w:rFonts w:ascii="Times New Roman" w:eastAsia="Dotum" w:hAnsi="Times New Roman"/>
          <w:lang w:bidi="fa-IR"/>
        </w:rPr>
        <w:footnoteReference w:id="19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yerde ise şöyle buyurmuştur: “</w:t>
      </w:r>
      <w:r>
        <w:rPr>
          <w:rFonts w:ascii="Times New Roman" w:eastAsia="Dotum" w:hAnsi="Times New Roman"/>
        </w:rPr>
        <w:t>Ömrüme y</w:t>
      </w:r>
      <w:r>
        <w:rPr>
          <w:rFonts w:ascii="Times New Roman" w:eastAsia="Dotum" w:hAnsi="Times New Roman"/>
        </w:rPr>
        <w:t>e</w:t>
      </w:r>
      <w:r>
        <w:rPr>
          <w:rFonts w:ascii="Times New Roman" w:eastAsia="Dotum" w:hAnsi="Times New Roman"/>
        </w:rPr>
        <w:t>min ol</w:t>
      </w:r>
      <w:r>
        <w:rPr>
          <w:rFonts w:ascii="Times New Roman" w:eastAsia="Dotum" w:hAnsi="Times New Roman"/>
        </w:rPr>
        <w:softHyphen/>
        <w:t>sun ki azgınlığından, ayrılıkçılığından vazgeçme</w:t>
      </w:r>
      <w:r>
        <w:rPr>
          <w:rFonts w:ascii="Times New Roman" w:eastAsia="Dotum" w:hAnsi="Times New Roman"/>
        </w:rPr>
        <w:t>z</w:t>
      </w:r>
      <w:r>
        <w:rPr>
          <w:rFonts w:ascii="Times New Roman" w:eastAsia="Dotum" w:hAnsi="Times New Roman"/>
        </w:rPr>
        <w:t>sen, yakında onların seni isted</w:t>
      </w:r>
      <w:r>
        <w:rPr>
          <w:rFonts w:ascii="Times New Roman" w:eastAsia="Dotum" w:hAnsi="Times New Roman"/>
        </w:rPr>
        <w:t>i</w:t>
      </w:r>
      <w:r>
        <w:rPr>
          <w:rFonts w:ascii="Times New Roman" w:eastAsia="Dotum" w:hAnsi="Times New Roman"/>
        </w:rPr>
        <w:t>ğini öğreneceksin.”</w:t>
      </w:r>
      <w:r>
        <w:rPr>
          <w:rStyle w:val="FootnoteReference"/>
          <w:rFonts w:ascii="Times New Roman" w:eastAsia="Dotum" w:hAnsi="Times New Roman"/>
          <w:lang w:bidi="fa-IR"/>
        </w:rPr>
        <w:footnoteReference w:id="19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bu rivayetler ve naslar karşısında hiçbir içt</w:t>
      </w:r>
      <w:r>
        <w:rPr>
          <w:rFonts w:ascii="Times New Roman" w:eastAsia="Dotum" w:hAnsi="Times New Roman"/>
          <w:lang w:bidi="fa-IR"/>
        </w:rPr>
        <w:t>i</w:t>
      </w:r>
      <w:r>
        <w:rPr>
          <w:rFonts w:ascii="Times New Roman" w:eastAsia="Dotum" w:hAnsi="Times New Roman"/>
          <w:lang w:bidi="fa-IR"/>
        </w:rPr>
        <w:t>hat ve istihsan karşı duramaz ve başka hiçbir delil A</w:t>
      </w:r>
      <w:r>
        <w:rPr>
          <w:rFonts w:ascii="Times New Roman" w:eastAsia="Dotum" w:hAnsi="Times New Roman"/>
          <w:lang w:bidi="fa-IR"/>
        </w:rPr>
        <w:t>l</w:t>
      </w:r>
      <w:r>
        <w:rPr>
          <w:rFonts w:ascii="Times New Roman" w:eastAsia="Dotum" w:hAnsi="Times New Roman"/>
          <w:lang w:bidi="fa-IR"/>
        </w:rPr>
        <w:t>lah’ın Kur’an-ı Mecid’deki metodunu, Peygamberi E</w:t>
      </w:r>
      <w:r>
        <w:rPr>
          <w:rFonts w:ascii="Times New Roman" w:eastAsia="Dotum" w:hAnsi="Times New Roman"/>
          <w:lang w:bidi="fa-IR"/>
        </w:rPr>
        <w:t>r</w:t>
      </w:r>
      <w:r>
        <w:rPr>
          <w:rFonts w:ascii="Times New Roman" w:eastAsia="Dotum" w:hAnsi="Times New Roman"/>
          <w:lang w:bidi="fa-IR"/>
        </w:rPr>
        <w:t>kemin davranışını ve Emirel Müminin gibi yakın ashab</w:t>
      </w:r>
      <w:r>
        <w:rPr>
          <w:rFonts w:ascii="Times New Roman" w:eastAsia="Dotum" w:hAnsi="Times New Roman"/>
          <w:lang w:bidi="fa-IR"/>
        </w:rPr>
        <w:t>ı</w:t>
      </w:r>
      <w:r>
        <w:rPr>
          <w:rFonts w:ascii="Times New Roman" w:eastAsia="Dotum" w:hAnsi="Times New Roman"/>
          <w:lang w:bidi="fa-IR"/>
        </w:rPr>
        <w:t xml:space="preserve">nın siretini yanlış olarak değerlendiremez. Onları şirk ve seneviyecilikle ihyam edemez.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10" w:name="_Toc2003502"/>
      <w:r>
        <w:rPr>
          <w:rFonts w:eastAsia="Dotum"/>
        </w:rPr>
        <w:t>Sonuç</w:t>
      </w:r>
      <w:bookmarkEnd w:id="110"/>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Bütün bu zikredilen delillerden de açıkça anlaşıldığı gibi Allah’ın kitabı, Peygamberin sünneti ve müminlerin sireti esasınca Allah’tan gayrisine yemin etmenin meşru </w:t>
      </w:r>
      <w:r>
        <w:rPr>
          <w:rFonts w:ascii="Times New Roman" w:eastAsia="Dotum" w:hAnsi="Times New Roman"/>
          <w:lang w:bidi="fa-IR"/>
        </w:rPr>
        <w:lastRenderedPageBreak/>
        <w:t xml:space="preserve">oluşu kesin bir ilkedir. Tevhit ve yegane Allah’a tapma ile hiçbir aykırılık içinde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eğer bir rivayetin zahiri kesin bir delile muh</w:t>
      </w:r>
      <w:r>
        <w:rPr>
          <w:rFonts w:ascii="Times New Roman" w:eastAsia="Dotum" w:hAnsi="Times New Roman"/>
          <w:lang w:bidi="fa-IR"/>
        </w:rPr>
        <w:t>a</w:t>
      </w:r>
      <w:r>
        <w:rPr>
          <w:rFonts w:ascii="Times New Roman" w:eastAsia="Dotum" w:hAnsi="Times New Roman"/>
          <w:lang w:bidi="fa-IR"/>
        </w:rPr>
        <w:t>lif olursa Kur’an ve rivayetlerin bu kesin ilkesiyle uyu</w:t>
      </w:r>
      <w:r>
        <w:rPr>
          <w:rFonts w:ascii="Times New Roman" w:eastAsia="Dotum" w:hAnsi="Times New Roman"/>
          <w:lang w:bidi="fa-IR"/>
        </w:rPr>
        <w:t>m</w:t>
      </w:r>
      <w:r>
        <w:rPr>
          <w:rFonts w:ascii="Times New Roman" w:eastAsia="Dotum" w:hAnsi="Times New Roman"/>
          <w:lang w:bidi="fa-IR"/>
        </w:rPr>
        <w:t xml:space="preserve">lu olacak bir şekilde tevil ve tevcih edilmesi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Bazen bir belirsiz bir rivayete işarete dilmektedir. Biz burada bu rivayetin nassını zikredip cevabını belirtmeye çalış</w:t>
      </w:r>
      <w:r>
        <w:rPr>
          <w:rFonts w:ascii="Times New Roman" w:eastAsia="Dotum" w:hAnsi="Times New Roman"/>
          <w:lang w:bidi="fa-IR"/>
        </w:rPr>
        <w:t>a</w:t>
      </w:r>
      <w:r>
        <w:rPr>
          <w:rFonts w:ascii="Times New Roman" w:eastAsia="Dotum" w:hAnsi="Times New Roman"/>
          <w:lang w:bidi="fa-IR"/>
        </w:rPr>
        <w:t xml:space="preserve">cağız: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Peygamberi Ekrem Ömer’in kendi babası adına yemin ettiğini durunca şöyle buyurdu: “Allah sizleri babaların</w:t>
      </w:r>
      <w:r>
        <w:rPr>
          <w:rFonts w:ascii="Times New Roman" w:eastAsia="Dotum" w:hAnsi="Times New Roman"/>
          <w:lang w:bidi="fa-IR"/>
        </w:rPr>
        <w:t>ı</w:t>
      </w:r>
      <w:r>
        <w:rPr>
          <w:rFonts w:ascii="Times New Roman" w:eastAsia="Dotum" w:hAnsi="Times New Roman"/>
          <w:lang w:bidi="fa-IR"/>
        </w:rPr>
        <w:t>za yemin etmekten sakındırmıştır. Her kim yemin ederse Allah’a yemin e</w:t>
      </w:r>
      <w:r>
        <w:rPr>
          <w:rFonts w:ascii="Times New Roman" w:eastAsia="Dotum" w:hAnsi="Times New Roman"/>
          <w:lang w:bidi="fa-IR"/>
        </w:rPr>
        <w:t>t</w:t>
      </w:r>
      <w:r>
        <w:rPr>
          <w:rFonts w:ascii="Times New Roman" w:eastAsia="Dotum" w:hAnsi="Times New Roman"/>
          <w:lang w:bidi="fa-IR"/>
        </w:rPr>
        <w:t>sin veya sussun.”</w:t>
      </w:r>
      <w:r>
        <w:rPr>
          <w:rStyle w:val="FootnoteReference"/>
          <w:rFonts w:ascii="Times New Roman" w:eastAsia="Dotum" w:hAnsi="Times New Roman"/>
          <w:lang w:bidi="fa-IR"/>
        </w:rPr>
        <w:footnoteReference w:id="192"/>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Gerçi bu hadis Allah’tan başkasına yemin etmeyi caiz gören Kur’an ayetleri ve açık rivayetler karşısında durab</w:t>
      </w:r>
      <w:r>
        <w:rPr>
          <w:rFonts w:ascii="Times New Roman" w:eastAsia="Dotum" w:hAnsi="Times New Roman"/>
          <w:lang w:bidi="fa-IR"/>
        </w:rPr>
        <w:t>i</w:t>
      </w:r>
      <w:r>
        <w:rPr>
          <w:rFonts w:ascii="Times New Roman" w:eastAsia="Dotum" w:hAnsi="Times New Roman"/>
          <w:lang w:bidi="fa-IR"/>
        </w:rPr>
        <w:t>lecek bir hadis değildir. Lakin zikredilen o ayet ve hadi</w:t>
      </w:r>
      <w:r>
        <w:rPr>
          <w:rFonts w:ascii="Times New Roman" w:eastAsia="Dotum" w:hAnsi="Times New Roman"/>
          <w:lang w:bidi="fa-IR"/>
        </w:rPr>
        <w:t>s</w:t>
      </w:r>
      <w:r>
        <w:rPr>
          <w:rFonts w:ascii="Times New Roman" w:eastAsia="Dotum" w:hAnsi="Times New Roman"/>
          <w:lang w:bidi="fa-IR"/>
        </w:rPr>
        <w:t>lerin ar</w:t>
      </w:r>
      <w:r>
        <w:rPr>
          <w:rFonts w:ascii="Times New Roman" w:eastAsia="Dotum" w:hAnsi="Times New Roman"/>
          <w:lang w:bidi="fa-IR"/>
        </w:rPr>
        <w:t>a</w:t>
      </w:r>
      <w:r>
        <w:rPr>
          <w:rFonts w:ascii="Times New Roman" w:eastAsia="Dotum" w:hAnsi="Times New Roman"/>
          <w:lang w:bidi="fa-IR"/>
        </w:rPr>
        <w:t>sını bulmak için şöyle demek gerekir: “Ömer’in kendi babasına yemin ettiğinde Peygamber tarafından s</w:t>
      </w:r>
      <w:r>
        <w:rPr>
          <w:rFonts w:ascii="Times New Roman" w:eastAsia="Dotum" w:hAnsi="Times New Roman"/>
          <w:lang w:bidi="fa-IR"/>
        </w:rPr>
        <w:t>a</w:t>
      </w:r>
      <w:r>
        <w:rPr>
          <w:rFonts w:ascii="Times New Roman" w:eastAsia="Dotum" w:hAnsi="Times New Roman"/>
          <w:lang w:bidi="fa-IR"/>
        </w:rPr>
        <w:t>kındırılması ve aynı şekilde başkalarının babası adına yaptığı yeminler hususunda uyarılması babalarının gene</w:t>
      </w:r>
      <w:r>
        <w:rPr>
          <w:rFonts w:ascii="Times New Roman" w:eastAsia="Dotum" w:hAnsi="Times New Roman"/>
          <w:lang w:bidi="fa-IR"/>
        </w:rPr>
        <w:t>l</w:t>
      </w:r>
      <w:r>
        <w:rPr>
          <w:rFonts w:ascii="Times New Roman" w:eastAsia="Dotum" w:hAnsi="Times New Roman"/>
          <w:lang w:bidi="fa-IR"/>
        </w:rPr>
        <w:t>de putperest ve müşrik oldukları hasebiyledir. Kafir ve putperest bir i</w:t>
      </w:r>
      <w:r>
        <w:rPr>
          <w:rFonts w:ascii="Times New Roman" w:eastAsia="Dotum" w:hAnsi="Times New Roman"/>
          <w:lang w:bidi="fa-IR"/>
        </w:rPr>
        <w:t>n</w:t>
      </w:r>
      <w:r>
        <w:rPr>
          <w:rFonts w:ascii="Times New Roman" w:eastAsia="Dotum" w:hAnsi="Times New Roman"/>
          <w:lang w:bidi="fa-IR"/>
        </w:rPr>
        <w:t xml:space="preserve">san yemin aracı olmaya kendisine yemin edilmesine layık bir insan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111" w:name="_Toc2003503"/>
      <w:r>
        <w:t>Yirmi Beşinci Soru</w:t>
      </w:r>
      <w:bookmarkEnd w:id="111"/>
    </w:p>
    <w:p w:rsidR="00353627" w:rsidRDefault="00353627" w:rsidP="00A65317">
      <w:pPr>
        <w:pStyle w:val="Heading2"/>
        <w:rPr>
          <w:rFonts w:eastAsia="Dotum"/>
        </w:rPr>
      </w:pPr>
      <w:bookmarkStart w:id="112" w:name="_Toc2003504"/>
      <w:r>
        <w:rPr>
          <w:rFonts w:eastAsia="Dotum"/>
        </w:rPr>
        <w:t>İlahi Velilere Tevessül Şirk ve Bid’at Sebebi midir?</w:t>
      </w:r>
      <w:bookmarkEnd w:id="112"/>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13" w:name="_Toc2003505"/>
      <w:r>
        <w:rPr>
          <w:rFonts w:eastAsia="Dotum"/>
        </w:rPr>
        <w:t>Cevap:</w:t>
      </w:r>
      <w:bookmarkEnd w:id="11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Tevessül ilahi yakınlık makamına ermek için kendisi</w:t>
      </w:r>
      <w:r>
        <w:rPr>
          <w:rFonts w:ascii="Times New Roman" w:eastAsia="Dotum" w:hAnsi="Times New Roman"/>
          <w:lang w:bidi="fa-IR"/>
        </w:rPr>
        <w:t>y</w:t>
      </w:r>
      <w:r>
        <w:rPr>
          <w:rFonts w:ascii="Times New Roman" w:eastAsia="Dotum" w:hAnsi="Times New Roman"/>
          <w:lang w:bidi="fa-IR"/>
        </w:rPr>
        <w:t xml:space="preserve">le Allah arasında değerli bir varlığı vesile kılmaktır.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İbn-i Menzur Lisan’ul Arab’da şöyle diyor: “Tevessele ileyhi bi keza” cümlesi Yani saygı ve dikkatini çekecek bir şeyin makamı vesilesiyle ona yakın oldu demektir.”</w:t>
      </w:r>
      <w:r>
        <w:rPr>
          <w:rStyle w:val="FootnoteReference"/>
          <w:rFonts w:ascii="Times New Roman" w:eastAsia="Dotum" w:hAnsi="Times New Roman"/>
          <w:lang w:bidi="fa-IR"/>
        </w:rPr>
        <w:footnoteReference w:id="19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Mecid şöyle buyurmuştur: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val="en-US" w:eastAsia="en-US"/>
        </w:rPr>
        <w:t xml:space="preserve">يَا أَيُّهَا الَّذِينَ آمَنُواْ اتَّقُواْ اللّهَ وَابْتَغُواْ إِلَيهِ الْوَسِيلَةَ وَجَاهِدُواْ فِي سَبِيلِهِ لَعَلَّكُمْ تُفْلِحُونَ </w:t>
      </w:r>
    </w:p>
    <w:p w:rsidR="00353627" w:rsidRDefault="00353627">
      <w:pPr>
        <w:pStyle w:val="BodyTextIndent3"/>
        <w:spacing w:line="300" w:lineRule="atLeast"/>
        <w:rPr>
          <w:rFonts w:ascii="Times New Roman" w:eastAsia="Dotum" w:hAnsi="Times New Roman" w:cs="Times New Roman"/>
        </w:rPr>
      </w:pPr>
      <w:r>
        <w:rPr>
          <w:rFonts w:ascii="Times New Roman" w:eastAsia="Dotum" w:hAnsi="Times New Roman"/>
          <w:b/>
          <w:szCs w:val="32"/>
        </w:rPr>
        <w:t>“Ey iman edenler! Allah’tan sakının, O’na ulaşm</w:t>
      </w:r>
      <w:r>
        <w:rPr>
          <w:rFonts w:ascii="Times New Roman" w:eastAsia="Dotum" w:hAnsi="Times New Roman"/>
          <w:b/>
          <w:szCs w:val="32"/>
        </w:rPr>
        <w:t>a</w:t>
      </w:r>
      <w:r>
        <w:rPr>
          <w:rFonts w:ascii="Times New Roman" w:eastAsia="Dotum" w:hAnsi="Times New Roman"/>
          <w:b/>
          <w:szCs w:val="32"/>
        </w:rPr>
        <w:t xml:space="preserve">ya yol arayın, yolunda cihat edin ki kurtulasınız.” </w:t>
      </w:r>
      <w:r>
        <w:rPr>
          <w:rStyle w:val="FootnoteReference"/>
          <w:rFonts w:ascii="Times New Roman" w:eastAsia="Dotum" w:hAnsi="Times New Roman"/>
          <w:szCs w:val="32"/>
          <w:lang w:bidi="fa-IR"/>
        </w:rPr>
        <w:footnoteReference w:id="19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Cevheri ise Sihah’ul Lugat’da “vesile” kavramına şu anlamı zikretmektedir: “vesile” kendisiyle başkasına ya</w:t>
      </w:r>
      <w:r>
        <w:rPr>
          <w:rFonts w:ascii="Times New Roman" w:eastAsia="Dotum" w:hAnsi="Times New Roman"/>
          <w:lang w:bidi="fa-IR"/>
        </w:rPr>
        <w:t>k</w:t>
      </w:r>
      <w:r>
        <w:rPr>
          <w:rFonts w:ascii="Times New Roman" w:eastAsia="Dotum" w:hAnsi="Times New Roman"/>
          <w:lang w:bidi="fa-IR"/>
        </w:rPr>
        <w:t>laşılan şey demektir.”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kendisine tevessül ettiğiniz değerli varlık b</w:t>
      </w:r>
      <w:r>
        <w:rPr>
          <w:rFonts w:ascii="Times New Roman" w:eastAsia="Dotum" w:hAnsi="Times New Roman"/>
          <w:lang w:bidi="fa-IR"/>
        </w:rPr>
        <w:t>a</w:t>
      </w:r>
      <w:r>
        <w:rPr>
          <w:rFonts w:ascii="Times New Roman" w:eastAsia="Dotum" w:hAnsi="Times New Roman"/>
          <w:lang w:bidi="fa-IR"/>
        </w:rPr>
        <w:t xml:space="preserve">zen Salih amel ve bazen de bizleri güçlü bir vesile olarak alemlerin Rabbine ulaştıran halis ibadetlerdir. Bazen de yüce Allah nezdinde özel bir makama ve saygıya sahip olan haysiyetli bir insandır.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14" w:name="_Toc2003506"/>
      <w:r>
        <w:rPr>
          <w:rFonts w:eastAsia="Dotum"/>
        </w:rPr>
        <w:t>Tevessülün Çeşitleri</w:t>
      </w:r>
      <w:bookmarkEnd w:id="11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Tevessülü üç kısma ayırmak mümkündür: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Salih amellerle tevessül. Nitekim Celaluddin Suyuti “Ona vesile dileyin” ayeti şerifesinin tefsirinde şu rivayeti nakletmiştir: “Katade, “Ona vesile dileyin ayeti hakkında şöyle diyor: “Allah’a itaat ve hoşnut olduğu amel ile A</w:t>
      </w:r>
      <w:r>
        <w:rPr>
          <w:rFonts w:ascii="Times New Roman" w:eastAsia="Dotum" w:hAnsi="Times New Roman"/>
          <w:lang w:bidi="fa-IR"/>
        </w:rPr>
        <w:t>l</w:t>
      </w:r>
      <w:r>
        <w:rPr>
          <w:rFonts w:ascii="Times New Roman" w:eastAsia="Dotum" w:hAnsi="Times New Roman"/>
          <w:lang w:bidi="fa-IR"/>
        </w:rPr>
        <w:t>lah’a yakın oldun.”</w:t>
      </w:r>
      <w:r>
        <w:rPr>
          <w:rStyle w:val="FootnoteReference"/>
          <w:rFonts w:ascii="Times New Roman" w:eastAsia="Dotum" w:hAnsi="Times New Roman"/>
          <w:lang w:bidi="fa-IR"/>
        </w:rPr>
        <w:footnoteReference w:id="19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Layık kulların duası ile tevessül etmek. Nitekim Kur’an-ı Kerim Yusuf’un kardeşlerinin dilinden şöyle nakletmektedir: </w:t>
      </w:r>
    </w:p>
    <w:p w:rsidR="00353627" w:rsidRDefault="00353627">
      <w:pPr>
        <w:bidi/>
        <w:spacing w:line="300" w:lineRule="atLeast"/>
        <w:rPr>
          <w:rFonts w:ascii="Times New Roman" w:eastAsia="Dotum" w:hAnsi="Times New Roman" w:cs="Times New Roman"/>
          <w:b/>
          <w:bCs/>
          <w:szCs w:val="24"/>
          <w:rtl/>
          <w:lang w:bidi="fa-IR"/>
        </w:rPr>
      </w:pPr>
      <w:r>
        <w:rPr>
          <w:rFonts w:ascii="Times New Roman" w:eastAsia="Dotum" w:hAnsi="Times New Roman"/>
          <w:rtl/>
          <w:lang w:val="en-US" w:eastAsia="en-US"/>
        </w:rPr>
        <w:t xml:space="preserve">قَالُواْ يَا أَبَانَا اسْتَغْفِرْ لَنَا ذُنُوبَنَا إِنَّا كُنَّا خَاطِئِينَ قَالَ سَوْفَ أَسْتَغْفِرُ لَكُمْ رَبِّيَ إِنَّهُ هُوَ الْغَفُورُ الرَّحِيمُ </w:t>
      </w:r>
    </w:p>
    <w:p w:rsidR="00353627" w:rsidRDefault="00353627">
      <w:pPr>
        <w:spacing w:line="300" w:lineRule="atLeast"/>
        <w:rPr>
          <w:rFonts w:ascii="Times New Roman" w:eastAsia="Dotum" w:hAnsi="Times New Roman" w:cs="Times New Roman"/>
          <w:b/>
          <w:bCs/>
          <w:szCs w:val="24"/>
        </w:rPr>
      </w:pPr>
      <w:r>
        <w:rPr>
          <w:rFonts w:ascii="Times New Roman" w:eastAsia="Dotum" w:hAnsi="Times New Roman" w:cs="Times New Roman"/>
          <w:b/>
          <w:bCs/>
          <w:szCs w:val="24"/>
        </w:rPr>
        <w:lastRenderedPageBreak/>
        <w:t>“Oğulları: “Ey Babamız! Suçlarımızın bağışlanm</w:t>
      </w:r>
      <w:r>
        <w:rPr>
          <w:rFonts w:ascii="Times New Roman" w:eastAsia="Dotum" w:hAnsi="Times New Roman" w:cs="Times New Roman"/>
          <w:b/>
          <w:bCs/>
          <w:szCs w:val="24"/>
        </w:rPr>
        <w:t>a</w:t>
      </w:r>
      <w:r>
        <w:rPr>
          <w:rFonts w:ascii="Times New Roman" w:eastAsia="Dotum" w:hAnsi="Times New Roman" w:cs="Times New Roman"/>
          <w:b/>
          <w:bCs/>
          <w:szCs w:val="24"/>
        </w:rPr>
        <w:t xml:space="preserve">sını dile, bizler hiç şüphesiz suçluyuz” dediler.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Yakup: “Rabbimden bağışlanmanızı dileyeceğim; O şüphesiz bağışlar ve merhamet eder” dedi.”</w:t>
      </w:r>
      <w:r>
        <w:rPr>
          <w:rStyle w:val="FootnoteReference"/>
          <w:rFonts w:ascii="Times New Roman" w:eastAsia="Dotum" w:hAnsi="Times New Roman"/>
          <w:lang w:bidi="fa-IR"/>
        </w:rPr>
        <w:footnoteReference w:id="196"/>
      </w:r>
      <w:r>
        <w:rPr>
          <w:rFonts w:ascii="Times New Roman" w:eastAsia="Dotum" w:hAnsi="Times New Roman" w:cs="Times New Roman"/>
          <w:szCs w:val="24"/>
        </w:rPr>
        <w:t xml:space="preserve"> </w:t>
      </w:r>
      <w:r>
        <w:rPr>
          <w:rFonts w:ascii="Times New Roman" w:eastAsia="Dotum" w:hAnsi="Times New Roman"/>
          <w:lang w:bidi="fa-IR"/>
        </w:rPr>
        <w:t>aye</w:t>
      </w:r>
      <w:r>
        <w:rPr>
          <w:rFonts w:ascii="Times New Roman" w:eastAsia="Dotum" w:hAnsi="Times New Roman"/>
          <w:lang w:bidi="fa-IR"/>
        </w:rPr>
        <w:t>t</w:t>
      </w:r>
      <w:r>
        <w:rPr>
          <w:rFonts w:ascii="Times New Roman" w:eastAsia="Dotum" w:hAnsi="Times New Roman"/>
          <w:lang w:bidi="fa-IR"/>
        </w:rPr>
        <w:t>ten de açıkça anlaşıldığı üzere Yakub’un çocukları babasının duasına ve mağfiret dilemsini tevessül etmişler ve onu kendil</w:t>
      </w:r>
      <w:r>
        <w:rPr>
          <w:rFonts w:ascii="Times New Roman" w:eastAsia="Dotum" w:hAnsi="Times New Roman"/>
          <w:lang w:bidi="fa-IR"/>
        </w:rPr>
        <w:t>e</w:t>
      </w:r>
      <w:r>
        <w:rPr>
          <w:rFonts w:ascii="Times New Roman" w:eastAsia="Dotum" w:hAnsi="Times New Roman"/>
          <w:lang w:bidi="fa-IR"/>
        </w:rPr>
        <w:t>ri için bağışlanma vesilesi kılmışlardır. Hz. Yakub peyga</w:t>
      </w:r>
      <w:r>
        <w:rPr>
          <w:rFonts w:ascii="Times New Roman" w:eastAsia="Dotum" w:hAnsi="Times New Roman"/>
          <w:lang w:bidi="fa-IR"/>
        </w:rPr>
        <w:t>m</w:t>
      </w:r>
      <w:r>
        <w:rPr>
          <w:rFonts w:ascii="Times New Roman" w:eastAsia="Dotum" w:hAnsi="Times New Roman"/>
          <w:lang w:bidi="fa-IR"/>
        </w:rPr>
        <w:t xml:space="preserve">ber de onların bu tevessülüne itinasızlık etmediği gibi onlara dua ve meğfiret dilmeyi bile vaat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Allah nezdinde özel bir makam ve saygınlığa sahip olan manevi haysiyet sahibi şahsiyetlere, ilahi yakınlık makamına ermek için teve</w:t>
      </w:r>
      <w:r>
        <w:rPr>
          <w:rFonts w:ascii="Times New Roman" w:eastAsia="Dotum" w:hAnsi="Times New Roman"/>
          <w:lang w:bidi="fa-IR"/>
        </w:rPr>
        <w:t>s</w:t>
      </w:r>
      <w:r>
        <w:rPr>
          <w:rFonts w:ascii="Times New Roman" w:eastAsia="Dotum" w:hAnsi="Times New Roman"/>
          <w:lang w:bidi="fa-IR"/>
        </w:rPr>
        <w:t xml:space="preserve">sül etmek.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tür tevessül de İslamın ilk yıllarında da kabul gö</w:t>
      </w:r>
      <w:r>
        <w:rPr>
          <w:rFonts w:ascii="Times New Roman" w:eastAsia="Dotum" w:hAnsi="Times New Roman"/>
          <w:lang w:bidi="fa-IR"/>
        </w:rPr>
        <w:t>r</w:t>
      </w:r>
      <w:r>
        <w:rPr>
          <w:rFonts w:ascii="Times New Roman" w:eastAsia="Dotum" w:hAnsi="Times New Roman"/>
          <w:lang w:bidi="fa-IR"/>
        </w:rPr>
        <w:t>müştür ve peygamberin ashabı tarafından da uygulanmı</w:t>
      </w:r>
      <w:r>
        <w:rPr>
          <w:rFonts w:ascii="Times New Roman" w:eastAsia="Dotum" w:hAnsi="Times New Roman"/>
          <w:lang w:bidi="fa-IR"/>
        </w:rPr>
        <w:t>ş</w:t>
      </w:r>
      <w:r>
        <w:rPr>
          <w:rFonts w:ascii="Times New Roman" w:eastAsia="Dotum" w:hAnsi="Times New Roman"/>
          <w:lang w:bidi="fa-IR"/>
        </w:rPr>
        <w:t xml:space="preserve">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Şimdi de hadisler, Allah resulünün ashabının ve İslam dünyasının büyüklerin davranışları ışığında bu meselenin delillerini gözden geçirelim: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Ahmet bin Hanbel kendi Müsned’inde Osman bin Huneyf’ten şöyle rivayet etmiştir: “Gözleri görmeyen bir şahıs peygamberin yanına vardı ve şöyle dedi: “Benim </w:t>
      </w:r>
      <w:r>
        <w:rPr>
          <w:rFonts w:ascii="Times New Roman" w:eastAsia="Dotum" w:hAnsi="Times New Roman"/>
          <w:lang w:bidi="fa-IR"/>
        </w:rPr>
        <w:t>i</w:t>
      </w:r>
      <w:r>
        <w:rPr>
          <w:rFonts w:ascii="Times New Roman" w:eastAsia="Dotum" w:hAnsi="Times New Roman"/>
          <w:lang w:bidi="fa-IR"/>
        </w:rPr>
        <w:t xml:space="preserve">çin Allah’tan afiyet dile.” Peygamberi şöyle buyurdu: “Eğer istiyorsan dua edeyim, eğer istiyorsan erteleyeyim. Ve bu </w:t>
      </w:r>
      <w:r>
        <w:rPr>
          <w:rFonts w:ascii="Times New Roman" w:eastAsia="Dotum" w:hAnsi="Times New Roman"/>
          <w:lang w:bidi="fa-IR"/>
        </w:rPr>
        <w:lastRenderedPageBreak/>
        <w:t>daha iyidir.” Gözleri görmeyen şahıs şöyle arzetti: “Bana dua buyur.” Peygamberi Ekrem ona abdest alm</w:t>
      </w:r>
      <w:r>
        <w:rPr>
          <w:rFonts w:ascii="Times New Roman" w:eastAsia="Dotum" w:hAnsi="Times New Roman"/>
          <w:lang w:bidi="fa-IR"/>
        </w:rPr>
        <w:t>a</w:t>
      </w:r>
      <w:r>
        <w:rPr>
          <w:rFonts w:ascii="Times New Roman" w:eastAsia="Dotum" w:hAnsi="Times New Roman"/>
          <w:lang w:bidi="fa-IR"/>
        </w:rPr>
        <w:t>sını, abdestinde dikkatli olmasını, iki rekat namaz kılm</w:t>
      </w:r>
      <w:r>
        <w:rPr>
          <w:rFonts w:ascii="Times New Roman" w:eastAsia="Dotum" w:hAnsi="Times New Roman"/>
          <w:lang w:bidi="fa-IR"/>
        </w:rPr>
        <w:t>a</w:t>
      </w:r>
      <w:r>
        <w:rPr>
          <w:rFonts w:ascii="Times New Roman" w:eastAsia="Dotum" w:hAnsi="Times New Roman"/>
          <w:lang w:bidi="fa-IR"/>
        </w:rPr>
        <w:t>sını ve şöylke dua etmesini emretti: “Ey Rabbim! Ben senden diliyorum. Rahmet peygamberi Muhammed ves</w:t>
      </w:r>
      <w:r>
        <w:rPr>
          <w:rFonts w:ascii="Times New Roman" w:eastAsia="Dotum" w:hAnsi="Times New Roman"/>
          <w:lang w:bidi="fa-IR"/>
        </w:rPr>
        <w:t>i</w:t>
      </w:r>
      <w:r>
        <w:rPr>
          <w:rFonts w:ascii="Times New Roman" w:eastAsia="Dotum" w:hAnsi="Times New Roman"/>
          <w:lang w:bidi="fa-IR"/>
        </w:rPr>
        <w:t>lesiyle sana yöneliyorum. Ey Muhammed! Ben bu ihtiy</w:t>
      </w:r>
      <w:r>
        <w:rPr>
          <w:rFonts w:ascii="Times New Roman" w:eastAsia="Dotum" w:hAnsi="Times New Roman"/>
          <w:lang w:bidi="fa-IR"/>
        </w:rPr>
        <w:t>a</w:t>
      </w:r>
      <w:r>
        <w:rPr>
          <w:rFonts w:ascii="Times New Roman" w:eastAsia="Dotum" w:hAnsi="Times New Roman"/>
          <w:lang w:bidi="fa-IR"/>
        </w:rPr>
        <w:t>cım hususunda seninle Rabbime teveccüh ediyorum. A</w:t>
      </w:r>
      <w:r>
        <w:rPr>
          <w:rFonts w:ascii="Times New Roman" w:eastAsia="Dotum" w:hAnsi="Times New Roman"/>
          <w:lang w:bidi="fa-IR"/>
        </w:rPr>
        <w:t>l</w:t>
      </w:r>
      <w:r>
        <w:rPr>
          <w:rFonts w:ascii="Times New Roman" w:eastAsia="Dotum" w:hAnsi="Times New Roman"/>
          <w:lang w:bidi="fa-IR"/>
        </w:rPr>
        <w:t>lah8ım! Onu bana şefaatçi kıl.”</w:t>
      </w:r>
      <w:r>
        <w:rPr>
          <w:rStyle w:val="FootnoteReference"/>
          <w:rFonts w:ascii="Times New Roman" w:eastAsia="Dotum" w:hAnsi="Times New Roman"/>
          <w:lang w:bidi="fa-IR"/>
        </w:rPr>
        <w:footnoteReference w:id="19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rivayetten de açıkça anlaşıldığı üzere Peygamberi Ekrem’e kendisi vesilesiyle ihtiyaçlarının giderilmesi için teve</w:t>
      </w:r>
      <w:r>
        <w:rPr>
          <w:rFonts w:ascii="Times New Roman" w:eastAsia="Dotum" w:hAnsi="Times New Roman"/>
          <w:lang w:bidi="fa-IR"/>
        </w:rPr>
        <w:t>s</w:t>
      </w:r>
      <w:r>
        <w:rPr>
          <w:rFonts w:ascii="Times New Roman" w:eastAsia="Dotum" w:hAnsi="Times New Roman"/>
          <w:lang w:bidi="fa-IR"/>
        </w:rPr>
        <w:t>sül etmek caizdir. Hatta Allah resulü bizzat o gözleri görmeyen şahsa bu şekilde dua etmesini ve Peygamberi kend</w:t>
      </w:r>
      <w:r>
        <w:rPr>
          <w:rFonts w:ascii="Times New Roman" w:eastAsia="Dotum" w:hAnsi="Times New Roman"/>
          <w:lang w:bidi="fa-IR"/>
        </w:rPr>
        <w:t>i</w:t>
      </w:r>
      <w:r>
        <w:rPr>
          <w:rFonts w:ascii="Times New Roman" w:eastAsia="Dotum" w:hAnsi="Times New Roman"/>
          <w:lang w:bidi="fa-IR"/>
        </w:rPr>
        <w:t xml:space="preserve">siyle Allah arasında vesile kılarak alemlerin Rabbinden dileğini talep etmesini emretmiştir. Bu da ilahi velilere ve Allah’ın dergahının </w:t>
      </w:r>
      <w:r>
        <w:rPr>
          <w:rFonts w:ascii="Times New Roman" w:eastAsia="Dotum" w:hAnsi="Times New Roman"/>
          <w:lang w:bidi="fa-IR"/>
        </w:rPr>
        <w:t>a</w:t>
      </w:r>
      <w:r>
        <w:rPr>
          <w:rFonts w:ascii="Times New Roman" w:eastAsia="Dotum" w:hAnsi="Times New Roman"/>
          <w:lang w:bidi="fa-IR"/>
        </w:rPr>
        <w:t xml:space="preserve">zizlerine tevessül etmek anlamındadır.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Abdullah Buhari ise kendi Sahih’inde şöyle diyor: “kıtlık ortaya çıktığında Ömer bin Hattap, Peygamberin amcası Abbas bin Muttalip vesilesiyle yağmur talep ediyor ve şöyle diyordu: “Allahım! Peygamberin hayatı döneminde ona tevessül ediyorduk ve sen de rahmet yağmurlarını üzerimize indiriyordun. Şimdi de peygamberin amcasına, sana doğru tevessüle diyoruz. </w:t>
      </w:r>
      <w:r>
        <w:rPr>
          <w:rFonts w:ascii="Times New Roman" w:eastAsia="Dotum" w:hAnsi="Times New Roman"/>
          <w:lang w:bidi="fa-IR"/>
        </w:rPr>
        <w:lastRenderedPageBreak/>
        <w:t>Böylece bizleri suya kandır.” Böylece a</w:t>
      </w:r>
      <w:r>
        <w:rPr>
          <w:rFonts w:ascii="Times New Roman" w:eastAsia="Dotum" w:hAnsi="Times New Roman"/>
          <w:lang w:bidi="fa-IR"/>
        </w:rPr>
        <w:t>r</w:t>
      </w:r>
      <w:r>
        <w:rPr>
          <w:rFonts w:ascii="Times New Roman" w:eastAsia="Dotum" w:hAnsi="Times New Roman"/>
          <w:lang w:bidi="fa-IR"/>
        </w:rPr>
        <w:t>dından suya kanıyorlardı.”</w:t>
      </w:r>
      <w:r>
        <w:rPr>
          <w:rStyle w:val="FootnoteReference"/>
          <w:rFonts w:ascii="Times New Roman" w:eastAsia="Dotum" w:hAnsi="Times New Roman"/>
          <w:lang w:bidi="fa-IR"/>
        </w:rPr>
        <w:footnoteReference w:id="19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Allah’ın veli kullarına tevessül etme meselesi o kadar yaygındı ki İslam’ın ilk yılarındaki Müslümanlar kendi şiirlerinde peygamberi kendisiyle Allah arasında bir vesile olarak tanıtmıştır. Sevat bin Karip peygamberi Ekrem için bir kaside okumuş ve beyitleri arasıdan şöyle demi</w:t>
      </w:r>
      <w:r>
        <w:rPr>
          <w:rFonts w:ascii="Times New Roman" w:eastAsia="Dotum" w:hAnsi="Times New Roman"/>
          <w:lang w:bidi="fa-IR"/>
        </w:rPr>
        <w:t>ş</w:t>
      </w:r>
      <w:r>
        <w:rPr>
          <w:rFonts w:ascii="Times New Roman" w:eastAsia="Dotum" w:hAnsi="Times New Roman"/>
          <w:lang w:bidi="fa-IR"/>
        </w:rPr>
        <w:t xml:space="preserve">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“Şahadette bulunurum ki Allah’tan başka Rab yoktur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Sen her gizli olana güvenilirsin.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Şahadette bulunurum ki sen diğer peygamberler nezdinde</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Allah’a doğru en yakın vesilesin”</w:t>
      </w:r>
      <w:r>
        <w:rPr>
          <w:rStyle w:val="FootnoteReference"/>
          <w:rFonts w:ascii="Times New Roman" w:eastAsia="Dotum" w:hAnsi="Times New Roman"/>
          <w:lang w:bidi="fa-IR"/>
        </w:rPr>
        <w:footnoteReference w:id="19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Peygamberi Ekrem Sevat bin Karit’in bu şiirlerini işittiği halde onu böyle konuşmaktan alıkoymadı ve onu şirk ve biad’atla itham etmedi. Nitekim Şafii de şu iki beyitte şu hakikate işaret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“Peygamberin Ehl-i Beyt’i benim Allah’a doğru vesilemdir.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Onlar vasıtasıyla amel defterimin sağımdan verilmesini ümit ederim.”</w:t>
      </w:r>
      <w:r>
        <w:rPr>
          <w:rStyle w:val="FootnoteReference"/>
          <w:rFonts w:ascii="Times New Roman" w:eastAsia="Dotum" w:hAnsi="Times New Roman"/>
          <w:lang w:bidi="fa-IR"/>
        </w:rPr>
        <w:footnoteReference w:id="200"/>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Gerçi Allah’ın veli kullarına tevessül etmenin caiz olduğunu belirten rivayetler oldukça çoktur. Lakin söz konusu rivayetler ışığında da peygamberin sünneti, ashabın metodu ve büyük İslam alimlerinin davranış biçimi ış</w:t>
      </w:r>
      <w:r>
        <w:rPr>
          <w:rFonts w:ascii="Times New Roman" w:eastAsia="Dotum" w:hAnsi="Times New Roman"/>
          <w:lang w:bidi="fa-IR"/>
        </w:rPr>
        <w:t>ı</w:t>
      </w:r>
      <w:r>
        <w:rPr>
          <w:rFonts w:ascii="Times New Roman" w:eastAsia="Dotum" w:hAnsi="Times New Roman"/>
          <w:lang w:bidi="fa-IR"/>
        </w:rPr>
        <w:t xml:space="preserve">ğında tevessül meselsi ve tevessülün doğru bir şey olduğu konusu açıklığa kavuşmaktadır.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konuda sözü uzatmaya gerek yoktur.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beyan esasınca Allah dergahının azizlerine tevessül etmeyi şirk ve bidat sayan kimselerin sözlerinin temelsiz olduğu isbat edilmiş olmaktadır.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115" w:name="_Toc2003507"/>
      <w:bookmarkStart w:id="116" w:name="_GoBack"/>
      <w:bookmarkEnd w:id="116"/>
      <w:r>
        <w:t>Yirmi altıncı Soru</w:t>
      </w:r>
      <w:bookmarkEnd w:id="115"/>
      <w:r>
        <w:t xml:space="preserve"> </w:t>
      </w:r>
    </w:p>
    <w:p w:rsidR="00353627" w:rsidRDefault="00353627" w:rsidP="00A65317">
      <w:pPr>
        <w:pStyle w:val="Heading2"/>
        <w:rPr>
          <w:rFonts w:eastAsia="Dotum"/>
        </w:rPr>
      </w:pPr>
      <w:bookmarkStart w:id="117" w:name="_Toc2003508"/>
      <w:r>
        <w:rPr>
          <w:rFonts w:eastAsia="Dotum"/>
        </w:rPr>
        <w:t>Allah’ın Veli Kullarının Doğum Gününü Kutlamak Bid’at ve Şirk midir?</w:t>
      </w:r>
      <w:bookmarkEnd w:id="117"/>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18" w:name="_Toc2003509"/>
      <w:r>
        <w:rPr>
          <w:rFonts w:eastAsia="Dotum"/>
        </w:rPr>
        <w:t>Cevap:</w:t>
      </w:r>
      <w:bookmarkEnd w:id="118"/>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Allah’ın layık kullarının hatırasına saygı göstermek ve doğumları için merasim düzenlemek her ne kadar akıl sahipleri açısından açık bir mesele olsa da bu konuda her türlü şüpheyi ortadan kaldırmak için bunun meşru olduğunun delill</w:t>
      </w:r>
      <w:r>
        <w:rPr>
          <w:rFonts w:ascii="Times New Roman" w:eastAsia="Dotum" w:hAnsi="Times New Roman"/>
          <w:lang w:bidi="fa-IR"/>
        </w:rPr>
        <w:t>e</w:t>
      </w:r>
      <w:r>
        <w:rPr>
          <w:rFonts w:ascii="Times New Roman" w:eastAsia="Dotum" w:hAnsi="Times New Roman"/>
          <w:lang w:bidi="fa-IR"/>
        </w:rPr>
        <w:t xml:space="preserve">rini hep birlikte gözden geçirelim: </w:t>
      </w:r>
    </w:p>
    <w:p w:rsidR="00353627" w:rsidRDefault="00353627" w:rsidP="00A65317">
      <w:pPr>
        <w:pStyle w:val="Heading2"/>
        <w:rPr>
          <w:rFonts w:eastAsia="Dotum"/>
        </w:rPr>
      </w:pPr>
      <w:bookmarkStart w:id="119" w:name="_Toc2003510"/>
      <w:r>
        <w:rPr>
          <w:rFonts w:eastAsia="Dotum"/>
        </w:rPr>
        <w:t>1- Merasim düzenlemek sevgi gösterisinde bulunmaktır.</w:t>
      </w:r>
      <w:bookmarkEnd w:id="119"/>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Kerim Müslümanları Peygamberi Ekrem ve Ehl-i Beytiyle dostluğa ve sevgiye davet etmektedir: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قُل لَّا أَسْأَلُكُمْ عَلَيْهِ أَجْرًا إِلَّا الْمَوَدَّةَ فِي الْقُرْبَى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“Ben sizden buna karşı yakınl</w:t>
      </w:r>
      <w:r>
        <w:rPr>
          <w:rFonts w:ascii="Times New Roman" w:eastAsia="Dotum" w:hAnsi="Times New Roman" w:cs="Times New Roman"/>
          <w:b/>
          <w:bCs/>
          <w:szCs w:val="24"/>
        </w:rPr>
        <w:t>a</w:t>
      </w:r>
      <w:r>
        <w:rPr>
          <w:rFonts w:ascii="Times New Roman" w:eastAsia="Dotum" w:hAnsi="Times New Roman" w:cs="Times New Roman"/>
          <w:b/>
          <w:bCs/>
          <w:szCs w:val="24"/>
        </w:rPr>
        <w:t>ra sevgiden başka bir ücret istemem.”</w:t>
      </w:r>
      <w:r>
        <w:rPr>
          <w:rStyle w:val="FootnoteReference"/>
          <w:rFonts w:ascii="Times New Roman" w:eastAsia="Dotum" w:hAnsi="Times New Roman"/>
          <w:lang w:bidi="fa-IR"/>
        </w:rPr>
        <w:footnoteReference w:id="201"/>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Şüphesiz Allah’ın velileri için kutlama merasimi düzenlemek, insanların ona aşkını ve ilgisini izhar etmektir. Kur’an-ı Kerim açısından da bu makbul bir iştir. </w:t>
      </w:r>
    </w:p>
    <w:p w:rsidR="00353627" w:rsidRDefault="00353627" w:rsidP="00A65317">
      <w:pPr>
        <w:pStyle w:val="Heading2"/>
        <w:rPr>
          <w:rFonts w:eastAsia="Dotum"/>
        </w:rPr>
      </w:pPr>
      <w:bookmarkStart w:id="120" w:name="_Toc2003511"/>
      <w:r>
        <w:rPr>
          <w:rFonts w:eastAsia="Dotum"/>
        </w:rPr>
        <w:t>2- Merasim düzenlemek Peygamberi yüce saymaktır</w:t>
      </w:r>
      <w:bookmarkEnd w:id="120"/>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 Allah Resulüne yardımın yanısıra onun makamını yüce kılmayı da saadet ve kurtuluşun ölçüsü olarak tanıtmıştır.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فَالَّذِينَ آمَنُواْ بِهِ وَعَزَّرُوهُ وَنَصَرُوهُ وَاتَّبَعُواْ النُّورَ الَّذِيَ أُنزِلَ مَعَهُ أُوْلَـئِكَ هُمُ الْمُفْلِحُونَ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“Bu peygambere iman eden, hürmet eden, yardım eden, onunla gönderilen nura uyanlar yok mu? İşte onlar saadete erenlerdir” dedi.”</w:t>
      </w:r>
      <w:r>
        <w:rPr>
          <w:rStyle w:val="FootnoteReference"/>
          <w:rFonts w:ascii="Times New Roman" w:eastAsia="Dotum" w:hAnsi="Times New Roman"/>
          <w:lang w:bidi="fa-IR"/>
        </w:rPr>
        <w:footnoteReference w:id="20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zikredilen ayet Allah resulüne saygı göstermenin İslam açısından uygun ve beğenilmiş bir amel olduğunu açıkça ortaya koymaktadır. Sürekli peygamberin azametli hatırasını Vanlı kılan ve peygamberin yüce makamını öven merasi</w:t>
      </w:r>
      <w:r>
        <w:rPr>
          <w:rFonts w:ascii="Times New Roman" w:eastAsia="Dotum" w:hAnsi="Times New Roman"/>
          <w:lang w:bidi="fa-IR"/>
        </w:rPr>
        <w:t>m</w:t>
      </w:r>
      <w:r>
        <w:rPr>
          <w:rFonts w:ascii="Times New Roman" w:eastAsia="Dotum" w:hAnsi="Times New Roman"/>
          <w:lang w:bidi="fa-IR"/>
        </w:rPr>
        <w:t xml:space="preserve">ler düzenlemek de Allah’ın hoşnut olduğu bir iştir. Zira bu ayette kurtuluşa erenler için dört sıfat beyan edilmiştir: </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 xml:space="preserve">a-İman: </w:t>
      </w:r>
      <w:r>
        <w:rPr>
          <w:rFonts w:ascii="Times New Roman" w:eastAsia="Dotum" w:hAnsi="Times New Roman"/>
          <w:b/>
          <w:lang w:bidi="fa-IR"/>
        </w:rPr>
        <w:t>“Ona iman edenler”</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 xml:space="preserve">b-Peygamberin nuruna uymak: </w:t>
      </w:r>
      <w:r>
        <w:rPr>
          <w:rFonts w:ascii="Times New Roman" w:eastAsia="Dotum" w:hAnsi="Times New Roman"/>
          <w:b/>
          <w:lang w:bidi="fa-IR"/>
        </w:rPr>
        <w:t>“Ona inen nura tabi olanlar”</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 xml:space="preserve">c-Peygambere yardım etmek: </w:t>
      </w:r>
      <w:r>
        <w:rPr>
          <w:rFonts w:ascii="Times New Roman" w:eastAsia="Dotum" w:hAnsi="Times New Roman"/>
          <w:b/>
          <w:lang w:bidi="fa-IR"/>
        </w:rPr>
        <w:t>“Ona yardım edenler”</w:t>
      </w:r>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lastRenderedPageBreak/>
        <w:t xml:space="preserve">d-Peygamberin makamını övmek: </w:t>
      </w:r>
      <w:r>
        <w:rPr>
          <w:rFonts w:ascii="Times New Roman" w:eastAsia="Dotum" w:hAnsi="Times New Roman"/>
          <w:b/>
          <w:lang w:bidi="fa-IR"/>
        </w:rPr>
        <w:t>“Ona hürmet eden”</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peygambere saygı ve hürmet göstermek de ona iman etmek, yardıma koşmak ve emirlerine tabi olmak gibi zaruri bir iştir. Peygamberi erkeme hürmet, </w:t>
      </w:r>
      <w:r>
        <w:rPr>
          <w:rFonts w:ascii="Times New Roman" w:eastAsia="Dotum" w:hAnsi="Times New Roman"/>
          <w:b/>
          <w:lang w:bidi="fa-IR"/>
        </w:rPr>
        <w:t xml:space="preserve">“hürmet </w:t>
      </w:r>
      <w:r>
        <w:rPr>
          <w:rFonts w:ascii="Times New Roman" w:eastAsia="Dotum" w:hAnsi="Times New Roman"/>
          <w:b/>
          <w:lang w:bidi="fa-IR"/>
        </w:rPr>
        <w:t>e</w:t>
      </w:r>
      <w:r>
        <w:rPr>
          <w:rFonts w:ascii="Times New Roman" w:eastAsia="Dotum" w:hAnsi="Times New Roman"/>
          <w:b/>
          <w:lang w:bidi="fa-IR"/>
        </w:rPr>
        <w:t xml:space="preserve">den” </w:t>
      </w:r>
      <w:r>
        <w:rPr>
          <w:rFonts w:ascii="Times New Roman" w:eastAsia="Dotum" w:hAnsi="Times New Roman"/>
          <w:lang w:bidi="fa-IR"/>
        </w:rPr>
        <w:t xml:space="preserve">ayetinin buyruğuna teslim olmaktır. </w:t>
      </w:r>
    </w:p>
    <w:p w:rsidR="00353627" w:rsidRDefault="00353627" w:rsidP="00A65317">
      <w:pPr>
        <w:pStyle w:val="Heading2"/>
        <w:rPr>
          <w:rFonts w:eastAsia="Dotum"/>
        </w:rPr>
      </w:pPr>
      <w:bookmarkStart w:id="121" w:name="_Toc2003512"/>
      <w:r>
        <w:rPr>
          <w:rFonts w:eastAsia="Dotum"/>
        </w:rPr>
        <w:t>3- Merasim düzenlemek Allah’a itaattir</w:t>
      </w:r>
      <w:bookmarkEnd w:id="12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Allah-u Tela Kur’an’ı Mecidde peygamberi Erkemi överek şöyle buyurmuştur: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rtl/>
          <w:lang w:val="en-US" w:eastAsia="en-US"/>
        </w:rPr>
        <w:t>وَرَفَعْنَا لَكَ ذِكْرَكَ</w:t>
      </w:r>
      <w:r>
        <w:rPr>
          <w:rFonts w:ascii="Times New Roman" w:eastAsia="Dotum" w:hAnsi="Times New Roman"/>
          <w:lang w:val="en-US" w:eastAsia="en-US"/>
        </w:rPr>
        <w:t xml:space="preserve"> </w:t>
      </w:r>
      <w:r>
        <w:rPr>
          <w:rFonts w:ascii="Times New Roman" w:eastAsia="Dotum" w:hAnsi="Times New Roman"/>
          <w:b/>
          <w:lang w:val="en-US" w:eastAsia="en-US"/>
        </w:rPr>
        <w:t>“</w:t>
      </w:r>
      <w:r>
        <w:rPr>
          <w:rFonts w:ascii="Times New Roman" w:eastAsia="Dotum" w:hAnsi="Times New Roman" w:cs="Times New Roman"/>
          <w:b/>
          <w:bCs/>
          <w:szCs w:val="24"/>
        </w:rPr>
        <w:t>Senin şanını yükseltmedik mi?</w:t>
      </w:r>
      <w:r>
        <w:rPr>
          <w:rFonts w:ascii="Times New Roman" w:eastAsia="Dotum" w:hAnsi="Times New Roman"/>
          <w:b/>
          <w:lang w:bidi="fa-IR"/>
        </w:rPr>
        <w:t>”</w:t>
      </w:r>
      <w:r>
        <w:rPr>
          <w:rStyle w:val="FootnoteReference"/>
          <w:rFonts w:ascii="Times New Roman" w:eastAsia="Dotum" w:hAnsi="Times New Roman"/>
          <w:lang w:bidi="fa-IR"/>
        </w:rPr>
        <w:footnoteReference w:id="20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ayeti şerife ışığında Allah’ın peygamberin celal ve azametini alemde yaymak istediği ve bizzat kendisi de Kur’an ayetleri arasında peygamberi övmeye kalkıştığı açıkça ortaya çıkmaktadır.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Biz de semavi kitabımıza uyarak görkemli kutlama merasimleri düzenleyerek o kemal ve fazilet örneğinin yüce makamını övüyor ve bu yolla alemlerin rabbine olan teslimiy</w:t>
      </w:r>
      <w:r>
        <w:rPr>
          <w:rFonts w:ascii="Times New Roman" w:eastAsia="Dotum" w:hAnsi="Times New Roman"/>
          <w:lang w:bidi="fa-IR"/>
        </w:rPr>
        <w:t>e</w:t>
      </w:r>
      <w:r>
        <w:rPr>
          <w:rFonts w:ascii="Times New Roman" w:eastAsia="Dotum" w:hAnsi="Times New Roman"/>
          <w:lang w:bidi="fa-IR"/>
        </w:rPr>
        <w:t xml:space="preserve">timizi ortaya koyuyoruz.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Açıkça bilindiği üzere Müslümanların bu merasimlerden hedefi sadece Peygamberi Ekrem adını yüce kılma</w:t>
      </w:r>
      <w:r>
        <w:rPr>
          <w:rFonts w:ascii="Times New Roman" w:eastAsia="Dotum" w:hAnsi="Times New Roman"/>
          <w:lang w:bidi="fa-IR"/>
        </w:rPr>
        <w:t>k</w:t>
      </w:r>
      <w:r>
        <w:rPr>
          <w:rFonts w:ascii="Times New Roman" w:eastAsia="Dotum" w:hAnsi="Times New Roman"/>
          <w:lang w:bidi="fa-IR"/>
        </w:rPr>
        <w:t xml:space="preserve">tır. </w:t>
      </w:r>
    </w:p>
    <w:p w:rsidR="00353627" w:rsidRDefault="00353627" w:rsidP="00A65317">
      <w:pPr>
        <w:pStyle w:val="Heading2"/>
        <w:rPr>
          <w:rFonts w:eastAsia="Dotum"/>
        </w:rPr>
      </w:pPr>
      <w:bookmarkStart w:id="122" w:name="_Toc2003513"/>
      <w:r>
        <w:rPr>
          <w:rFonts w:eastAsia="Dotum"/>
        </w:rPr>
        <w:t>4- Vahyin Nazil Oluşu, Semavi bir sofranın İndirilişinden Daha Az Değildir</w:t>
      </w:r>
      <w:bookmarkEnd w:id="122"/>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Mecid Allah’ın peygamberi İsa’nın (a.s) dilinden şöyle aktarmaktadır: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lastRenderedPageBreak/>
        <w:t xml:space="preserve">قَالَ عِيسَى ابْنُ مَرْيَمَ اللَّهُمَّ رَبَّنَا أَنزِلْ عَلَيْنَا مَآئِدَةً مِّنَ السَّمَاء تَكُونُ لَنَا عِيداً لِّأَوَّلِنَا وَآخِرِنَا وَآيَةً مِّنكَ وَارْزُقْنَا وَأَنتَ خَيْرُ الرَّازِقِينَ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“Meryem oğlu İsa, “Allahım! Rabbimiz! Bize ve bizden sonra geleceklere bayram ve senden bir delil olarak gökten bir sofra indir, bizi rızıklandır, sen rızık verenlerin en hayı</w:t>
      </w:r>
      <w:r>
        <w:rPr>
          <w:rFonts w:ascii="Times New Roman" w:eastAsia="Dotum" w:hAnsi="Times New Roman" w:cs="Times New Roman"/>
          <w:b/>
          <w:bCs/>
          <w:szCs w:val="24"/>
        </w:rPr>
        <w:t>r</w:t>
      </w:r>
      <w:r>
        <w:rPr>
          <w:rFonts w:ascii="Times New Roman" w:eastAsia="Dotum" w:hAnsi="Times New Roman" w:cs="Times New Roman"/>
          <w:b/>
          <w:bCs/>
          <w:szCs w:val="24"/>
        </w:rPr>
        <w:t>lısısın” dedi.”</w:t>
      </w:r>
      <w:r>
        <w:rPr>
          <w:rStyle w:val="FootnoteReference"/>
          <w:rFonts w:ascii="Times New Roman" w:eastAsia="Dotum" w:hAnsi="Times New Roman"/>
          <w:lang w:bidi="fa-IR"/>
        </w:rPr>
        <w:footnoteReference w:id="20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Hz. İsa Allah’tan kendilerine semavi bir sofra indirmesini ve bu sofranın indiği günü de bayram olarak kutl</w:t>
      </w:r>
      <w:r>
        <w:rPr>
          <w:rFonts w:ascii="Times New Roman" w:eastAsia="Dotum" w:hAnsi="Times New Roman"/>
          <w:lang w:bidi="fa-IR"/>
        </w:rPr>
        <w:t>a</w:t>
      </w:r>
      <w:r>
        <w:rPr>
          <w:rFonts w:ascii="Times New Roman" w:eastAsia="Dotum" w:hAnsi="Times New Roman"/>
          <w:lang w:bidi="fa-IR"/>
        </w:rPr>
        <w:t xml:space="preserve">mak istediğini istemektedir: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soruyoruz: Allah’ın peygamberi insanın cisminin lezzet alma sebebi olan semavi sofranın indirildiği günü bile bayram olarak kutluyorsa dünya Müslümanları Allah resulüne vahyin indiği günü veya insanların kurt</w:t>
      </w:r>
      <w:r>
        <w:rPr>
          <w:rFonts w:ascii="Times New Roman" w:eastAsia="Dotum" w:hAnsi="Times New Roman"/>
          <w:lang w:bidi="fa-IR"/>
        </w:rPr>
        <w:t>a</w:t>
      </w:r>
      <w:r>
        <w:rPr>
          <w:rFonts w:ascii="Times New Roman" w:eastAsia="Dotum" w:hAnsi="Times New Roman"/>
          <w:lang w:bidi="fa-IR"/>
        </w:rPr>
        <w:t>rıcısı ve beşeri toplumların hayat sebebi olan peygamberi erkemin doğduğu günü görkemli merasim düzenlemek i</w:t>
      </w:r>
      <w:r>
        <w:rPr>
          <w:rFonts w:ascii="Times New Roman" w:eastAsia="Dotum" w:hAnsi="Times New Roman"/>
          <w:lang w:bidi="fa-IR"/>
        </w:rPr>
        <w:t>s</w:t>
      </w:r>
      <w:r>
        <w:rPr>
          <w:rFonts w:ascii="Times New Roman" w:eastAsia="Dotum" w:hAnsi="Times New Roman"/>
          <w:lang w:bidi="fa-IR"/>
        </w:rPr>
        <w:t>ter ve o günü bayram olarak kutlamaya kalkışırsa bu şirk ve bidat olabilir mi?</w:t>
      </w:r>
    </w:p>
    <w:p w:rsidR="00353627" w:rsidRDefault="00353627" w:rsidP="00A65317">
      <w:pPr>
        <w:pStyle w:val="Heading2"/>
        <w:rPr>
          <w:rFonts w:eastAsia="Dotum"/>
        </w:rPr>
      </w:pPr>
      <w:bookmarkStart w:id="123" w:name="_Toc2003514"/>
      <w:r>
        <w:rPr>
          <w:rFonts w:eastAsia="Dotum"/>
        </w:rPr>
        <w:t>5- Müslümanların Sireti</w:t>
      </w:r>
      <w:bookmarkEnd w:id="12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İslam dinine tabi olanlar skiden beri peygamberi Erkemin hatırasını canlandırmak amacıyla görkemli merasimler düzenlemişlerdir.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Hüseyin bin Muhammed bin Diyarbekri, T</w:t>
      </w:r>
      <w:r>
        <w:rPr>
          <w:rFonts w:ascii="Times New Roman" w:eastAsia="Dotum" w:hAnsi="Times New Roman"/>
          <w:lang w:bidi="fa-IR"/>
        </w:rPr>
        <w:t>a</w:t>
      </w:r>
      <w:r>
        <w:rPr>
          <w:rFonts w:ascii="Times New Roman" w:eastAsia="Dotum" w:hAnsi="Times New Roman"/>
          <w:lang w:bidi="fa-IR"/>
        </w:rPr>
        <w:t xml:space="preserve">rih’ul Hamis adlı kitabında şöyle yazmaktadır: Dünya </w:t>
      </w:r>
      <w:r>
        <w:rPr>
          <w:rFonts w:ascii="Times New Roman" w:eastAsia="Dotum" w:hAnsi="Times New Roman"/>
          <w:lang w:bidi="fa-IR"/>
        </w:rPr>
        <w:lastRenderedPageBreak/>
        <w:t>Müslümanları sürekli olarak Peygamberin doğum gününü ku</w:t>
      </w:r>
      <w:r>
        <w:rPr>
          <w:rFonts w:ascii="Times New Roman" w:eastAsia="Dotum" w:hAnsi="Times New Roman"/>
          <w:lang w:bidi="fa-IR"/>
        </w:rPr>
        <w:t>t</w:t>
      </w:r>
      <w:r>
        <w:rPr>
          <w:rFonts w:ascii="Times New Roman" w:eastAsia="Dotum" w:hAnsi="Times New Roman"/>
          <w:lang w:bidi="fa-IR"/>
        </w:rPr>
        <w:t>lamış ziyafet vermiş, o ayın gecelerinde sadaka vermiş ve sevinç içinde kutlamışlardır. Bir çok iyilikte bulunmuşlardır. Doğum günü için mevlüt okumaya özen göstermi</w:t>
      </w:r>
      <w:r>
        <w:rPr>
          <w:rFonts w:ascii="Times New Roman" w:eastAsia="Dotum" w:hAnsi="Times New Roman"/>
          <w:lang w:bidi="fa-IR"/>
        </w:rPr>
        <w:t>ş</w:t>
      </w:r>
      <w:r>
        <w:rPr>
          <w:rFonts w:ascii="Times New Roman" w:eastAsia="Dotum" w:hAnsi="Times New Roman"/>
          <w:lang w:bidi="fa-IR"/>
        </w:rPr>
        <w:t>lerdir. Böylece peygamberin herkesi kuşatıcı ve rahmeti açıkça ortaya çıkma</w:t>
      </w:r>
      <w:r>
        <w:rPr>
          <w:rFonts w:ascii="Times New Roman" w:eastAsia="Dotum" w:hAnsi="Times New Roman"/>
          <w:lang w:bidi="fa-IR"/>
        </w:rPr>
        <w:t>k</w:t>
      </w:r>
      <w:r>
        <w:rPr>
          <w:rFonts w:ascii="Times New Roman" w:eastAsia="Dotum" w:hAnsi="Times New Roman"/>
          <w:lang w:bidi="fa-IR"/>
        </w:rPr>
        <w:t>tadır.”</w:t>
      </w:r>
      <w:r>
        <w:rPr>
          <w:rStyle w:val="FootnoteReference"/>
          <w:rFonts w:ascii="Times New Roman" w:eastAsia="Dotum" w:hAnsi="Times New Roman"/>
          <w:lang w:bidi="fa-IR"/>
        </w:rPr>
        <w:footnoteReference w:id="20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beyan üzere Kur’an ve Msülümanların sireti esasınca Allah’ın veli kullarının hatırasına görkemli merasimler düzenlemenin uygunluğu ve caiz oluşunun genel hükmü elde edilmektedir ve böylece Allah’ın dergahının aziz kullarının hatırasını kutlamayı bidat kabule den ki</w:t>
      </w:r>
      <w:r>
        <w:rPr>
          <w:rFonts w:ascii="Times New Roman" w:eastAsia="Dotum" w:hAnsi="Times New Roman"/>
          <w:lang w:bidi="fa-IR"/>
        </w:rPr>
        <w:t>m</w:t>
      </w:r>
      <w:r>
        <w:rPr>
          <w:rFonts w:ascii="Times New Roman" w:eastAsia="Dotum" w:hAnsi="Times New Roman"/>
          <w:lang w:bidi="fa-IR"/>
        </w:rPr>
        <w:t xml:space="preserve">selerin sözünün temelsizliği de açığa çıkmaktadır. Zira bidat özel veya genel bir şekilde Kur’an ve sünnetin caiz görmediği bir şeydir. Oysa bu meselenin hükmü açık bir şekilde Kur’an ayetlerinden ve Müslümanların sürekli amelinden elde edilmektedir.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Aynı şekilde bu merasimleri düzenlemek de sadece Allah’ın layık kullarına saygı göstermek ve de onları yüce tutmak için yapılmaktadır. Buna rağmen onların bir kul olduğuna da inanılmakta ve alemlerin rabbine muhtaç oldukl</w:t>
      </w:r>
      <w:r>
        <w:rPr>
          <w:rFonts w:ascii="Times New Roman" w:eastAsia="Dotum" w:hAnsi="Times New Roman"/>
          <w:lang w:bidi="fa-IR"/>
        </w:rPr>
        <w:t>a</w:t>
      </w:r>
      <w:r>
        <w:rPr>
          <w:rFonts w:ascii="Times New Roman" w:eastAsia="Dotum" w:hAnsi="Times New Roman"/>
          <w:lang w:bidi="fa-IR"/>
        </w:rPr>
        <w:t xml:space="preserve">rı unutulmamaktadır.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sözkonusu amel, tevhit ve bir olan Allah’a tapma ile de tümüyle uyum içindedir.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Böylece Allah’ın veli kulları adına merasim düzenlem</w:t>
      </w:r>
      <w:r>
        <w:rPr>
          <w:rFonts w:ascii="Times New Roman" w:eastAsia="Dotum" w:hAnsi="Times New Roman"/>
          <w:lang w:bidi="fa-IR"/>
        </w:rPr>
        <w:t>e</w:t>
      </w:r>
      <w:r>
        <w:rPr>
          <w:rFonts w:ascii="Times New Roman" w:eastAsia="Dotum" w:hAnsi="Times New Roman"/>
          <w:lang w:bidi="fa-IR"/>
        </w:rPr>
        <w:t>yi şirk ve seneviye sebebi sayan kimselerin sözlerinin temelsizliği de açıkça o</w:t>
      </w:r>
      <w:r>
        <w:rPr>
          <w:rFonts w:ascii="Times New Roman" w:eastAsia="Dotum" w:hAnsi="Times New Roman"/>
          <w:lang w:bidi="fa-IR"/>
        </w:rPr>
        <w:t>r</w:t>
      </w:r>
      <w:r>
        <w:rPr>
          <w:rFonts w:ascii="Times New Roman" w:eastAsia="Dotum" w:hAnsi="Times New Roman"/>
          <w:lang w:bidi="fa-IR"/>
        </w:rPr>
        <w:t xml:space="preserve">taya çıkmaktadır.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Pr="00A65317" w:rsidRDefault="00353627" w:rsidP="00A65317">
      <w:pPr>
        <w:ind w:left="284" w:firstLine="0"/>
        <w:rPr>
          <w:rFonts w:eastAsia="Dotum"/>
        </w:rPr>
      </w:pPr>
    </w:p>
    <w:p w:rsidR="00353627" w:rsidRDefault="00353627" w:rsidP="000F57D1">
      <w:pPr>
        <w:pStyle w:val="Heading1"/>
      </w:pPr>
      <w:bookmarkStart w:id="124" w:name="_Toc2003515"/>
      <w:r>
        <w:t>Yirmi Yedinci Soru</w:t>
      </w:r>
      <w:bookmarkEnd w:id="124"/>
    </w:p>
    <w:p w:rsidR="00353627" w:rsidRDefault="00353627" w:rsidP="00A65317">
      <w:pPr>
        <w:pStyle w:val="Heading2"/>
        <w:rPr>
          <w:rFonts w:eastAsia="Dotum"/>
        </w:rPr>
      </w:pPr>
      <w:bookmarkStart w:id="125" w:name="_Toc2003516"/>
      <w:r>
        <w:rPr>
          <w:rFonts w:eastAsia="Dotum"/>
        </w:rPr>
        <w:t>Neden Şiiler Beş Vakit Namazı Üç Vakitte Kılmaktadı</w:t>
      </w:r>
      <w:r>
        <w:rPr>
          <w:rFonts w:eastAsia="Dotum"/>
        </w:rPr>
        <w:t>r</w:t>
      </w:r>
      <w:r>
        <w:rPr>
          <w:rFonts w:eastAsia="Dotum"/>
        </w:rPr>
        <w:t>lar?</w:t>
      </w:r>
      <w:bookmarkEnd w:id="125"/>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26" w:name="_Toc2003517"/>
      <w:r>
        <w:rPr>
          <w:rFonts w:eastAsia="Dotum"/>
        </w:rPr>
        <w:t>Cevap:</w:t>
      </w:r>
      <w:bookmarkEnd w:id="126"/>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İlk önce konunun anlaşılması için fakihlerin bu konudaki görüşlerini hatırlatmak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Bütün islami gruplar bu konuda Arefe’de öğle ve ikindi namazını bir vakitte birlikte ve arasını ayırmaksızın eda ed</w:t>
      </w:r>
      <w:r>
        <w:rPr>
          <w:rFonts w:ascii="Times New Roman" w:eastAsia="Dotum" w:hAnsi="Times New Roman"/>
          <w:lang w:bidi="fa-IR"/>
        </w:rPr>
        <w:t>i</w:t>
      </w:r>
      <w:r>
        <w:rPr>
          <w:rFonts w:ascii="Times New Roman" w:eastAsia="Dotum" w:hAnsi="Times New Roman"/>
          <w:lang w:bidi="fa-IR"/>
        </w:rPr>
        <w:t xml:space="preserve">lebileceği hususunda görüş birliği içindedirler. Muzdelife’de de akşam ve yatsı namazını akşam namazı vaktinde kılmak caizdir.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Hanefiler şöyle diyor: Öğlen ve ikindi namazlarını bir vakitte, akşam ve yatsı namazını da bir vakitte kılmak sad</w:t>
      </w:r>
      <w:r>
        <w:rPr>
          <w:rFonts w:ascii="Times New Roman" w:eastAsia="Dotum" w:hAnsi="Times New Roman"/>
          <w:lang w:bidi="fa-IR"/>
        </w:rPr>
        <w:t>e</w:t>
      </w:r>
      <w:r>
        <w:rPr>
          <w:rFonts w:ascii="Times New Roman" w:eastAsia="Dotum" w:hAnsi="Times New Roman"/>
          <w:lang w:bidi="fa-IR"/>
        </w:rPr>
        <w:t>ce Arefe ve Muzdelife’de caizdir. Diğer yerlerde ise bir ar</w:t>
      </w:r>
      <w:r>
        <w:rPr>
          <w:rFonts w:ascii="Times New Roman" w:eastAsia="Dotum" w:hAnsi="Times New Roman"/>
          <w:lang w:bidi="fa-IR"/>
        </w:rPr>
        <w:t>a</w:t>
      </w:r>
      <w:r>
        <w:rPr>
          <w:rFonts w:ascii="Times New Roman" w:eastAsia="Dotum" w:hAnsi="Times New Roman"/>
          <w:lang w:bidi="fa-IR"/>
        </w:rPr>
        <w:t xml:space="preserve">da kılmamak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Hanbeliler, Malikiler ve Şafiiler ise şöyle diyor: “Ö</w:t>
      </w:r>
      <w:r>
        <w:rPr>
          <w:rFonts w:ascii="Times New Roman" w:eastAsia="Dotum" w:hAnsi="Times New Roman"/>
          <w:lang w:bidi="fa-IR"/>
        </w:rPr>
        <w:t>ğ</w:t>
      </w:r>
      <w:r>
        <w:rPr>
          <w:rFonts w:ascii="Times New Roman" w:eastAsia="Dotum" w:hAnsi="Times New Roman"/>
          <w:lang w:bidi="fa-IR"/>
        </w:rPr>
        <w:t xml:space="preserve">len ve ikindi namazını veya akşam ve yatsı namazını belli bir vakitte bir arada kılmak bu adı geçen iki yer dışında yolculuk halinde de caizdir. Bu gruplardan bazısı </w:t>
      </w:r>
      <w:r>
        <w:rPr>
          <w:rFonts w:ascii="Times New Roman" w:eastAsia="Dotum" w:hAnsi="Times New Roman"/>
          <w:lang w:bidi="fa-IR"/>
        </w:rPr>
        <w:lastRenderedPageBreak/>
        <w:t>da iki namazı bir vakitte kılmayı, yağmurun yağması, namaz kılan kimsenin hastalığı ve düşmandan korkması gibi z</w:t>
      </w:r>
      <w:r>
        <w:rPr>
          <w:rFonts w:ascii="Times New Roman" w:eastAsia="Dotum" w:hAnsi="Times New Roman"/>
          <w:lang w:bidi="fa-IR"/>
        </w:rPr>
        <w:t>a</w:t>
      </w:r>
      <w:r>
        <w:rPr>
          <w:rFonts w:ascii="Times New Roman" w:eastAsia="Dotum" w:hAnsi="Times New Roman"/>
          <w:lang w:bidi="fa-IR"/>
        </w:rPr>
        <w:t xml:space="preserve">ruret durumlarında caiz görmektedirler. </w:t>
      </w:r>
      <w:r>
        <w:rPr>
          <w:rStyle w:val="FootnoteReference"/>
          <w:rFonts w:ascii="Times New Roman" w:eastAsia="Dotum" w:hAnsi="Times New Roman"/>
          <w:lang w:bidi="fa-IR"/>
        </w:rPr>
        <w:footnoteReference w:id="20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4- Şia mezhebi ise öğle ve ikindi namazı ile akşam ve yatsı namazının bir özel vakti ve bir de ortak vakti olduğuna inanmaktadır: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a-Öğlen namazının özel vakti, şer’i öğlen vaktinden (zeval vaktinden) başlamakta ve dört rekat namaz kılınabilecek bir vakte kadar sürmektedir. Bu belli müddet zarfında sad</w:t>
      </w:r>
      <w:r>
        <w:rPr>
          <w:rFonts w:ascii="Times New Roman" w:eastAsia="Dotum" w:hAnsi="Times New Roman"/>
          <w:lang w:bidi="fa-IR"/>
        </w:rPr>
        <w:t>e</w:t>
      </w:r>
      <w:r>
        <w:rPr>
          <w:rFonts w:ascii="Times New Roman" w:eastAsia="Dotum" w:hAnsi="Times New Roman"/>
          <w:lang w:bidi="fa-IR"/>
        </w:rPr>
        <w:t xml:space="preserve">ce öğlen namazı kılınabilir.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b-İkindi namazının özel vakti ise o vakitten (dört rekat öğlen namazı müddetinden güneş batımına kadar, sadece ikinci vaktini kılabileceği bir müddete kadardır.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c-Öğlen ve ikindi namazının ortak vakti ise, öğlen namazının özel vaktinden ikindi vaktinin özel vaktinin başlang</w:t>
      </w:r>
      <w:r>
        <w:rPr>
          <w:rFonts w:ascii="Times New Roman" w:eastAsia="Dotum" w:hAnsi="Times New Roman"/>
          <w:lang w:bidi="fa-IR"/>
        </w:rPr>
        <w:t>ı</w:t>
      </w:r>
      <w:r>
        <w:rPr>
          <w:rFonts w:ascii="Times New Roman" w:eastAsia="Dotum" w:hAnsi="Times New Roman"/>
          <w:lang w:bidi="fa-IR"/>
        </w:rPr>
        <w:t xml:space="preserve">cına kadardır.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 burada bütün bu ortak vakit müddetince öğlen ve ikindi namazını birlikte ve arasını ayırmaksızın kılınabileceğidir. Ama Ehli sünnet şer’i öğlenin (zeval vaktinin) başlangıcından her şeyin gölgesinin kendi boyu ölçüsü</w:t>
      </w:r>
      <w:r>
        <w:rPr>
          <w:rFonts w:ascii="Times New Roman" w:eastAsia="Dotum" w:hAnsi="Times New Roman"/>
          <w:lang w:bidi="fa-IR"/>
        </w:rPr>
        <w:t>n</w:t>
      </w:r>
      <w:r>
        <w:rPr>
          <w:rFonts w:ascii="Times New Roman" w:eastAsia="Dotum" w:hAnsi="Times New Roman"/>
          <w:lang w:bidi="fa-IR"/>
        </w:rPr>
        <w:t>ce uzadığı zamana kadarlık süreyi öğlen namazına ayrı</w:t>
      </w:r>
      <w:r>
        <w:rPr>
          <w:rFonts w:ascii="Times New Roman" w:eastAsia="Dotum" w:hAnsi="Times New Roman"/>
          <w:lang w:bidi="fa-IR"/>
        </w:rPr>
        <w:t>l</w:t>
      </w:r>
      <w:r>
        <w:rPr>
          <w:rFonts w:ascii="Times New Roman" w:eastAsia="Dotum" w:hAnsi="Times New Roman"/>
          <w:lang w:bidi="fa-IR"/>
        </w:rPr>
        <w:t>maktadır ve onlara göre ikindi namazı bu müddet zarfında k</w:t>
      </w:r>
      <w:r>
        <w:rPr>
          <w:rFonts w:ascii="Times New Roman" w:eastAsia="Dotum" w:hAnsi="Times New Roman"/>
          <w:lang w:bidi="fa-IR"/>
        </w:rPr>
        <w:t>ı</w:t>
      </w:r>
      <w:r>
        <w:rPr>
          <w:rFonts w:ascii="Times New Roman" w:eastAsia="Dotum" w:hAnsi="Times New Roman"/>
          <w:lang w:bidi="fa-IR"/>
        </w:rPr>
        <w:t xml:space="preserve">lınmamalıdır. Ondan sonra da güneş batıncaya </w:t>
      </w:r>
      <w:r>
        <w:rPr>
          <w:rFonts w:ascii="Times New Roman" w:eastAsia="Dotum" w:hAnsi="Times New Roman"/>
          <w:lang w:bidi="fa-IR"/>
        </w:rPr>
        <w:lastRenderedPageBreak/>
        <w:t xml:space="preserve">dek ikindi vaktine özgüdür. Öğlen vaktini o vakitte kılmak doğru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d-Akşam namazının özel vakti şer’i grubun başlangıcından üç rekat kılına bilecek zaman müddetincedir. Bu sınırlı müddet zarfında sadece akşam namazını kılmak mümkü</w:t>
      </w:r>
      <w:r>
        <w:rPr>
          <w:rFonts w:ascii="Times New Roman" w:eastAsia="Dotum" w:hAnsi="Times New Roman"/>
          <w:lang w:bidi="fa-IR"/>
        </w:rPr>
        <w:t>n</w:t>
      </w:r>
      <w:r>
        <w:rPr>
          <w:rFonts w:ascii="Times New Roman" w:eastAsia="Dotum" w:hAnsi="Times New Roman"/>
          <w:lang w:bidi="fa-IR"/>
        </w:rPr>
        <w:t xml:space="preserve">dür.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e-Yatsı namazının özel vakti ise o vakitten (üç rekat kılınabilecek vakitten sonra) şer’i gece yarısına kadar akşam namazını kılmaya fırsat olacak miktarıncadır. Bu k</w:t>
      </w:r>
      <w:r>
        <w:rPr>
          <w:rFonts w:ascii="Times New Roman" w:eastAsia="Dotum" w:hAnsi="Times New Roman"/>
          <w:lang w:bidi="fa-IR"/>
        </w:rPr>
        <w:t>ı</w:t>
      </w:r>
      <w:r>
        <w:rPr>
          <w:rFonts w:ascii="Times New Roman" w:eastAsia="Dotum" w:hAnsi="Times New Roman"/>
          <w:lang w:bidi="fa-IR"/>
        </w:rPr>
        <w:t xml:space="preserve">sa müddet zarfında ise, sadece yatsı namazını kılabiliriz.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f-Akşam ve yatsı namazının ortak vakitleri ise, akşam namazının özel vaktinin sonundan, akşam namazının özel vaktinin başlangıcına k</w:t>
      </w:r>
      <w:r>
        <w:rPr>
          <w:rFonts w:ascii="Times New Roman" w:eastAsia="Dotum" w:hAnsi="Times New Roman"/>
          <w:lang w:bidi="fa-IR"/>
        </w:rPr>
        <w:t>a</w:t>
      </w:r>
      <w:r>
        <w:rPr>
          <w:rFonts w:ascii="Times New Roman" w:eastAsia="Dotum" w:hAnsi="Times New Roman"/>
          <w:lang w:bidi="fa-IR"/>
        </w:rPr>
        <w:t xml:space="preserve">dar devam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Şianın inandığı esasa göre bu ortak müddet süresince akşam ve yatsı namazını da hiçbir aralık vermeksizin kılmak da mümkündür. Ama Ehl-i Sünnet şöyle diyor: Gurup vaktinin başlangıcından, batıdan şafağın zevaline kadar akşam namazına özgüdür. Yatsı namazını bu müddette kılmamak ger</w:t>
      </w:r>
      <w:r>
        <w:rPr>
          <w:rFonts w:ascii="Times New Roman" w:eastAsia="Dotum" w:hAnsi="Times New Roman"/>
          <w:lang w:bidi="fa-IR"/>
        </w:rPr>
        <w:t>e</w:t>
      </w:r>
      <w:r>
        <w:rPr>
          <w:rFonts w:ascii="Times New Roman" w:eastAsia="Dotum" w:hAnsi="Times New Roman"/>
          <w:lang w:bidi="fa-IR"/>
        </w:rPr>
        <w:t>kir. Batıdan şafakın zevalinden şer’i gece yarısına kadar ise, yatsı namazına özgüdür ve akşam namazını bu vakitte kı</w:t>
      </w:r>
      <w:r>
        <w:rPr>
          <w:rFonts w:ascii="Times New Roman" w:eastAsia="Dotum" w:hAnsi="Times New Roman"/>
          <w:lang w:bidi="fa-IR"/>
        </w:rPr>
        <w:t>l</w:t>
      </w:r>
      <w:r>
        <w:rPr>
          <w:rFonts w:ascii="Times New Roman" w:eastAsia="Dotum" w:hAnsi="Times New Roman"/>
          <w:lang w:bidi="fa-IR"/>
        </w:rPr>
        <w:t xml:space="preserve">mak doğru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Sonuç şudur ki şianın görüşüne göre şer’i öğlen vakti girdikten sonra öğlen namazını kılabilir, hemen ardından da ikindi namazını kılabiliriz v</w:t>
      </w:r>
      <w:r>
        <w:rPr>
          <w:rFonts w:ascii="Times New Roman" w:eastAsia="Dotum" w:hAnsi="Times New Roman"/>
          <w:lang w:bidi="fa-IR"/>
        </w:rPr>
        <w:t>e</w:t>
      </w:r>
      <w:r>
        <w:rPr>
          <w:rFonts w:ascii="Times New Roman" w:eastAsia="Dotum" w:hAnsi="Times New Roman"/>
          <w:lang w:bidi="fa-IR"/>
        </w:rPr>
        <w:t>ya ikindi namazını özel vaktinin başlangıcına kadar erteleyebiliriz. Böylece öğle vaktini iki</w:t>
      </w:r>
      <w:r>
        <w:rPr>
          <w:rFonts w:ascii="Times New Roman" w:eastAsia="Dotum" w:hAnsi="Times New Roman"/>
          <w:lang w:bidi="fa-IR"/>
        </w:rPr>
        <w:t>n</w:t>
      </w:r>
      <w:r>
        <w:rPr>
          <w:rFonts w:ascii="Times New Roman" w:eastAsia="Dotum" w:hAnsi="Times New Roman"/>
          <w:lang w:bidi="fa-IR"/>
        </w:rPr>
        <w:t xml:space="preserve">di namazına has vakit girmeden kılabilir ve sonra da ikindi namazını eda edebiliriz. Böylece öğlen ve </w:t>
      </w:r>
      <w:r>
        <w:rPr>
          <w:rFonts w:ascii="Times New Roman" w:eastAsia="Dotum" w:hAnsi="Times New Roman"/>
          <w:lang w:bidi="fa-IR"/>
        </w:rPr>
        <w:lastRenderedPageBreak/>
        <w:t>ikindi namazının aralarını birleştirmiş oluruz. Elbette öğlen namazını zevalden sonra ve ikindi namazını da her şeyin gölgesinin kendisi miktarınca olduğu zaman eda etmek müstahaptır. H</w:t>
      </w:r>
      <w:r>
        <w:rPr>
          <w:rFonts w:ascii="Times New Roman" w:eastAsia="Dotum" w:hAnsi="Times New Roman"/>
          <w:lang w:bidi="fa-IR"/>
        </w:rPr>
        <w:t>a</w:t>
      </w:r>
      <w:r>
        <w:rPr>
          <w:rFonts w:ascii="Times New Roman" w:eastAsia="Dotum" w:hAnsi="Times New Roman"/>
          <w:lang w:bidi="fa-IR"/>
        </w:rPr>
        <w:t>keza şer’i gurup vakti gelince de akşam namazını kılabilir ve hemen ardından da yatsı namazını kılabiliriz veya akşam namazını, yatsı namazının özel vaktinin yakınına kadar erteleyebiliriz ve böylece akşam namazını yatsı namazının öğlen vakti girmeden eda edebiliriz ve ardından da yatsı namazını kılmaya k</w:t>
      </w:r>
      <w:r>
        <w:rPr>
          <w:rFonts w:ascii="Times New Roman" w:eastAsia="Dotum" w:hAnsi="Times New Roman"/>
          <w:lang w:bidi="fa-IR"/>
        </w:rPr>
        <w:t>o</w:t>
      </w:r>
      <w:r>
        <w:rPr>
          <w:rFonts w:ascii="Times New Roman" w:eastAsia="Dotum" w:hAnsi="Times New Roman"/>
          <w:lang w:bidi="fa-IR"/>
        </w:rPr>
        <w:t>yuluruz. Böylece akşam ve yatsı namazını bir arada kı</w:t>
      </w:r>
      <w:r>
        <w:rPr>
          <w:rFonts w:ascii="Times New Roman" w:eastAsia="Dotum" w:hAnsi="Times New Roman"/>
          <w:lang w:bidi="fa-IR"/>
        </w:rPr>
        <w:t>l</w:t>
      </w:r>
      <w:r>
        <w:rPr>
          <w:rFonts w:ascii="Times New Roman" w:eastAsia="Dotum" w:hAnsi="Times New Roman"/>
          <w:lang w:bidi="fa-IR"/>
        </w:rPr>
        <w:t>mış oluruz. Gerçi akşam namazını şer’i guruptan sonra ve yatsı namazını da batı tarafından şafağın kızıllığın zev</w:t>
      </w:r>
      <w:r>
        <w:rPr>
          <w:rFonts w:ascii="Times New Roman" w:eastAsia="Dotum" w:hAnsi="Times New Roman"/>
          <w:lang w:bidi="fa-IR"/>
        </w:rPr>
        <w:t>a</w:t>
      </w:r>
      <w:r>
        <w:rPr>
          <w:rFonts w:ascii="Times New Roman" w:eastAsia="Dotum" w:hAnsi="Times New Roman"/>
          <w:lang w:bidi="fa-IR"/>
        </w:rPr>
        <w:t xml:space="preserve">linden sonra kılmak müstehaptır.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Şianın görüşü işte budur. Lakin Ehl-i Sünnet öğle ve ikindi namazları ile akşam ve yatsı namazlarını mutlak şekilde her yerde ve her şekilde bir arada kılmayı caiz görmemektedir. Dol</w:t>
      </w:r>
      <w:r>
        <w:rPr>
          <w:rFonts w:ascii="Times New Roman" w:eastAsia="Dotum" w:hAnsi="Times New Roman"/>
          <w:lang w:bidi="fa-IR"/>
        </w:rPr>
        <w:t>a</w:t>
      </w:r>
      <w:r>
        <w:rPr>
          <w:rFonts w:ascii="Times New Roman" w:eastAsia="Dotum" w:hAnsi="Times New Roman"/>
          <w:lang w:bidi="fa-IR"/>
        </w:rPr>
        <w:t>yısıyla da burada tartışılan konu iki namazı her zaman ve her yerde, her iki namazı birinin vaktinde kı</w:t>
      </w:r>
      <w:r>
        <w:rPr>
          <w:rFonts w:ascii="Times New Roman" w:eastAsia="Dotum" w:hAnsi="Times New Roman"/>
          <w:lang w:bidi="fa-IR"/>
        </w:rPr>
        <w:t>l</w:t>
      </w:r>
      <w:r>
        <w:rPr>
          <w:rFonts w:ascii="Times New Roman" w:eastAsia="Dotum" w:hAnsi="Times New Roman"/>
          <w:lang w:bidi="fa-IR"/>
        </w:rPr>
        <w:t xml:space="preserve">maktır. Tıpkı iki namazı Arefe ve Müzdelife’de bir arada kılmak gibi.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5- Bütün Müslümanlar Peygamber-i Ekrem’in iki namazı bir arada kıldığı hususunda görüş birliği içindedir. Ama bu rivayetin tefsiri hususunda iki görüş vardır.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a-Şia şöyle diyor: Maksat öğlen namazının ilk vakitlerinde öğle namazı kılındıktan sonra ikindi namazının k</w:t>
      </w:r>
      <w:r>
        <w:rPr>
          <w:rFonts w:ascii="Times New Roman" w:eastAsia="Dotum" w:hAnsi="Times New Roman"/>
          <w:lang w:bidi="fa-IR"/>
        </w:rPr>
        <w:t>ı</w:t>
      </w:r>
      <w:r>
        <w:rPr>
          <w:rFonts w:ascii="Times New Roman" w:eastAsia="Dotum" w:hAnsi="Times New Roman"/>
          <w:lang w:bidi="fa-IR"/>
        </w:rPr>
        <w:t xml:space="preserve">lınması ve aynı şekilde akşam namazının ilk vakitlerinde akşam namazı kılındıktan sonra da yatsı </w:t>
      </w:r>
      <w:r>
        <w:rPr>
          <w:rFonts w:ascii="Times New Roman" w:eastAsia="Dotum" w:hAnsi="Times New Roman"/>
          <w:lang w:bidi="fa-IR"/>
        </w:rPr>
        <w:lastRenderedPageBreak/>
        <w:t>namazının k</w:t>
      </w:r>
      <w:r>
        <w:rPr>
          <w:rFonts w:ascii="Times New Roman" w:eastAsia="Dotum" w:hAnsi="Times New Roman"/>
          <w:lang w:bidi="fa-IR"/>
        </w:rPr>
        <w:t>ı</w:t>
      </w:r>
      <w:r>
        <w:rPr>
          <w:rFonts w:ascii="Times New Roman" w:eastAsia="Dotum" w:hAnsi="Times New Roman"/>
          <w:lang w:bidi="fa-IR"/>
        </w:rPr>
        <w:t>lınmasıdır. Bu konunun zaman mekan veya belli şartlara bağlılığı söz konusu değildir. Her yerde ve her zaman c</w:t>
      </w:r>
      <w:r>
        <w:rPr>
          <w:rFonts w:ascii="Times New Roman" w:eastAsia="Dotum" w:hAnsi="Times New Roman"/>
          <w:lang w:bidi="fa-IR"/>
        </w:rPr>
        <w:t>a</w:t>
      </w:r>
      <w:r>
        <w:rPr>
          <w:rFonts w:ascii="Times New Roman" w:eastAsia="Dotum" w:hAnsi="Times New Roman"/>
          <w:lang w:bidi="fa-IR"/>
        </w:rPr>
        <w:t xml:space="preserve">izdir.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b-Diğerleri ise şöyle diyor: “Rivayetten ma</w:t>
      </w:r>
      <w:r>
        <w:rPr>
          <w:rFonts w:ascii="Times New Roman" w:eastAsia="Dotum" w:hAnsi="Times New Roman"/>
          <w:lang w:bidi="fa-IR"/>
        </w:rPr>
        <w:t>k</w:t>
      </w:r>
      <w:r>
        <w:rPr>
          <w:rFonts w:ascii="Times New Roman" w:eastAsia="Dotum" w:hAnsi="Times New Roman"/>
          <w:lang w:bidi="fa-IR"/>
        </w:rPr>
        <w:t>sat, öğlen namazını vaktinin sonunda, ikinci n</w:t>
      </w:r>
      <w:r>
        <w:rPr>
          <w:rFonts w:ascii="Times New Roman" w:eastAsia="Dotum" w:hAnsi="Times New Roman"/>
          <w:lang w:bidi="fa-IR"/>
        </w:rPr>
        <w:t>a</w:t>
      </w:r>
      <w:r>
        <w:rPr>
          <w:rFonts w:ascii="Times New Roman" w:eastAsia="Dotum" w:hAnsi="Times New Roman"/>
          <w:lang w:bidi="fa-IR"/>
        </w:rPr>
        <w:t>mazını da vaktinin evvelinde kılmaktır. Aynı ş</w:t>
      </w:r>
      <w:r>
        <w:rPr>
          <w:rFonts w:ascii="Times New Roman" w:eastAsia="Dotum" w:hAnsi="Times New Roman"/>
          <w:lang w:bidi="fa-IR"/>
        </w:rPr>
        <w:t>e</w:t>
      </w:r>
      <w:r>
        <w:rPr>
          <w:rFonts w:ascii="Times New Roman" w:eastAsia="Dotum" w:hAnsi="Times New Roman"/>
          <w:lang w:bidi="fa-IR"/>
        </w:rPr>
        <w:t>kilde akşam namazını vaktin sonunda, yatsı n</w:t>
      </w:r>
      <w:r>
        <w:rPr>
          <w:rFonts w:ascii="Times New Roman" w:eastAsia="Dotum" w:hAnsi="Times New Roman"/>
          <w:lang w:bidi="fa-IR"/>
        </w:rPr>
        <w:t>a</w:t>
      </w:r>
      <w:r>
        <w:rPr>
          <w:rFonts w:ascii="Times New Roman" w:eastAsia="Dotum" w:hAnsi="Times New Roman"/>
          <w:lang w:bidi="fa-IR"/>
        </w:rPr>
        <w:t xml:space="preserve">mazını da vaktin başında eda etmektir.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konunun anlaşılması için konunun rivayetlerini ele alalım ve de bu hadislerden maks</w:t>
      </w:r>
      <w:r>
        <w:rPr>
          <w:rFonts w:ascii="Times New Roman" w:eastAsia="Dotum" w:hAnsi="Times New Roman"/>
          <w:lang w:bidi="fa-IR"/>
        </w:rPr>
        <w:t>a</w:t>
      </w:r>
      <w:r>
        <w:rPr>
          <w:rFonts w:ascii="Times New Roman" w:eastAsia="Dotum" w:hAnsi="Times New Roman"/>
          <w:lang w:bidi="fa-IR"/>
        </w:rPr>
        <w:t>dın şianın dediği, yani iki namazı, iki namazdan birinin vaktinde kılmak olduğunu, birini vaktin sonunda diğerini de vaktin evveli</w:t>
      </w:r>
      <w:r>
        <w:rPr>
          <w:rFonts w:ascii="Times New Roman" w:eastAsia="Dotum" w:hAnsi="Times New Roman"/>
          <w:lang w:bidi="fa-IR"/>
        </w:rPr>
        <w:t>n</w:t>
      </w:r>
      <w:r>
        <w:rPr>
          <w:rFonts w:ascii="Times New Roman" w:eastAsia="Dotum" w:hAnsi="Times New Roman"/>
          <w:lang w:bidi="fa-IR"/>
        </w:rPr>
        <w:t xml:space="preserve">de kılmanın kastedilmediğini ispat edelim: </w:t>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İşte rivayetler: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Hanbeli mezhebinin kurucusu olan Ahmet b. Hanbel, kendi müsnedinde Cabir b. Zeyd’den şöyle rivayet etmektedir: Cabir b. Zeyd şöyle diyor: İbn-i Abbas’dan şöyle ded</w:t>
      </w:r>
      <w:r>
        <w:rPr>
          <w:rFonts w:ascii="Times New Roman" w:eastAsia="Dotum" w:hAnsi="Times New Roman"/>
          <w:lang w:bidi="fa-IR"/>
        </w:rPr>
        <w:t>i</w:t>
      </w:r>
      <w:r>
        <w:rPr>
          <w:rFonts w:ascii="Times New Roman" w:eastAsia="Dotum" w:hAnsi="Times New Roman"/>
          <w:lang w:bidi="fa-IR"/>
        </w:rPr>
        <w:t>ğini işittim: Peygamber-i Ekrem (s.a.a) ile sekiz rekatı (öğle ve ikindi namazlarını) birlikte ve yedi rekat namazı da (a</w:t>
      </w:r>
      <w:r>
        <w:rPr>
          <w:rFonts w:ascii="Times New Roman" w:eastAsia="Dotum" w:hAnsi="Times New Roman"/>
          <w:lang w:bidi="fa-IR"/>
        </w:rPr>
        <w:t>k</w:t>
      </w:r>
      <w:r>
        <w:rPr>
          <w:rFonts w:ascii="Times New Roman" w:eastAsia="Dotum" w:hAnsi="Times New Roman"/>
          <w:lang w:bidi="fa-IR"/>
        </w:rPr>
        <w:t>şam ve yatsı namazını da) bir arada kıldım.” Ben (Cabir b. Zeyd) Ebu Şe’sa’ya şöyle dedim: “Ben Allah Resulü’nün ö</w:t>
      </w:r>
      <w:r>
        <w:rPr>
          <w:rFonts w:ascii="Times New Roman" w:eastAsia="Dotum" w:hAnsi="Times New Roman"/>
          <w:lang w:bidi="fa-IR"/>
        </w:rPr>
        <w:t>ğ</w:t>
      </w:r>
      <w:r>
        <w:rPr>
          <w:rFonts w:ascii="Times New Roman" w:eastAsia="Dotum" w:hAnsi="Times New Roman"/>
          <w:lang w:bidi="fa-IR"/>
        </w:rPr>
        <w:t>le namazını ertelediğini ikindi rekatını da daha önce kıld</w:t>
      </w:r>
      <w:r>
        <w:rPr>
          <w:rFonts w:ascii="Times New Roman" w:eastAsia="Dotum" w:hAnsi="Times New Roman"/>
          <w:lang w:bidi="fa-IR"/>
        </w:rPr>
        <w:t>ı</w:t>
      </w:r>
      <w:r>
        <w:rPr>
          <w:rFonts w:ascii="Times New Roman" w:eastAsia="Dotum" w:hAnsi="Times New Roman"/>
          <w:lang w:bidi="fa-IR"/>
        </w:rPr>
        <w:t>ğını düşünüyorum. Aynı şekilde de akşam namazını ertel</w:t>
      </w:r>
      <w:r>
        <w:rPr>
          <w:rFonts w:ascii="Times New Roman" w:eastAsia="Dotum" w:hAnsi="Times New Roman"/>
          <w:lang w:bidi="fa-IR"/>
        </w:rPr>
        <w:t>e</w:t>
      </w:r>
      <w:r>
        <w:rPr>
          <w:rFonts w:ascii="Times New Roman" w:eastAsia="Dotum" w:hAnsi="Times New Roman"/>
          <w:lang w:bidi="fa-IR"/>
        </w:rPr>
        <w:t>miş ve yatsı namazını erken kılmıştır.” Ebu Şe’sa şöyle dedi: “Ben de böyle düşünüyorum.” Bu rivayet açık bir şekilde Peygamber-i E</w:t>
      </w:r>
      <w:r>
        <w:rPr>
          <w:rFonts w:ascii="Times New Roman" w:eastAsia="Dotum" w:hAnsi="Times New Roman"/>
          <w:lang w:bidi="fa-IR"/>
        </w:rPr>
        <w:t>k</w:t>
      </w:r>
      <w:r>
        <w:rPr>
          <w:rFonts w:ascii="Times New Roman" w:eastAsia="Dotum" w:hAnsi="Times New Roman"/>
          <w:lang w:bidi="fa-IR"/>
        </w:rPr>
        <w:t xml:space="preserve">rem’in öğle ve ikindi </w:t>
      </w:r>
      <w:r>
        <w:rPr>
          <w:rFonts w:ascii="Times New Roman" w:eastAsia="Dotum" w:hAnsi="Times New Roman"/>
          <w:lang w:bidi="fa-IR"/>
        </w:rPr>
        <w:lastRenderedPageBreak/>
        <w:t>namazı ile akşam ve yatsı namazını bir arada, ara vermeksizin kıldığını açıklığa kavuşmakt</w:t>
      </w:r>
      <w:r>
        <w:rPr>
          <w:rFonts w:ascii="Times New Roman" w:eastAsia="Dotum" w:hAnsi="Times New Roman"/>
          <w:lang w:bidi="fa-IR"/>
        </w:rPr>
        <w:t>a</w:t>
      </w:r>
      <w:r>
        <w:rPr>
          <w:rFonts w:ascii="Times New Roman" w:eastAsia="Dotum" w:hAnsi="Times New Roman"/>
          <w:lang w:bidi="fa-IR"/>
        </w:rPr>
        <w:t xml:space="preserve">dır. </w:t>
      </w:r>
      <w:r>
        <w:rPr>
          <w:rStyle w:val="FootnoteReference"/>
          <w:rFonts w:ascii="Times New Roman" w:eastAsia="Dotum" w:hAnsi="Times New Roman"/>
          <w:lang w:bidi="fa-IR"/>
        </w:rPr>
        <w:footnoteReference w:id="20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Ahmet b. Hanbel Abdullah b. Şakik’ten şu rivayeti nakletmektedir: İbn-i Abbas ikindi namazından sonra güneş batıncaya kadar bize bir konuşma yaptı. Yıldızlar o</w:t>
      </w:r>
      <w:r>
        <w:rPr>
          <w:rFonts w:ascii="Times New Roman" w:eastAsia="Dotum" w:hAnsi="Times New Roman"/>
          <w:lang w:bidi="fa-IR"/>
        </w:rPr>
        <w:t>r</w:t>
      </w:r>
      <w:r>
        <w:rPr>
          <w:rFonts w:ascii="Times New Roman" w:eastAsia="Dotum" w:hAnsi="Times New Roman"/>
          <w:lang w:bidi="fa-IR"/>
        </w:rPr>
        <w:t>taya çıktı. İnsanlar namaz için seslendiler. Bu arada Beni T</w:t>
      </w:r>
      <w:r>
        <w:rPr>
          <w:rFonts w:ascii="Times New Roman" w:eastAsia="Dotum" w:hAnsi="Times New Roman"/>
          <w:lang w:bidi="fa-IR"/>
        </w:rPr>
        <w:t>a</w:t>
      </w:r>
      <w:r>
        <w:rPr>
          <w:rFonts w:ascii="Times New Roman" w:eastAsia="Dotum" w:hAnsi="Times New Roman"/>
          <w:lang w:bidi="fa-IR"/>
        </w:rPr>
        <w:t>mim kabilesinden birisi habire namaz kelimesini tekrar etti (namaz vaktinin geldiğini sık sık tekra</w:t>
      </w:r>
      <w:r>
        <w:rPr>
          <w:rFonts w:ascii="Times New Roman" w:eastAsia="Dotum" w:hAnsi="Times New Roman"/>
          <w:lang w:bidi="fa-IR"/>
        </w:rPr>
        <w:t>r</w:t>
      </w:r>
      <w:r>
        <w:rPr>
          <w:rFonts w:ascii="Times New Roman" w:eastAsia="Dotum" w:hAnsi="Times New Roman"/>
          <w:lang w:bidi="fa-IR"/>
        </w:rPr>
        <w:t>ladı). Bunun üzerine İbn-i Abbas öfkelenerek şöyle dedi: “Sen Pe</w:t>
      </w:r>
      <w:r>
        <w:rPr>
          <w:rFonts w:ascii="Times New Roman" w:eastAsia="Dotum" w:hAnsi="Times New Roman"/>
          <w:lang w:bidi="fa-IR"/>
        </w:rPr>
        <w:t>y</w:t>
      </w:r>
      <w:r>
        <w:rPr>
          <w:rFonts w:ascii="Times New Roman" w:eastAsia="Dotum" w:hAnsi="Times New Roman"/>
          <w:lang w:bidi="fa-IR"/>
        </w:rPr>
        <w:t>gamber’in sünnetini bana öğretmek mi istiyorsun. Ben Allah Resulü’nün öğle ile ikindi namazını ve aynı şekilde akşam ile yatsı namazını bir arada kıldığına şahit ve tanık oldum.”</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Abdullah şöyle diyor: “Bu konuda benim için bir şüphe ortaya çıktı. Dolayısıyla da Ebu Hureyre ile görüşünce kendisine bu konuyu sordum. O da İbn-i Abbas’ın bu s</w:t>
      </w:r>
      <w:r>
        <w:rPr>
          <w:rFonts w:ascii="Times New Roman" w:eastAsia="Dotum" w:hAnsi="Times New Roman"/>
          <w:lang w:bidi="fa-IR"/>
        </w:rPr>
        <w:t>ö</w:t>
      </w:r>
      <w:r>
        <w:rPr>
          <w:rFonts w:ascii="Times New Roman" w:eastAsia="Dotum" w:hAnsi="Times New Roman"/>
          <w:lang w:bidi="fa-IR"/>
        </w:rPr>
        <w:t>zünü teyit etti.”</w:t>
      </w:r>
      <w:r>
        <w:rPr>
          <w:rStyle w:val="FootnoteReference"/>
          <w:rFonts w:ascii="Times New Roman" w:eastAsia="Dotum" w:hAnsi="Times New Roman"/>
          <w:lang w:bidi="fa-IR"/>
        </w:rPr>
        <w:footnoteReference w:id="20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hadiste Abdullah b. Abbas ve Ebu Hureyre Peygamber’in öğle namazı ile ikindi namazını ve aynı şekilde akşam namazıyla yatsı namazını bir arada kıldığına ve İbn-i Abbas’ın da Peygamber’in sünnetine uyduğuna t</w:t>
      </w:r>
      <w:r>
        <w:rPr>
          <w:rFonts w:ascii="Times New Roman" w:eastAsia="Dotum" w:hAnsi="Times New Roman"/>
          <w:lang w:bidi="fa-IR"/>
        </w:rPr>
        <w:t>a</w:t>
      </w:r>
      <w:r>
        <w:rPr>
          <w:rFonts w:ascii="Times New Roman" w:eastAsia="Dotum" w:hAnsi="Times New Roman"/>
          <w:lang w:bidi="fa-IR"/>
        </w:rPr>
        <w:t xml:space="preserve">nıklık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3- Maliki mezhebinin kurucusu Malik b. Enes Muvatta adlı kitabında şöyle yazmaktadır: Allah Resulü (s.a.a) düşman korkusu veya yolculuk olmaksızın öğlen ve ikindi n</w:t>
      </w:r>
      <w:r>
        <w:rPr>
          <w:rFonts w:ascii="Times New Roman" w:eastAsia="Dotum" w:hAnsi="Times New Roman"/>
          <w:lang w:bidi="fa-IR"/>
        </w:rPr>
        <w:t>a</w:t>
      </w:r>
      <w:r>
        <w:rPr>
          <w:rFonts w:ascii="Times New Roman" w:eastAsia="Dotum" w:hAnsi="Times New Roman"/>
          <w:lang w:bidi="fa-IR"/>
        </w:rPr>
        <w:t xml:space="preserve">mazını birlikte kılıyor, akşam ve ikindi namazını da bir arada eda ediyordu. </w:t>
      </w:r>
      <w:r>
        <w:rPr>
          <w:rStyle w:val="FootnoteReference"/>
          <w:rFonts w:ascii="Times New Roman" w:eastAsia="Dotum" w:hAnsi="Times New Roman"/>
          <w:lang w:bidi="fa-IR"/>
        </w:rPr>
        <w:footnoteReference w:id="20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Malik b. Enes Muaz b. Cebel’den şöyle rivayet etmektedir: “Allah Resulü, öğlen ve ikindi ile akşam ve yatsı n</w:t>
      </w:r>
      <w:r>
        <w:rPr>
          <w:rFonts w:ascii="Times New Roman" w:eastAsia="Dotum" w:hAnsi="Times New Roman"/>
          <w:lang w:bidi="fa-IR"/>
        </w:rPr>
        <w:t>a</w:t>
      </w:r>
      <w:r>
        <w:rPr>
          <w:rFonts w:ascii="Times New Roman" w:eastAsia="Dotum" w:hAnsi="Times New Roman"/>
          <w:lang w:bidi="fa-IR"/>
        </w:rPr>
        <w:t>mazını bir arada kılardı.”</w:t>
      </w:r>
      <w:r>
        <w:rPr>
          <w:rStyle w:val="FootnoteReference"/>
          <w:rFonts w:ascii="Times New Roman" w:eastAsia="Dotum" w:hAnsi="Times New Roman"/>
          <w:lang w:bidi="fa-IR"/>
        </w:rPr>
        <w:footnoteReference w:id="21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5- Malik b. Enes Nafi’den ve o da Abdullah b. Ömer’den şöyle rivayet etmektedir: “Allah Resulü (s.a.a) yo</w:t>
      </w:r>
      <w:r>
        <w:rPr>
          <w:rFonts w:ascii="Times New Roman" w:eastAsia="Dotum" w:hAnsi="Times New Roman"/>
          <w:lang w:bidi="fa-IR"/>
        </w:rPr>
        <w:t>l</w:t>
      </w:r>
      <w:r>
        <w:rPr>
          <w:rFonts w:ascii="Times New Roman" w:eastAsia="Dotum" w:hAnsi="Times New Roman"/>
          <w:lang w:bidi="fa-IR"/>
        </w:rPr>
        <w:t>culuk için acele ettiğinde, akşam ve yatsı namazını birlikte kılardı.”</w:t>
      </w:r>
      <w:r>
        <w:rPr>
          <w:rStyle w:val="FootnoteReference"/>
          <w:rFonts w:ascii="Times New Roman" w:eastAsia="Dotum" w:hAnsi="Times New Roman"/>
          <w:lang w:bidi="fa-IR"/>
        </w:rPr>
        <w:footnoteReference w:id="21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6- Malik b. Enes Ebu Hureyre’den şöyle rivayet etmektedir: “Peygamber-i Ekrem Tebük yolunda öğle ve ikindi namazını birlikte kılardı.”</w:t>
      </w:r>
      <w:r>
        <w:rPr>
          <w:rStyle w:val="FootnoteReference"/>
          <w:rFonts w:ascii="Times New Roman" w:eastAsia="Dotum" w:hAnsi="Times New Roman"/>
          <w:lang w:bidi="fa-IR"/>
        </w:rPr>
        <w:footnoteReference w:id="21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7- Malik b. Enes Muvatta adlı kitabında, Nafi’den şöyle rivayet etmektedir: “Emirler akşam ve yatsı namazını </w:t>
      </w:r>
      <w:r>
        <w:rPr>
          <w:rFonts w:ascii="Times New Roman" w:eastAsia="Dotum" w:hAnsi="Times New Roman"/>
          <w:lang w:bidi="fa-IR"/>
        </w:rPr>
        <w:lastRenderedPageBreak/>
        <w:t>yağmurlu havada bir ar</w:t>
      </w:r>
      <w:r>
        <w:rPr>
          <w:rFonts w:ascii="Times New Roman" w:eastAsia="Dotum" w:hAnsi="Times New Roman"/>
          <w:lang w:bidi="fa-IR"/>
        </w:rPr>
        <w:t>a</w:t>
      </w:r>
      <w:r>
        <w:rPr>
          <w:rFonts w:ascii="Times New Roman" w:eastAsia="Dotum" w:hAnsi="Times New Roman"/>
          <w:lang w:bidi="fa-IR"/>
        </w:rPr>
        <w:t>da kıldığı zaman Abdullah b. Ömer de her iki namazı bir arada eda ediyordu.”</w:t>
      </w:r>
      <w:r>
        <w:rPr>
          <w:rStyle w:val="FootnoteReference"/>
          <w:rFonts w:ascii="Times New Roman" w:eastAsia="Dotum" w:hAnsi="Times New Roman"/>
          <w:lang w:bidi="fa-IR"/>
        </w:rPr>
        <w:footnoteReference w:id="21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8- Malik b. Enes, Ali b. Hüseyin’den naklen şöyle yazmaktadır: “Peygamber gündüz yolculuğa çıkmak istediğinde öğle ve ikindi namazını birlikte eda ediyordu. Gece bir yolu katetmek istediğinde de akşam ve yatsı namazını bir arada eda ediyordu.”</w:t>
      </w:r>
      <w:r>
        <w:rPr>
          <w:rStyle w:val="FootnoteReference"/>
          <w:rFonts w:ascii="Times New Roman" w:eastAsia="Dotum" w:hAnsi="Times New Roman"/>
          <w:lang w:bidi="fa-IR"/>
        </w:rPr>
        <w:footnoteReference w:id="21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9- Muhammed Zerkani Muvatta’nın şerhinde Ebi Şe’sa’da şöyle rivayet etmektedir: “Abdullah b. Abbas, Basra şehrinde öğlen ve ikindi namazını birlikte kıldı ve arasını ayırmadı. Akşam ve yatsı namazını da birlikte eda etti ve arasını ayırmadı.”</w:t>
      </w:r>
      <w:r>
        <w:rPr>
          <w:rStyle w:val="FootnoteReference"/>
          <w:rFonts w:ascii="Times New Roman" w:eastAsia="Dotum" w:hAnsi="Times New Roman"/>
          <w:lang w:bidi="fa-IR"/>
        </w:rPr>
        <w:footnoteReference w:id="21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10- Zerkani Taberani’den ve o da İbn-i Mes’ud’dan şöyle rivayet etmektedir: “Peygamber-i Ekrem, öğle ve ikindi namazını birlikte kıldı. Akşam ve yatsı namazını da birlikte kıldı. Bu hususta kendisine sorulunca da şöyle buyurdu: “Böylece ümmetim sıkıntı ve zorluğa düşmesin.”</w:t>
      </w:r>
      <w:r>
        <w:rPr>
          <w:rStyle w:val="FootnoteReference"/>
          <w:rFonts w:ascii="Times New Roman" w:eastAsia="Dotum" w:hAnsi="Times New Roman"/>
          <w:lang w:bidi="fa-IR"/>
        </w:rPr>
        <w:footnoteReference w:id="21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10- Haccac, Ebu Zübeyr vasıtasıyla Said b. Cubeyr’den, O da Abdullah b. Abbas’dan şöyle rivayet etmiştir: </w:t>
      </w:r>
      <w:r>
        <w:rPr>
          <w:rFonts w:ascii="Times New Roman" w:eastAsia="Dotum" w:hAnsi="Times New Roman"/>
          <w:lang w:bidi="fa-IR"/>
        </w:rPr>
        <w:lastRenderedPageBreak/>
        <w:t>“Peygamber, Medine-i Münevvere’de hiçbir düşman korkusu ve yolculuk durumu olmaksızın öğlen ve ikindi namazını bir arada kıldı.”</w:t>
      </w:r>
      <w:r>
        <w:rPr>
          <w:rStyle w:val="FootnoteReference"/>
          <w:rFonts w:ascii="Times New Roman" w:eastAsia="Dotum" w:hAnsi="Times New Roman"/>
          <w:lang w:bidi="fa-IR"/>
        </w:rPr>
        <w:footnoteReference w:id="21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sonra İbn-i Abbas Peygamber’in bu işten maksadı hususunda şöyle demektedir: “Zira Peygamber ümmeti</w:t>
      </w:r>
      <w:r>
        <w:rPr>
          <w:rFonts w:ascii="Times New Roman" w:eastAsia="Dotum" w:hAnsi="Times New Roman"/>
          <w:lang w:bidi="fa-IR"/>
        </w:rPr>
        <w:t>n</w:t>
      </w:r>
      <w:r>
        <w:rPr>
          <w:rFonts w:ascii="Times New Roman" w:eastAsia="Dotum" w:hAnsi="Times New Roman"/>
          <w:lang w:bidi="fa-IR"/>
        </w:rPr>
        <w:t>den hiç kimsenin zahmete ve sıkıntıya düşmesini istemiyordu.”</w:t>
      </w:r>
      <w:r>
        <w:rPr>
          <w:rStyle w:val="FootnoteReference"/>
          <w:rFonts w:ascii="Times New Roman" w:eastAsia="Dotum" w:hAnsi="Times New Roman"/>
          <w:lang w:bidi="fa-IR"/>
        </w:rPr>
        <w:footnoteReference w:id="21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12- Müslim kendi Sahihinde, Said b. Cubeyr’den ve o da İbn-i Abbas’dan şöyle dediğini rivayet etmektedir: “Peygamber-i Ekrem, Medine-i Münevvere’de öğle ve ikindi namazı ile akşam ve yatsı namazını bir arada kıldı. Oysa hiçbir korku ve yağmur da söz konusu değildi.”</w:t>
      </w:r>
      <w:r>
        <w:rPr>
          <w:rStyle w:val="FootnoteReference"/>
          <w:rFonts w:ascii="Times New Roman" w:eastAsia="Dotum" w:hAnsi="Times New Roman"/>
          <w:lang w:bidi="fa-IR"/>
        </w:rPr>
        <w:footnoteReference w:id="21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sonra Said b. Cübeyr şöyle diyor: “İbn-i Abbas’a şöyle sordum: “Neden Peygamber namazı böyle kıldı?” İbn-i Abbas şöyle dedi: “Zira ümmetinden hiç kimsenin zahmet ve sıkıntıya düşmesini istemiyordu.”</w:t>
      </w:r>
      <w:r>
        <w:rPr>
          <w:rStyle w:val="FootnoteReference"/>
          <w:rFonts w:ascii="Times New Roman" w:eastAsia="Dotum" w:hAnsi="Times New Roman"/>
          <w:lang w:bidi="fa-IR"/>
        </w:rPr>
        <w:footnoteReference w:id="22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13- Ebu Abdillah Buhari, Bab-u Ta’hir’iz-Zohr il’el-Esr (öğle namazını ikindiye kadar ertelemek), bölüm başlığı da öğle namazının ertelenebileceğini ve ikindi vaktinde iki namazın bir arada kılınabileceğinin kanıtıdır. </w:t>
      </w:r>
      <w:r>
        <w:rPr>
          <w:rFonts w:ascii="Times New Roman" w:eastAsia="Dotum" w:hAnsi="Times New Roman"/>
          <w:lang w:bidi="fa-IR"/>
        </w:rPr>
        <w:lastRenderedPageBreak/>
        <w:t>Nitekim Buhari bu babda şu rivayeti nakletmektedir: “Şü</w:t>
      </w:r>
      <w:r>
        <w:rPr>
          <w:rFonts w:ascii="Times New Roman" w:eastAsia="Dotum" w:hAnsi="Times New Roman"/>
          <w:lang w:bidi="fa-IR"/>
        </w:rPr>
        <w:t>p</w:t>
      </w:r>
      <w:r>
        <w:rPr>
          <w:rFonts w:ascii="Times New Roman" w:eastAsia="Dotum" w:hAnsi="Times New Roman"/>
          <w:lang w:bidi="fa-IR"/>
        </w:rPr>
        <w:t>hesiz Peygamber (s.a.a) yedi rekat (akşam ve yatsı) ve sekiz rekat (öğle ve ikindi n</w:t>
      </w:r>
      <w:r>
        <w:rPr>
          <w:rFonts w:ascii="Times New Roman" w:eastAsia="Dotum" w:hAnsi="Times New Roman"/>
          <w:lang w:bidi="fa-IR"/>
        </w:rPr>
        <w:t>a</w:t>
      </w:r>
      <w:r>
        <w:rPr>
          <w:rFonts w:ascii="Times New Roman" w:eastAsia="Dotum" w:hAnsi="Times New Roman"/>
          <w:lang w:bidi="fa-IR"/>
        </w:rPr>
        <w:t>mazı) Medine’de kıldı.”</w:t>
      </w:r>
      <w:r>
        <w:rPr>
          <w:rStyle w:val="FootnoteReference"/>
          <w:rFonts w:ascii="Times New Roman" w:eastAsia="Dotum" w:hAnsi="Times New Roman"/>
          <w:lang w:bidi="fa-IR"/>
        </w:rPr>
        <w:footnoteReference w:id="22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rivayetten de açıkça anlaşıldığı üzere sadece öğle namazını erteleyip ikindi vaktinde kılmak değil, önceki delillerden istifade edildiği üzere Peygamber-i Ekrem’e tabi olarak akşam namazı da ertelenebilir ve yatsı namazının vaktinde bir arada kılınabilir.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14- Buhari bu yüzden Sahih’inin başka bir yerinde şöyle diyor: “Abdullah b. Ömer, Ebu Eyyub Ensari ve Abdullah b. Abbas şöyle demişlerdir: “Peygamber, akşam ve yatsı namazını birlikte (ara vermeksizin) kılmıştır.”</w:t>
      </w:r>
      <w:r>
        <w:rPr>
          <w:rStyle w:val="FootnoteReference"/>
          <w:rFonts w:ascii="Times New Roman" w:eastAsia="Dotum" w:hAnsi="Times New Roman"/>
          <w:lang w:bidi="fa-IR"/>
        </w:rPr>
        <w:footnoteReference w:id="22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15- Müslim b. Haccac kendi sahihinde şöyle yazmaktadır: “Adamın birisi İbn-i Abbas’a, “namaz” dedi. İbn-i Abbas bir şey demedi. O yen</w:t>
      </w:r>
      <w:r>
        <w:rPr>
          <w:rFonts w:ascii="Times New Roman" w:eastAsia="Dotum" w:hAnsi="Times New Roman"/>
          <w:lang w:bidi="fa-IR"/>
        </w:rPr>
        <w:t>i</w:t>
      </w:r>
      <w:r>
        <w:rPr>
          <w:rFonts w:ascii="Times New Roman" w:eastAsia="Dotum" w:hAnsi="Times New Roman"/>
          <w:lang w:bidi="fa-IR"/>
        </w:rPr>
        <w:t>den, “namaz” dedi. İbn-i Abbas yine sustu. O şahıs yeniden, “namaz dedi” İbn-i Abbas yine bir şey demedi. Dördüncü defa “namaz” d</w:t>
      </w:r>
      <w:r>
        <w:rPr>
          <w:rFonts w:ascii="Times New Roman" w:eastAsia="Dotum" w:hAnsi="Times New Roman"/>
          <w:lang w:bidi="fa-IR"/>
        </w:rPr>
        <w:t>e</w:t>
      </w:r>
      <w:r>
        <w:rPr>
          <w:rFonts w:ascii="Times New Roman" w:eastAsia="Dotum" w:hAnsi="Times New Roman"/>
          <w:lang w:bidi="fa-IR"/>
        </w:rPr>
        <w:t>yince İbn-i Abbas şöyle dedi: “Annesi olmayasıca! Sen bana namazı öğretmek mi istiyorsun? Oysa biz Peyga</w:t>
      </w:r>
      <w:r>
        <w:rPr>
          <w:rFonts w:ascii="Times New Roman" w:eastAsia="Dotum" w:hAnsi="Times New Roman"/>
          <w:lang w:bidi="fa-IR"/>
        </w:rPr>
        <w:t>m</w:t>
      </w:r>
      <w:r>
        <w:rPr>
          <w:rFonts w:ascii="Times New Roman" w:eastAsia="Dotum" w:hAnsi="Times New Roman"/>
          <w:lang w:bidi="fa-IR"/>
        </w:rPr>
        <w:t>ber ile iki namazı bir araya topladık ve her ikisini birlikte kıldık.”</w:t>
      </w:r>
      <w:r>
        <w:rPr>
          <w:rStyle w:val="FootnoteReference"/>
          <w:rFonts w:ascii="Times New Roman" w:eastAsia="Dotum" w:hAnsi="Times New Roman"/>
          <w:lang w:bidi="fa-IR"/>
        </w:rPr>
        <w:footnoteReference w:id="22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16- Müslim şöyle rivayet etmiştir: “Peygamber-i Ekrem, Tebük gazvesi yolculuğunda n</w:t>
      </w:r>
      <w:r>
        <w:rPr>
          <w:rFonts w:ascii="Times New Roman" w:eastAsia="Dotum" w:hAnsi="Times New Roman"/>
          <w:lang w:bidi="fa-IR"/>
        </w:rPr>
        <w:t>a</w:t>
      </w:r>
      <w:r>
        <w:rPr>
          <w:rFonts w:ascii="Times New Roman" w:eastAsia="Dotum" w:hAnsi="Times New Roman"/>
          <w:lang w:bidi="fa-IR"/>
        </w:rPr>
        <w:t>mazları bir arada kıldı. Öğle ve ikindi namazıyla, akşam ve yatsı namazını bir araya topladı.” Said b. Cübeyr şöyle diyor: “İbn-i Abbas’a bunun sebebini sorunca şöyle dedi: “Peygamber ümmetinden hiç kimsenin sıkıntıya düşmesini istem</w:t>
      </w:r>
      <w:r>
        <w:rPr>
          <w:rFonts w:ascii="Times New Roman" w:eastAsia="Dotum" w:hAnsi="Times New Roman"/>
          <w:lang w:bidi="fa-IR"/>
        </w:rPr>
        <w:t>e</w:t>
      </w:r>
      <w:r>
        <w:rPr>
          <w:rFonts w:ascii="Times New Roman" w:eastAsia="Dotum" w:hAnsi="Times New Roman"/>
          <w:lang w:bidi="fa-IR"/>
        </w:rPr>
        <w:t>di.”</w:t>
      </w:r>
      <w:r>
        <w:rPr>
          <w:rStyle w:val="FootnoteReference"/>
          <w:rFonts w:ascii="Times New Roman" w:eastAsia="Dotum" w:hAnsi="Times New Roman"/>
          <w:lang w:bidi="fa-IR"/>
        </w:rPr>
        <w:footnoteReference w:id="22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17- Müslim b. Haccac Muaz’ın dilinden şöyle rivayet etmektedir: “Tebük savaşına Peygamber-i Ekrem ile birlikte çıktık. Peygamber öğle ve ikindi namazı ile akşam ve yatsı namazını birlikte kıldı.”</w:t>
      </w:r>
      <w:r>
        <w:rPr>
          <w:rStyle w:val="FootnoteReference"/>
          <w:rFonts w:ascii="Times New Roman" w:eastAsia="Dotum" w:hAnsi="Times New Roman"/>
          <w:lang w:bidi="fa-IR"/>
        </w:rPr>
        <w:footnoteReference w:id="22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18- Malik b. Enes Muvatta adlı kitabında şöyle yazmaktadır: “İbn-i Şehab Salim b. Abdullah’a şöyle sordu: “Öğle ve ikindi namazı yolc</w:t>
      </w:r>
      <w:r>
        <w:rPr>
          <w:rFonts w:ascii="Times New Roman" w:eastAsia="Dotum" w:hAnsi="Times New Roman"/>
          <w:lang w:bidi="fa-IR"/>
        </w:rPr>
        <w:t>u</w:t>
      </w:r>
      <w:r>
        <w:rPr>
          <w:rFonts w:ascii="Times New Roman" w:eastAsia="Dotum" w:hAnsi="Times New Roman"/>
          <w:lang w:bidi="fa-IR"/>
        </w:rPr>
        <w:t>luk esnasında bir arada kılınılabilir mi?” O şöyle dedi: “Evet hiçbir sakıncası yoktur. Sen Arefe günü insanların (iki namazı bir arada kıldığını) görmüyor musun?”</w:t>
      </w:r>
      <w:r>
        <w:rPr>
          <w:rStyle w:val="FootnoteReference"/>
          <w:rFonts w:ascii="Times New Roman" w:eastAsia="Dotum" w:hAnsi="Times New Roman"/>
          <w:lang w:bidi="fa-IR"/>
        </w:rPr>
        <w:footnoteReference w:id="22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Hatırlatılması gerekir ki Müslümanlar Arefe günü Arafat’da öğle ve ikindi namazının bir arada kılınmasını ve her ikisini öğlen vakti, ara vermeksizin eda edilmesini caiz gö</w:t>
      </w:r>
      <w:r>
        <w:rPr>
          <w:rFonts w:ascii="Times New Roman" w:eastAsia="Dotum" w:hAnsi="Times New Roman"/>
          <w:lang w:bidi="fa-IR"/>
        </w:rPr>
        <w:t>r</w:t>
      </w:r>
      <w:r>
        <w:rPr>
          <w:rFonts w:ascii="Times New Roman" w:eastAsia="Dotum" w:hAnsi="Times New Roman"/>
          <w:lang w:bidi="fa-IR"/>
        </w:rPr>
        <w:t>mektedirler. Burada Said b. Abdullah şöyle diyor: “İnsanlar Arefe’de her iki namazı bir arada kıldığı gibi Arefe dışı</w:t>
      </w:r>
      <w:r>
        <w:rPr>
          <w:rFonts w:ascii="Times New Roman" w:eastAsia="Dotum" w:hAnsi="Times New Roman"/>
          <w:lang w:bidi="fa-IR"/>
        </w:rPr>
        <w:t>n</w:t>
      </w:r>
      <w:r>
        <w:rPr>
          <w:rFonts w:ascii="Times New Roman" w:eastAsia="Dotum" w:hAnsi="Times New Roman"/>
          <w:lang w:bidi="fa-IR"/>
        </w:rPr>
        <w:t>da da iki namazı bir arada kılabilir.”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19- Muttaki Hindi, Kenz’ul-Ummal adlı kitabında şöyle diyor: “Abdullah b. Ömer şöyle diyor: “Peygamber-i E</w:t>
      </w:r>
      <w:r>
        <w:rPr>
          <w:rFonts w:ascii="Times New Roman" w:eastAsia="Dotum" w:hAnsi="Times New Roman"/>
          <w:lang w:bidi="fa-IR"/>
        </w:rPr>
        <w:t>k</w:t>
      </w:r>
      <w:r>
        <w:rPr>
          <w:rFonts w:ascii="Times New Roman" w:eastAsia="Dotum" w:hAnsi="Times New Roman"/>
          <w:lang w:bidi="fa-IR"/>
        </w:rPr>
        <w:t>rem ikamet halindeyken ve yolculukta değilken öğle ve ikindi namazı ile akşam ve yatsı namazını birlikte kıldı.” Daha sonra bir şahıs İbn-i Ömer’e şöyle sordu: “Pe</w:t>
      </w:r>
      <w:r>
        <w:rPr>
          <w:rFonts w:ascii="Times New Roman" w:eastAsia="Dotum" w:hAnsi="Times New Roman"/>
          <w:lang w:bidi="fa-IR"/>
        </w:rPr>
        <w:t>y</w:t>
      </w:r>
      <w:r>
        <w:rPr>
          <w:rFonts w:ascii="Times New Roman" w:eastAsia="Dotum" w:hAnsi="Times New Roman"/>
          <w:lang w:bidi="fa-IR"/>
        </w:rPr>
        <w:t>gamber neden böyle davrandı?” O şöyle cevap verdi: “Ümmetinden iki namazı bir arada kılmak isteyen birisi sıkıntıya düşmesin d</w:t>
      </w:r>
      <w:r>
        <w:rPr>
          <w:rFonts w:ascii="Times New Roman" w:eastAsia="Dotum" w:hAnsi="Times New Roman"/>
          <w:lang w:bidi="fa-IR"/>
        </w:rPr>
        <w:t>i</w:t>
      </w:r>
      <w:r>
        <w:rPr>
          <w:rFonts w:ascii="Times New Roman" w:eastAsia="Dotum" w:hAnsi="Times New Roman"/>
          <w:lang w:bidi="fa-IR"/>
        </w:rPr>
        <w:t>ye.”</w:t>
      </w:r>
      <w:r>
        <w:rPr>
          <w:rStyle w:val="FootnoteReference"/>
          <w:rFonts w:ascii="Times New Roman" w:eastAsia="Dotum" w:hAnsi="Times New Roman"/>
          <w:lang w:bidi="fa-IR"/>
        </w:rPr>
        <w:footnoteReference w:id="22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Kenz’ul-Ummal’da şöyle okumaktayız: “Peygamber (s.a.a) öğle ve ikindi namazını bir ezan ve iki kamet ile bir araya topladı.”</w:t>
      </w:r>
      <w:r>
        <w:rPr>
          <w:rStyle w:val="FootnoteReference"/>
          <w:rFonts w:ascii="Times New Roman" w:eastAsia="Dotum" w:hAnsi="Times New Roman"/>
          <w:lang w:bidi="fa-IR"/>
        </w:rPr>
        <w:footnoteReference w:id="22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21- Hakeza Kenz’ul-Ummal’da şöyle rivayet edilmiştir: “Cabir b. Abdullah şöyle diyor: “Peygamber-i Ekrem Mekke’deyken, güneş battı ve Peygamber Serf</w:t>
      </w:r>
      <w:r>
        <w:rPr>
          <w:rStyle w:val="FootnoteReference"/>
          <w:rFonts w:ascii="Times New Roman" w:eastAsia="Dotum" w:hAnsi="Times New Roman"/>
          <w:lang w:bidi="fa-IR"/>
        </w:rPr>
        <w:footnoteReference w:id="229"/>
      </w:r>
      <w:r>
        <w:rPr>
          <w:rFonts w:ascii="Times New Roman" w:eastAsia="Dotum" w:hAnsi="Times New Roman"/>
          <w:lang w:bidi="fa-IR"/>
        </w:rPr>
        <w:t xml:space="preserve"> bölgesine ulaşı</w:t>
      </w:r>
      <w:r>
        <w:rPr>
          <w:rFonts w:ascii="Times New Roman" w:eastAsia="Dotum" w:hAnsi="Times New Roman"/>
          <w:lang w:bidi="fa-IR"/>
        </w:rPr>
        <w:t>n</w:t>
      </w:r>
      <w:r>
        <w:rPr>
          <w:rFonts w:ascii="Times New Roman" w:eastAsia="Dotum" w:hAnsi="Times New Roman"/>
          <w:lang w:bidi="fa-IR"/>
        </w:rPr>
        <w:t xml:space="preserve">ca, akşam ve yatsı namazını birlikte kıldı. </w:t>
      </w:r>
      <w:r>
        <w:rPr>
          <w:rStyle w:val="FootnoteReference"/>
          <w:rFonts w:ascii="Times New Roman" w:eastAsia="Dotum" w:hAnsi="Times New Roman"/>
          <w:lang w:bidi="fa-IR"/>
        </w:rPr>
        <w:footnoteReference w:id="23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22- Kenz’ul-Ummal İbn-i Abbas’dan şöyle nakletmektedir: “Peygamber-i Ekrem, Medine-i </w:t>
      </w:r>
      <w:r>
        <w:rPr>
          <w:rFonts w:ascii="Times New Roman" w:eastAsia="Dotum" w:hAnsi="Times New Roman"/>
          <w:lang w:bidi="fa-IR"/>
        </w:rPr>
        <w:lastRenderedPageBreak/>
        <w:t>Münevvere’de öğle ve ikindi ile, akşam ve yatsı namazlarını bir arada kıldı. Oysa ne sefer halindeydi ve ne de yağmur yağıyordu.” Ravi şöyle diyor: “İbn-i Abbas’a şöyle sordum: “Pe</w:t>
      </w:r>
      <w:r>
        <w:rPr>
          <w:rFonts w:ascii="Times New Roman" w:eastAsia="Dotum" w:hAnsi="Times New Roman"/>
          <w:lang w:bidi="fa-IR"/>
        </w:rPr>
        <w:t>y</w:t>
      </w:r>
      <w:r>
        <w:rPr>
          <w:rFonts w:ascii="Times New Roman" w:eastAsia="Dotum" w:hAnsi="Times New Roman"/>
          <w:lang w:bidi="fa-IR"/>
        </w:rPr>
        <w:t>gamber neden iki nmamazı bir arada kıldı?” İbn-i Abbas şöyle cevap verdi: “Zira Peygamber ümmetinin davranı</w:t>
      </w:r>
      <w:r>
        <w:rPr>
          <w:rFonts w:ascii="Times New Roman" w:eastAsia="Dotum" w:hAnsi="Times New Roman"/>
          <w:lang w:bidi="fa-IR"/>
        </w:rPr>
        <w:t>ş</w:t>
      </w:r>
      <w:r>
        <w:rPr>
          <w:rFonts w:ascii="Times New Roman" w:eastAsia="Dotum" w:hAnsi="Times New Roman"/>
          <w:lang w:bidi="fa-IR"/>
        </w:rPr>
        <w:t>larında bir genişleme ve kolaylık olsun istiyordu.”</w:t>
      </w:r>
      <w:r>
        <w:rPr>
          <w:rStyle w:val="FootnoteReference"/>
          <w:rFonts w:ascii="Times New Roman" w:eastAsia="Dotum" w:hAnsi="Times New Roman"/>
          <w:lang w:bidi="fa-IR"/>
        </w:rPr>
        <w:footnoteReference w:id="231"/>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27" w:name="_Toc2003518"/>
      <w:r>
        <w:rPr>
          <w:rFonts w:eastAsia="Dotum"/>
        </w:rPr>
        <w:t>Sonuç:</w:t>
      </w:r>
      <w:bookmarkEnd w:id="127"/>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zikredilen rivayetler ışığında şimdi de şianın bakış açısı esasınca iki namazı bir arada kılmanın sıhhatine tanıklık eden bu açık delillerin genel bir değerlendi</w:t>
      </w:r>
      <w:r>
        <w:rPr>
          <w:rFonts w:ascii="Times New Roman" w:eastAsia="Dotum" w:hAnsi="Times New Roman"/>
          <w:lang w:bidi="fa-IR"/>
        </w:rPr>
        <w:t>r</w:t>
      </w:r>
      <w:r>
        <w:rPr>
          <w:rFonts w:ascii="Times New Roman" w:eastAsia="Dotum" w:hAnsi="Times New Roman"/>
          <w:lang w:bidi="fa-IR"/>
        </w:rPr>
        <w:t xml:space="preserve">mesini yapalım: </w:t>
      </w:r>
    </w:p>
    <w:p w:rsidR="00353627" w:rsidRDefault="00353627" w:rsidP="00A65317">
      <w:pPr>
        <w:pStyle w:val="Heading2"/>
        <w:rPr>
          <w:rFonts w:eastAsia="Dotum"/>
        </w:rPr>
      </w:pPr>
      <w:bookmarkStart w:id="128" w:name="_Toc2003519"/>
      <w:r>
        <w:rPr>
          <w:rFonts w:eastAsia="Dotum"/>
        </w:rPr>
        <w:t>1- İki namazın bir vakitte kılınması, sıkıntıdan kurtarmak ve işi kola</w:t>
      </w:r>
      <w:r>
        <w:rPr>
          <w:rFonts w:eastAsia="Dotum"/>
        </w:rPr>
        <w:t>y</w:t>
      </w:r>
      <w:r>
        <w:rPr>
          <w:rFonts w:eastAsia="Dotum"/>
        </w:rPr>
        <w:t>laştırmak içindir.</w:t>
      </w:r>
      <w:bookmarkEnd w:id="128"/>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Rivayetlerin bir çoğu şu gerçeğe tanıklık etmektedir ki eğer, öğlen ve ikindi veya akşam ve yatsı namazının bir arada kılınması caiz olmazsa, bu Müslümanların işleri hususunda meşakkate sebep olur ve bu yüzden de Peygamber Müslümanların işinde bir tür kolaylık ve genişlik sa</w:t>
      </w:r>
      <w:r>
        <w:rPr>
          <w:rFonts w:ascii="Times New Roman" w:eastAsia="Dotum" w:hAnsi="Times New Roman"/>
          <w:lang w:bidi="fa-IR"/>
        </w:rPr>
        <w:t>ğ</w:t>
      </w:r>
      <w:r>
        <w:rPr>
          <w:rFonts w:ascii="Times New Roman" w:eastAsia="Dotum" w:hAnsi="Times New Roman"/>
          <w:lang w:bidi="fa-IR"/>
        </w:rPr>
        <w:t>lamak için iki namazın bir vakitte kılınmasını caiz görmüşlerdir. Bu hususta onuncu, onaltıncı, on dokuzuncu ve yirmi ikinci hadi</w:t>
      </w:r>
      <w:r>
        <w:rPr>
          <w:rFonts w:ascii="Times New Roman" w:eastAsia="Dotum" w:hAnsi="Times New Roman"/>
          <w:lang w:bidi="fa-IR"/>
        </w:rPr>
        <w:t>s</w:t>
      </w:r>
      <w:r>
        <w:rPr>
          <w:rFonts w:ascii="Times New Roman" w:eastAsia="Dotum" w:hAnsi="Times New Roman"/>
          <w:lang w:bidi="fa-IR"/>
        </w:rPr>
        <w:t xml:space="preserve">lere müracaat ediniz.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Açıkça bilindiği üzere eğer mezkur rivayetlerden maksat, Ehli sünnetin dediği gibi öğlen ve ikindi namazını vaktin en sonunda (her şeyin gölgesinin kendisi kadar olduğu bir zamana y</w:t>
      </w:r>
      <w:r>
        <w:rPr>
          <w:rFonts w:ascii="Times New Roman" w:eastAsia="Dotum" w:hAnsi="Times New Roman"/>
          <w:lang w:bidi="fa-IR"/>
        </w:rPr>
        <w:t>a</w:t>
      </w:r>
      <w:r>
        <w:rPr>
          <w:rFonts w:ascii="Times New Roman" w:eastAsia="Dotum" w:hAnsi="Times New Roman"/>
          <w:lang w:bidi="fa-IR"/>
        </w:rPr>
        <w:t>kın olacak şekilde) ertelenmesi, ikindi namazını da vaktinde kılınması böylece her iki namazın birlikte ve hem de kendi vakti çerçevesinde kılınması o</w:t>
      </w:r>
      <w:r>
        <w:rPr>
          <w:rFonts w:ascii="Times New Roman" w:eastAsia="Dotum" w:hAnsi="Times New Roman"/>
          <w:lang w:bidi="fa-IR"/>
        </w:rPr>
        <w:t>l</w:t>
      </w:r>
      <w:r>
        <w:rPr>
          <w:rFonts w:ascii="Times New Roman" w:eastAsia="Dotum" w:hAnsi="Times New Roman"/>
          <w:lang w:bidi="fa-IR"/>
        </w:rPr>
        <w:t xml:space="preserve">saydı, böyle bir şey kolaylık sebebi olmamakla kalmaz, hatta daha çok zahmete ve meşakkate sebep olurdu. Oysa iki namazı bir arada kılmaktan maksat işlerde kolaylık sağlamaktır.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beyan üzere açıkça anlaşıldığı gibi maksat, iki namazı aralarındaki ortak vakit boyunca, örneğin mezkur vaktin evvelinde ve sonunda eda etmektir, birini namaz vaktinin sonunda diğerini ise vaktinin başlangıcında eda etmek değil.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29" w:name="_Toc2003520"/>
      <w:r>
        <w:rPr>
          <w:rFonts w:eastAsia="Dotum"/>
        </w:rPr>
        <w:t>2- Arefe’de İki Namazı Bir Arada Kılmak, Aslında İki Namazın Nasıl Bir Arada Kılınacağının Niteliğini Beyan Etmektedir</w:t>
      </w:r>
      <w:bookmarkEnd w:id="129"/>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İslami gruplar, öğlen ve ikindi namazının bir vakitte Arefe’de kılınmasını caiz bilme</w:t>
      </w:r>
      <w:r>
        <w:rPr>
          <w:rFonts w:ascii="Times New Roman" w:eastAsia="Dotum" w:hAnsi="Times New Roman"/>
          <w:lang w:bidi="fa-IR"/>
        </w:rPr>
        <w:t>k</w:t>
      </w:r>
      <w:r>
        <w:rPr>
          <w:rFonts w:ascii="Times New Roman" w:eastAsia="Dotum" w:hAnsi="Times New Roman"/>
          <w:lang w:bidi="fa-IR"/>
        </w:rPr>
        <w:t xml:space="preserve">tedirler. </w:t>
      </w:r>
      <w:r>
        <w:rPr>
          <w:rStyle w:val="FootnoteReference"/>
          <w:rFonts w:ascii="Times New Roman" w:eastAsia="Dotum" w:hAnsi="Times New Roman"/>
          <w:lang w:bidi="fa-IR"/>
        </w:rPr>
        <w:footnoteReference w:id="232"/>
      </w:r>
      <w:r>
        <w:rPr>
          <w:rFonts w:ascii="Times New Roman" w:eastAsia="Dotum" w:hAnsi="Times New Roman"/>
          <w:lang w:bidi="fa-IR"/>
        </w:rPr>
        <w:t xml:space="preserve"> Öte yandan bazı mezkur rivayetler de şu anlama tanıklık etmektedir ki başka yerlerde iki namazı bir arada kılmak </w:t>
      </w:r>
      <w:r>
        <w:rPr>
          <w:rFonts w:ascii="Times New Roman" w:eastAsia="Dotum" w:hAnsi="Times New Roman"/>
          <w:lang w:bidi="fa-IR"/>
        </w:rPr>
        <w:lastRenderedPageBreak/>
        <w:t>da tıpkı Müzdelife de iki namazı bir arada kılmak gibidir ve bu açıdan Arefe günüyle diğer günler ve Arafat toprakl</w:t>
      </w:r>
      <w:r>
        <w:rPr>
          <w:rFonts w:ascii="Times New Roman" w:eastAsia="Dotum" w:hAnsi="Times New Roman"/>
          <w:lang w:bidi="fa-IR"/>
        </w:rPr>
        <w:t>a</w:t>
      </w:r>
      <w:r>
        <w:rPr>
          <w:rFonts w:ascii="Times New Roman" w:eastAsia="Dotum" w:hAnsi="Times New Roman"/>
          <w:lang w:bidi="fa-IR"/>
        </w:rPr>
        <w:t xml:space="preserve">rıyla diğer topraklar arasında hiçbir farklılık söz konusu değildir. Bu hususta on sekizinci hadise müracaat ediniz.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Arefe’de öğlen ve ikindi vaktini bütün Müslümanların görüş birliği esasınca bir arada kılmak, mü</w:t>
      </w:r>
      <w:r>
        <w:rPr>
          <w:rFonts w:ascii="Times New Roman" w:eastAsia="Dotum" w:hAnsi="Times New Roman"/>
          <w:lang w:bidi="fa-IR"/>
        </w:rPr>
        <w:t>m</w:t>
      </w:r>
      <w:r>
        <w:rPr>
          <w:rFonts w:ascii="Times New Roman" w:eastAsia="Dotum" w:hAnsi="Times New Roman"/>
          <w:lang w:bidi="fa-IR"/>
        </w:rPr>
        <w:t>kün olduğu gibi, Arefe dışında da söz konusu iki namazı bir ar</w:t>
      </w:r>
      <w:r>
        <w:rPr>
          <w:rFonts w:ascii="Times New Roman" w:eastAsia="Dotum" w:hAnsi="Times New Roman"/>
          <w:lang w:bidi="fa-IR"/>
        </w:rPr>
        <w:t>a</w:t>
      </w:r>
      <w:r>
        <w:rPr>
          <w:rFonts w:ascii="Times New Roman" w:eastAsia="Dotum" w:hAnsi="Times New Roman"/>
          <w:lang w:bidi="fa-IR"/>
        </w:rPr>
        <w:t xml:space="preserve">da kılmak caizdir.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0" w:name="_Toc2003521"/>
      <w:r>
        <w:rPr>
          <w:rFonts w:eastAsia="Dotum"/>
        </w:rPr>
        <w:t>3- Yolculukta İki Namazın Bir Arada Kılınış Şekli De İki Namazı Bir Arada Kılmanın Niteliğini Beyan Etmektedir</w:t>
      </w:r>
      <w:bookmarkEnd w:id="13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Bir taraftan Hanbeli, Maliki ve Şafii fakihler iki namazın yolculukla bir arada kılınmasını caiz görmüşlerdir ve öte yandan da söz konusu rivayetler bu konuda yolculuk ile hazer (vatan ve ikamet hali) arasında hiçbir farklılığın olmadığını açıkça beyan etmektedir. Peygamber-i Ekrem (s.a.a) de hem yolculukta, hem de hazer de (ikamet ve vatan hali</w:t>
      </w:r>
      <w:r>
        <w:rPr>
          <w:rFonts w:ascii="Times New Roman" w:eastAsia="Dotum" w:hAnsi="Times New Roman"/>
          <w:lang w:bidi="fa-IR"/>
        </w:rPr>
        <w:t>n</w:t>
      </w:r>
      <w:r>
        <w:rPr>
          <w:rFonts w:ascii="Times New Roman" w:eastAsia="Dotum" w:hAnsi="Times New Roman"/>
          <w:lang w:bidi="fa-IR"/>
        </w:rPr>
        <w:t xml:space="preserve">de) iki namazı bir arada kılıyordu.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konuda üçüncü, on birinci, on üçüncü, on dokuzuncu ve yirminci hadise müracaat ediniz. Bu esas üzere iki n</w:t>
      </w:r>
      <w:r>
        <w:rPr>
          <w:rFonts w:ascii="Times New Roman" w:eastAsia="Dotum" w:hAnsi="Times New Roman"/>
          <w:lang w:bidi="fa-IR"/>
        </w:rPr>
        <w:t>a</w:t>
      </w:r>
      <w:r>
        <w:rPr>
          <w:rFonts w:ascii="Times New Roman" w:eastAsia="Dotum" w:hAnsi="Times New Roman"/>
          <w:lang w:bidi="fa-IR"/>
        </w:rPr>
        <w:t>mazın bir arada yolculuk halinde kılınması (şianın dediği gibi) caiz olduğu gibi hazer halinde de (ikamet halinde de) c</w:t>
      </w:r>
      <w:r>
        <w:rPr>
          <w:rFonts w:ascii="Times New Roman" w:eastAsia="Dotum" w:hAnsi="Times New Roman"/>
          <w:lang w:bidi="fa-IR"/>
        </w:rPr>
        <w:t>a</w:t>
      </w:r>
      <w:r>
        <w:rPr>
          <w:rFonts w:ascii="Times New Roman" w:eastAsia="Dotum" w:hAnsi="Times New Roman"/>
          <w:lang w:bidi="fa-IR"/>
        </w:rPr>
        <w:t xml:space="preserve">izdir.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1" w:name="_Toc2003522"/>
      <w:r>
        <w:rPr>
          <w:rFonts w:eastAsia="Dotum"/>
        </w:rPr>
        <w:t>4- Mecburiyet Halinde İki Namazı Bir Arada Kılma Şekli İrade ve İstek Halinde De İki Namazı Bir Arada Kılmanın Niteliğini Beyan Etmektedir</w:t>
      </w:r>
      <w:bookmarkEnd w:id="13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Sihah ve Müsned’de yer alan sayısız rivayetler Peygamber-i Ekrem’in ve ashabının yağmur yağma, düşma</w:t>
      </w:r>
      <w:r>
        <w:rPr>
          <w:rFonts w:ascii="Times New Roman" w:eastAsia="Dotum" w:hAnsi="Times New Roman"/>
          <w:lang w:bidi="fa-IR"/>
        </w:rPr>
        <w:t>n</w:t>
      </w:r>
      <w:r>
        <w:rPr>
          <w:rFonts w:ascii="Times New Roman" w:eastAsia="Dotum" w:hAnsi="Times New Roman"/>
          <w:lang w:bidi="fa-IR"/>
        </w:rPr>
        <w:t>dan korkma ve hastalık hali gibi mecburi durumlarda iki namazı (şianın dediği gibi) birlikte ve bir vakitte eda e</w:t>
      </w:r>
      <w:r>
        <w:rPr>
          <w:rFonts w:ascii="Times New Roman" w:eastAsia="Dotum" w:hAnsi="Times New Roman"/>
          <w:lang w:bidi="fa-IR"/>
        </w:rPr>
        <w:t>t</w:t>
      </w:r>
      <w:r>
        <w:rPr>
          <w:rFonts w:ascii="Times New Roman" w:eastAsia="Dotum" w:hAnsi="Times New Roman"/>
          <w:lang w:bidi="fa-IR"/>
        </w:rPr>
        <w:t>mişlerdir. Bu yüzden farklı İslami grupların fakihleri bazı zaruri haletlerde bunun caiz olduğuna fetva ve</w:t>
      </w:r>
      <w:r>
        <w:rPr>
          <w:rFonts w:ascii="Times New Roman" w:eastAsia="Dotum" w:hAnsi="Times New Roman"/>
          <w:lang w:bidi="fa-IR"/>
        </w:rPr>
        <w:t>r</w:t>
      </w:r>
      <w:r>
        <w:rPr>
          <w:rFonts w:ascii="Times New Roman" w:eastAsia="Dotum" w:hAnsi="Times New Roman"/>
          <w:lang w:bidi="fa-IR"/>
        </w:rPr>
        <w:t>mişlerdir. Oysa söz konusu rivayetler bu açıdan mecburiyet ile irade haletinin birbirinden farklı olmadığını açıkça beyan e</w:t>
      </w:r>
      <w:r>
        <w:rPr>
          <w:rFonts w:ascii="Times New Roman" w:eastAsia="Dotum" w:hAnsi="Times New Roman"/>
          <w:lang w:bidi="fa-IR"/>
        </w:rPr>
        <w:t>t</w:t>
      </w:r>
      <w:r>
        <w:rPr>
          <w:rFonts w:ascii="Times New Roman" w:eastAsia="Dotum" w:hAnsi="Times New Roman"/>
          <w:lang w:bidi="fa-IR"/>
        </w:rPr>
        <w:t>mektedir. Peygamber-i Ekrem, yağmur ve düşman korkusu olm</w:t>
      </w:r>
      <w:r>
        <w:rPr>
          <w:rFonts w:ascii="Times New Roman" w:eastAsia="Dotum" w:hAnsi="Times New Roman"/>
          <w:lang w:bidi="fa-IR"/>
        </w:rPr>
        <w:t>a</w:t>
      </w:r>
      <w:r>
        <w:rPr>
          <w:rFonts w:ascii="Times New Roman" w:eastAsia="Dotum" w:hAnsi="Times New Roman"/>
          <w:lang w:bidi="fa-IR"/>
        </w:rPr>
        <w:t>dığı durumda da iki namazı bir arada kılıyordu. Bu konuda üçüncü, on biri</w:t>
      </w:r>
      <w:r>
        <w:rPr>
          <w:rFonts w:ascii="Times New Roman" w:eastAsia="Dotum" w:hAnsi="Times New Roman"/>
          <w:lang w:bidi="fa-IR"/>
        </w:rPr>
        <w:t>n</w:t>
      </w:r>
      <w:r>
        <w:rPr>
          <w:rFonts w:ascii="Times New Roman" w:eastAsia="Dotum" w:hAnsi="Times New Roman"/>
          <w:lang w:bidi="fa-IR"/>
        </w:rPr>
        <w:t xml:space="preserve">ci, on ikinci ve yirmi ikinci hadislere müracaat ediniz.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2" w:name="_Toc2003523"/>
      <w:r>
        <w:rPr>
          <w:rFonts w:eastAsia="Dotum"/>
        </w:rPr>
        <w:t>5- Peygamber’in Ashabının Davranışı da İki Namazın Bir Arada Kılınış Niteliğini Beyan Etmektedir</w:t>
      </w:r>
      <w:bookmarkEnd w:id="132"/>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Söz konusu rivayetler arasında Peygamber’in bir çok ashabının iki namazı bir vakitte ve birlikte eda ettiği gösteren bir nükteye rastlama</w:t>
      </w:r>
      <w:r>
        <w:rPr>
          <w:rFonts w:ascii="Times New Roman" w:eastAsia="Dotum" w:hAnsi="Times New Roman"/>
          <w:lang w:bidi="fa-IR"/>
        </w:rPr>
        <w:t>k</w:t>
      </w:r>
      <w:r>
        <w:rPr>
          <w:rFonts w:ascii="Times New Roman" w:eastAsia="Dotum" w:hAnsi="Times New Roman"/>
          <w:lang w:bidi="fa-IR"/>
        </w:rPr>
        <w:t>tayız. Nitekim Abdullah İbn-i Abbas akşam namazını hava kararınca ve yıldızlar bel</w:t>
      </w:r>
      <w:r>
        <w:rPr>
          <w:rFonts w:ascii="Times New Roman" w:eastAsia="Dotum" w:hAnsi="Times New Roman"/>
          <w:lang w:bidi="fa-IR"/>
        </w:rPr>
        <w:t>i</w:t>
      </w:r>
      <w:r>
        <w:rPr>
          <w:rFonts w:ascii="Times New Roman" w:eastAsia="Dotum" w:hAnsi="Times New Roman"/>
          <w:lang w:bidi="fa-IR"/>
        </w:rPr>
        <w:t>rinceye kadar erteliyor. Her ne kadar diğerleri kendisine namazı hatırlattı</w:t>
      </w:r>
      <w:r>
        <w:rPr>
          <w:rFonts w:ascii="Times New Roman" w:eastAsia="Dotum" w:hAnsi="Times New Roman"/>
          <w:lang w:bidi="fa-IR"/>
        </w:rPr>
        <w:t>y</w:t>
      </w:r>
      <w:r>
        <w:rPr>
          <w:rFonts w:ascii="Times New Roman" w:eastAsia="Dotum" w:hAnsi="Times New Roman"/>
          <w:lang w:bidi="fa-IR"/>
        </w:rPr>
        <w:t>sa da onlara itina etmemiş ve sonunda akşam ve yatsı nam</w:t>
      </w:r>
      <w:r>
        <w:rPr>
          <w:rFonts w:ascii="Times New Roman" w:eastAsia="Dotum" w:hAnsi="Times New Roman"/>
          <w:lang w:bidi="fa-IR"/>
        </w:rPr>
        <w:t>a</w:t>
      </w:r>
      <w:r>
        <w:rPr>
          <w:rFonts w:ascii="Times New Roman" w:eastAsia="Dotum" w:hAnsi="Times New Roman"/>
          <w:lang w:bidi="fa-IR"/>
        </w:rPr>
        <w:t xml:space="preserve">zını gece bir miktar geçtikten </w:t>
      </w:r>
      <w:r>
        <w:rPr>
          <w:rFonts w:ascii="Times New Roman" w:eastAsia="Dotum" w:hAnsi="Times New Roman"/>
          <w:lang w:bidi="fa-IR"/>
        </w:rPr>
        <w:lastRenderedPageBreak/>
        <w:t xml:space="preserve">sonra birlikte kılmış ve </w:t>
      </w:r>
      <w:r>
        <w:rPr>
          <w:rFonts w:ascii="Times New Roman" w:eastAsia="Dotum" w:hAnsi="Times New Roman"/>
          <w:lang w:bidi="fa-IR"/>
        </w:rPr>
        <w:t>i</w:t>
      </w:r>
      <w:r>
        <w:rPr>
          <w:rFonts w:ascii="Times New Roman" w:eastAsia="Dotum" w:hAnsi="Times New Roman"/>
          <w:lang w:bidi="fa-IR"/>
        </w:rPr>
        <w:t>tiraz edenlere şöyle cevap vermiştir: “Ben Peygamber’in de böyle namaz kıldığına şahit o</w:t>
      </w:r>
      <w:r>
        <w:rPr>
          <w:rFonts w:ascii="Times New Roman" w:eastAsia="Dotum" w:hAnsi="Times New Roman"/>
          <w:lang w:bidi="fa-IR"/>
        </w:rPr>
        <w:t>l</w:t>
      </w:r>
      <w:r>
        <w:rPr>
          <w:rFonts w:ascii="Times New Roman" w:eastAsia="Dotum" w:hAnsi="Times New Roman"/>
          <w:lang w:bidi="fa-IR"/>
        </w:rPr>
        <w:t>dum.” Ebu Hureyre de İbn-i Abbas’ın bu sözünü teyit etmiştir. Bu konuda ikinci, yedinci, dokuzuncu ve on beşinci hadislere m</w:t>
      </w:r>
      <w:r>
        <w:rPr>
          <w:rFonts w:ascii="Times New Roman" w:eastAsia="Dotum" w:hAnsi="Times New Roman"/>
          <w:lang w:bidi="fa-IR"/>
        </w:rPr>
        <w:t>ü</w:t>
      </w:r>
      <w:r>
        <w:rPr>
          <w:rFonts w:ascii="Times New Roman" w:eastAsia="Dotum" w:hAnsi="Times New Roman"/>
          <w:lang w:bidi="fa-IR"/>
        </w:rPr>
        <w:t xml:space="preserve">racaat ediniz.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Mezkur rivayetler ışığında İbn-i Abbas’ın şianın dediği gibi iki namazı birinin vaktinde kıldığı hususunda hi</w:t>
      </w:r>
      <w:r>
        <w:rPr>
          <w:rFonts w:ascii="Times New Roman" w:eastAsia="Dotum" w:hAnsi="Times New Roman"/>
          <w:lang w:bidi="fa-IR"/>
        </w:rPr>
        <w:t>ç</w:t>
      </w:r>
      <w:r>
        <w:rPr>
          <w:rFonts w:ascii="Times New Roman" w:eastAsia="Dotum" w:hAnsi="Times New Roman"/>
          <w:lang w:bidi="fa-IR"/>
        </w:rPr>
        <w:t xml:space="preserve">bir şüphe kalmamaktadır.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3" w:name="_Toc2003524"/>
      <w:r>
        <w:rPr>
          <w:rFonts w:eastAsia="Dotum"/>
        </w:rPr>
        <w:t>6- Peygamber (s.a.a) Sireti İki Namazın Bir Arada Kılınış Metodunu Beyan Etmektedir</w:t>
      </w:r>
      <w:bookmarkEnd w:id="133"/>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Yirmi birinci hadisten de açıkça anlaşıldığı üzere Peygamber akşam olunca henüz Mekke’de idiler ve akşam namazını Mekke’nin dokuz mil ötesindeki Serf bölgesi</w:t>
      </w:r>
      <w:r>
        <w:rPr>
          <w:rFonts w:ascii="Times New Roman" w:eastAsia="Dotum" w:hAnsi="Times New Roman"/>
          <w:lang w:bidi="fa-IR"/>
        </w:rPr>
        <w:t>n</w:t>
      </w:r>
      <w:r>
        <w:rPr>
          <w:rFonts w:ascii="Times New Roman" w:eastAsia="Dotum" w:hAnsi="Times New Roman"/>
          <w:lang w:bidi="fa-IR"/>
        </w:rPr>
        <w:t>de kılıncaya kadar ertelemiştir. Sonra da akşam ve yatsı namazını aynı anda eda etmiştir. Oysa açıkça bilindiği üzere eğer Peygamber Akşam namazının başında Mekke’den hareket e</w:t>
      </w:r>
      <w:r>
        <w:rPr>
          <w:rFonts w:ascii="Times New Roman" w:eastAsia="Dotum" w:hAnsi="Times New Roman"/>
          <w:lang w:bidi="fa-IR"/>
        </w:rPr>
        <w:t>t</w:t>
      </w:r>
      <w:r>
        <w:rPr>
          <w:rFonts w:ascii="Times New Roman" w:eastAsia="Dotum" w:hAnsi="Times New Roman"/>
          <w:lang w:bidi="fa-IR"/>
        </w:rPr>
        <w:t>mişse eski nakli araçlara teveccühen serf bölgesine ulaşıncaya kadar gecenin bir bölümünün ge</w:t>
      </w:r>
      <w:r>
        <w:rPr>
          <w:rFonts w:ascii="Times New Roman" w:eastAsia="Dotum" w:hAnsi="Times New Roman"/>
          <w:lang w:bidi="fa-IR"/>
        </w:rPr>
        <w:t>ç</w:t>
      </w:r>
      <w:r>
        <w:rPr>
          <w:rFonts w:ascii="Times New Roman" w:eastAsia="Dotum" w:hAnsi="Times New Roman"/>
          <w:lang w:bidi="fa-IR"/>
        </w:rPr>
        <w:t>miş olması gerekir. Bu yüzden Peygamber, akşam ve yatsı namazını vaktinde birli</w:t>
      </w:r>
      <w:r>
        <w:rPr>
          <w:rFonts w:ascii="Times New Roman" w:eastAsia="Dotum" w:hAnsi="Times New Roman"/>
          <w:lang w:bidi="fa-IR"/>
        </w:rPr>
        <w:t>k</w:t>
      </w:r>
      <w:r>
        <w:rPr>
          <w:rFonts w:ascii="Times New Roman" w:eastAsia="Dotum" w:hAnsi="Times New Roman"/>
          <w:lang w:bidi="fa-IR"/>
        </w:rPr>
        <w:t xml:space="preserve">te eda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Tümü Ehl-i Sünnetin müsnet, Sihah ve hadis kaynaklarından nakledilen bütün bu rivayetlerden de anlaşıldığı üzere şianın öğle ve ikindi namazı ile akşam ve yatsı n</w:t>
      </w:r>
      <w:r>
        <w:rPr>
          <w:rFonts w:ascii="Times New Roman" w:eastAsia="Dotum" w:hAnsi="Times New Roman"/>
          <w:lang w:bidi="fa-IR"/>
        </w:rPr>
        <w:t>a</w:t>
      </w:r>
      <w:r>
        <w:rPr>
          <w:rFonts w:ascii="Times New Roman" w:eastAsia="Dotum" w:hAnsi="Times New Roman"/>
          <w:lang w:bidi="fa-IR"/>
        </w:rPr>
        <w:t xml:space="preserve">mazını bir vakitte söylendiği şeklinde bütün </w:t>
      </w:r>
      <w:r>
        <w:rPr>
          <w:rFonts w:ascii="Times New Roman" w:eastAsia="Dotum" w:hAnsi="Times New Roman"/>
          <w:lang w:bidi="fa-IR"/>
        </w:rPr>
        <w:lastRenderedPageBreak/>
        <w:t xml:space="preserve">şartlarda, mekanlarda kılınabilecek bir genellikte, kılınmasının caiz olduğunu ispat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34" w:name="_Toc2003525"/>
      <w:r>
        <w:t>Yirmi Sekizinci Soru</w:t>
      </w:r>
      <w:bookmarkEnd w:id="134"/>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35" w:name="_Toc2003526"/>
      <w:r>
        <w:rPr>
          <w:rFonts w:eastAsia="Dotum"/>
        </w:rPr>
        <w:t>Şianın Fıkıh Kaynakları Nedir?</w:t>
      </w:r>
      <w:bookmarkEnd w:id="135"/>
    </w:p>
    <w:p w:rsidR="00353627" w:rsidRDefault="00353627" w:rsidP="00A65317">
      <w:pPr>
        <w:pStyle w:val="Heading2"/>
        <w:rPr>
          <w:rFonts w:eastAsia="Dotum"/>
        </w:rPr>
      </w:pPr>
      <w:bookmarkStart w:id="136" w:name="_Toc2003527"/>
      <w:r>
        <w:rPr>
          <w:rFonts w:eastAsia="Dotum"/>
        </w:rPr>
        <w:t>Cevap:</w:t>
      </w:r>
      <w:bookmarkEnd w:id="136"/>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Şia Allah’ın kitabına ve Peygamber’in (s.a.a) sünnetine uyarak şer’i hükümleri istinbat etmek için aşağıdaki şu dört temel kaynaktan istifade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Allah’ın Kitabı</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Sünnet</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İcma</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Akıl</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adı geçen kaynaklar arasında da Allah’ın kitabı ve Peygamber’in sünneti şia fıkhının en temel kaynağı konumundadır ve bu ikisi hakkı</w:t>
      </w:r>
      <w:r>
        <w:rPr>
          <w:rFonts w:ascii="Times New Roman" w:eastAsia="Dotum" w:hAnsi="Times New Roman"/>
          <w:lang w:bidi="fa-IR"/>
        </w:rPr>
        <w:t>n</w:t>
      </w:r>
      <w:r>
        <w:rPr>
          <w:rFonts w:ascii="Times New Roman" w:eastAsia="Dotum" w:hAnsi="Times New Roman"/>
          <w:lang w:bidi="fa-IR"/>
        </w:rPr>
        <w:t xml:space="preserve">da kısaca bir söz etmek istiyoruz: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7" w:name="_Toc2003528"/>
      <w:r>
        <w:rPr>
          <w:rFonts w:eastAsia="Dotum"/>
        </w:rPr>
        <w:t>Allah’ın Kitabı; Kur’an</w:t>
      </w:r>
      <w:bookmarkEnd w:id="137"/>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Şia mektenin takipçileri Kur’an’ı kendi fıkıhlarının en temel ve sağlam kaynağı ve ilahi hükümleri tanıma ölçüsü olarak kabul etmektedirler. Zira şia imamları İslam’ın </w:t>
      </w:r>
      <w:r>
        <w:rPr>
          <w:rFonts w:ascii="Times New Roman" w:eastAsia="Dotum" w:hAnsi="Times New Roman"/>
          <w:lang w:bidi="fa-IR"/>
        </w:rPr>
        <w:lastRenderedPageBreak/>
        <w:t>semavi kitabı olan Kur’an’ı fıkhi hükümlerini elde etmek için en yüce kaynak olarak tanıtmışlardır. Böylece her g</w:t>
      </w:r>
      <w:r>
        <w:rPr>
          <w:rFonts w:ascii="Times New Roman" w:eastAsia="Dotum" w:hAnsi="Times New Roman"/>
          <w:lang w:bidi="fa-IR"/>
        </w:rPr>
        <w:t>ö</w:t>
      </w:r>
      <w:r>
        <w:rPr>
          <w:rFonts w:ascii="Times New Roman" w:eastAsia="Dotum" w:hAnsi="Times New Roman"/>
          <w:lang w:bidi="fa-IR"/>
        </w:rPr>
        <w:t>rüş Kur’an’ın sözüyle değerlendirilmeli ve Kur’an ile ö</w:t>
      </w:r>
      <w:r>
        <w:rPr>
          <w:rFonts w:ascii="Times New Roman" w:eastAsia="Dotum" w:hAnsi="Times New Roman"/>
          <w:lang w:bidi="fa-IR"/>
        </w:rPr>
        <w:t>r</w:t>
      </w:r>
      <w:r>
        <w:rPr>
          <w:rFonts w:ascii="Times New Roman" w:eastAsia="Dotum" w:hAnsi="Times New Roman"/>
          <w:lang w:bidi="fa-IR"/>
        </w:rPr>
        <w:t>tüştüğü ve uyuştuğu taktirde kabul edilmelidir. Aksi ta</w:t>
      </w:r>
      <w:r>
        <w:rPr>
          <w:rFonts w:ascii="Times New Roman" w:eastAsia="Dotum" w:hAnsi="Times New Roman"/>
          <w:lang w:bidi="fa-IR"/>
        </w:rPr>
        <w:t>k</w:t>
      </w:r>
      <w:r>
        <w:rPr>
          <w:rFonts w:ascii="Times New Roman" w:eastAsia="Dotum" w:hAnsi="Times New Roman"/>
          <w:lang w:bidi="fa-IR"/>
        </w:rPr>
        <w:t xml:space="preserve">tirde de ondan yüz çevrilmelidir.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Şianın altıncı önderi olan İmam Sadık (a.s) bu konuda şöyle buyurmuştur: “Kur’an ile uyumlu olmayan her söz temelsiz bir sözdür”</w:t>
      </w:r>
      <w:r>
        <w:rPr>
          <w:rStyle w:val="FootnoteReference"/>
          <w:rFonts w:ascii="Times New Roman" w:eastAsia="Dotum" w:hAnsi="Times New Roman"/>
          <w:lang w:bidi="fa-IR"/>
        </w:rPr>
        <w:footnoteReference w:id="23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İmam Sadık (a.s) da Peygamber-i Ekrem’den şöyle nakletmektedir: “Ey insanlar! Bana isnat ettikleri her söz eğer Allah’ın kit</w:t>
      </w:r>
      <w:r>
        <w:rPr>
          <w:rFonts w:ascii="Times New Roman" w:eastAsia="Dotum" w:hAnsi="Times New Roman"/>
          <w:lang w:bidi="fa-IR"/>
        </w:rPr>
        <w:t>a</w:t>
      </w:r>
      <w:r>
        <w:rPr>
          <w:rFonts w:ascii="Times New Roman" w:eastAsia="Dotum" w:hAnsi="Times New Roman"/>
          <w:lang w:bidi="fa-IR"/>
        </w:rPr>
        <w:t>bıyla uyum içindeyse bendendir ve eğer onunla uyum içinde değilse benden değildir.”</w:t>
      </w:r>
      <w:r>
        <w:rPr>
          <w:rStyle w:val="FootnoteReference"/>
          <w:rFonts w:ascii="Times New Roman" w:eastAsia="Dotum" w:hAnsi="Times New Roman"/>
          <w:lang w:bidi="fa-IR"/>
        </w:rPr>
        <w:footnoteReference w:id="23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iki hadis de Müslümanların semavi kitabının şia önderleri nezdinde şer’i hükümleri istinbat için en temel kaynak sayıldığını ortaya koymaktadır.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8" w:name="_Toc2003529"/>
      <w:r>
        <w:rPr>
          <w:rFonts w:eastAsia="Dotum"/>
        </w:rPr>
        <w:t>Sünnet</w:t>
      </w:r>
      <w:bookmarkEnd w:id="13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Sünnet de Allah Resulü’nün (s.a.a) sözleri, davranışları ve teyidi anlamında şia fıkhının ikinci berrak kaynağı mesabesindedir ve Peygamber’in (s.a.a) Ehl-i Beyt’i olan imamlar bağımsız olarak Peygamber’in sünnetini ve ilim hazinesini nakleden kimseler olarak gösterilmektedir. </w:t>
      </w:r>
      <w:r>
        <w:rPr>
          <w:rFonts w:ascii="Times New Roman" w:eastAsia="Dotum" w:hAnsi="Times New Roman"/>
          <w:lang w:bidi="fa-IR"/>
        </w:rPr>
        <w:lastRenderedPageBreak/>
        <w:t>E</w:t>
      </w:r>
      <w:r>
        <w:rPr>
          <w:rFonts w:ascii="Times New Roman" w:eastAsia="Dotum" w:hAnsi="Times New Roman"/>
          <w:lang w:bidi="fa-IR"/>
        </w:rPr>
        <w:t>l</w:t>
      </w:r>
      <w:r>
        <w:rPr>
          <w:rFonts w:ascii="Times New Roman" w:eastAsia="Dotum" w:hAnsi="Times New Roman"/>
          <w:lang w:bidi="fa-IR"/>
        </w:rPr>
        <w:t>bette Peygamber-i Ekrem’in sözleri de diğer muteber yollardan elde edi</w:t>
      </w:r>
      <w:r>
        <w:rPr>
          <w:rFonts w:ascii="Times New Roman" w:eastAsia="Dotum" w:hAnsi="Times New Roman"/>
          <w:lang w:bidi="fa-IR"/>
        </w:rPr>
        <w:t>l</w:t>
      </w:r>
      <w:r>
        <w:rPr>
          <w:rFonts w:ascii="Times New Roman" w:eastAsia="Dotum" w:hAnsi="Times New Roman"/>
          <w:lang w:bidi="fa-IR"/>
        </w:rPr>
        <w:t xml:space="preserve">diği taktirde yine de şia tarafından kabul görmektedir.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Burada iki alanda tartışmak ve incelemek gerekir: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39" w:name="_Toc2003530"/>
      <w:r>
        <w:rPr>
          <w:rFonts w:eastAsia="Dotum"/>
        </w:rPr>
        <w:t>Peygamber’in (s.a.a) Sünnetine Sarılmanın Delilleri</w:t>
      </w:r>
      <w:bookmarkEnd w:id="13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 İmamları, takipçilerine Kur’an’ı tavsiye etmenin yanısıra onlara Peygamber’in (s.a.a) sünnetini de tavsiye etmişlerdir. Kitap ve sünnetini birlikte övmüşlerdir. Nitekim İmam Sadık (a.s) şöyle buyurmuştur: “Size bir söz ulaştığında, eğer Allah’ın kitabında ve Peygamber’in sözlerinde onun bir kanıtını bulursanız kabul edin. Aksi taktirde o söz get</w:t>
      </w:r>
      <w:r>
        <w:rPr>
          <w:rFonts w:ascii="Times New Roman" w:eastAsia="Dotum" w:hAnsi="Times New Roman"/>
          <w:lang w:bidi="fa-IR"/>
        </w:rPr>
        <w:t>i</w:t>
      </w:r>
      <w:r>
        <w:rPr>
          <w:rFonts w:ascii="Times New Roman" w:eastAsia="Dotum" w:hAnsi="Times New Roman"/>
          <w:lang w:bidi="fa-IR"/>
        </w:rPr>
        <w:t>ren kimseye daha layıktır.”</w:t>
      </w:r>
      <w:r>
        <w:rPr>
          <w:rStyle w:val="FootnoteReference"/>
          <w:rFonts w:ascii="Times New Roman" w:eastAsia="Dotum" w:hAnsi="Times New Roman"/>
          <w:lang w:bidi="fa-IR"/>
        </w:rPr>
        <w:footnoteReference w:id="235"/>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İmam Muhammed-i Bakır (a.s) da Peygamber’in sünnetine sarılmayı, tüm şartları haiz bir fakihin temel şartı saymış ve şöyle buyurmuştur: “Gerçek fakih, dünyadan yüz çeviren, ahirete rağbet eden ve Peyga</w:t>
      </w:r>
      <w:r>
        <w:rPr>
          <w:rFonts w:ascii="Times New Roman" w:eastAsia="Dotum" w:hAnsi="Times New Roman"/>
          <w:lang w:bidi="fa-IR"/>
        </w:rPr>
        <w:t>m</w:t>
      </w:r>
      <w:r>
        <w:rPr>
          <w:rFonts w:ascii="Times New Roman" w:eastAsia="Dotum" w:hAnsi="Times New Roman"/>
          <w:lang w:bidi="fa-IR"/>
        </w:rPr>
        <w:t>ber’in (s.a.a) sünnetine sarılan kimsedir.”</w:t>
      </w:r>
      <w:r>
        <w:rPr>
          <w:rStyle w:val="FootnoteReference"/>
          <w:rFonts w:ascii="Times New Roman" w:eastAsia="Dotum" w:hAnsi="Times New Roman"/>
          <w:lang w:bidi="fa-IR"/>
        </w:rPr>
        <w:footnoteReference w:id="23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Şianın büyük önderleri, Peygamber’in sünneti hakkında öyle bir dereceye erişmişlerdir ki Allah’ın kitabı ve Peygamber’in sünnetine muhalefeti küfür sebebi olarak kabul etmişlerdir. İmam Sadık (a.s) bu konuda şöyle </w:t>
      </w:r>
      <w:r>
        <w:rPr>
          <w:rFonts w:ascii="Times New Roman" w:eastAsia="Dotum" w:hAnsi="Times New Roman"/>
          <w:lang w:bidi="fa-IR"/>
        </w:rPr>
        <w:lastRenderedPageBreak/>
        <w:t>b</w:t>
      </w:r>
      <w:r>
        <w:rPr>
          <w:rFonts w:ascii="Times New Roman" w:eastAsia="Dotum" w:hAnsi="Times New Roman"/>
          <w:lang w:bidi="fa-IR"/>
        </w:rPr>
        <w:t>u</w:t>
      </w:r>
      <w:r>
        <w:rPr>
          <w:rFonts w:ascii="Times New Roman" w:eastAsia="Dotum" w:hAnsi="Times New Roman"/>
          <w:lang w:bidi="fa-IR"/>
        </w:rPr>
        <w:t>yurmuştur: “Herkim Allah’ın kitabına ve Muhammed’in (s.a.a) sünnet</w:t>
      </w:r>
      <w:r>
        <w:rPr>
          <w:rFonts w:ascii="Times New Roman" w:eastAsia="Dotum" w:hAnsi="Times New Roman"/>
          <w:lang w:bidi="fa-IR"/>
        </w:rPr>
        <w:t>i</w:t>
      </w:r>
      <w:r>
        <w:rPr>
          <w:rFonts w:ascii="Times New Roman" w:eastAsia="Dotum" w:hAnsi="Times New Roman"/>
          <w:lang w:bidi="fa-IR"/>
        </w:rPr>
        <w:t>ne muhalefet ederse şüphesiz kafirdir”</w:t>
      </w:r>
      <w:r>
        <w:rPr>
          <w:rStyle w:val="FootnoteReference"/>
          <w:rFonts w:ascii="Times New Roman" w:eastAsia="Dotum" w:hAnsi="Times New Roman"/>
          <w:lang w:bidi="fa-IR"/>
        </w:rPr>
        <w:footnoteReference w:id="23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beyan üzere açıkça anlaşıldığı gibi şia d</w:t>
      </w:r>
      <w:r>
        <w:rPr>
          <w:rFonts w:ascii="Times New Roman" w:eastAsia="Dotum" w:hAnsi="Times New Roman"/>
          <w:lang w:bidi="fa-IR"/>
        </w:rPr>
        <w:t>i</w:t>
      </w:r>
      <w:r>
        <w:rPr>
          <w:rFonts w:ascii="Times New Roman" w:eastAsia="Dotum" w:hAnsi="Times New Roman"/>
          <w:lang w:bidi="fa-IR"/>
        </w:rPr>
        <w:t>ğer islami gruplardan daha çok Peygamber-i Ekrem’in sünnetine değer vermiştir ve böylece de Şia’yı Peygamber’in sünnetine itina göstermemekle itham eden kimselerin sözlerinin t</w:t>
      </w:r>
      <w:r>
        <w:rPr>
          <w:rFonts w:ascii="Times New Roman" w:eastAsia="Dotum" w:hAnsi="Times New Roman"/>
          <w:lang w:bidi="fa-IR"/>
        </w:rPr>
        <w:t>e</w:t>
      </w:r>
      <w:r>
        <w:rPr>
          <w:rFonts w:ascii="Times New Roman" w:eastAsia="Dotum" w:hAnsi="Times New Roman"/>
          <w:lang w:bidi="fa-IR"/>
        </w:rPr>
        <w:t xml:space="preserve">melsiz olduğu ispat edilmiş olmaktadır.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0" w:name="_Toc2003531"/>
      <w:r>
        <w:rPr>
          <w:rFonts w:eastAsia="Dotum"/>
        </w:rPr>
        <w:t>Ehl-i Beytin (a.s) Hadislerine Sarılmanın Delilleri</w:t>
      </w:r>
      <w:bookmarkEnd w:id="14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Şia’nın, Peygamber’in (s.a.a) Ehl-i Beyt’in (a.s) hadisleri hakkındaki sözünün açıklığa kavuşması için şu iki konuyu incelememiz gerekir: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a-Masum önderlerin hadislerinin mahiyeti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b-Peygamber’in Ehl-i Beytine sarılmanın lüzumunun ve itibarının delilleri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Şimdi de apaçık deliller ışığında sözü fazla uzatmadan her iki konuyu incelemeye geçelim.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1" w:name="_Toc2003532"/>
      <w:r>
        <w:rPr>
          <w:rFonts w:eastAsia="Dotum"/>
        </w:rPr>
        <w:t>Allah Resulü’nün (s.a.a) hadislerinin mahiyeti</w:t>
      </w:r>
      <w:bookmarkEnd w:id="14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 açısından sadece alemlerin rabbi olan Allah insanlık toplumu için kanun koyma ve yasama hakkına sahi</w:t>
      </w:r>
      <w:r>
        <w:rPr>
          <w:rFonts w:ascii="Times New Roman" w:eastAsia="Dotum" w:hAnsi="Times New Roman"/>
          <w:lang w:bidi="fa-IR"/>
        </w:rPr>
        <w:t>p</w:t>
      </w:r>
      <w:r>
        <w:rPr>
          <w:rFonts w:ascii="Times New Roman" w:eastAsia="Dotum" w:hAnsi="Times New Roman"/>
          <w:lang w:bidi="fa-IR"/>
        </w:rPr>
        <w:t>tir. Allah mukaddes şeriatın hüküm ve kanunlarını Pe</w:t>
      </w:r>
      <w:r>
        <w:rPr>
          <w:rFonts w:ascii="Times New Roman" w:eastAsia="Dotum" w:hAnsi="Times New Roman"/>
          <w:lang w:bidi="fa-IR"/>
        </w:rPr>
        <w:t>y</w:t>
      </w:r>
      <w:r>
        <w:rPr>
          <w:rFonts w:ascii="Times New Roman" w:eastAsia="Dotum" w:hAnsi="Times New Roman"/>
          <w:lang w:bidi="fa-IR"/>
        </w:rPr>
        <w:t xml:space="preserve">gamberi vesilesiyle tüm insanlara ulaştırmıştır. Açıkça </w:t>
      </w:r>
      <w:r>
        <w:rPr>
          <w:rFonts w:ascii="Times New Roman" w:eastAsia="Dotum" w:hAnsi="Times New Roman"/>
          <w:lang w:bidi="fa-IR"/>
        </w:rPr>
        <w:lastRenderedPageBreak/>
        <w:t>b</w:t>
      </w:r>
      <w:r>
        <w:rPr>
          <w:rFonts w:ascii="Times New Roman" w:eastAsia="Dotum" w:hAnsi="Times New Roman"/>
          <w:lang w:bidi="fa-IR"/>
        </w:rPr>
        <w:t>i</w:t>
      </w:r>
      <w:r>
        <w:rPr>
          <w:rFonts w:ascii="Times New Roman" w:eastAsia="Dotum" w:hAnsi="Times New Roman"/>
          <w:lang w:bidi="fa-IR"/>
        </w:rPr>
        <w:t>lindiği gibi Allah Resulü insanlar ile Allah arasında y</w:t>
      </w:r>
      <w:r>
        <w:rPr>
          <w:rFonts w:ascii="Times New Roman" w:eastAsia="Dotum" w:hAnsi="Times New Roman"/>
          <w:lang w:bidi="fa-IR"/>
        </w:rPr>
        <w:t>e</w:t>
      </w:r>
      <w:r>
        <w:rPr>
          <w:rFonts w:ascii="Times New Roman" w:eastAsia="Dotum" w:hAnsi="Times New Roman"/>
          <w:lang w:bidi="fa-IR"/>
        </w:rPr>
        <w:t>gane vahiy ve yasama aracıdır. Bu beyan üzere anl</w:t>
      </w:r>
      <w:r>
        <w:rPr>
          <w:rFonts w:ascii="Times New Roman" w:eastAsia="Dotum" w:hAnsi="Times New Roman"/>
          <w:lang w:bidi="fa-IR"/>
        </w:rPr>
        <w:t>a</w:t>
      </w:r>
      <w:r>
        <w:rPr>
          <w:rFonts w:ascii="Times New Roman" w:eastAsia="Dotum" w:hAnsi="Times New Roman"/>
          <w:lang w:bidi="fa-IR"/>
        </w:rPr>
        <w:t>şıldığı gibi eğer şia Ehl-i Beyt’in hadislerini de kendi fıkhının kaynaklarından biri kabul etmişse bu Peygamber-i E</w:t>
      </w:r>
      <w:r>
        <w:rPr>
          <w:rFonts w:ascii="Times New Roman" w:eastAsia="Dotum" w:hAnsi="Times New Roman"/>
          <w:lang w:bidi="fa-IR"/>
        </w:rPr>
        <w:t>k</w:t>
      </w:r>
      <w:r>
        <w:rPr>
          <w:rFonts w:ascii="Times New Roman" w:eastAsia="Dotum" w:hAnsi="Times New Roman"/>
          <w:lang w:bidi="fa-IR"/>
        </w:rPr>
        <w:t>rem’in sünneti karşısında onlara bir asalet ve bağımsız bir değer atfettiği anlamında değildir. Ehl-i Beyt’in hadisl</w:t>
      </w:r>
      <w:r>
        <w:rPr>
          <w:rFonts w:ascii="Times New Roman" w:eastAsia="Dotum" w:hAnsi="Times New Roman"/>
          <w:lang w:bidi="fa-IR"/>
        </w:rPr>
        <w:t>e</w:t>
      </w:r>
      <w:r>
        <w:rPr>
          <w:rFonts w:ascii="Times New Roman" w:eastAsia="Dotum" w:hAnsi="Times New Roman"/>
          <w:lang w:bidi="fa-IR"/>
        </w:rPr>
        <w:t xml:space="preserve">rinin itibarı da Allah Resulü’nün (s.a.a) sünnetini beyan ettiği sebebiyledir.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şianın masum imamları da kendiliğinden bir söze sahip değildir ve dedikleri her şey Peygamber-i Ekrem’in sünnetinin ta kendisidir.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Burada bu sözü ispat etmek için Ehl-i Beyt’in bazı rivayetlerini aktarmayı uygun görüyoruz: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İmam Sadık (a.s) kendisine soru soran birine şöyle buyurmuştur: “Sana vereceğim her cevap Peygamber-i Ekrem’dendir ve biz kendi görüşümüz üzere konuşmayız.”</w:t>
      </w:r>
      <w:r>
        <w:rPr>
          <w:rStyle w:val="FootnoteReference"/>
          <w:rFonts w:ascii="Times New Roman" w:eastAsia="Dotum" w:hAnsi="Times New Roman"/>
          <w:lang w:bidi="fa-IR"/>
        </w:rPr>
        <w:footnoteReference w:id="23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yerde ise şöyle buyurmuştur: “Benim sözüm babamın (İmam Bakır’ın), babamın sözü ise dedemin (İmam Ali b. Hüseyin’in) sözüdür. Dedemin sözü de Hüseyin b. Ali’nin ve H</w:t>
      </w:r>
      <w:r>
        <w:rPr>
          <w:rFonts w:ascii="Times New Roman" w:eastAsia="Dotum" w:hAnsi="Times New Roman"/>
          <w:lang w:bidi="fa-IR"/>
        </w:rPr>
        <w:t>ü</w:t>
      </w:r>
      <w:r>
        <w:rPr>
          <w:rFonts w:ascii="Times New Roman" w:eastAsia="Dotum" w:hAnsi="Times New Roman"/>
          <w:lang w:bidi="fa-IR"/>
        </w:rPr>
        <w:t xml:space="preserve">seyin’in sözü de Hasan b. Ali’nin ve İmam Hasan’ın sözü de Müminlerin Emiri’nin ve onun </w:t>
      </w:r>
      <w:r>
        <w:rPr>
          <w:rFonts w:ascii="Times New Roman" w:eastAsia="Dotum" w:hAnsi="Times New Roman"/>
          <w:lang w:bidi="fa-IR"/>
        </w:rPr>
        <w:lastRenderedPageBreak/>
        <w:t>sözü de Allah Resulü’nün ve Allah Resulünün sözü de Aziz ve celil olan A</w:t>
      </w:r>
      <w:r>
        <w:rPr>
          <w:rFonts w:ascii="Times New Roman" w:eastAsia="Dotum" w:hAnsi="Times New Roman"/>
          <w:lang w:bidi="fa-IR"/>
        </w:rPr>
        <w:t>l</w:t>
      </w:r>
      <w:r>
        <w:rPr>
          <w:rFonts w:ascii="Times New Roman" w:eastAsia="Dotum" w:hAnsi="Times New Roman"/>
          <w:lang w:bidi="fa-IR"/>
        </w:rPr>
        <w:t>lah’ın sözüdür.”</w:t>
      </w:r>
      <w:r>
        <w:rPr>
          <w:rStyle w:val="FootnoteReference"/>
          <w:rFonts w:ascii="Times New Roman" w:eastAsia="Dotum" w:hAnsi="Times New Roman"/>
          <w:lang w:bidi="fa-IR"/>
        </w:rPr>
        <w:footnoteReference w:id="23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İmam Muhammed Bakır (a.s) Cabir’e şöyle buyurmuştur: “Babam dedemden, o da Allah Resulü’nden (s.a.a) o da Cebrail’den (a.s), o da aziz ve celil olan Allah’dan b</w:t>
      </w:r>
      <w:r>
        <w:rPr>
          <w:rFonts w:ascii="Times New Roman" w:eastAsia="Dotum" w:hAnsi="Times New Roman"/>
          <w:lang w:bidi="fa-IR"/>
        </w:rPr>
        <w:t>a</w:t>
      </w:r>
      <w:r>
        <w:rPr>
          <w:rFonts w:ascii="Times New Roman" w:eastAsia="Dotum" w:hAnsi="Times New Roman"/>
          <w:lang w:bidi="fa-IR"/>
        </w:rPr>
        <w:t xml:space="preserve">na nakletmiştir. Benim sana rivayet ettiğim de bu isnat </w:t>
      </w:r>
      <w:r>
        <w:rPr>
          <w:rFonts w:ascii="Times New Roman" w:eastAsia="Dotum" w:hAnsi="Times New Roman"/>
          <w:lang w:bidi="fa-IR"/>
        </w:rPr>
        <w:t>i</w:t>
      </w:r>
      <w:r>
        <w:rPr>
          <w:rFonts w:ascii="Times New Roman" w:eastAsia="Dotum" w:hAnsi="Times New Roman"/>
          <w:lang w:bidi="fa-IR"/>
        </w:rPr>
        <w:t>ledir.”</w:t>
      </w:r>
      <w:r>
        <w:rPr>
          <w:rStyle w:val="FootnoteReference"/>
          <w:rFonts w:ascii="Times New Roman" w:eastAsia="Dotum" w:hAnsi="Times New Roman"/>
          <w:lang w:bidi="fa-IR"/>
        </w:rPr>
        <w:footnoteReference w:id="24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Söz konusu rivayetler ışığında Peygamber-i Ekrem’in sünnetinden ibaret olan şia imamlarının hadislerinin mahiyeti de açılığa kavuşmuş oldu.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2" w:name="_Toc2003533"/>
      <w:r>
        <w:rPr>
          <w:rFonts w:eastAsia="Dotum"/>
        </w:rPr>
        <w:t>Peygamber’in Ehl-i Beytine Sarılmanın Lüzumunun ve İtibarının Deli</w:t>
      </w:r>
      <w:r>
        <w:rPr>
          <w:rFonts w:eastAsia="Dotum"/>
        </w:rPr>
        <w:t>l</w:t>
      </w:r>
      <w:r>
        <w:rPr>
          <w:rFonts w:eastAsia="Dotum"/>
        </w:rPr>
        <w:t>leri</w:t>
      </w:r>
      <w:bookmarkEnd w:id="142"/>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Şii ve Sünni muhaddisler kendinden sonra iki değerli mirası emanet olarak bıraktığına, bütün Müslümanları bu iki emanete uymaya davet ettiğine ve insanların hidayet ve saadetinin sadece bu iki emanete sarılmalarıyla mümkün old</w:t>
      </w:r>
      <w:r>
        <w:rPr>
          <w:rFonts w:ascii="Times New Roman" w:eastAsia="Dotum" w:hAnsi="Times New Roman"/>
          <w:lang w:bidi="fa-IR"/>
        </w:rPr>
        <w:t>u</w:t>
      </w:r>
      <w:r>
        <w:rPr>
          <w:rFonts w:ascii="Times New Roman" w:eastAsia="Dotum" w:hAnsi="Times New Roman"/>
          <w:lang w:bidi="fa-IR"/>
        </w:rPr>
        <w:t>ğuna ve bu iki emanetten birinin Allah’ın kitabı Kur’an, diğeri de Peygamber’in Ehl-i Beyti ve itreti old</w:t>
      </w:r>
      <w:r>
        <w:rPr>
          <w:rFonts w:ascii="Times New Roman" w:eastAsia="Dotum" w:hAnsi="Times New Roman"/>
          <w:lang w:bidi="fa-IR"/>
        </w:rPr>
        <w:t>u</w:t>
      </w:r>
      <w:r>
        <w:rPr>
          <w:rFonts w:ascii="Times New Roman" w:eastAsia="Dotum" w:hAnsi="Times New Roman"/>
          <w:lang w:bidi="fa-IR"/>
        </w:rPr>
        <w:t xml:space="preserve">ğuna inanmaktadırlar.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Burada örnek olarak bu rivayetlerden bazılarını nakledelim.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1- Tirmizi Kendi Sahih’inde Cabir b. Abdullah Ensari’den ve o da Allah Resulü’nden şöyle rivayet etmiştir: “Ey insanlar, şüphesiz ben sizlere sarıldığınız müddetçe asla sapmayacağınız bir şey bırakıyorum. Bu Allah’ın kitabı ve benim itretim olan Ehl-i Beytimdir.”</w:t>
      </w:r>
      <w:r>
        <w:rPr>
          <w:rStyle w:val="FootnoteReference"/>
          <w:rFonts w:ascii="Times New Roman" w:eastAsia="Dotum" w:hAnsi="Times New Roman"/>
          <w:lang w:bidi="fa-IR"/>
        </w:rPr>
        <w:footnoteReference w:id="24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Hakeza Tirmizi adı geçen kitabında şöyle yazmaktadır: “Allah Resulü (s.a.a) şöyle buyurmuştur: “Ben si</w:t>
      </w:r>
      <w:r>
        <w:rPr>
          <w:rFonts w:ascii="Times New Roman" w:eastAsia="Dotum" w:hAnsi="Times New Roman"/>
          <w:lang w:bidi="fa-IR"/>
        </w:rPr>
        <w:t>z</w:t>
      </w:r>
      <w:r>
        <w:rPr>
          <w:rFonts w:ascii="Times New Roman" w:eastAsia="Dotum" w:hAnsi="Times New Roman"/>
          <w:lang w:bidi="fa-IR"/>
        </w:rPr>
        <w:t>lere, benden sonra sarıldığınız müddetçe asla sapmayacağınız bir şey bırakıy</w:t>
      </w:r>
      <w:r>
        <w:rPr>
          <w:rFonts w:ascii="Times New Roman" w:eastAsia="Dotum" w:hAnsi="Times New Roman"/>
          <w:lang w:bidi="fa-IR"/>
        </w:rPr>
        <w:t>o</w:t>
      </w:r>
      <w:r>
        <w:rPr>
          <w:rFonts w:ascii="Times New Roman" w:eastAsia="Dotum" w:hAnsi="Times New Roman"/>
          <w:lang w:bidi="fa-IR"/>
        </w:rPr>
        <w:t>rum. Bunlardan biri diğerinden daha büyük olan ve gök ile yer arasında sarkıtılmış bir ip olan Allah’ın kitabıdır ve diğeri ise itretim olan Ehl-i Beyti</w:t>
      </w:r>
      <w:r>
        <w:rPr>
          <w:rFonts w:ascii="Times New Roman" w:eastAsia="Dotum" w:hAnsi="Times New Roman"/>
          <w:lang w:bidi="fa-IR"/>
        </w:rPr>
        <w:t>m</w:t>
      </w:r>
      <w:r>
        <w:rPr>
          <w:rFonts w:ascii="Times New Roman" w:eastAsia="Dotum" w:hAnsi="Times New Roman"/>
          <w:lang w:bidi="fa-IR"/>
        </w:rPr>
        <w:t>dir. Bunlar havuzda yanıma gelinceye kadar asla birbiri</w:t>
      </w:r>
      <w:r>
        <w:rPr>
          <w:rFonts w:ascii="Times New Roman" w:eastAsia="Dotum" w:hAnsi="Times New Roman"/>
          <w:lang w:bidi="fa-IR"/>
        </w:rPr>
        <w:t>n</w:t>
      </w:r>
      <w:r>
        <w:rPr>
          <w:rFonts w:ascii="Times New Roman" w:eastAsia="Dotum" w:hAnsi="Times New Roman"/>
          <w:lang w:bidi="fa-IR"/>
        </w:rPr>
        <w:t>den ayrılmazlar. Benden sonra bu ikisine nasıl davrand</w:t>
      </w:r>
      <w:r>
        <w:rPr>
          <w:rFonts w:ascii="Times New Roman" w:eastAsia="Dotum" w:hAnsi="Times New Roman"/>
          <w:lang w:bidi="fa-IR"/>
        </w:rPr>
        <w:t>ı</w:t>
      </w:r>
      <w:r>
        <w:rPr>
          <w:rFonts w:ascii="Times New Roman" w:eastAsia="Dotum" w:hAnsi="Times New Roman"/>
          <w:lang w:bidi="fa-IR"/>
        </w:rPr>
        <w:t>ğınıza iyi bakın.”</w:t>
      </w:r>
      <w:r>
        <w:rPr>
          <w:rStyle w:val="FootnoteReference"/>
          <w:rFonts w:ascii="Times New Roman" w:eastAsia="Dotum" w:hAnsi="Times New Roman"/>
          <w:lang w:bidi="fa-IR"/>
        </w:rPr>
        <w:footnoteReference w:id="24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Müslim b. Haccac Sahih’inde Peygamber-i Ekrem’in şöyle buyurduğunu nakletmektedir: “Ey insanlar! Ben de bir beşerim. Yakında Allah’ın elçisi (Azrail) bana da gelecek ve ben ona icabet edeceğim. Ben sizlere iki değerli şey bırakıyorum. Onların birincisi Allah’ın kitab</w:t>
      </w:r>
      <w:r>
        <w:rPr>
          <w:rFonts w:ascii="Times New Roman" w:eastAsia="Dotum" w:hAnsi="Times New Roman"/>
          <w:lang w:bidi="fa-IR"/>
        </w:rPr>
        <w:t>ı</w:t>
      </w:r>
      <w:r>
        <w:rPr>
          <w:rFonts w:ascii="Times New Roman" w:eastAsia="Dotum" w:hAnsi="Times New Roman"/>
          <w:lang w:bidi="fa-IR"/>
        </w:rPr>
        <w:t>dır. Onda hidayet ve nur vardır. O halde Allah’ın kitabına sarılın.” Peyga</w:t>
      </w:r>
      <w:r>
        <w:rPr>
          <w:rFonts w:ascii="Times New Roman" w:eastAsia="Dotum" w:hAnsi="Times New Roman"/>
          <w:lang w:bidi="fa-IR"/>
        </w:rPr>
        <w:t>m</w:t>
      </w:r>
      <w:r>
        <w:rPr>
          <w:rFonts w:ascii="Times New Roman" w:eastAsia="Dotum" w:hAnsi="Times New Roman"/>
          <w:lang w:bidi="fa-IR"/>
        </w:rPr>
        <w:t xml:space="preserve">ber daha sonra insanları Kur’an’a teşvik etti ve şöyle buyurdu: “ve Ehl-i Beytim! Ben Ehl-i Beyt’im </w:t>
      </w:r>
      <w:r>
        <w:rPr>
          <w:rFonts w:ascii="Times New Roman" w:eastAsia="Dotum" w:hAnsi="Times New Roman"/>
          <w:lang w:bidi="fa-IR"/>
        </w:rPr>
        <w:lastRenderedPageBreak/>
        <w:t>hakkında sizlere A</w:t>
      </w:r>
      <w:r>
        <w:rPr>
          <w:rFonts w:ascii="Times New Roman" w:eastAsia="Dotum" w:hAnsi="Times New Roman"/>
          <w:lang w:bidi="fa-IR"/>
        </w:rPr>
        <w:t>l</w:t>
      </w:r>
      <w:r>
        <w:rPr>
          <w:rFonts w:ascii="Times New Roman" w:eastAsia="Dotum" w:hAnsi="Times New Roman"/>
          <w:lang w:bidi="fa-IR"/>
        </w:rPr>
        <w:t>lah’ı hatırlatıyorum, ben Ehl-i Beyt’im hakkında sizl</w:t>
      </w:r>
      <w:r>
        <w:rPr>
          <w:rFonts w:ascii="Times New Roman" w:eastAsia="Dotum" w:hAnsi="Times New Roman"/>
          <w:lang w:bidi="fa-IR"/>
        </w:rPr>
        <w:t>e</w:t>
      </w:r>
      <w:r>
        <w:rPr>
          <w:rFonts w:ascii="Times New Roman" w:eastAsia="Dotum" w:hAnsi="Times New Roman"/>
          <w:lang w:bidi="fa-IR"/>
        </w:rPr>
        <w:t>re Allah’ı hatırlatıyorum, ben Ehl-i Beyt’im hakkında sizlere Allah’ı hatırlatıyorum.”</w:t>
      </w:r>
      <w:r>
        <w:rPr>
          <w:rStyle w:val="FootnoteReference"/>
          <w:rFonts w:ascii="Times New Roman" w:eastAsia="Dotum" w:hAnsi="Times New Roman"/>
          <w:lang w:bidi="fa-IR"/>
        </w:rPr>
        <w:footnoteReference w:id="24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Bir grup Muhaddis Peygamber-i Ekrem’den şöyle buyu</w:t>
      </w:r>
      <w:r>
        <w:rPr>
          <w:rFonts w:ascii="Times New Roman" w:eastAsia="Dotum" w:hAnsi="Times New Roman"/>
          <w:lang w:bidi="fa-IR"/>
        </w:rPr>
        <w:t>r</w:t>
      </w:r>
      <w:r>
        <w:rPr>
          <w:rFonts w:ascii="Times New Roman" w:eastAsia="Dotum" w:hAnsi="Times New Roman"/>
          <w:lang w:bidi="fa-IR"/>
        </w:rPr>
        <w:t>duğunu rivayet etmiştir: “Şüphesiz ben sizlere iki değerli emanet bırakıyorum. Bunlar Allah’ın kitabı ve Ehl-i Beytimdir. Şüphesiz onlar havuzda yanıma gelinceye kadar asla birbirinden ayrılmazlar.”</w:t>
      </w:r>
      <w:r>
        <w:rPr>
          <w:rStyle w:val="FootnoteReference"/>
          <w:rFonts w:ascii="Times New Roman" w:eastAsia="Dotum" w:hAnsi="Times New Roman"/>
          <w:lang w:bidi="fa-IR"/>
        </w:rPr>
        <w:footnoteReference w:id="244"/>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Hatırlatmak gerekir ki bu konudaki hadisler burada zikredilemeyecek kadar çoktur. Büyük araştırmacı Seyyid Mir Hamid Hüseyin, bu hadisin senetlerini Abakat’ul-Envar a</w:t>
      </w:r>
      <w:r>
        <w:rPr>
          <w:rFonts w:ascii="Times New Roman" w:eastAsia="Dotum" w:hAnsi="Times New Roman"/>
          <w:lang w:bidi="fa-IR"/>
        </w:rPr>
        <w:t>d</w:t>
      </w:r>
      <w:r>
        <w:rPr>
          <w:rFonts w:ascii="Times New Roman" w:eastAsia="Dotum" w:hAnsi="Times New Roman"/>
          <w:lang w:bidi="fa-IR"/>
        </w:rPr>
        <w:t xml:space="preserve">lı altı ciltlik kitabında bir araya toplamıştır.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Allah’ın kitabı ve Peygamber-i Ekrem’in sünnetinin yanısıra adı geçen rivayetler ışığında açıkça anlaşıldığı üzere Peygamber’in Ehl-i Beytine sarılmak ve onlara uymak İslam’ın zaruri hükümlerinden biridir. Onların sözlerini terk etmek ise insanın sapmasına ve delalete düşmes</w:t>
      </w:r>
      <w:r>
        <w:rPr>
          <w:rFonts w:ascii="Times New Roman" w:eastAsia="Dotum" w:hAnsi="Times New Roman"/>
          <w:lang w:bidi="fa-IR"/>
        </w:rPr>
        <w:t>i</w:t>
      </w:r>
      <w:r>
        <w:rPr>
          <w:rFonts w:ascii="Times New Roman" w:eastAsia="Dotum" w:hAnsi="Times New Roman"/>
          <w:lang w:bidi="fa-IR"/>
        </w:rPr>
        <w:t xml:space="preserve">ne sebep olur.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Burada ortaya çıkan soru şudur: İtaatleri Allah Resulü’nün emriyle bizlere farz olan Peygamber’in Ehl-i Beyti kimlerdir. Bu konunun anlaşılması için rivayetlere istinat </w:t>
      </w:r>
      <w:r>
        <w:rPr>
          <w:rFonts w:ascii="Times New Roman" w:eastAsia="Dotum" w:hAnsi="Times New Roman"/>
          <w:lang w:bidi="fa-IR"/>
        </w:rPr>
        <w:t>e</w:t>
      </w:r>
      <w:r>
        <w:rPr>
          <w:rFonts w:ascii="Times New Roman" w:eastAsia="Dotum" w:hAnsi="Times New Roman"/>
          <w:lang w:bidi="fa-IR"/>
        </w:rPr>
        <w:t>derek Peygamber’in (s.a.a) Ehl-i Beytinin anlamını incel</w:t>
      </w:r>
      <w:r>
        <w:rPr>
          <w:rFonts w:ascii="Times New Roman" w:eastAsia="Dotum" w:hAnsi="Times New Roman"/>
          <w:lang w:bidi="fa-IR"/>
        </w:rPr>
        <w:t>e</w:t>
      </w:r>
      <w:r>
        <w:rPr>
          <w:rFonts w:ascii="Times New Roman" w:eastAsia="Dotum" w:hAnsi="Times New Roman"/>
          <w:lang w:bidi="fa-IR"/>
        </w:rPr>
        <w:t xml:space="preserve">meye çalışalım: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3" w:name="_Toc2003534"/>
      <w:r>
        <w:rPr>
          <w:rFonts w:eastAsia="Dotum"/>
        </w:rPr>
        <w:t>Peygamber’in (s.a.a) Ehl-i Beyt’i Kimlerdir?</w:t>
      </w:r>
      <w:bookmarkEnd w:id="143"/>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Adı geçen rivayetlerden açıkça anlaşıldığı üzere Peygamber-i Ekrem bütün Müslümanları Ehl-i Beytine uymaya d</w:t>
      </w:r>
      <w:r>
        <w:rPr>
          <w:rFonts w:ascii="Times New Roman" w:eastAsia="Dotum" w:hAnsi="Times New Roman"/>
          <w:lang w:bidi="fa-IR"/>
        </w:rPr>
        <w:t>a</w:t>
      </w:r>
      <w:r>
        <w:rPr>
          <w:rFonts w:ascii="Times New Roman" w:eastAsia="Dotum" w:hAnsi="Times New Roman"/>
          <w:lang w:bidi="fa-IR"/>
        </w:rPr>
        <w:t xml:space="preserve">vet etmiş ve onları Allah’ın kitabının yanısıra kendisinden sonra insanların baş vuracağı kaynak olarak göstermiş ve büyük bir açıklıkla şöyle buyurmuştur: “Kur’an ve itret asla birbirinden ayrılmazlar.” Bu esas üzere Peygamber’in (s.a.a) Ehl-i Beyti Allah Resulü’nün kendilerini Kur’an’ın dengi olarak tanıttığı hükmünce ismet makamına sahip </w:t>
      </w:r>
      <w:r>
        <w:rPr>
          <w:rFonts w:ascii="Times New Roman" w:eastAsia="Dotum" w:hAnsi="Times New Roman"/>
          <w:lang w:bidi="fa-IR"/>
        </w:rPr>
        <w:t>o</w:t>
      </w:r>
      <w:r>
        <w:rPr>
          <w:rFonts w:ascii="Times New Roman" w:eastAsia="Dotum" w:hAnsi="Times New Roman"/>
          <w:lang w:bidi="fa-IR"/>
        </w:rPr>
        <w:t>lan ve İslami öğretilerin berrak çeşmesinden içen kimselerdir. Zira aksi taktirde onlar da Allah’ın kitabının ayrılmış olurlardı. Oysa Peyga</w:t>
      </w:r>
      <w:r>
        <w:rPr>
          <w:rFonts w:ascii="Times New Roman" w:eastAsia="Dotum" w:hAnsi="Times New Roman"/>
          <w:lang w:bidi="fa-IR"/>
        </w:rPr>
        <w:t>m</w:t>
      </w:r>
      <w:r>
        <w:rPr>
          <w:rFonts w:ascii="Times New Roman" w:eastAsia="Dotum" w:hAnsi="Times New Roman"/>
          <w:lang w:bidi="fa-IR"/>
        </w:rPr>
        <w:t>ber-i Ekrem şöyle buyurmuştur: “Kur’an ve Ehl-i Beyt, havuzda yanıma gelinceye kadar asla birbirinden ayrılmayaca</w:t>
      </w:r>
      <w:r>
        <w:rPr>
          <w:rFonts w:ascii="Times New Roman" w:eastAsia="Dotum" w:hAnsi="Times New Roman"/>
          <w:lang w:bidi="fa-IR"/>
        </w:rPr>
        <w:t>k</w:t>
      </w:r>
      <w:r>
        <w:rPr>
          <w:rFonts w:ascii="Times New Roman" w:eastAsia="Dotum" w:hAnsi="Times New Roman"/>
          <w:lang w:bidi="fa-IR"/>
        </w:rPr>
        <w:t xml:space="preserve">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Böylece Ehl-i Beyti dakik olarak tanımanın zarureti ve sadece tümü Peygamber’in itretinden olan şia İmamlara uyarlanabilen sıfatları tanımanın gereği ispat edilmiş olmaktadır.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Şimdi de büyük İslam muhaddislerinin rivayetleri ışığında bu konudaki delillerimizi beyan edelim: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1- Müslim b. Haccac Sakaleyn hadisini beyan ettikten sonra şöyle demiştir: “Yezid b. Heyyan, Zeyd b. Erkam’a şöyle sordu: “Peygamber’in (s.a.a) Ehl-i Beyti kimlerdir? Onlar Peygamber’in eşleri midir?” Zeyd b. Erkam cevap olarak şöyle dedi: </w:t>
      </w:r>
      <w:r>
        <w:rPr>
          <w:rFonts w:ascii="Times New Roman" w:eastAsia="Dotum" w:hAnsi="Times New Roman"/>
          <w:i/>
          <w:lang w:bidi="fa-IR"/>
        </w:rPr>
        <w:t>“Hayır (böyle değildir)! Allah’a yemin o</w:t>
      </w:r>
      <w:r>
        <w:rPr>
          <w:rFonts w:ascii="Times New Roman" w:eastAsia="Dotum" w:hAnsi="Times New Roman"/>
          <w:i/>
          <w:lang w:bidi="fa-IR"/>
        </w:rPr>
        <w:t>l</w:t>
      </w:r>
      <w:r>
        <w:rPr>
          <w:rFonts w:ascii="Times New Roman" w:eastAsia="Dotum" w:hAnsi="Times New Roman"/>
          <w:i/>
          <w:lang w:bidi="fa-IR"/>
        </w:rPr>
        <w:t>sun ki kadın belli bir zaman erkek ile birliktedir. Daha sonra o şahıs babasının evine geri dönsün diye karısını boşar. Peygamber’in Ehl-i Beytinden maksat Peygamber’in aslı ve bağlısı olduğu kimselerdir. Yani aralarında derin bir yakınlık ilişkisi bulunan ve Peygamber’den so</w:t>
      </w:r>
      <w:r>
        <w:rPr>
          <w:rFonts w:ascii="Times New Roman" w:eastAsia="Dotum" w:hAnsi="Times New Roman"/>
          <w:i/>
          <w:lang w:bidi="fa-IR"/>
        </w:rPr>
        <w:t>n</w:t>
      </w:r>
      <w:r>
        <w:rPr>
          <w:rFonts w:ascii="Times New Roman" w:eastAsia="Dotum" w:hAnsi="Times New Roman"/>
          <w:i/>
          <w:lang w:bidi="fa-IR"/>
        </w:rPr>
        <w:t>ra kendilerine sadakanın haram olduğu kimselerdir.”</w:t>
      </w:r>
      <w:r>
        <w:rPr>
          <w:rFonts w:ascii="Times New Roman" w:eastAsia="Dotum" w:hAnsi="Times New Roman"/>
          <w:lang w:bidi="fa-IR"/>
        </w:rPr>
        <w:t xml:space="preserve"> Bu rivayet de açık bir şekilde kendilerine sarılmanın tıpkı A</w:t>
      </w:r>
      <w:r>
        <w:rPr>
          <w:rFonts w:ascii="Times New Roman" w:eastAsia="Dotum" w:hAnsi="Times New Roman"/>
          <w:lang w:bidi="fa-IR"/>
        </w:rPr>
        <w:t>l</w:t>
      </w:r>
      <w:r>
        <w:rPr>
          <w:rFonts w:ascii="Times New Roman" w:eastAsia="Dotum" w:hAnsi="Times New Roman"/>
          <w:lang w:bidi="fa-IR"/>
        </w:rPr>
        <w:t>lah’ın kitabına sarılmak gibi farz olduğu, Peygamber’in Ehl-i Beytinden maksadın Peygamber’in eşleri olmadığ</w:t>
      </w:r>
      <w:r>
        <w:rPr>
          <w:rFonts w:ascii="Times New Roman" w:eastAsia="Dotum" w:hAnsi="Times New Roman"/>
          <w:lang w:bidi="fa-IR"/>
        </w:rPr>
        <w:t>ı</w:t>
      </w:r>
      <w:r>
        <w:rPr>
          <w:rFonts w:ascii="Times New Roman" w:eastAsia="Dotum" w:hAnsi="Times New Roman"/>
          <w:lang w:bidi="fa-IR"/>
        </w:rPr>
        <w:t>na tanıklık etmektedir. Aksine Peygamber’in Ehl-i Beyti cismani isnadın yanısıra Peyga</w:t>
      </w:r>
      <w:r>
        <w:rPr>
          <w:rFonts w:ascii="Times New Roman" w:eastAsia="Dotum" w:hAnsi="Times New Roman"/>
          <w:lang w:bidi="fa-IR"/>
        </w:rPr>
        <w:t>m</w:t>
      </w:r>
      <w:r>
        <w:rPr>
          <w:rFonts w:ascii="Times New Roman" w:eastAsia="Dotum" w:hAnsi="Times New Roman"/>
          <w:lang w:bidi="fa-IR"/>
        </w:rPr>
        <w:t>ber’e manevi bağlılık hususunda da özel bir liyakate sahip olan kimseler olm</w:t>
      </w:r>
      <w:r>
        <w:rPr>
          <w:rFonts w:ascii="Times New Roman" w:eastAsia="Dotum" w:hAnsi="Times New Roman"/>
          <w:lang w:bidi="fa-IR"/>
        </w:rPr>
        <w:t>a</w:t>
      </w:r>
      <w:r>
        <w:rPr>
          <w:rFonts w:ascii="Times New Roman" w:eastAsia="Dotum" w:hAnsi="Times New Roman"/>
          <w:lang w:bidi="fa-IR"/>
        </w:rPr>
        <w:t>lıdır ki böylece onları A</w:t>
      </w:r>
      <w:r>
        <w:rPr>
          <w:rFonts w:ascii="Times New Roman" w:eastAsia="Dotum" w:hAnsi="Times New Roman"/>
          <w:lang w:bidi="fa-IR"/>
        </w:rPr>
        <w:t>l</w:t>
      </w:r>
      <w:r>
        <w:rPr>
          <w:rFonts w:ascii="Times New Roman" w:eastAsia="Dotum" w:hAnsi="Times New Roman"/>
          <w:lang w:bidi="fa-IR"/>
        </w:rPr>
        <w:t>lah’ın kitabının yanısıra dünya Müslümanları için bir kaynak olarak göstermek mümkün o</w:t>
      </w:r>
      <w:r>
        <w:rPr>
          <w:rFonts w:ascii="Times New Roman" w:eastAsia="Dotum" w:hAnsi="Times New Roman"/>
          <w:lang w:bidi="fa-IR"/>
        </w:rPr>
        <w:t>l</w:t>
      </w:r>
      <w:r>
        <w:rPr>
          <w:rFonts w:ascii="Times New Roman" w:eastAsia="Dotum" w:hAnsi="Times New Roman"/>
          <w:lang w:bidi="fa-IR"/>
        </w:rPr>
        <w:t xml:space="preserve">sun.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Peygamber-i Ekrem Ehl-i Beyt’in sadece sıfatlarını beyan etmekle kalmamış, onların sayısının da on iki kişi olduğunu beyan etmiştir. Nitekim Müslim, Cabir b. Semere’den şöyle rivayet etmektedir: “Peygamber-i Ekrem’in (s.a.a) şö</w:t>
      </w:r>
      <w:r>
        <w:rPr>
          <w:rFonts w:ascii="Times New Roman" w:eastAsia="Dotum" w:hAnsi="Times New Roman"/>
          <w:lang w:bidi="fa-IR"/>
        </w:rPr>
        <w:t>y</w:t>
      </w:r>
      <w:r>
        <w:rPr>
          <w:rFonts w:ascii="Times New Roman" w:eastAsia="Dotum" w:hAnsi="Times New Roman"/>
          <w:lang w:bidi="fa-IR"/>
        </w:rPr>
        <w:t>le buyurduğunu işittim: “İslam, on iki halifeyle aziz kalaca</w:t>
      </w:r>
      <w:r>
        <w:rPr>
          <w:rFonts w:ascii="Times New Roman" w:eastAsia="Dotum" w:hAnsi="Times New Roman"/>
          <w:lang w:bidi="fa-IR"/>
        </w:rPr>
        <w:t>k</w:t>
      </w:r>
      <w:r>
        <w:rPr>
          <w:rFonts w:ascii="Times New Roman" w:eastAsia="Dotum" w:hAnsi="Times New Roman"/>
          <w:lang w:bidi="fa-IR"/>
        </w:rPr>
        <w:t>tır.” Daha sonra bir şey söyledi ki ben anlam</w:t>
      </w:r>
      <w:r>
        <w:rPr>
          <w:rFonts w:ascii="Times New Roman" w:eastAsia="Dotum" w:hAnsi="Times New Roman"/>
          <w:lang w:bidi="fa-IR"/>
        </w:rPr>
        <w:t>a</w:t>
      </w:r>
      <w:r>
        <w:rPr>
          <w:rFonts w:ascii="Times New Roman" w:eastAsia="Dotum" w:hAnsi="Times New Roman"/>
          <w:lang w:bidi="fa-IR"/>
        </w:rPr>
        <w:t xml:space="preserve">dım. Babama Peygamber’in ne buyurduğunu </w:t>
      </w:r>
      <w:r>
        <w:rPr>
          <w:rFonts w:ascii="Times New Roman" w:eastAsia="Dotum" w:hAnsi="Times New Roman"/>
          <w:lang w:bidi="fa-IR"/>
        </w:rPr>
        <w:lastRenderedPageBreak/>
        <w:t>sordum. Bana Pe</w:t>
      </w:r>
      <w:r>
        <w:rPr>
          <w:rFonts w:ascii="Times New Roman" w:eastAsia="Dotum" w:hAnsi="Times New Roman"/>
          <w:lang w:bidi="fa-IR"/>
        </w:rPr>
        <w:t>y</w:t>
      </w:r>
      <w:r>
        <w:rPr>
          <w:rFonts w:ascii="Times New Roman" w:eastAsia="Dotum" w:hAnsi="Times New Roman"/>
          <w:lang w:bidi="fa-IR"/>
        </w:rPr>
        <w:t>gamber’in şöyle buyurduğunu cevap verdi: “Onların tümü Kureyş’tendir.”</w:t>
      </w:r>
      <w:r>
        <w:rPr>
          <w:rStyle w:val="FootnoteReference"/>
          <w:rFonts w:ascii="Times New Roman" w:eastAsia="Dotum" w:hAnsi="Times New Roman"/>
          <w:lang w:bidi="fa-IR"/>
        </w:rPr>
        <w:footnoteReference w:id="24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Müslim b. Haccac aynı şekilde Allah Resulü’nden (s.a.a) şöyle buyurduğunu rivayet etmektedir: “İnsanların işleri kendilerine on iki imam hakim olduğu müddetçe bir düzen içinde olacaktır.” Bu iki rivayet şianın, “Şianın on iki imamı Peygamber-i Ekrem’den sonra insanların gerçek önderleridir” sözünün apaçık bir kanıtıdır. Zira İslam’da Allah Res</w:t>
      </w:r>
      <w:r>
        <w:rPr>
          <w:rFonts w:ascii="Times New Roman" w:eastAsia="Dotum" w:hAnsi="Times New Roman"/>
          <w:lang w:bidi="fa-IR"/>
        </w:rPr>
        <w:t>u</w:t>
      </w:r>
      <w:r>
        <w:rPr>
          <w:rFonts w:ascii="Times New Roman" w:eastAsia="Dotum" w:hAnsi="Times New Roman"/>
          <w:lang w:bidi="fa-IR"/>
        </w:rPr>
        <w:t>lü’nden hemen sonra Müslümanların işlerinin merkezi k</w:t>
      </w:r>
      <w:r>
        <w:rPr>
          <w:rFonts w:ascii="Times New Roman" w:eastAsia="Dotum" w:hAnsi="Times New Roman"/>
          <w:lang w:bidi="fa-IR"/>
        </w:rPr>
        <w:t>o</w:t>
      </w:r>
      <w:r>
        <w:rPr>
          <w:rFonts w:ascii="Times New Roman" w:eastAsia="Dotum" w:hAnsi="Times New Roman"/>
          <w:lang w:bidi="fa-IR"/>
        </w:rPr>
        <w:t>numunda olan ve İslam’ın izzet ve şevket sebebi bulunan on iki halife Peygamber’in Ehl-i Beytinden olan on iki imam dışında bir anlam ifade etmemektedir. Zira Müslümanların literatüründe raşit halifeler diye bilinen dört halifeden geç</w:t>
      </w:r>
      <w:r>
        <w:rPr>
          <w:rFonts w:ascii="Times New Roman" w:eastAsia="Dotum" w:hAnsi="Times New Roman"/>
          <w:lang w:bidi="fa-IR"/>
        </w:rPr>
        <w:t>e</w:t>
      </w:r>
      <w:r>
        <w:rPr>
          <w:rFonts w:ascii="Times New Roman" w:eastAsia="Dotum" w:hAnsi="Times New Roman"/>
          <w:lang w:bidi="fa-IR"/>
        </w:rPr>
        <w:t>cek olursak Ümeyye oğulları ve Abbas oğullarından olan diğer yöneticiler t</w:t>
      </w:r>
      <w:r>
        <w:rPr>
          <w:rFonts w:ascii="Times New Roman" w:eastAsia="Dotum" w:hAnsi="Times New Roman"/>
          <w:lang w:bidi="fa-IR"/>
        </w:rPr>
        <w:t>a</w:t>
      </w:r>
      <w:r>
        <w:rPr>
          <w:rFonts w:ascii="Times New Roman" w:eastAsia="Dotum" w:hAnsi="Times New Roman"/>
          <w:lang w:bidi="fa-IR"/>
        </w:rPr>
        <w:t>rihin de tanıklık ettiği kötü davranışlarıyla İslam ve Mü</w:t>
      </w:r>
      <w:r>
        <w:rPr>
          <w:rFonts w:ascii="Times New Roman" w:eastAsia="Dotum" w:hAnsi="Times New Roman"/>
          <w:lang w:bidi="fa-IR"/>
        </w:rPr>
        <w:t>s</w:t>
      </w:r>
      <w:r>
        <w:rPr>
          <w:rFonts w:ascii="Times New Roman" w:eastAsia="Dotum" w:hAnsi="Times New Roman"/>
          <w:lang w:bidi="fa-IR"/>
        </w:rPr>
        <w:t xml:space="preserve">lümanlar için bir utanç sebebi olmuştur.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Peygamber-i Ekrem’in Kur’an’ın dengi ve dünya Müslümanlarının merci makamı olarak tanıttığı Ehl-i Beytten maksat Peygamber’in itretinden olan on iki imamların bizzat kendisidir ve bu İmamlar Allah Resulü’nün sü</w:t>
      </w:r>
      <w:r>
        <w:rPr>
          <w:rFonts w:ascii="Times New Roman" w:eastAsia="Dotum" w:hAnsi="Times New Roman"/>
          <w:lang w:bidi="fa-IR"/>
        </w:rPr>
        <w:t>n</w:t>
      </w:r>
      <w:r>
        <w:rPr>
          <w:rFonts w:ascii="Times New Roman" w:eastAsia="Dotum" w:hAnsi="Times New Roman"/>
          <w:lang w:bidi="fa-IR"/>
        </w:rPr>
        <w:t xml:space="preserve">netinin koruyucusu ve ilminin taşıyıcılarıdır. </w:t>
      </w:r>
    </w:p>
    <w:p w:rsidR="00353627" w:rsidRDefault="00353627">
      <w:pPr>
        <w:spacing w:line="300" w:lineRule="atLeast"/>
        <w:rPr>
          <w:rFonts w:ascii="Times New Roman" w:eastAsia="Dotum" w:hAnsi="Times New Roman"/>
        </w:rPr>
      </w:pPr>
      <w:r>
        <w:rPr>
          <w:rFonts w:ascii="Times New Roman" w:eastAsia="Dotum" w:hAnsi="Times New Roman"/>
          <w:lang w:bidi="fa-IR"/>
        </w:rPr>
        <w:lastRenderedPageBreak/>
        <w:t>3- Müminlerin Emiri Ali b. Ebi Talib (a.s) da Müslümanların önderlerinin Haşimoğullarından olduğunu söylemiştir. Bu da şianın Ehl-i Beyti tanıma hususunda sö</w:t>
      </w:r>
      <w:r>
        <w:rPr>
          <w:rFonts w:ascii="Times New Roman" w:eastAsia="Dotum" w:hAnsi="Times New Roman"/>
          <w:lang w:bidi="fa-IR"/>
        </w:rPr>
        <w:t>y</w:t>
      </w:r>
      <w:r>
        <w:rPr>
          <w:rFonts w:ascii="Times New Roman" w:eastAsia="Dotum" w:hAnsi="Times New Roman"/>
          <w:lang w:bidi="fa-IR"/>
        </w:rPr>
        <w:t>lemiş olduğu sözün doğruluğunun apaçık bir kanıtıdır. Nitekim Hz. Ali şöyle buyurmuştur: “</w:t>
      </w:r>
      <w:r>
        <w:rPr>
          <w:rFonts w:ascii="Times New Roman" w:eastAsia="Dotum" w:hAnsi="Times New Roman"/>
        </w:rPr>
        <w:t>İmamlar Kureyş’ten, Kureyş’in Haşimi soyun</w:t>
      </w:r>
      <w:r>
        <w:rPr>
          <w:rFonts w:ascii="Times New Roman" w:eastAsia="Dotum" w:hAnsi="Times New Roman"/>
        </w:rPr>
        <w:softHyphen/>
        <w:t>dandır. Onlardan başkasına rehberlik yakışmaz, velayete onlardan ba</w:t>
      </w:r>
      <w:r>
        <w:rPr>
          <w:rFonts w:ascii="Times New Roman" w:eastAsia="Dotum" w:hAnsi="Times New Roman"/>
        </w:rPr>
        <w:t>ş</w:t>
      </w:r>
      <w:r>
        <w:rPr>
          <w:rFonts w:ascii="Times New Roman" w:eastAsia="Dotum" w:hAnsi="Times New Roman"/>
        </w:rPr>
        <w:t>kası layık değildir.”</w:t>
      </w:r>
      <w:r>
        <w:rPr>
          <w:rStyle w:val="FootnoteReference"/>
          <w:rFonts w:ascii="Times New Roman" w:eastAsia="Dotum" w:hAnsi="Times New Roman"/>
          <w:lang w:bidi="fa-IR"/>
        </w:rPr>
        <w:footnoteReference w:id="246"/>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4" w:name="_Toc2003535"/>
      <w:r>
        <w:rPr>
          <w:rFonts w:eastAsia="Dotum"/>
        </w:rPr>
        <w:t>Sonuç:</w:t>
      </w:r>
      <w:bookmarkEnd w:id="14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Bütün bu sözü edilen rivayetlerin genelinden şu iki hakikat ortaya çıkmaktadır: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Peygamber’in Ehl-i Beytine sarılmak ve onlara tabi olmak Allah’ın kitabına itaat gibi farzdır.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Kur’an’ı Kerim’in dengi ve dünya Müslümanlarının merci makamı olarak tanıtılan Allah Resulü’nün Ehl-i Beyti aşağıdaki özelliklere s</w:t>
      </w:r>
      <w:r>
        <w:rPr>
          <w:rFonts w:ascii="Times New Roman" w:eastAsia="Dotum" w:hAnsi="Times New Roman"/>
          <w:lang w:bidi="fa-IR"/>
        </w:rPr>
        <w:t>a</w:t>
      </w:r>
      <w:r>
        <w:rPr>
          <w:rFonts w:ascii="Times New Roman" w:eastAsia="Dotum" w:hAnsi="Times New Roman"/>
          <w:lang w:bidi="fa-IR"/>
        </w:rPr>
        <w:t xml:space="preserve">hiptir: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a-Hepsi de Kureyş’ten ve Haşim oğulları boyundandır.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b-Onların hepsi de Allah Resulü ile öyle bir yakınlığa sahiptir ki onlara sadaka haramdır.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c-Ehl-i Beyt imamlarının tümü ismet makamına sahiptir. Aksi taktirde pratik olarak Kur’an-ı Kerim’den ayrı olmaları gerekirdi. Oysa Peygamber-i Ekrem şöyle buyurmuştur: “Bu Kur’an ve itretim Kevser havuzunun </w:t>
      </w:r>
      <w:r>
        <w:rPr>
          <w:rFonts w:ascii="Times New Roman" w:eastAsia="Dotum" w:hAnsi="Times New Roman"/>
          <w:lang w:bidi="fa-IR"/>
        </w:rPr>
        <w:lastRenderedPageBreak/>
        <w:t>kenarında yanıma gelinceye kadar birbirinden asla ayrılmazlar.”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d-Ehl-i Beyt imamları on iki kişidir ve Allah Resulünden sonra birbiri ardında Müslümanların önderi ve velisi konumundadır.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e-Peygamberin (s.a.a) bu on iki halifesi İslam’ın gittikçe artan izzet ve şevketinin sebebidir.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Rivayetlerden elde edilen bu sıfatlar göz önünde bulundurulduğu taktirde, Peygamber’in Müslümanlara uymaya tavsiye ettiği Ehl-i Beyt imamlarından maksadının şianın fıkhi hükümlerini tanımada kendilerine uymak ve tabi o</w:t>
      </w:r>
      <w:r>
        <w:rPr>
          <w:rFonts w:ascii="Times New Roman" w:eastAsia="Dotum" w:hAnsi="Times New Roman"/>
          <w:lang w:bidi="fa-IR"/>
        </w:rPr>
        <w:t>l</w:t>
      </w:r>
      <w:r>
        <w:rPr>
          <w:rFonts w:ascii="Times New Roman" w:eastAsia="Dotum" w:hAnsi="Times New Roman"/>
          <w:lang w:bidi="fa-IR"/>
        </w:rPr>
        <w:t>makla övündüğü Peygamber-i Ekrem’in itretinden olan on iki İmam olduğu gerçeği gün gibi ortaya çıkaca</w:t>
      </w:r>
      <w:r>
        <w:rPr>
          <w:rFonts w:ascii="Times New Roman" w:eastAsia="Dotum" w:hAnsi="Times New Roman"/>
          <w:lang w:bidi="fa-IR"/>
        </w:rPr>
        <w:t>k</w:t>
      </w:r>
      <w:r>
        <w:rPr>
          <w:rFonts w:ascii="Times New Roman" w:eastAsia="Dotum" w:hAnsi="Times New Roman"/>
          <w:lang w:bidi="fa-IR"/>
        </w:rPr>
        <w:t xml:space="preserve">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45" w:name="_Toc2003536"/>
      <w:r>
        <w:t>Yirmi Dokuzuncu  Soru</w:t>
      </w:r>
      <w:bookmarkEnd w:id="145"/>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46" w:name="_Toc2003537"/>
      <w:r>
        <w:rPr>
          <w:rFonts w:eastAsia="Dotum"/>
        </w:rPr>
        <w:t>Ebu Talib Dünyadan İmanlı mi Gitti ki Onu Ziyaret Ediyorsunuz?</w:t>
      </w:r>
      <w:bookmarkEnd w:id="146"/>
    </w:p>
    <w:p w:rsidR="00353627" w:rsidRDefault="00353627" w:rsidP="00A65317">
      <w:pPr>
        <w:pStyle w:val="Heading2"/>
        <w:rPr>
          <w:rFonts w:eastAsia="Dotum"/>
        </w:rPr>
      </w:pPr>
      <w:bookmarkStart w:id="147" w:name="_Toc2003538"/>
      <w:r>
        <w:rPr>
          <w:rFonts w:eastAsia="Dotum"/>
        </w:rPr>
        <w:t>Cevap:</w:t>
      </w:r>
      <w:bookmarkEnd w:id="147"/>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Abdulmuttalib’in oğlu, Müminlerin Emiri’nin değerli babası ve Peygamber-i Ekrem’in amcası olan Ebu Talip şiaya göre Allah Resulü’nün risaletine iman eden, İslam’ın ilk yıllarındaki sorunlarda ve çıkmazlarda Peygamber’in yar ve yardımcısı olan bir kimsedir.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8" w:name="_Toc2003539"/>
      <w:r>
        <w:rPr>
          <w:rFonts w:eastAsia="Dotum"/>
        </w:rPr>
        <w:t>Ebu Talib’in Ailesi</w:t>
      </w:r>
      <w:bookmarkEnd w:id="14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Ebu Talib, yöneticiliğini Peygamber’in dedesi ve İbrahim Halil’in mektebinin kahramanı olan Ebu Talib’in üs</w:t>
      </w:r>
      <w:r>
        <w:rPr>
          <w:rFonts w:ascii="Times New Roman" w:eastAsia="Dotum" w:hAnsi="Times New Roman"/>
          <w:lang w:bidi="fa-IR"/>
        </w:rPr>
        <w:t>t</w:t>
      </w:r>
      <w:r>
        <w:rPr>
          <w:rFonts w:ascii="Times New Roman" w:eastAsia="Dotum" w:hAnsi="Times New Roman"/>
          <w:lang w:bidi="fa-IR"/>
        </w:rPr>
        <w:t>lendiği bir ailede gözlerini dünyaya açtı. Arap yarım ad</w:t>
      </w:r>
      <w:r>
        <w:rPr>
          <w:rFonts w:ascii="Times New Roman" w:eastAsia="Dotum" w:hAnsi="Times New Roman"/>
          <w:lang w:bidi="fa-IR"/>
        </w:rPr>
        <w:t>a</w:t>
      </w:r>
      <w:r>
        <w:rPr>
          <w:rFonts w:ascii="Times New Roman" w:eastAsia="Dotum" w:hAnsi="Times New Roman"/>
          <w:lang w:bidi="fa-IR"/>
        </w:rPr>
        <w:t>sı tarihinde yapılacak az bir araştırma sonucunda Abdulmuttalib’in hayatının en buhranlı ve tehlikeli şartları altında dahi Allah’a ibadetten ve Tevhid dinini savunmaktan el çekmediğini ortaya koyacaktır. Nit</w:t>
      </w:r>
      <w:r>
        <w:rPr>
          <w:rFonts w:ascii="Times New Roman" w:eastAsia="Dotum" w:hAnsi="Times New Roman"/>
          <w:lang w:bidi="fa-IR"/>
        </w:rPr>
        <w:t>e</w:t>
      </w:r>
      <w:r>
        <w:rPr>
          <w:rFonts w:ascii="Times New Roman" w:eastAsia="Dotum" w:hAnsi="Times New Roman"/>
          <w:lang w:bidi="fa-IR"/>
        </w:rPr>
        <w:t xml:space="preserve">kim Ebrehe büyük fil ordusuyla Ka’be’yi yıkmak için Kabe’ye doğru hareket edince yol esnasında Abdulmuttalib’in bazı </w:t>
      </w:r>
      <w:r>
        <w:rPr>
          <w:rFonts w:ascii="Times New Roman" w:eastAsia="Dotum" w:hAnsi="Times New Roman"/>
          <w:lang w:bidi="fa-IR"/>
        </w:rPr>
        <w:lastRenderedPageBreak/>
        <w:t>dev</w:t>
      </w:r>
      <w:r>
        <w:rPr>
          <w:rFonts w:ascii="Times New Roman" w:eastAsia="Dotum" w:hAnsi="Times New Roman"/>
          <w:lang w:bidi="fa-IR"/>
        </w:rPr>
        <w:t>e</w:t>
      </w:r>
      <w:r>
        <w:rPr>
          <w:rFonts w:ascii="Times New Roman" w:eastAsia="Dotum" w:hAnsi="Times New Roman"/>
          <w:lang w:bidi="fa-IR"/>
        </w:rPr>
        <w:t>lerine el koydu. Abdulmuttalib develerini almak için Ebrehe’nin yanına gelince, Ebrehe şaşkınlık içinde ona şöyle dedi: “Deveni geri almak yerine neden ordumun g</w:t>
      </w:r>
      <w:r>
        <w:rPr>
          <w:rFonts w:ascii="Times New Roman" w:eastAsia="Dotum" w:hAnsi="Times New Roman"/>
          <w:lang w:bidi="fa-IR"/>
        </w:rPr>
        <w:t>e</w:t>
      </w:r>
      <w:r>
        <w:rPr>
          <w:rFonts w:ascii="Times New Roman" w:eastAsia="Dotum" w:hAnsi="Times New Roman"/>
          <w:lang w:bidi="fa-IR"/>
        </w:rPr>
        <w:t>ri dönmesini ve Ka’be’yi yıkmak vazgeçmesini istemiyorsun?” Abdulmuttalib ona Allah’a iman ve itimat dolu bir ruhla şöyle cevap verdi: “Ben devenin sahibiyim, Ka’be’nin ise kendisini savunacak bir s</w:t>
      </w:r>
      <w:r>
        <w:rPr>
          <w:rFonts w:ascii="Times New Roman" w:eastAsia="Dotum" w:hAnsi="Times New Roman"/>
          <w:lang w:bidi="fa-IR"/>
        </w:rPr>
        <w:t>a</w:t>
      </w:r>
      <w:r>
        <w:rPr>
          <w:rFonts w:ascii="Times New Roman" w:eastAsia="Dotum" w:hAnsi="Times New Roman"/>
          <w:lang w:bidi="fa-IR"/>
        </w:rPr>
        <w:t>hibi vardır.”</w:t>
      </w:r>
      <w:r>
        <w:rPr>
          <w:rStyle w:val="FootnoteReference"/>
          <w:rFonts w:ascii="Times New Roman" w:eastAsia="Dotum" w:hAnsi="Times New Roman"/>
          <w:lang w:bidi="fa-IR"/>
        </w:rPr>
        <w:footnoteReference w:id="24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sonra Abdulmuttalib Mekke’ye döndü. Mekke’nin kapısındaki halkaya tutunarak şöyle dedi: “Allah’ım! Senden başka hiç kimseden ümidim yoktur. A</w:t>
      </w:r>
      <w:r>
        <w:rPr>
          <w:rFonts w:ascii="Times New Roman" w:eastAsia="Dotum" w:hAnsi="Times New Roman"/>
          <w:lang w:bidi="fa-IR"/>
        </w:rPr>
        <w:t>l</w:t>
      </w:r>
      <w:r>
        <w:rPr>
          <w:rFonts w:ascii="Times New Roman" w:eastAsia="Dotum" w:hAnsi="Times New Roman"/>
          <w:lang w:bidi="fa-IR"/>
        </w:rPr>
        <w:t xml:space="preserve">lah’ım! Kendi güvenlik haremini bu düşmanlardan koru. Bu evin düşmanları seninde savaşmaktalar. Onları evini harab etmekten alı koy. </w:t>
      </w:r>
      <w:r>
        <w:rPr>
          <w:rStyle w:val="FootnoteReference"/>
          <w:rFonts w:ascii="Times New Roman" w:eastAsia="Dotum" w:hAnsi="Times New Roman"/>
          <w:lang w:bidi="fa-IR"/>
        </w:rPr>
        <w:footnoteReference w:id="24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ve benzeri güzel sözler, açık bir şekilde Ebu Talib’in babası Abdulmuttalib’in güçlü imanını ve bir olan Allah’a inandığını gösteren en açık bir kanıttır. Bu yüzden Yakubi kendi tarihinde Abdulmuttalib hakkında şöyle yazmıştır: “Abdulmuttalib putlara tapmaktan kaçınmış ve aziz ve celil olan yegane Allah’a inanıyordu.”</w:t>
      </w:r>
      <w:r>
        <w:rPr>
          <w:rStyle w:val="FootnoteReference"/>
          <w:rFonts w:ascii="Times New Roman" w:eastAsia="Dotum" w:hAnsi="Times New Roman"/>
          <w:lang w:bidi="fa-IR"/>
        </w:rPr>
        <w:footnoteReference w:id="24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İşte şimdi bu Allah’a tapan ve mümin babanın oğlu Ebu Talib hakkında ne düşündüğüne bir bakalım.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49" w:name="_Toc2003540"/>
      <w:r>
        <w:rPr>
          <w:rFonts w:eastAsia="Dotum"/>
        </w:rPr>
        <w:lastRenderedPageBreak/>
        <w:t>Abdulmuttalib Açısından Ebu Talip</w:t>
      </w:r>
      <w:bookmarkEnd w:id="14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Tarihin olayları arasından açıkça görüldüğü gibi bazı aydın kalpli öngörülü kimseler Abdulmuttalib’i Peygamber-i Ekrem’in parlak geleceğinden ve nübuvvetinden haberdar kılmışlardı.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Seyf b. Zi Yezn Habeşistan hükümdarlığını ele geçirdiğinde Abdulmuttalib bir heyet başkanlığında onun yanına vardı. Yaptığı güzel bir konuşmadan sonra Habeşi</w:t>
      </w:r>
      <w:r>
        <w:rPr>
          <w:rFonts w:ascii="Times New Roman" w:eastAsia="Dotum" w:hAnsi="Times New Roman"/>
          <w:lang w:bidi="fa-IR"/>
        </w:rPr>
        <w:t>s</w:t>
      </w:r>
      <w:r>
        <w:rPr>
          <w:rFonts w:ascii="Times New Roman" w:eastAsia="Dotum" w:hAnsi="Times New Roman"/>
          <w:lang w:bidi="fa-IR"/>
        </w:rPr>
        <w:t xml:space="preserve">tan kralı değerli Peygamber’in soyundan geleceğini müjdeledi ve </w:t>
      </w:r>
      <w:r>
        <w:rPr>
          <w:rFonts w:ascii="Times New Roman" w:eastAsia="Dotum" w:hAnsi="Times New Roman"/>
          <w:lang w:bidi="fa-IR"/>
        </w:rPr>
        <w:t>o</w:t>
      </w:r>
      <w:r>
        <w:rPr>
          <w:rFonts w:ascii="Times New Roman" w:eastAsia="Dotum" w:hAnsi="Times New Roman"/>
          <w:lang w:bidi="fa-IR"/>
        </w:rPr>
        <w:t>nun özellikleri hakkında kendisine şöyle dedi: “Onun adı Muhammed’dir (s.a.a). Babası ve annesi öl</w:t>
      </w:r>
      <w:r>
        <w:rPr>
          <w:rFonts w:ascii="Times New Roman" w:eastAsia="Dotum" w:hAnsi="Times New Roman"/>
          <w:lang w:bidi="fa-IR"/>
        </w:rPr>
        <w:t>e</w:t>
      </w:r>
      <w:r>
        <w:rPr>
          <w:rFonts w:ascii="Times New Roman" w:eastAsia="Dotum" w:hAnsi="Times New Roman"/>
          <w:lang w:bidi="fa-IR"/>
        </w:rPr>
        <w:t>cektir. Dedesi ve halası onun bakımını üstlenecektir.”</w:t>
      </w:r>
      <w:r>
        <w:rPr>
          <w:rStyle w:val="FootnoteReference"/>
          <w:rFonts w:ascii="Times New Roman" w:eastAsia="Dotum" w:hAnsi="Times New Roman"/>
          <w:lang w:bidi="fa-IR"/>
        </w:rPr>
        <w:footnoteReference w:id="25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sonra gelecek Peygamber’in sıfatlarını daha çok açıklayarak şöyle demiştir: “O rahman olan Allah’a ibadet edecek, şeytana engel olacak ateşleri söndürecek pu</w:t>
      </w:r>
      <w:r>
        <w:rPr>
          <w:rFonts w:ascii="Times New Roman" w:eastAsia="Dotum" w:hAnsi="Times New Roman"/>
          <w:lang w:bidi="fa-IR"/>
        </w:rPr>
        <w:t>t</w:t>
      </w:r>
      <w:r>
        <w:rPr>
          <w:rFonts w:ascii="Times New Roman" w:eastAsia="Dotum" w:hAnsi="Times New Roman"/>
          <w:lang w:bidi="fa-IR"/>
        </w:rPr>
        <w:t>ları kıracaktır. Onun sözleri hak ve batılı ayıracak, onun hükmü ad</w:t>
      </w:r>
      <w:r>
        <w:rPr>
          <w:rFonts w:ascii="Times New Roman" w:eastAsia="Dotum" w:hAnsi="Times New Roman"/>
          <w:lang w:bidi="fa-IR"/>
        </w:rPr>
        <w:t>a</w:t>
      </w:r>
      <w:r>
        <w:rPr>
          <w:rFonts w:ascii="Times New Roman" w:eastAsia="Dotum" w:hAnsi="Times New Roman"/>
          <w:lang w:bidi="fa-IR"/>
        </w:rPr>
        <w:t xml:space="preserve">let üzere olacak, iyiliği emredecek ve iyiliği yapacaktır, kötülükten sakındıracak ve kötülüğü ibtal </w:t>
      </w:r>
      <w:r>
        <w:rPr>
          <w:rFonts w:ascii="Times New Roman" w:eastAsia="Dotum" w:hAnsi="Times New Roman"/>
          <w:lang w:bidi="fa-IR"/>
        </w:rPr>
        <w:t>e</w:t>
      </w:r>
      <w:r>
        <w:rPr>
          <w:rFonts w:ascii="Times New Roman" w:eastAsia="Dotum" w:hAnsi="Times New Roman"/>
          <w:lang w:bidi="fa-IR"/>
        </w:rPr>
        <w:t xml:space="preserve">decektir. </w:t>
      </w:r>
      <w:r>
        <w:rPr>
          <w:rStyle w:val="FootnoteReference"/>
          <w:rFonts w:ascii="Times New Roman" w:eastAsia="Dotum" w:hAnsi="Times New Roman"/>
          <w:lang w:bidi="fa-IR"/>
        </w:rPr>
        <w:footnoteReference w:id="25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Daha sonra Abdulmuttalib’e şöyle demiştir: “Şüphesiz sen o Peygamber’in dedesisin.”</w:t>
      </w:r>
      <w:r>
        <w:rPr>
          <w:rStyle w:val="FootnoteReference"/>
          <w:rFonts w:ascii="Times New Roman" w:eastAsia="Dotum" w:hAnsi="Times New Roman"/>
          <w:lang w:bidi="fa-IR"/>
        </w:rPr>
        <w:footnoteReference w:id="25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Abdulmuttalib, bu ruh verici müjdeyi işittikten sonra şükür secdesinde bulundu ve o mübarek çocuğun doğumunu şöyle beyan etti: “Çok sevdiğim bir oğlum vardı. Onu Veheb b. Abdulmenaf’ın kızı Amine ile evlendirdim. O hanımın dünyaya getirdiği çocuğu Muhammed olarak adla</w:t>
      </w:r>
      <w:r>
        <w:rPr>
          <w:rFonts w:ascii="Times New Roman" w:eastAsia="Dotum" w:hAnsi="Times New Roman"/>
          <w:lang w:bidi="fa-IR"/>
        </w:rPr>
        <w:t>n</w:t>
      </w:r>
      <w:r>
        <w:rPr>
          <w:rFonts w:ascii="Times New Roman" w:eastAsia="Dotum" w:hAnsi="Times New Roman"/>
          <w:lang w:bidi="fa-IR"/>
        </w:rPr>
        <w:t>dırdım. Bir müddet sonra anne babası dünyadan göçtü. Ben ve amcası Ebu Talib onun bakımını üstle</w:t>
      </w:r>
      <w:r>
        <w:rPr>
          <w:rFonts w:ascii="Times New Roman" w:eastAsia="Dotum" w:hAnsi="Times New Roman"/>
          <w:lang w:bidi="fa-IR"/>
        </w:rPr>
        <w:t>n</w:t>
      </w:r>
      <w:r>
        <w:rPr>
          <w:rFonts w:ascii="Times New Roman" w:eastAsia="Dotum" w:hAnsi="Times New Roman"/>
          <w:lang w:bidi="fa-IR"/>
        </w:rPr>
        <w:t>dik.”</w:t>
      </w:r>
      <w:r>
        <w:rPr>
          <w:rStyle w:val="FootnoteReference"/>
          <w:rFonts w:ascii="Times New Roman" w:eastAsia="Dotum" w:hAnsi="Times New Roman"/>
          <w:lang w:bidi="fa-IR"/>
        </w:rPr>
        <w:footnoteReference w:id="25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sözlerden açıkça anlaşıldığı üzere Abdulmuttalib o yetim çocuğun geleceğinden haberdar idi ve bu yüzden de kendisinden sonra onun bakımını en değerli oğlu Ebu Talib’e bıraktı ve diğerlerini bu eşsiz saadetten mahrum kıldı.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Buradan da anlaşıldığı üzere Ebu Talib babası açısından mümin ve muvahhit biriydi. Öyle yüce bir iman ve takva makamına sahipti ki Peygamber-i Ekrem’in yöneticiliğini sadece o üstlen</w:t>
      </w:r>
      <w:r>
        <w:rPr>
          <w:rFonts w:ascii="Times New Roman" w:eastAsia="Dotum" w:hAnsi="Times New Roman"/>
          <w:lang w:bidi="fa-IR"/>
        </w:rPr>
        <w:t>e</w:t>
      </w:r>
      <w:r>
        <w:rPr>
          <w:rFonts w:ascii="Times New Roman" w:eastAsia="Dotum" w:hAnsi="Times New Roman"/>
          <w:lang w:bidi="fa-IR"/>
        </w:rPr>
        <w:t>bilmişti.”</w:t>
      </w:r>
      <w:r>
        <w:rPr>
          <w:rStyle w:val="FootnoteReference"/>
          <w:rFonts w:ascii="Times New Roman" w:eastAsia="Dotum" w:hAnsi="Times New Roman"/>
          <w:lang w:bidi="fa-IR"/>
        </w:rPr>
        <w:footnoteReference w:id="25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Şimdi de daha fazla açıklama için Ebu Talib’in iman sahibi olduğunu açıkça gösteren delilleri ele alalım.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0" w:name="_Toc2003541"/>
      <w:r>
        <w:rPr>
          <w:rFonts w:eastAsia="Dotum"/>
        </w:rPr>
        <w:lastRenderedPageBreak/>
        <w:t>Ebu Talib’in İmanının Delilleri</w:t>
      </w:r>
      <w:bookmarkEnd w:id="150"/>
    </w:p>
    <w:p w:rsidR="00353627" w:rsidRDefault="00353627" w:rsidP="00A65317">
      <w:pPr>
        <w:pStyle w:val="Heading2"/>
        <w:rPr>
          <w:rFonts w:eastAsia="Dotum"/>
        </w:rPr>
      </w:pPr>
      <w:bookmarkStart w:id="151" w:name="_Toc2003542"/>
      <w:r>
        <w:rPr>
          <w:rFonts w:eastAsia="Dotum"/>
        </w:rPr>
        <w:t>1- Ebu Talib’in ilmi ve edebi eserleri</w:t>
      </w:r>
      <w:bookmarkEnd w:id="15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İslami tarihçiler ve bilginler Ebu Talib’in bir çok güzel kasidelerini nakletmişlerdir. Ebu Talib’İn bu ilmi ve edebi eserlerinden onun gerçek imanını anlamak mümkündür. Biz de bu sayısız kasideler arasından onların bazısına işaret edeceğiz: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İyi insanlar bilmelidir ki Muhammed de Musa ve İsa gibi Peygamberdir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ikisinin sahip olduğu semavi aydınlığa o da sahiptir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bütün ilahi Peygamberler Allah’ın emriyle insanları hidayet eder ve onları günahtan alıkoyar.”</w:t>
      </w:r>
      <w:r>
        <w:rPr>
          <w:rStyle w:val="FootnoteReference"/>
          <w:rFonts w:ascii="Times New Roman" w:eastAsia="Dotum" w:hAnsi="Times New Roman"/>
          <w:lang w:bidi="fa-IR"/>
        </w:rPr>
        <w:footnoteReference w:id="25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şöyle buyurmuştur: “Bizim Muhammed’i (s.a.a) semavi kitaplarda beyan edilen Musa gibi gördüğümüzü biliyor musunuz? İnsanlar onu sever ve yüce A</w:t>
      </w:r>
      <w:r>
        <w:rPr>
          <w:rFonts w:ascii="Times New Roman" w:eastAsia="Dotum" w:hAnsi="Times New Roman"/>
          <w:lang w:bidi="fa-IR"/>
        </w:rPr>
        <w:t>l</w:t>
      </w:r>
      <w:r>
        <w:rPr>
          <w:rFonts w:ascii="Times New Roman" w:eastAsia="Dotum" w:hAnsi="Times New Roman"/>
          <w:lang w:bidi="fa-IR"/>
        </w:rPr>
        <w:t>lah’ın dostluğunu kalplerde karar kıldığı kimseye zu</w:t>
      </w:r>
      <w:r>
        <w:rPr>
          <w:rFonts w:ascii="Times New Roman" w:eastAsia="Dotum" w:hAnsi="Times New Roman"/>
          <w:lang w:bidi="fa-IR"/>
        </w:rPr>
        <w:t>l</w:t>
      </w:r>
      <w:r>
        <w:rPr>
          <w:rFonts w:ascii="Times New Roman" w:eastAsia="Dotum" w:hAnsi="Times New Roman"/>
          <w:lang w:bidi="fa-IR"/>
        </w:rPr>
        <w:t>metmemek gerekir.”</w:t>
      </w:r>
      <w:r>
        <w:rPr>
          <w:rStyle w:val="FootnoteReference"/>
          <w:rFonts w:ascii="Times New Roman" w:eastAsia="Dotum" w:hAnsi="Times New Roman"/>
          <w:lang w:bidi="fa-IR"/>
        </w:rPr>
        <w:footnoteReference w:id="25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Hakeza şöyle buyurmuştur: “Yüce Allah Peygamberi Muhammed’i yüce kılmıştır. Bu esas üzere Allah’ın en yüce yaratığı Ahmet’tir. Allah makamını yüce kılmak için Peygamberinin adını da kendi adından türetmiştir. O halde </w:t>
      </w:r>
      <w:r>
        <w:rPr>
          <w:rFonts w:ascii="Times New Roman" w:eastAsia="Dotum" w:hAnsi="Times New Roman"/>
          <w:lang w:bidi="fa-IR"/>
        </w:rPr>
        <w:lastRenderedPageBreak/>
        <w:t>arşın sahibi Allah Mahmud (övülmüş) ve Peygamberi ise Ahmet’tir. (Çok övendir)”</w:t>
      </w:r>
      <w:r>
        <w:rPr>
          <w:rStyle w:val="FootnoteReference"/>
          <w:rFonts w:ascii="Times New Roman" w:eastAsia="Dotum" w:hAnsi="Times New Roman"/>
          <w:lang w:bidi="fa-IR"/>
        </w:rPr>
        <w:footnoteReference w:id="25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şöyle buyurmuştur: “Ey Allah’ın Resulü! Ben toprağın altında yatıncaya kadar düşmanlar seni elde edemeyecektir. O halde kor</w:t>
      </w:r>
      <w:r>
        <w:rPr>
          <w:rFonts w:ascii="Times New Roman" w:eastAsia="Dotum" w:hAnsi="Times New Roman"/>
          <w:lang w:bidi="fa-IR"/>
        </w:rPr>
        <w:t>k</w:t>
      </w:r>
      <w:r>
        <w:rPr>
          <w:rFonts w:ascii="Times New Roman" w:eastAsia="Dotum" w:hAnsi="Times New Roman"/>
          <w:lang w:bidi="fa-IR"/>
        </w:rPr>
        <w:t xml:space="preserve">ma ve görevli olduğun şeyi aşikar kıl. Müjdele ve gözleri aydınlat. Sen beni kendi dinine davet ettin. Senin hayrımı dilediğini biliyorum. Davetinde güçlü ve sabit kal. Ben açıkça bildim ki Muhammed’in (s.a.a) dini dünya dinlerinin en </w:t>
      </w:r>
      <w:r>
        <w:rPr>
          <w:rFonts w:ascii="Times New Roman" w:eastAsia="Dotum" w:hAnsi="Times New Roman"/>
          <w:lang w:bidi="fa-IR"/>
        </w:rPr>
        <w:t>i</w:t>
      </w:r>
      <w:r>
        <w:rPr>
          <w:rFonts w:ascii="Times New Roman" w:eastAsia="Dotum" w:hAnsi="Times New Roman"/>
          <w:lang w:bidi="fa-IR"/>
        </w:rPr>
        <w:t>yisidir.”</w:t>
      </w:r>
      <w:r>
        <w:rPr>
          <w:rStyle w:val="FootnoteReference"/>
          <w:rFonts w:ascii="Times New Roman" w:eastAsia="Dotum" w:hAnsi="Times New Roman"/>
          <w:lang w:bidi="fa-IR"/>
        </w:rPr>
        <w:footnoteReference w:id="258"/>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Hakeza şöyle buyurmuştur: “Ey Allah’ın üzerindeki şahidi! Benim Allah Resulü Muhammed’e iman ettiğime şahit ol. Herkim dinde sapsa da (bilin ki) ben hidayet ehliyim.”</w:t>
      </w:r>
      <w:r>
        <w:rPr>
          <w:rStyle w:val="FootnoteReference"/>
          <w:rFonts w:ascii="Times New Roman" w:eastAsia="Dotum" w:hAnsi="Times New Roman"/>
          <w:lang w:bidi="fa-IR"/>
        </w:rPr>
        <w:footnoteReference w:id="25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Ebu Talip belki de hayatının son günlerinde aşağıda naklettiğimiz beyitte Kureyş büyüklerine Allah Resulü’nü (s.a.a) tam olarak desteklemelerini tavsiye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Dört kişiye iyilik Peygamberine yardımcı olmalarını tavsiye ediyorum: Oğlum Ali’ye, kabilemizin büyüğü </w:t>
      </w:r>
      <w:r>
        <w:rPr>
          <w:rFonts w:ascii="Times New Roman" w:eastAsia="Dotum" w:hAnsi="Times New Roman"/>
          <w:lang w:bidi="fa-IR"/>
        </w:rPr>
        <w:lastRenderedPageBreak/>
        <w:t xml:space="preserve">Abbas’a, her zaman Peygamber-i Ekrem’i savunan Allah’ın aslanı Hamza’ya ve oğlum Ca’fer’e! Peygamber’e yar ve yardmcı olun ve sizler –Azizlerim size feda olsun- sürekli Allah Resulü için düşmanlar karşısında kalkan </w:t>
      </w:r>
      <w:r>
        <w:rPr>
          <w:rFonts w:ascii="Times New Roman" w:eastAsia="Dotum" w:hAnsi="Times New Roman"/>
          <w:lang w:bidi="fa-IR"/>
        </w:rPr>
        <w:t>o</w:t>
      </w:r>
      <w:r>
        <w:rPr>
          <w:rFonts w:ascii="Times New Roman" w:eastAsia="Dotum" w:hAnsi="Times New Roman"/>
          <w:lang w:bidi="fa-IR"/>
        </w:rPr>
        <w:t>lun.”</w:t>
      </w:r>
      <w:r>
        <w:rPr>
          <w:rStyle w:val="FootnoteReference"/>
          <w:rFonts w:ascii="Times New Roman" w:eastAsia="Dotum" w:hAnsi="Times New Roman"/>
          <w:lang w:bidi="fa-IR"/>
        </w:rPr>
        <w:footnoteReference w:id="26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Dürüst ve insaf sahibi olan her insan, Ebu Talib’in Allah’a ve Peygamber-i Ekrem’in (s.a.a) risaletine olan imanını ve inancını bütün açıklığıyla gözler önüne seren bu g</w:t>
      </w:r>
      <w:r>
        <w:rPr>
          <w:rFonts w:ascii="Times New Roman" w:eastAsia="Dotum" w:hAnsi="Times New Roman"/>
          <w:lang w:bidi="fa-IR"/>
        </w:rPr>
        <w:t>ü</w:t>
      </w:r>
      <w:r>
        <w:rPr>
          <w:rFonts w:ascii="Times New Roman" w:eastAsia="Dotum" w:hAnsi="Times New Roman"/>
          <w:lang w:bidi="fa-IR"/>
        </w:rPr>
        <w:t>zel edebi eserleri gördükten sonra mutlaka şianın Ebu Talib’in gerçekten amel ettiğine dair, sözünün doğrul</w:t>
      </w:r>
      <w:r>
        <w:rPr>
          <w:rFonts w:ascii="Times New Roman" w:eastAsia="Dotum" w:hAnsi="Times New Roman"/>
          <w:lang w:bidi="fa-IR"/>
        </w:rPr>
        <w:t>u</w:t>
      </w:r>
      <w:r>
        <w:rPr>
          <w:rFonts w:ascii="Times New Roman" w:eastAsia="Dotum" w:hAnsi="Times New Roman"/>
          <w:lang w:bidi="fa-IR"/>
        </w:rPr>
        <w:t>ğunu anlar ve bazı yazarların özel siyasi hedeflerle, Kureyş’in mümini, A</w:t>
      </w:r>
      <w:r>
        <w:rPr>
          <w:rFonts w:ascii="Times New Roman" w:eastAsia="Dotum" w:hAnsi="Times New Roman"/>
          <w:lang w:bidi="fa-IR"/>
        </w:rPr>
        <w:t>l</w:t>
      </w:r>
      <w:r>
        <w:rPr>
          <w:rFonts w:ascii="Times New Roman" w:eastAsia="Dotum" w:hAnsi="Times New Roman"/>
          <w:lang w:bidi="fa-IR"/>
        </w:rPr>
        <w:t xml:space="preserve">lah Resulü’nün amcası ve İslam’ın ilk zor yıllarında şeriatın büyük koruyucusu olan Ebu Talib hakkındaki sebepsiz ithamları sebebiye üzülür.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2" w:name="_Toc2003543"/>
      <w:r>
        <w:rPr>
          <w:rFonts w:eastAsia="Dotum"/>
        </w:rPr>
        <w:t>2- Ebu Talib’in Peygamber’e Karşı Davranışları Da Onun İman Ettiğini Göstermektedir.</w:t>
      </w:r>
      <w:bookmarkEnd w:id="152"/>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Bütün meşru İslam tarihçileri Ebu Talib’in Allah Resulü hakkındaki eşsiz fedakarlığını nakletmişlerdir ve bu da Ebu Talib’in Peygamber’e olan köklü inancının ve </w:t>
      </w:r>
      <w:r>
        <w:rPr>
          <w:rFonts w:ascii="Times New Roman" w:eastAsia="Dotum" w:hAnsi="Times New Roman"/>
          <w:lang w:bidi="fa-IR"/>
        </w:rPr>
        <w:t>i</w:t>
      </w:r>
      <w:r>
        <w:rPr>
          <w:rFonts w:ascii="Times New Roman" w:eastAsia="Dotum" w:hAnsi="Times New Roman"/>
          <w:lang w:bidi="fa-IR"/>
        </w:rPr>
        <w:t xml:space="preserve">manının en açık delilidir. Ebu Talib İslam’ı savunmak ve Peygamber’i (s.a.a) korumak için Kureyş’e başkanlık etmek yerine, üç yıl boyunca, Şi’b-i Ebi Talib’de sıkıntılı </w:t>
      </w:r>
      <w:r>
        <w:rPr>
          <w:rFonts w:ascii="Times New Roman" w:eastAsia="Dotum" w:hAnsi="Times New Roman"/>
          <w:lang w:bidi="fa-IR"/>
        </w:rPr>
        <w:lastRenderedPageBreak/>
        <w:t xml:space="preserve">hayata ve sefalete tahammül etti. Müslümanlar iktisadi ambargoda olduğu müddetçe onların yanında kaldı ve o dayanmaz şartlarda bütün zorluklara karşı tahammül etti. </w:t>
      </w:r>
      <w:r>
        <w:rPr>
          <w:rStyle w:val="FootnoteReference"/>
          <w:rFonts w:ascii="Times New Roman" w:eastAsia="Dotum" w:hAnsi="Times New Roman"/>
          <w:lang w:bidi="fa-IR"/>
        </w:rPr>
        <w:footnoteReference w:id="26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Bunun yanı sıra Ebu Talib değerli oğlu Ali’yi (a.s) da Peygamber (s.a.a) ile birlikte olmaya davet etmiş ve ondan İslam’ın ilk yıllarındaki bütün zor şartlar altında Pe</w:t>
      </w:r>
      <w:r>
        <w:rPr>
          <w:rFonts w:ascii="Times New Roman" w:eastAsia="Dotum" w:hAnsi="Times New Roman"/>
          <w:lang w:bidi="fa-IR"/>
        </w:rPr>
        <w:t>y</w:t>
      </w:r>
      <w:r>
        <w:rPr>
          <w:rFonts w:ascii="Times New Roman" w:eastAsia="Dotum" w:hAnsi="Times New Roman"/>
          <w:lang w:bidi="fa-IR"/>
        </w:rPr>
        <w:t xml:space="preserve">gamber’den ayrılmamasını tavsiye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İbn-i Ebi’l-Hadid Mu’tezili, Nehc’ül-Belağa Şerhinde, Ebu Talib’in oğlu, Ali’ye (a.s) şöyle buyurduğunu nakletmiştir: “Allah Resulü seni sadece iyiliğe davet eder. O halde s</w:t>
      </w:r>
      <w:r>
        <w:rPr>
          <w:rFonts w:ascii="Times New Roman" w:eastAsia="Dotum" w:hAnsi="Times New Roman"/>
          <w:lang w:bidi="fa-IR"/>
        </w:rPr>
        <w:t>ü</w:t>
      </w:r>
      <w:r>
        <w:rPr>
          <w:rFonts w:ascii="Times New Roman" w:eastAsia="Dotum" w:hAnsi="Times New Roman"/>
          <w:lang w:bidi="fa-IR"/>
        </w:rPr>
        <w:t>rekli onunla birlikte ol.”</w:t>
      </w:r>
      <w:r>
        <w:rPr>
          <w:rStyle w:val="FootnoteReference"/>
          <w:rFonts w:ascii="Times New Roman" w:eastAsia="Dotum" w:hAnsi="Times New Roman"/>
          <w:lang w:bidi="fa-IR"/>
        </w:rPr>
        <w:footnoteReference w:id="26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Açıkça bilindiği gibi Ebu Talib’in Peygamber’e (s.a.a) yaptığı bütün bu hizmetler ve İslam mukaddesatını savunma yolunda gösterdiği riyasız fedakarlıklar, onun Allah’a ve Peygamberine olan imanının apaçık göstergesidir.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Bu esas üzere büyük Müslüman alim İbn-i Ebi’l-Hadid, Ebu Talib’in Allah Resulü’nü ve temiz dinini koruma ve savunma yolunda üstlendiği hayati rolü hakkında şöyle demi</w:t>
      </w:r>
      <w:r>
        <w:rPr>
          <w:rFonts w:ascii="Times New Roman" w:eastAsia="Dotum" w:hAnsi="Times New Roman"/>
          <w:lang w:bidi="fa-IR"/>
        </w:rPr>
        <w:t>ş</w:t>
      </w:r>
      <w:r>
        <w:rPr>
          <w:rFonts w:ascii="Times New Roman" w:eastAsia="Dotum" w:hAnsi="Times New Roman"/>
          <w:lang w:bidi="fa-IR"/>
        </w:rPr>
        <w:t>tir: “Eğer Ebu Talib ve oğlu olmasaydı, asla İslam dini kıvama erişemezdi. Ebu Talib Mekke’de Pe</w:t>
      </w:r>
      <w:r>
        <w:rPr>
          <w:rFonts w:ascii="Times New Roman" w:eastAsia="Dotum" w:hAnsi="Times New Roman"/>
          <w:lang w:bidi="fa-IR"/>
        </w:rPr>
        <w:t>y</w:t>
      </w:r>
      <w:r>
        <w:rPr>
          <w:rFonts w:ascii="Times New Roman" w:eastAsia="Dotum" w:hAnsi="Times New Roman"/>
          <w:lang w:bidi="fa-IR"/>
        </w:rPr>
        <w:t>gamber’e (s.a.a) sığınak verdi, onu korudu, oğlu da M</w:t>
      </w:r>
      <w:r>
        <w:rPr>
          <w:rFonts w:ascii="Times New Roman" w:eastAsia="Dotum" w:hAnsi="Times New Roman"/>
          <w:lang w:bidi="fa-IR"/>
        </w:rPr>
        <w:t>e</w:t>
      </w:r>
      <w:r>
        <w:rPr>
          <w:rFonts w:ascii="Times New Roman" w:eastAsia="Dotum" w:hAnsi="Times New Roman"/>
          <w:lang w:bidi="fa-IR"/>
        </w:rPr>
        <w:t>dine’de (Allah Resulü’ne yardım yolunda) korkusuzca ölümün girdaplarına da</w:t>
      </w:r>
      <w:r>
        <w:rPr>
          <w:rFonts w:ascii="Times New Roman" w:eastAsia="Dotum" w:hAnsi="Times New Roman"/>
          <w:lang w:bidi="fa-IR"/>
        </w:rPr>
        <w:t>l</w:t>
      </w:r>
      <w:r>
        <w:rPr>
          <w:rFonts w:ascii="Times New Roman" w:eastAsia="Dotum" w:hAnsi="Times New Roman"/>
          <w:lang w:bidi="fa-IR"/>
        </w:rPr>
        <w:t>dı. Ne boş konuşan cahiller ve ne de kendilerini cahil gösteren bilgi sahipleri Ebi Talib’in azametine zarar veremezler.”</w:t>
      </w:r>
      <w:r>
        <w:rPr>
          <w:rStyle w:val="FootnoteReference"/>
          <w:rFonts w:ascii="Times New Roman" w:eastAsia="Dotum" w:hAnsi="Times New Roman"/>
          <w:lang w:bidi="fa-IR"/>
        </w:rPr>
        <w:footnoteReference w:id="263"/>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3" w:name="_Toc2003544"/>
      <w:r>
        <w:rPr>
          <w:rFonts w:eastAsia="Dotum"/>
        </w:rPr>
        <w:t>3- Ebu Talib’in Vasiyeti De Onun Apaçık İman Ettiğinin Bir Göstergesidir</w:t>
      </w:r>
      <w:bookmarkEnd w:id="153"/>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 dünyasının meşhur tarihçileri, örneğin Halebi ve Şafii kendi siretinde ve Muhammed Diyarbekri Tarih’il-Hamis’de Ebu Talib’in son konuşmalarında kavmini Allah Resulü’ne yardıma çağırdığını ve şöyle buyurduğunu nakletmiştir: “Ey akrabalarım! Muhammed’in dostu ve takipçileri olun ve onun hizbini (İslam’ı) savunun. A</w:t>
      </w:r>
      <w:r>
        <w:rPr>
          <w:rFonts w:ascii="Times New Roman" w:eastAsia="Dotum" w:hAnsi="Times New Roman"/>
          <w:lang w:bidi="fa-IR"/>
        </w:rPr>
        <w:t>l</w:t>
      </w:r>
      <w:r>
        <w:rPr>
          <w:rFonts w:ascii="Times New Roman" w:eastAsia="Dotum" w:hAnsi="Times New Roman"/>
          <w:lang w:bidi="fa-IR"/>
        </w:rPr>
        <w:t xml:space="preserve">lah’a yemin olsun ki herkim onun hidayet nuruna tabi olursa, saadete </w:t>
      </w:r>
      <w:r>
        <w:rPr>
          <w:rFonts w:ascii="Times New Roman" w:eastAsia="Dotum" w:hAnsi="Times New Roman"/>
          <w:lang w:bidi="fa-IR"/>
        </w:rPr>
        <w:t>e</w:t>
      </w:r>
      <w:r>
        <w:rPr>
          <w:rFonts w:ascii="Times New Roman" w:eastAsia="Dotum" w:hAnsi="Times New Roman"/>
          <w:lang w:bidi="fa-IR"/>
        </w:rPr>
        <w:t>rişir. Eğer hayatım devam etseydi ve ecel bana mühlet verseydi, şüphesiz ondan zorlukları ve sıkı</w:t>
      </w:r>
      <w:r>
        <w:rPr>
          <w:rFonts w:ascii="Times New Roman" w:eastAsia="Dotum" w:hAnsi="Times New Roman"/>
          <w:lang w:bidi="fa-IR"/>
        </w:rPr>
        <w:t>n</w:t>
      </w:r>
      <w:r>
        <w:rPr>
          <w:rFonts w:ascii="Times New Roman" w:eastAsia="Dotum" w:hAnsi="Times New Roman"/>
          <w:lang w:bidi="fa-IR"/>
        </w:rPr>
        <w:t xml:space="preserve">tıları </w:t>
      </w:r>
      <w:r>
        <w:rPr>
          <w:rFonts w:ascii="Times New Roman" w:eastAsia="Dotum" w:hAnsi="Times New Roman"/>
          <w:lang w:bidi="fa-IR"/>
        </w:rPr>
        <w:lastRenderedPageBreak/>
        <w:t>giderirdim.” Ebu Talib bunu söyledikten sonra can</w:t>
      </w:r>
      <w:r>
        <w:rPr>
          <w:rFonts w:ascii="Times New Roman" w:eastAsia="Dotum" w:hAnsi="Times New Roman"/>
          <w:lang w:bidi="fa-IR"/>
        </w:rPr>
        <w:t>ı</w:t>
      </w:r>
      <w:r>
        <w:rPr>
          <w:rFonts w:ascii="Times New Roman" w:eastAsia="Dotum" w:hAnsi="Times New Roman"/>
          <w:lang w:bidi="fa-IR"/>
        </w:rPr>
        <w:t>nı yaratıcıya teslim etti.”</w:t>
      </w:r>
      <w:r>
        <w:rPr>
          <w:rStyle w:val="FootnoteReference"/>
          <w:rFonts w:ascii="Times New Roman" w:eastAsia="Dotum" w:hAnsi="Times New Roman"/>
          <w:lang w:bidi="fa-IR"/>
        </w:rPr>
        <w:footnoteReference w:id="264"/>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4" w:name="_Toc2003545"/>
      <w:r>
        <w:rPr>
          <w:rFonts w:eastAsia="Dotum"/>
        </w:rPr>
        <w:t>4- Allah Resulü’nün Ebu Talib’e Gösterdiği Sevgi de Ebu Talib’in İmanının Apaçık Bir Delilidir</w:t>
      </w:r>
      <w:bookmarkEnd w:id="15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Allah Resulü (s.a.a) çeşitli münasebetlerde, amcası Ebu Talib’i övmüş ve ona karşı dostluğunu ve sevgisini açığa vurmuştur. Bunlardan sadece iki örneğe işaret etmek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a-Tarihçilerden bir grubu Peygamber’in Akil b. Ebi Talib’e şöyle buyurduğunu rivayet etmişlerdir: “Ben seni iki açıdan dolayı seviyorum; Birincisi benimle olan akrabalığın ve ikincisi de amcamın (Ebu Talib’in) seni sevd</w:t>
      </w:r>
      <w:r>
        <w:rPr>
          <w:rFonts w:ascii="Times New Roman" w:eastAsia="Dotum" w:hAnsi="Times New Roman"/>
          <w:lang w:bidi="fa-IR"/>
        </w:rPr>
        <w:t>i</w:t>
      </w:r>
      <w:r>
        <w:rPr>
          <w:rFonts w:ascii="Times New Roman" w:eastAsia="Dotum" w:hAnsi="Times New Roman"/>
          <w:lang w:bidi="fa-IR"/>
        </w:rPr>
        <w:t>ğini bildiğimden dolayı.”</w:t>
      </w:r>
      <w:r>
        <w:rPr>
          <w:rStyle w:val="FootnoteReference"/>
          <w:rFonts w:ascii="Times New Roman" w:eastAsia="Dotum" w:hAnsi="Times New Roman"/>
          <w:lang w:bidi="fa-IR"/>
        </w:rPr>
        <w:footnoteReference w:id="26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b-Halebi de kendi Siretinde Peygamber’in (s.a.a) amcası olan Ebu Talib’in yüce makamını övdüğünü ve şöyle buyurduğunu nakletmiştir: “Ebu Talip hayatta olduğu müddetçe Kureyş kafirleri bana eziyet etmeye cesaret </w:t>
      </w:r>
      <w:r>
        <w:rPr>
          <w:rFonts w:ascii="Times New Roman" w:eastAsia="Dotum" w:hAnsi="Times New Roman"/>
          <w:lang w:bidi="fa-IR"/>
        </w:rPr>
        <w:t>e</w:t>
      </w:r>
      <w:r>
        <w:rPr>
          <w:rFonts w:ascii="Times New Roman" w:eastAsia="Dotum" w:hAnsi="Times New Roman"/>
          <w:lang w:bidi="fa-IR"/>
        </w:rPr>
        <w:t>demediler.”</w:t>
      </w:r>
      <w:r>
        <w:rPr>
          <w:rStyle w:val="FootnoteReference"/>
          <w:rFonts w:ascii="Times New Roman" w:eastAsia="Dotum" w:hAnsi="Times New Roman"/>
          <w:lang w:bidi="fa-IR"/>
        </w:rPr>
        <w:footnoteReference w:id="26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Açıkça görüldüğü üzere Peygamber-i E</w:t>
      </w:r>
      <w:r>
        <w:rPr>
          <w:rFonts w:ascii="Times New Roman" w:eastAsia="Dotum" w:hAnsi="Times New Roman"/>
          <w:lang w:bidi="fa-IR"/>
        </w:rPr>
        <w:t>k</w:t>
      </w:r>
      <w:r>
        <w:rPr>
          <w:rFonts w:ascii="Times New Roman" w:eastAsia="Dotum" w:hAnsi="Times New Roman"/>
          <w:lang w:bidi="fa-IR"/>
        </w:rPr>
        <w:t xml:space="preserve">rem’in (s.a.a) Ebu Talib hakkındaki sevgisi ve onun yüce makamını </w:t>
      </w:r>
      <w:r>
        <w:rPr>
          <w:rFonts w:ascii="Times New Roman" w:eastAsia="Dotum" w:hAnsi="Times New Roman"/>
          <w:lang w:bidi="fa-IR"/>
        </w:rPr>
        <w:lastRenderedPageBreak/>
        <w:t>övmesi de Ebu Talib’in ihlas dolu imanının apaçık bir kanıtıdır. Zira A</w:t>
      </w:r>
      <w:r>
        <w:rPr>
          <w:rFonts w:ascii="Times New Roman" w:eastAsia="Dotum" w:hAnsi="Times New Roman"/>
          <w:lang w:bidi="fa-IR"/>
        </w:rPr>
        <w:t>l</w:t>
      </w:r>
      <w:r>
        <w:rPr>
          <w:rFonts w:ascii="Times New Roman" w:eastAsia="Dotum" w:hAnsi="Times New Roman"/>
          <w:lang w:bidi="fa-IR"/>
        </w:rPr>
        <w:t>lah Resulü Kur’an ayetlerinin de açıkça belirttiği gibi sadece Müminleri severdi ve kafirlere ve müşriklere ka</w:t>
      </w:r>
      <w:r>
        <w:rPr>
          <w:rFonts w:ascii="Times New Roman" w:eastAsia="Dotum" w:hAnsi="Times New Roman"/>
          <w:lang w:bidi="fa-IR"/>
        </w:rPr>
        <w:t>r</w:t>
      </w:r>
      <w:r>
        <w:rPr>
          <w:rFonts w:ascii="Times New Roman" w:eastAsia="Dotum" w:hAnsi="Times New Roman"/>
          <w:lang w:bidi="fa-IR"/>
        </w:rPr>
        <w:t>şı sıkı davranırdı. Kur’an-ı Kerim de bu konuda şöyle b</w:t>
      </w:r>
      <w:r>
        <w:rPr>
          <w:rFonts w:ascii="Times New Roman" w:eastAsia="Dotum" w:hAnsi="Times New Roman"/>
          <w:lang w:bidi="fa-IR"/>
        </w:rPr>
        <w:t>u</w:t>
      </w:r>
      <w:r>
        <w:rPr>
          <w:rFonts w:ascii="Times New Roman" w:eastAsia="Dotum" w:hAnsi="Times New Roman"/>
          <w:lang w:bidi="fa-IR"/>
        </w:rPr>
        <w:t xml:space="preserve">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مُّحَمَّدٌ رَّسُولُ اللَّهِ وَالَّذِينَ مَعَهُ أَشِدَّاء عَلَى الْكُفَّارِ رُحَمَاء بَيْنَهُمْ</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w:t>
      </w:r>
      <w:r>
        <w:rPr>
          <w:rFonts w:ascii="Times New Roman" w:eastAsia="Dotum" w:hAnsi="Times New Roman" w:cs="Times New Roman"/>
          <w:b/>
          <w:bCs/>
          <w:szCs w:val="24"/>
        </w:rPr>
        <w:t>Muhammed Allah’ın elçisidir. Onun berâberinde bulunanlar, küfredenlere karşı sert, birbirlerine merhametlidi</w:t>
      </w:r>
      <w:r>
        <w:rPr>
          <w:rFonts w:ascii="Times New Roman" w:eastAsia="Dotum" w:hAnsi="Times New Roman" w:cs="Times New Roman"/>
          <w:b/>
          <w:bCs/>
          <w:szCs w:val="24"/>
        </w:rPr>
        <w:t>r</w:t>
      </w:r>
      <w:r>
        <w:rPr>
          <w:rFonts w:ascii="Times New Roman" w:eastAsia="Dotum" w:hAnsi="Times New Roman" w:cs="Times New Roman"/>
          <w:b/>
          <w:bCs/>
          <w:szCs w:val="24"/>
        </w:rPr>
        <w:t>ler.”</w:t>
      </w:r>
      <w:r>
        <w:rPr>
          <w:rStyle w:val="FootnoteReference"/>
          <w:rFonts w:ascii="Times New Roman" w:eastAsia="Dotum" w:hAnsi="Times New Roman"/>
          <w:lang w:bidi="fa-IR"/>
        </w:rPr>
        <w:footnoteReference w:id="26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Hakeza başka bir yerde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لَا تَجِدُ قَوْمًا يُؤْمِنُونَ بِاللَّهِ وَالْيَوْمِ الْآخِرِ يُوَادُّونَ مَنْ حَادَّ اللَّهَ وَرَسُولَهُ وَلَوْ كَانُوا آبَاءهُمْ أَوْ أَبْنَاءهُمْ أَوْ إِخْوَانَهُمْ أَوْ عَشِيرَتَهُمْ أُوْلَئِكَ كَتَبَ فِي قُلُوبِهِمُ الْإِيمَانَ</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w:t>
      </w:r>
      <w:r>
        <w:rPr>
          <w:rFonts w:ascii="Times New Roman" w:eastAsia="Dotum" w:hAnsi="Times New Roman" w:cs="Times New Roman"/>
          <w:b/>
          <w:bCs/>
          <w:szCs w:val="24"/>
        </w:rPr>
        <w:t>Allah’a ve ahiret gününe iman eden bir millettir, babaları veya oğulları veya kardeşleri ya da akrabaları olsa bile Allah’a ve peygamberine karşı gelenlere, sevgi beslediklerini görmezsin. İşte Allah, imanı bunların kalplerine yazmı</w:t>
      </w:r>
      <w:r>
        <w:rPr>
          <w:rFonts w:ascii="Times New Roman" w:eastAsia="Dotum" w:hAnsi="Times New Roman" w:cs="Times New Roman"/>
          <w:b/>
          <w:bCs/>
          <w:szCs w:val="24"/>
        </w:rPr>
        <w:t>ş</w:t>
      </w:r>
      <w:r>
        <w:rPr>
          <w:rFonts w:ascii="Times New Roman" w:eastAsia="Dotum" w:hAnsi="Times New Roman" w:cs="Times New Roman"/>
          <w:b/>
          <w:bCs/>
          <w:szCs w:val="24"/>
        </w:rPr>
        <w:t>tır.”</w:t>
      </w:r>
      <w:r>
        <w:rPr>
          <w:rStyle w:val="FootnoteReference"/>
          <w:rFonts w:ascii="Times New Roman" w:eastAsia="Dotum" w:hAnsi="Times New Roman"/>
          <w:lang w:bidi="fa-IR"/>
        </w:rPr>
        <w:footnoteReference w:id="26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Adı geçen ayetler göz önünde bulundurulduğunda, bu ayetlerin Peygamber-i Ekrem’in Ebu Talib’e gösterdiği </w:t>
      </w:r>
      <w:r>
        <w:rPr>
          <w:rFonts w:ascii="Times New Roman" w:eastAsia="Dotum" w:hAnsi="Times New Roman"/>
          <w:lang w:bidi="fa-IR"/>
        </w:rPr>
        <w:lastRenderedPageBreak/>
        <w:t xml:space="preserve">sevgi ve çeşitli münasebetlerde yaptığı övgülerle mukayese edildiğinde Ebu Talib’in Allah’a ve Resulü’ne (s.a.a) karşı yüce bir iman mertebesinde bulunduğu hususunda hiçbir şek ve şüphe kalmamaktadır.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5" w:name="_Toc2003546"/>
      <w:r>
        <w:rPr>
          <w:rFonts w:eastAsia="Dotum"/>
        </w:rPr>
        <w:t>5- Allah Resulü’nün Ashabının Tanıklığı</w:t>
      </w:r>
      <w:bookmarkEnd w:id="155"/>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Allah Resulü’nün (s.a.a) bir grup ashabı da Ebu Talib’in gerçekten iman ettiğine tanıklık etmişlerdir. Şimdi onlarda bazı örnekleri aktarmak istiyoruz: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a-Cahil bir kimse Müminlerin Emiri Ali’nin (a.s) huzurunda Ebu Talib’in makamına uygunsuz ithamda bul</w:t>
      </w:r>
      <w:r>
        <w:rPr>
          <w:rFonts w:ascii="Times New Roman" w:eastAsia="Dotum" w:hAnsi="Times New Roman"/>
          <w:lang w:bidi="fa-IR"/>
        </w:rPr>
        <w:t>u</w:t>
      </w:r>
      <w:r>
        <w:rPr>
          <w:rFonts w:ascii="Times New Roman" w:eastAsia="Dotum" w:hAnsi="Times New Roman"/>
          <w:lang w:bidi="fa-IR"/>
        </w:rPr>
        <w:t>nunca İmam Ali (a.s) yüzünde öfke belirtileri görüldüğü bir halde şöyle buyurdu: “Sus! Allah ağzını kırsın. M</w:t>
      </w:r>
      <w:r>
        <w:rPr>
          <w:rFonts w:ascii="Times New Roman" w:eastAsia="Dotum" w:hAnsi="Times New Roman"/>
          <w:lang w:bidi="fa-IR"/>
        </w:rPr>
        <w:t>u</w:t>
      </w:r>
      <w:r>
        <w:rPr>
          <w:rFonts w:ascii="Times New Roman" w:eastAsia="Dotum" w:hAnsi="Times New Roman"/>
          <w:lang w:bidi="fa-IR"/>
        </w:rPr>
        <w:t>hammed’i Peygamber olarak gönderen Allah’a yemin o</w:t>
      </w:r>
      <w:r>
        <w:rPr>
          <w:rFonts w:ascii="Times New Roman" w:eastAsia="Dotum" w:hAnsi="Times New Roman"/>
          <w:lang w:bidi="fa-IR"/>
        </w:rPr>
        <w:t>l</w:t>
      </w:r>
      <w:r>
        <w:rPr>
          <w:rFonts w:ascii="Times New Roman" w:eastAsia="Dotum" w:hAnsi="Times New Roman"/>
          <w:lang w:bidi="fa-IR"/>
        </w:rPr>
        <w:t>sun ki eğer babam –Ebu Talib- her günahkara şefaat e</w:t>
      </w:r>
      <w:r>
        <w:rPr>
          <w:rFonts w:ascii="Times New Roman" w:eastAsia="Dotum" w:hAnsi="Times New Roman"/>
          <w:lang w:bidi="fa-IR"/>
        </w:rPr>
        <w:t>t</w:t>
      </w:r>
      <w:r>
        <w:rPr>
          <w:rFonts w:ascii="Times New Roman" w:eastAsia="Dotum" w:hAnsi="Times New Roman"/>
          <w:lang w:bidi="fa-IR"/>
        </w:rPr>
        <w:t>mek isterse, Allah onu şefaatçi kılar.”</w:t>
      </w:r>
      <w:r>
        <w:rPr>
          <w:rStyle w:val="FootnoteReference"/>
          <w:rFonts w:ascii="Times New Roman" w:eastAsia="Dotum" w:hAnsi="Times New Roman"/>
          <w:lang w:bidi="fa-IR"/>
        </w:rPr>
        <w:footnoteReference w:id="26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Başka bir yerde ise şöyle buyurmuştur: “Allah’a yemin olsun ki Ebu Talib, Abdulmenaf b. Abdulmuttalib mümin ve Müslüman idi ve imanını Haşimoğulları düşmanlık etmesinler diye Kureyş kafirlerinden gizl</w:t>
      </w:r>
      <w:r>
        <w:rPr>
          <w:rFonts w:ascii="Times New Roman" w:eastAsia="Dotum" w:hAnsi="Times New Roman"/>
          <w:lang w:bidi="fa-IR"/>
        </w:rPr>
        <w:t>e</w:t>
      </w:r>
      <w:r>
        <w:rPr>
          <w:rFonts w:ascii="Times New Roman" w:eastAsia="Dotum" w:hAnsi="Times New Roman"/>
          <w:lang w:bidi="fa-IR"/>
        </w:rPr>
        <w:t>di.”</w:t>
      </w:r>
      <w:r>
        <w:rPr>
          <w:rStyle w:val="FootnoteReference"/>
          <w:rFonts w:ascii="Times New Roman" w:eastAsia="Dotum" w:hAnsi="Times New Roman"/>
          <w:lang w:bidi="fa-IR"/>
        </w:rPr>
        <w:footnoteReference w:id="27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İmam Ali’nin (a.s) bu sözleri de sadece Ebu Talib’in güçlü imanını teyit etmekle kalmamakta ve hatta onun </w:t>
      </w:r>
      <w:r>
        <w:rPr>
          <w:rFonts w:ascii="Times New Roman" w:eastAsia="Dotum" w:hAnsi="Times New Roman"/>
          <w:lang w:bidi="fa-IR"/>
        </w:rPr>
        <w:lastRenderedPageBreak/>
        <w:t>Allah’ın veli kullarından biri olduğunu ve Allah’ın izniyle başkalarına şefaat ed</w:t>
      </w:r>
      <w:r>
        <w:rPr>
          <w:rFonts w:ascii="Times New Roman" w:eastAsia="Dotum" w:hAnsi="Times New Roman"/>
          <w:lang w:bidi="fa-IR"/>
        </w:rPr>
        <w:t>e</w:t>
      </w:r>
      <w:r>
        <w:rPr>
          <w:rFonts w:ascii="Times New Roman" w:eastAsia="Dotum" w:hAnsi="Times New Roman"/>
          <w:lang w:bidi="fa-IR"/>
        </w:rPr>
        <w:t xml:space="preserve">ceğini beyan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b-Ebu Zer Gaffari de Ebu Talib hakkında şöyle demiştir: “Kendisinden başka ilah olmayan Allah’a yemin o</w:t>
      </w:r>
      <w:r>
        <w:rPr>
          <w:rFonts w:ascii="Times New Roman" w:eastAsia="Dotum" w:hAnsi="Times New Roman"/>
          <w:lang w:bidi="fa-IR"/>
        </w:rPr>
        <w:t>l</w:t>
      </w:r>
      <w:r>
        <w:rPr>
          <w:rFonts w:ascii="Times New Roman" w:eastAsia="Dotum" w:hAnsi="Times New Roman"/>
          <w:lang w:bidi="fa-IR"/>
        </w:rPr>
        <w:t>sun ki, Ebu Talib Müslüman olmadan dünyadan göçm</w:t>
      </w:r>
      <w:r>
        <w:rPr>
          <w:rFonts w:ascii="Times New Roman" w:eastAsia="Dotum" w:hAnsi="Times New Roman"/>
          <w:lang w:bidi="fa-IR"/>
        </w:rPr>
        <w:t>e</w:t>
      </w:r>
      <w:r>
        <w:rPr>
          <w:rFonts w:ascii="Times New Roman" w:eastAsia="Dotum" w:hAnsi="Times New Roman"/>
          <w:lang w:bidi="fa-IR"/>
        </w:rPr>
        <w:t>di.”</w:t>
      </w:r>
      <w:r>
        <w:rPr>
          <w:rStyle w:val="FootnoteReference"/>
          <w:rFonts w:ascii="Times New Roman" w:eastAsia="Dotum" w:hAnsi="Times New Roman"/>
          <w:lang w:bidi="fa-IR"/>
        </w:rPr>
        <w:footnoteReference w:id="271"/>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c-Abbas b. Abdulmuttalib ve Ebu Bekir b. Ebi Kuhafe’den de bir çok senetle şöyle dedikleri rivayet edilmiştir: “Ebu Talib, “La ilahe illallah ve Muhammeden Resulullah” demeden dünyadan göçmedi.”</w:t>
      </w:r>
      <w:r>
        <w:rPr>
          <w:rStyle w:val="FootnoteReference"/>
          <w:rFonts w:ascii="Times New Roman" w:eastAsia="Dotum" w:hAnsi="Times New Roman"/>
          <w:lang w:bidi="fa-IR"/>
        </w:rPr>
        <w:footnoteReference w:id="272"/>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6" w:name="_Toc2003547"/>
      <w:r>
        <w:rPr>
          <w:rFonts w:eastAsia="Dotum"/>
        </w:rPr>
        <w:t>6- Ehl-i Beyt Açısından Ebu Talib</w:t>
      </w:r>
      <w:bookmarkEnd w:id="156"/>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Ehl-i Beyt imamları da Ebu Talib’in güçlü imanını açıkça beyan etmişlerdir ve çeşitli münasebetlerde Peygamber-i Ekrem’in bu fedakar yardımcısını savu</w:t>
      </w:r>
      <w:r>
        <w:rPr>
          <w:rFonts w:ascii="Times New Roman" w:eastAsia="Dotum" w:hAnsi="Times New Roman"/>
          <w:lang w:bidi="fa-IR"/>
        </w:rPr>
        <w:t>n</w:t>
      </w:r>
      <w:r>
        <w:rPr>
          <w:rFonts w:ascii="Times New Roman" w:eastAsia="Dotum" w:hAnsi="Times New Roman"/>
          <w:lang w:bidi="fa-IR"/>
        </w:rPr>
        <w:t>muşlardır. Biz bunlardan sadece iki hususa işaret etmekle yetiniy</w:t>
      </w:r>
      <w:r>
        <w:rPr>
          <w:rFonts w:ascii="Times New Roman" w:eastAsia="Dotum" w:hAnsi="Times New Roman"/>
          <w:lang w:bidi="fa-IR"/>
        </w:rPr>
        <w:t>o</w:t>
      </w:r>
      <w:r>
        <w:rPr>
          <w:rFonts w:ascii="Times New Roman" w:eastAsia="Dotum" w:hAnsi="Times New Roman"/>
          <w:lang w:bidi="fa-IR"/>
        </w:rPr>
        <w:t xml:space="preserve">ruz: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a-İmam Bakır (a.s) şöyle buyurmuştur: “Eğer Ebu Talib’in imanı, terazinin bir kefesine, bu insanların imanı </w:t>
      </w:r>
      <w:r>
        <w:rPr>
          <w:rFonts w:ascii="Times New Roman" w:eastAsia="Dotum" w:hAnsi="Times New Roman"/>
          <w:lang w:bidi="fa-IR"/>
        </w:rPr>
        <w:lastRenderedPageBreak/>
        <w:t>da diğer kefesine bırakılacak olursa, Ebu Talib’in imanı onlardan ağır gelir.”</w:t>
      </w:r>
      <w:r>
        <w:rPr>
          <w:rStyle w:val="FootnoteReference"/>
          <w:rFonts w:ascii="Times New Roman" w:eastAsia="Dotum" w:hAnsi="Times New Roman"/>
          <w:lang w:bidi="fa-IR"/>
        </w:rPr>
        <w:footnoteReference w:id="27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b-İmam Sadık (a.s) Allah Resulün’den (s.a.a) şöyle nakletmektedir: “Ashab-ı Kehf imanını (bir takım maslahatlar yüzünden) gizlediler ve kafir olduklarını izhar ett</w:t>
      </w:r>
      <w:r>
        <w:rPr>
          <w:rFonts w:ascii="Times New Roman" w:eastAsia="Dotum" w:hAnsi="Times New Roman"/>
          <w:lang w:bidi="fa-IR"/>
        </w:rPr>
        <w:t>i</w:t>
      </w:r>
      <w:r>
        <w:rPr>
          <w:rFonts w:ascii="Times New Roman" w:eastAsia="Dotum" w:hAnsi="Times New Roman"/>
          <w:lang w:bidi="fa-IR"/>
        </w:rPr>
        <w:t xml:space="preserve">ler. Allah da bu yüzden onlara iki mükafat verdi. Ebu Talib de imanını ve Müslüman olduğunu gizledi. (bir takım maslahatlar sebebiyle) şirk içinde olduğunu izhar etti. Böylece Allah da ona iki mükafat verecektir. </w:t>
      </w:r>
      <w:r>
        <w:rPr>
          <w:rStyle w:val="FootnoteReference"/>
          <w:rFonts w:ascii="Times New Roman" w:eastAsia="Dotum" w:hAnsi="Times New Roman"/>
          <w:lang w:bidi="fa-IR"/>
        </w:rPr>
        <w:footnoteReference w:id="27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bu söylenen delillerin genelinden açıkça anlaşıldığı üzere Ebu Talib aşağıdaki şu makamlara sahip b</w:t>
      </w:r>
      <w:r>
        <w:rPr>
          <w:rFonts w:ascii="Times New Roman" w:eastAsia="Dotum" w:hAnsi="Times New Roman"/>
          <w:lang w:bidi="fa-IR"/>
        </w:rPr>
        <w:t>i</w:t>
      </w:r>
      <w:r>
        <w:rPr>
          <w:rFonts w:ascii="Times New Roman" w:eastAsia="Dotum" w:hAnsi="Times New Roman"/>
          <w:lang w:bidi="fa-IR"/>
        </w:rPr>
        <w:t xml:space="preserve">riydi: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Allah’a ve Peygamber-i Ekrem’e güçlü bir iman</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Allah Resulüne yardım etme ve riyasız savunma, İslam yolunda fedakarlık gösterme</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Peygamber-i Ekrem nezdinde eşsiz bir sevgi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Allah nezdinde şefaat makamına sahip olma</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Böylece kendisine isnat edilen ithamların da temelsiz olduğu açık bir şekilde görülmektedir.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bu beyan edilen gerçekler ışığında bi</w:t>
      </w:r>
      <w:r>
        <w:rPr>
          <w:rFonts w:ascii="Times New Roman" w:eastAsia="Dotum" w:hAnsi="Times New Roman"/>
          <w:lang w:bidi="fa-IR"/>
        </w:rPr>
        <w:t>z</w:t>
      </w:r>
      <w:r>
        <w:rPr>
          <w:rFonts w:ascii="Times New Roman" w:eastAsia="Dotum" w:hAnsi="Times New Roman"/>
          <w:lang w:bidi="fa-IR"/>
        </w:rPr>
        <w:t xml:space="preserve">ler için iki gerçek gün ışığına çıkmaktadır: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1- Ebu Talib’in imanı Allah Resulü (s.a.a), ashap, Müminlerin Emiri ve Ehl-i Beyt imamları tarafından kabul görmü</w:t>
      </w:r>
      <w:r>
        <w:rPr>
          <w:rFonts w:ascii="Times New Roman" w:eastAsia="Dotum" w:hAnsi="Times New Roman"/>
          <w:lang w:bidi="fa-IR"/>
        </w:rPr>
        <w:t>ş</w:t>
      </w:r>
      <w:r>
        <w:rPr>
          <w:rFonts w:ascii="Times New Roman" w:eastAsia="Dotum" w:hAnsi="Times New Roman"/>
          <w:lang w:bidi="fa-IR"/>
        </w:rPr>
        <w:t xml:space="preserve">tür.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Ebu Talib’e yapılan uygunsuz ithamların hiçbir temeli ve dayanağı yoktur. Sadece bir takım siyasi hedefler ve sürekli olarak Ehl-i Beyt ve Ebu Talip oğullarıyla s</w:t>
      </w:r>
      <w:r>
        <w:rPr>
          <w:rFonts w:ascii="Times New Roman" w:eastAsia="Dotum" w:hAnsi="Times New Roman"/>
          <w:lang w:bidi="fa-IR"/>
        </w:rPr>
        <w:t>a</w:t>
      </w:r>
      <w:r>
        <w:rPr>
          <w:rFonts w:ascii="Times New Roman" w:eastAsia="Dotum" w:hAnsi="Times New Roman"/>
          <w:lang w:bidi="fa-IR"/>
        </w:rPr>
        <w:t>vaş içinde bulunan Ümeyye oğulları ve Abbas oğullarından bir gr</w:t>
      </w:r>
      <w:r>
        <w:rPr>
          <w:rFonts w:ascii="Times New Roman" w:eastAsia="Dotum" w:hAnsi="Times New Roman"/>
          <w:lang w:bidi="fa-IR"/>
        </w:rPr>
        <w:t>u</w:t>
      </w:r>
      <w:r>
        <w:rPr>
          <w:rFonts w:ascii="Times New Roman" w:eastAsia="Dotum" w:hAnsi="Times New Roman"/>
          <w:lang w:bidi="fa-IR"/>
        </w:rPr>
        <w:t xml:space="preserve">bun tahrikleriyle ortaya atılmışlardır.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de Peygamber’in o eşsiz yardımcısının şahsiyetini küçültmek için düşmanlarının sarıldığı ve de Hadis-i Zehzah diye meşhur olan rivayeti incelemeyi uygun g</w:t>
      </w:r>
      <w:r>
        <w:rPr>
          <w:rFonts w:ascii="Times New Roman" w:eastAsia="Dotum" w:hAnsi="Times New Roman"/>
          <w:lang w:bidi="fa-IR"/>
        </w:rPr>
        <w:t>ö</w:t>
      </w:r>
      <w:r>
        <w:rPr>
          <w:rFonts w:ascii="Times New Roman" w:eastAsia="Dotum" w:hAnsi="Times New Roman"/>
          <w:lang w:bidi="fa-IR"/>
        </w:rPr>
        <w:t>rüyoruz. Kur’an’daki ayet-i şerife, Peygamber’in (s.a.a) kesin sünn</w:t>
      </w:r>
      <w:r>
        <w:rPr>
          <w:rFonts w:ascii="Times New Roman" w:eastAsia="Dotum" w:hAnsi="Times New Roman"/>
          <w:lang w:bidi="fa-IR"/>
        </w:rPr>
        <w:t>e</w:t>
      </w:r>
      <w:r>
        <w:rPr>
          <w:rFonts w:ascii="Times New Roman" w:eastAsia="Dotum" w:hAnsi="Times New Roman"/>
          <w:lang w:bidi="fa-IR"/>
        </w:rPr>
        <w:t xml:space="preserve">ti ve selim akıl sahibinin görüşü ışığında bu hadisin temelsiz olduğunun delillerini de hep birlikte gözden geçireceğiz.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7" w:name="_Toc2003548"/>
      <w:r>
        <w:rPr>
          <w:rFonts w:eastAsia="Dotum"/>
        </w:rPr>
        <w:t>Zehzah Hadisi Hakkında İnceleme</w:t>
      </w:r>
      <w:bookmarkEnd w:id="157"/>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Buhari ve Müslim gibi bazı yazarlar, Süfyan b. Sa’d’i Servi, Abdulmelik b. Umeyr, Abdulaziz b. Muhammed Deraverdi ve Leys b. Sa’d gibi kimselerden naklen aşağıdaki iki hadisi Peygamber-i Ekrem’e isnat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a-Ebu Talib’i bir ateş yığını içinde gördüm ve onu Zehzah’a</w:t>
      </w:r>
      <w:r>
        <w:rPr>
          <w:rStyle w:val="FootnoteReference"/>
          <w:rFonts w:ascii="Times New Roman" w:eastAsia="Dotum" w:hAnsi="Times New Roman"/>
          <w:lang w:bidi="fa-IR"/>
        </w:rPr>
        <w:footnoteReference w:id="275"/>
      </w:r>
      <w:r>
        <w:rPr>
          <w:rFonts w:ascii="Times New Roman" w:eastAsia="Dotum" w:hAnsi="Times New Roman"/>
          <w:lang w:bidi="fa-IR"/>
        </w:rPr>
        <w:t xml:space="preserve"> naklettim.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b-Belki de kıyamet günü Ebu Talib’e şefaatim fayda verir ve böylece ateşten bir çukurda olur ve o çukurun derinliği inci kemiklerine kadardır ve beyni ateşten kaynar. </w:t>
      </w:r>
      <w:r>
        <w:rPr>
          <w:rStyle w:val="FootnoteReference"/>
          <w:rFonts w:ascii="Times New Roman" w:eastAsia="Dotum" w:hAnsi="Times New Roman"/>
          <w:lang w:bidi="fa-IR"/>
        </w:rPr>
        <w:footnoteReference w:id="27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Gerçi Ebu Talib’in imanını beyan eden apaçık deliller ve sayısız rivayetler ışığında bu büyük iftiranın (Zehzah) hadisinin temelsizliği açık bir şekilde ispat edilmektedir. Lakin olayın daha da açıklığa kavuşması için şimdi Zehzah hadisini iki açıdan incelemeye çalışacağız: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Senedinin Temelsiz Oluşu</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Allah’ın Kitabı ve Peygamber’in (s.a.a) Sünnetine Aykırı Oluşu</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58" w:name="_Toc2003549"/>
      <w:r>
        <w:rPr>
          <w:rFonts w:eastAsia="Dotum"/>
        </w:rPr>
        <w:t>Zehzah Hadisinin Senetlerinin Temelsiz Oluşu</w:t>
      </w:r>
      <w:bookmarkEnd w:id="15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Daha önce de beyan edildiği üzere Zehzah hadisinin ravileri, Süfyan b. Said-i Sevri, Abdulmelik b. Humeyr, Abdulaziz b. Muhammed Deraverdi ve Leys b. Sa’d’dır.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muhaddislerin durumunu beyan eden Ehl-i Sünnet’in rical ilminin alimlerinin bu konudaki sözlerine dayanarak bu şahısların durum</w:t>
      </w:r>
      <w:r>
        <w:rPr>
          <w:rFonts w:ascii="Times New Roman" w:eastAsia="Dotum" w:hAnsi="Times New Roman"/>
          <w:lang w:bidi="fa-IR"/>
        </w:rPr>
        <w:t>u</w:t>
      </w:r>
      <w:r>
        <w:rPr>
          <w:rFonts w:ascii="Times New Roman" w:eastAsia="Dotum" w:hAnsi="Times New Roman"/>
          <w:lang w:bidi="fa-IR"/>
        </w:rPr>
        <w:t xml:space="preserve">nu araştıralım. </w:t>
      </w:r>
    </w:p>
    <w:p w:rsidR="00353627" w:rsidRDefault="00353627" w:rsidP="00A65317">
      <w:pPr>
        <w:pStyle w:val="Heading2"/>
        <w:rPr>
          <w:rFonts w:eastAsia="Dotum"/>
        </w:rPr>
      </w:pPr>
      <w:bookmarkStart w:id="159" w:name="_Toc2003550"/>
      <w:r>
        <w:rPr>
          <w:rFonts w:eastAsia="Dotum"/>
        </w:rPr>
        <w:t>a-Süfyan b. Said-i Sevri</w:t>
      </w:r>
      <w:bookmarkEnd w:id="15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Ehl-i Sünnetin rical ilminin meşhur alimi Ebu Abdullah Muhammed b. Ahmet b. Osman Zehebi, Süyan b. Said-i </w:t>
      </w:r>
      <w:r>
        <w:rPr>
          <w:rFonts w:ascii="Times New Roman" w:eastAsia="Dotum" w:hAnsi="Times New Roman"/>
          <w:lang w:bidi="fa-IR"/>
        </w:rPr>
        <w:lastRenderedPageBreak/>
        <w:t>Sevri hakkında şöyle diyor: “Süfyan b. Sevri uydurma hadisleri zayıf ravilerden nakletmektedir.”</w:t>
      </w:r>
      <w:r>
        <w:rPr>
          <w:rStyle w:val="FootnoteReference"/>
          <w:rFonts w:ascii="Times New Roman" w:eastAsia="Dotum" w:hAnsi="Times New Roman"/>
          <w:lang w:bidi="fa-IR"/>
        </w:rPr>
        <w:footnoteReference w:id="27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söz de açık bir şekilde Süfyan b. Said-i Sevri’nin zayıf ve meçhul kişilerden bir çok hadis naklettiğini açık bir şekilde ortaya koymaktadır ve bu yüzden de naklettiği hadisler itiba</w:t>
      </w:r>
      <w:r>
        <w:rPr>
          <w:rFonts w:ascii="Times New Roman" w:eastAsia="Dotum" w:hAnsi="Times New Roman"/>
          <w:lang w:bidi="fa-IR"/>
        </w:rPr>
        <w:t>r</w:t>
      </w:r>
      <w:r>
        <w:rPr>
          <w:rFonts w:ascii="Times New Roman" w:eastAsia="Dotum" w:hAnsi="Times New Roman"/>
          <w:lang w:bidi="fa-IR"/>
        </w:rPr>
        <w:t xml:space="preserve">sız hadislerdir. </w:t>
      </w:r>
    </w:p>
    <w:p w:rsidR="00353627" w:rsidRDefault="00353627" w:rsidP="00A65317">
      <w:pPr>
        <w:pStyle w:val="Heading2"/>
        <w:rPr>
          <w:rFonts w:eastAsia="Dotum"/>
        </w:rPr>
      </w:pPr>
      <w:bookmarkStart w:id="160" w:name="_Toc2003551"/>
      <w:r>
        <w:rPr>
          <w:rFonts w:eastAsia="Dotum"/>
        </w:rPr>
        <w:t>b-Abdulmelik b. Umeyr</w:t>
      </w:r>
      <w:bookmarkEnd w:id="16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Zehebi, Abdulmelik b. Umeyr hakkında şöyle diyor: “Ömrü uzadı ve hafızası bozuldu.” Ebu Hatem onun hakkında şöyle demiştir: “Hadisi ezberleme gücüne sahip deği</w:t>
      </w:r>
      <w:r>
        <w:rPr>
          <w:rFonts w:ascii="Times New Roman" w:eastAsia="Dotum" w:hAnsi="Times New Roman"/>
          <w:lang w:bidi="fa-IR"/>
        </w:rPr>
        <w:t>l</w:t>
      </w:r>
      <w:r>
        <w:rPr>
          <w:rFonts w:ascii="Times New Roman" w:eastAsia="Dotum" w:hAnsi="Times New Roman"/>
          <w:lang w:bidi="fa-IR"/>
        </w:rPr>
        <w:t>di. Hafıza gücü değişmişti.” Ahmet b. Hanbel onun hakkı</w:t>
      </w:r>
      <w:r>
        <w:rPr>
          <w:rFonts w:ascii="Times New Roman" w:eastAsia="Dotum" w:hAnsi="Times New Roman"/>
          <w:lang w:bidi="fa-IR"/>
        </w:rPr>
        <w:t>n</w:t>
      </w:r>
      <w:r>
        <w:rPr>
          <w:rFonts w:ascii="Times New Roman" w:eastAsia="Dotum" w:hAnsi="Times New Roman"/>
          <w:lang w:bidi="fa-IR"/>
        </w:rPr>
        <w:t>da şöyle diyor: “Abdulmelik b. Umeyr zayıf ve çok yanlış yapan biridir. (Yani temelsiz ve uydurma hadisler nakle</w:t>
      </w:r>
      <w:r>
        <w:rPr>
          <w:rFonts w:ascii="Times New Roman" w:eastAsia="Dotum" w:hAnsi="Times New Roman"/>
          <w:lang w:bidi="fa-IR"/>
        </w:rPr>
        <w:t>t</w:t>
      </w:r>
      <w:r>
        <w:rPr>
          <w:rFonts w:ascii="Times New Roman" w:eastAsia="Dotum" w:hAnsi="Times New Roman"/>
          <w:lang w:bidi="fa-IR"/>
        </w:rPr>
        <w:t>mektedir)” İbn-i Mu’in şöyle diyor: “Abdulmelik b. Umeyr, doğru olmayan hadisleri sahih olan hadislerle karıştırmıştır.” İbn-i Heraş şöyle diyor: “Şu’be de ondan razı d</w:t>
      </w:r>
      <w:r>
        <w:rPr>
          <w:rFonts w:ascii="Times New Roman" w:eastAsia="Dotum" w:hAnsi="Times New Roman"/>
          <w:lang w:bidi="fa-IR"/>
        </w:rPr>
        <w:t>e</w:t>
      </w:r>
      <w:r>
        <w:rPr>
          <w:rFonts w:ascii="Times New Roman" w:eastAsia="Dotum" w:hAnsi="Times New Roman"/>
          <w:lang w:bidi="fa-IR"/>
        </w:rPr>
        <w:t>ğildi.” Kusec de Ahmet b. Hanbel’den Abdulmelik b. Umeyr’i şiddetle zayıf saydığını nakletmiştir.”</w:t>
      </w:r>
      <w:r>
        <w:rPr>
          <w:rStyle w:val="FootnoteReference"/>
          <w:rFonts w:ascii="Times New Roman" w:eastAsia="Dotum" w:hAnsi="Times New Roman"/>
          <w:lang w:bidi="fa-IR"/>
        </w:rPr>
        <w:footnoteReference w:id="27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sözlerin genelinden de anlaşıldığı üzere Abdulmelik b. Umeyr aşağıdaki sıfatlara sahip biriydi: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Hafızası zayıf ve unutkan</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Zayıf (rical ilminin literatüründe) rivayetine itimat edilemez bir kimseydi.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3- Çok yanlış yapan biriydi.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4- Muhrit idi, yani doğru olmayan rivayetleri sahih rivayetlerle karıştıran biriydi.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Açıkça görüldüğü gibi bu sözü edilen sıfatlardan her biri tek başına Abdulmelik b. Umeyr’in hadislerinin temelsiz olduğuna tanıklık etmekt</w:t>
      </w:r>
      <w:r>
        <w:rPr>
          <w:rFonts w:ascii="Times New Roman" w:eastAsia="Dotum" w:hAnsi="Times New Roman"/>
          <w:lang w:bidi="fa-IR"/>
        </w:rPr>
        <w:t>e</w:t>
      </w:r>
      <w:r>
        <w:rPr>
          <w:rFonts w:ascii="Times New Roman" w:eastAsia="Dotum" w:hAnsi="Times New Roman"/>
          <w:lang w:bidi="fa-IR"/>
        </w:rPr>
        <w:t xml:space="preserve">dir. Oysa bütün bu zayıf noktalar tümüyle onda bir araya gelmiştir. </w:t>
      </w:r>
    </w:p>
    <w:p w:rsidR="00353627" w:rsidRDefault="00353627" w:rsidP="00A65317">
      <w:pPr>
        <w:pStyle w:val="Heading2"/>
        <w:rPr>
          <w:rFonts w:eastAsia="Dotum"/>
        </w:rPr>
      </w:pPr>
      <w:bookmarkStart w:id="161" w:name="_Toc2003552"/>
      <w:r>
        <w:rPr>
          <w:rFonts w:eastAsia="Dotum"/>
        </w:rPr>
        <w:t>c-Abdulaziz b. Muhammed Deraverdi</w:t>
      </w:r>
      <w:bookmarkEnd w:id="16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Ehl-i Sünnet’in rical alimleri onu unutkan ve hafızası zayıf bir kimse olarak kabul etmişlerdir ve de rivayetlerinin d</w:t>
      </w:r>
      <w:r>
        <w:rPr>
          <w:rFonts w:ascii="Times New Roman" w:eastAsia="Dotum" w:hAnsi="Times New Roman"/>
          <w:lang w:bidi="fa-IR"/>
        </w:rPr>
        <w:t>e</w:t>
      </w:r>
      <w:r>
        <w:rPr>
          <w:rFonts w:ascii="Times New Roman" w:eastAsia="Dotum" w:hAnsi="Times New Roman"/>
          <w:lang w:bidi="fa-IR"/>
        </w:rPr>
        <w:t xml:space="preserve">lil olarak gösterilemeyeceğini kabul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Ahmet b. Hanbel Deraverdi hakkında şöyle diyor: “Hafızasından rivayet ettiği taktirde, temelsiz ve ilgisiz sözler söylemektedir.”</w:t>
      </w:r>
      <w:r>
        <w:rPr>
          <w:rStyle w:val="FootnoteReference"/>
          <w:rFonts w:ascii="Times New Roman" w:eastAsia="Dotum" w:hAnsi="Times New Roman"/>
          <w:lang w:bidi="fa-IR"/>
        </w:rPr>
        <w:footnoteReference w:id="27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Ebu Hatem de onun hakkında şöyle diyor: “Onun sözü delil olarak gösterilemez.”</w:t>
      </w:r>
      <w:r>
        <w:rPr>
          <w:rStyle w:val="FootnoteReference"/>
          <w:rFonts w:ascii="Times New Roman" w:eastAsia="Dotum" w:hAnsi="Times New Roman"/>
          <w:lang w:bidi="fa-IR"/>
        </w:rPr>
        <w:footnoteReference w:id="28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Ebu Zera’a da onu kötü hafızalı biri olarak tanıtmıştır. </w:t>
      </w:r>
      <w:r>
        <w:rPr>
          <w:rStyle w:val="FootnoteReference"/>
          <w:rFonts w:ascii="Times New Roman" w:eastAsia="Dotum" w:hAnsi="Times New Roman"/>
          <w:lang w:bidi="fa-IR"/>
        </w:rPr>
        <w:footnoteReference w:id="281"/>
      </w:r>
    </w:p>
    <w:p w:rsidR="00353627" w:rsidRDefault="00353627" w:rsidP="00A65317">
      <w:pPr>
        <w:pStyle w:val="Heading2"/>
        <w:rPr>
          <w:rFonts w:eastAsia="Dotum"/>
        </w:rPr>
      </w:pPr>
      <w:bookmarkStart w:id="162" w:name="_Toc2003553"/>
      <w:r>
        <w:rPr>
          <w:rFonts w:eastAsia="Dotum"/>
        </w:rPr>
        <w:t>d-Leys b. Sa’d</w:t>
      </w:r>
      <w:bookmarkEnd w:id="162"/>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Ehl-i Sünnet’in rical alimlerinin kitaplarına müracaat edildiğinde açıkça görüleceği gibi adı Leys olan bütün </w:t>
      </w:r>
      <w:r>
        <w:rPr>
          <w:rFonts w:ascii="Times New Roman" w:eastAsia="Dotum" w:hAnsi="Times New Roman"/>
          <w:lang w:bidi="fa-IR"/>
        </w:rPr>
        <w:lastRenderedPageBreak/>
        <w:t>raviler tanınmayan, meşhur ve zayıf kimselerdir ve onların hadis</w:t>
      </w:r>
      <w:r>
        <w:rPr>
          <w:rFonts w:ascii="Times New Roman" w:eastAsia="Dotum" w:hAnsi="Times New Roman"/>
          <w:lang w:bidi="fa-IR"/>
        </w:rPr>
        <w:t>i</w:t>
      </w:r>
      <w:r>
        <w:rPr>
          <w:rFonts w:ascii="Times New Roman" w:eastAsia="Dotum" w:hAnsi="Times New Roman"/>
          <w:lang w:bidi="fa-IR"/>
        </w:rPr>
        <w:t xml:space="preserve">ne itimat edilemez, delil olarak ortaya sürülemez. </w:t>
      </w:r>
      <w:r>
        <w:rPr>
          <w:rStyle w:val="FootnoteReference"/>
          <w:rFonts w:ascii="Times New Roman" w:eastAsia="Dotum" w:hAnsi="Times New Roman"/>
          <w:lang w:bidi="fa-IR"/>
        </w:rPr>
        <w:footnoteReference w:id="28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Dolayısıyla Leys b. Sa’d da bu zayıf ve sakınmasız bir kimseydi. Dolayısıyla da hadis işitmede ve kendilerinden rivayet ettiği kimseler hususunda ihmalkarlık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Yahya b. Mu’in onun hakkında şöyle diyor: “Leys b. Sa’d, kendisinden rivayet naklettiği kimseler hakkında ve aynı şekilde hadis işitme hususunda müsamaha etmiştir.”</w:t>
      </w:r>
      <w:r>
        <w:rPr>
          <w:rStyle w:val="FootnoteReference"/>
          <w:rFonts w:ascii="Times New Roman" w:eastAsia="Dotum" w:hAnsi="Times New Roman"/>
          <w:lang w:bidi="fa-IR"/>
        </w:rPr>
        <w:footnoteReference w:id="28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Nebati de onu zayıf kimselerden saymıştır ve adını sadece zayıf ravileri tanıttığı et-Tezlil Ale’l-Kamil adlı kitabında beyan etmiştir. </w:t>
      </w:r>
      <w:r>
        <w:rPr>
          <w:rStyle w:val="FootnoteReference"/>
          <w:rFonts w:ascii="Times New Roman" w:eastAsia="Dotum" w:hAnsi="Times New Roman"/>
          <w:lang w:bidi="fa-IR"/>
        </w:rPr>
        <w:footnoteReference w:id="28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Bütün bu söylenenlerden de açıkça anlaşıldığı üzere Zehzah hadisinin asıl ravileri sonsuz bir zaaf içindedir ve dolayısıyla onlara itimat etmek mümkün değildir.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63" w:name="_Toc2003554"/>
      <w:r>
        <w:rPr>
          <w:rFonts w:eastAsia="Dotum"/>
        </w:rPr>
        <w:t>Zehzah Hadisinin Metni Kitap ve Sünnete de Aykırıdır</w:t>
      </w:r>
      <w:bookmarkEnd w:id="163"/>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Sözde adı geçen hadiste Allah Resulü’ne Ebu Talib’i ateş yığınları arasından ateşten bir çukura naklettiği ve böylece azabının hafiflemesine neden olduğu veya kıyamet günü ona şefaat etmeyi umduğu isnat edilmiştir. Oysa Kur’an-ı Kerim ve Peygamber-i Ekrem’in sünneti, </w:t>
      </w:r>
      <w:r>
        <w:rPr>
          <w:rFonts w:ascii="Times New Roman" w:eastAsia="Dotum" w:hAnsi="Times New Roman"/>
          <w:lang w:bidi="fa-IR"/>
        </w:rPr>
        <w:lastRenderedPageBreak/>
        <w:t>a</w:t>
      </w:r>
      <w:r>
        <w:rPr>
          <w:rFonts w:ascii="Times New Roman" w:eastAsia="Dotum" w:hAnsi="Times New Roman"/>
          <w:lang w:bidi="fa-IR"/>
        </w:rPr>
        <w:t>zabın hafiflemesini ve Peygamber’in şefaatini sadece müminler ve Müslümanlar hakkında kabul etmektedir. O halde eğer Ebu Talip kafir idiyse, Peygamber (s.a.a) onun azabını hafifletemez veya ona şefaatte bulunamaz. Böylece Ebu Talib’in kafir old</w:t>
      </w:r>
      <w:r>
        <w:rPr>
          <w:rFonts w:ascii="Times New Roman" w:eastAsia="Dotum" w:hAnsi="Times New Roman"/>
          <w:lang w:bidi="fa-IR"/>
        </w:rPr>
        <w:t>u</w:t>
      </w:r>
      <w:r>
        <w:rPr>
          <w:rFonts w:ascii="Times New Roman" w:eastAsia="Dotum" w:hAnsi="Times New Roman"/>
          <w:lang w:bidi="fa-IR"/>
        </w:rPr>
        <w:t xml:space="preserve">ğunu söyleyenlerin naklettiği Zehzah hadisinin içeriğinin de temelsiz olduğu ispat </w:t>
      </w:r>
      <w:r>
        <w:rPr>
          <w:rFonts w:ascii="Times New Roman" w:eastAsia="Dotum" w:hAnsi="Times New Roman"/>
          <w:lang w:bidi="fa-IR"/>
        </w:rPr>
        <w:t>e</w:t>
      </w:r>
      <w:r>
        <w:rPr>
          <w:rFonts w:ascii="Times New Roman" w:eastAsia="Dotum" w:hAnsi="Times New Roman"/>
          <w:lang w:bidi="fa-IR"/>
        </w:rPr>
        <w:t xml:space="preserve">dilmiş olmaktadır.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de bu meselenin Allah’ın kitabı ve Peygamber’in (s.a.a) sünnetindeki apaçık delillerini birlikte gö</w:t>
      </w:r>
      <w:r>
        <w:rPr>
          <w:rFonts w:ascii="Times New Roman" w:eastAsia="Dotum" w:hAnsi="Times New Roman"/>
          <w:lang w:bidi="fa-IR"/>
        </w:rPr>
        <w:t>z</w:t>
      </w:r>
      <w:r>
        <w:rPr>
          <w:rFonts w:ascii="Times New Roman" w:eastAsia="Dotum" w:hAnsi="Times New Roman"/>
          <w:lang w:bidi="fa-IR"/>
        </w:rPr>
        <w:t xml:space="preserve">den geçirelim.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a-Kur’a-ı Kerim bu hususta şöyle buyurmu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 xml:space="preserve">وَالَّذِينَ كَفَرُوا لَهُمْ نَارُ جَهَنَّمَ لَا يُقْضَى عَلَيْهِمْ فَيَمُوتُوا وَلَا يُخَفَّفُ عَنْهُم مِّنْ عَذَابِهَا كَذَلِكَ نَجْزِي كُلَّ كَفُورٍ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Küfredenlere cehennem ateşi vardır. Ölümlerine hükmedilmez ki ölsünler; kendilerinden cehennemin azabı da hafifletilmez. Her kafiri böylece cezalandırırız.”</w:t>
      </w:r>
      <w:r>
        <w:rPr>
          <w:rStyle w:val="FootnoteReference"/>
          <w:rFonts w:ascii="Times New Roman" w:eastAsia="Dotum" w:hAnsi="Times New Roman"/>
          <w:lang w:bidi="fa-IR"/>
        </w:rPr>
        <w:footnoteReference w:id="28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b-Peygamber’in (s.a.a) sünneti de kafirler için şefaat edilmesini reddetmektedir. Nitekim Ebu Zer-i Gaffari Allah Resul’ünden (s.a.a) şöyle rivayet etmiştir: “Benim şefaatim ümmeti</w:t>
      </w:r>
      <w:r>
        <w:rPr>
          <w:rFonts w:ascii="Times New Roman" w:eastAsia="Dotum" w:hAnsi="Times New Roman"/>
          <w:lang w:bidi="fa-IR"/>
        </w:rPr>
        <w:t>m</w:t>
      </w:r>
      <w:r>
        <w:rPr>
          <w:rFonts w:ascii="Times New Roman" w:eastAsia="Dotum" w:hAnsi="Times New Roman"/>
          <w:lang w:bidi="fa-IR"/>
        </w:rPr>
        <w:t>den müşrik olmayanlara ulaşacaktır.”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O halde Ebu Talib’in kafir olduğunu söyleyenlerin naklettiği Zehzah hadisinin metni de temelsizdir, esastan yoksundur ve de kitap ve sünn</w:t>
      </w:r>
      <w:r>
        <w:rPr>
          <w:rFonts w:ascii="Times New Roman" w:eastAsia="Dotum" w:hAnsi="Times New Roman"/>
          <w:lang w:bidi="fa-IR"/>
        </w:rPr>
        <w:t>e</w:t>
      </w:r>
      <w:r>
        <w:rPr>
          <w:rFonts w:ascii="Times New Roman" w:eastAsia="Dotum" w:hAnsi="Times New Roman"/>
          <w:lang w:bidi="fa-IR"/>
        </w:rPr>
        <w:t xml:space="preserve">te aykırıdır.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64" w:name="_Toc2003555"/>
      <w:r>
        <w:rPr>
          <w:rFonts w:eastAsia="Dotum"/>
        </w:rPr>
        <w:t>Sonuç:</w:t>
      </w:r>
      <w:bookmarkEnd w:id="164"/>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Bütün bu söylenenler ışığında açıkça anlaşıldığı üzere Zehzah hadisi hem senet açısından, hem metin ve içerik açısından her türlü itibardan yoksundur ve bu hadis delil olarak gösterilemez.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Böylece Ebu Talib’in güçlü imanını lekelemek için sığınılan en güçlü kale de yıkılmış oldu ve Kureyş mümininin ve Peygamber’in (s.a.a) eski dostunun nurani yüzü olduğu gibi parlamakta ve nur içinde tecelli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65" w:name="_Toc2003556"/>
      <w:r>
        <w:t>Otuzuncu Soru</w:t>
      </w:r>
      <w:bookmarkEnd w:id="165"/>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66" w:name="_Toc2003557"/>
      <w:r>
        <w:rPr>
          <w:rFonts w:eastAsia="Dotum"/>
        </w:rPr>
        <w:t>Acaba Şia’ya Göre Cebrail Risaleti Ulaştırmada Hıyanet mi Etmiştir ve Kur’an’ı Ali b. Ebi Talib Yerine Allah Resulü’ne mi Nazil Buyurmuştur?</w:t>
      </w:r>
      <w:bookmarkEnd w:id="166"/>
    </w:p>
    <w:p w:rsidR="00353627" w:rsidRDefault="00353627" w:rsidP="00A65317">
      <w:pPr>
        <w:pStyle w:val="Heading2"/>
        <w:rPr>
          <w:rFonts w:eastAsia="Dotum"/>
        </w:rPr>
      </w:pPr>
      <w:bookmarkStart w:id="167" w:name="_Toc2003558"/>
      <w:r>
        <w:rPr>
          <w:rFonts w:eastAsia="Dotum"/>
        </w:rPr>
        <w:t>Cevap:</w:t>
      </w:r>
      <w:bookmarkEnd w:id="167"/>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Bazı cahillerin veya kasıtlı kimselerin şiaya isnat ettiği bu uygunsuz ithamın temelsizliğini ispat etmeden önce bu sözün kökenini bulmaya çalışalım.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68" w:name="_Toc2003559"/>
      <w:r>
        <w:rPr>
          <w:rFonts w:eastAsia="Dotum"/>
        </w:rPr>
        <w:t>Bu İtham’ın Kökeni</w:t>
      </w:r>
      <w:bookmarkEnd w:id="16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Kerim’in ayetlerinden ve haklarında nakledilen hadislerden açıkça anlaşıldığı üzere Yahudiler Cebr</w:t>
      </w:r>
      <w:r>
        <w:rPr>
          <w:rFonts w:ascii="Times New Roman" w:eastAsia="Dotum" w:hAnsi="Times New Roman"/>
          <w:lang w:bidi="fa-IR"/>
        </w:rPr>
        <w:t>a</w:t>
      </w:r>
      <w:r>
        <w:rPr>
          <w:rFonts w:ascii="Times New Roman" w:eastAsia="Dotum" w:hAnsi="Times New Roman"/>
          <w:lang w:bidi="fa-IR"/>
        </w:rPr>
        <w:t>il’in risaletin tebliğinde hıyanet ettiğine inanıyorlardı. Z</w:t>
      </w:r>
      <w:r>
        <w:rPr>
          <w:rFonts w:ascii="Times New Roman" w:eastAsia="Dotum" w:hAnsi="Times New Roman"/>
          <w:lang w:bidi="fa-IR"/>
        </w:rPr>
        <w:t>i</w:t>
      </w:r>
      <w:r>
        <w:rPr>
          <w:rFonts w:ascii="Times New Roman" w:eastAsia="Dotum" w:hAnsi="Times New Roman"/>
          <w:lang w:bidi="fa-IR"/>
        </w:rPr>
        <w:t>ra güya Allah (haşa) ona nübuvveti İsrail’in soyunda k</w:t>
      </w:r>
      <w:r>
        <w:rPr>
          <w:rFonts w:ascii="Times New Roman" w:eastAsia="Dotum" w:hAnsi="Times New Roman"/>
          <w:lang w:bidi="fa-IR"/>
        </w:rPr>
        <w:t>a</w:t>
      </w:r>
      <w:r>
        <w:rPr>
          <w:rFonts w:ascii="Times New Roman" w:eastAsia="Dotum" w:hAnsi="Times New Roman"/>
          <w:lang w:bidi="fa-IR"/>
        </w:rPr>
        <w:t>rar kılmasını emretmişti. Lakin o Allah’ın emrinin aksine onu İsmail’in çocu</w:t>
      </w:r>
      <w:r>
        <w:rPr>
          <w:rFonts w:ascii="Times New Roman" w:eastAsia="Dotum" w:hAnsi="Times New Roman"/>
          <w:lang w:bidi="fa-IR"/>
        </w:rPr>
        <w:t>k</w:t>
      </w:r>
      <w:r>
        <w:rPr>
          <w:rFonts w:ascii="Times New Roman" w:eastAsia="Dotum" w:hAnsi="Times New Roman"/>
          <w:lang w:bidi="fa-IR"/>
        </w:rPr>
        <w:t xml:space="preserve">larında karar kılmıştı.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Bu esas üzere Yahudiler Cebrail’i düşman bilmişler</w:t>
      </w:r>
      <w:r>
        <w:rPr>
          <w:rStyle w:val="FootnoteReference"/>
          <w:rFonts w:ascii="Times New Roman" w:eastAsia="Dotum" w:hAnsi="Times New Roman"/>
          <w:lang w:bidi="fa-IR"/>
        </w:rPr>
        <w:footnoteReference w:id="286"/>
      </w:r>
      <w:r>
        <w:rPr>
          <w:rFonts w:ascii="Times New Roman" w:eastAsia="Dotum" w:hAnsi="Times New Roman"/>
          <w:lang w:bidi="fa-IR"/>
        </w:rPr>
        <w:t xml:space="preserve"> ve Cebrail “hıyanet etmiştir” demişlerdir. Bu yüzden Kur’an onları eleştirmek ve sözlerinin doğru olmadığını ispatlamak için Cebrail’i emin ve doğru bir elçi olarak tanıtmış ve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نَزَلَ بِهِ الرُّوحُ الْأَمِينُ عَلَى قَلْبِكَ لِتَكُونَ مِنَ الْمُنذِرِينَ</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Uyaranlardan olman için onu Cebrail senin kalbine i</w:t>
      </w:r>
      <w:r>
        <w:rPr>
          <w:rFonts w:ascii="Times New Roman" w:eastAsia="Dotum" w:hAnsi="Times New Roman" w:cs="Times New Roman"/>
          <w:b/>
          <w:bCs/>
          <w:szCs w:val="24"/>
        </w:rPr>
        <w:t>n</w:t>
      </w:r>
      <w:r>
        <w:rPr>
          <w:rFonts w:ascii="Times New Roman" w:eastAsia="Dotum" w:hAnsi="Times New Roman" w:cs="Times New Roman"/>
          <w:b/>
          <w:bCs/>
          <w:szCs w:val="24"/>
        </w:rPr>
        <w:t>dirmiştir.”</w:t>
      </w:r>
      <w:r>
        <w:rPr>
          <w:rStyle w:val="FootnoteReference"/>
          <w:rFonts w:ascii="Times New Roman" w:eastAsia="Dotum" w:hAnsi="Times New Roman"/>
          <w:lang w:bidi="fa-IR"/>
        </w:rPr>
        <w:footnoteReference w:id="28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Başka bir ayette ise şöyle buyurulmuştur: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قُلْ مَن كَانَ عَدُوًّا لِّجِبْرِيلَ فَإِنَّهُ نَزَّلَهُ عَلَى قَلْبِكَ بِإِذْنِ اللّهِ</w:t>
      </w:r>
    </w:p>
    <w:p w:rsidR="00353627" w:rsidRDefault="00353627">
      <w:pPr>
        <w:pStyle w:val="BodyTextIndent2"/>
        <w:spacing w:line="300" w:lineRule="atLeast"/>
        <w:jc w:val="both"/>
        <w:rPr>
          <w:rFonts w:ascii="Times New Roman" w:eastAsia="Dotum" w:hAnsi="Times New Roman" w:cs="Times New Roman"/>
          <w:b/>
          <w:bCs/>
        </w:rPr>
      </w:pPr>
      <w:r>
        <w:rPr>
          <w:rFonts w:ascii="Times New Roman" w:eastAsia="Dotum" w:hAnsi="Times New Roman"/>
          <w:b/>
          <w:szCs w:val="32"/>
          <w:lang w:bidi="fa-IR"/>
        </w:rPr>
        <w:t>“</w:t>
      </w:r>
      <w:r>
        <w:rPr>
          <w:rFonts w:ascii="Times New Roman" w:eastAsia="Dotum" w:hAnsi="Times New Roman"/>
          <w:b/>
          <w:szCs w:val="32"/>
        </w:rPr>
        <w:t>De ki, “Cebrail’e düşman olan kimse Allah’a düşmandır” Çünkü O, Kur’an’ı Allah’ın izniyle s</w:t>
      </w:r>
      <w:r>
        <w:rPr>
          <w:rFonts w:ascii="Times New Roman" w:eastAsia="Dotum" w:hAnsi="Times New Roman"/>
          <w:b/>
          <w:szCs w:val="32"/>
        </w:rPr>
        <w:t>e</w:t>
      </w:r>
      <w:r>
        <w:rPr>
          <w:rFonts w:ascii="Times New Roman" w:eastAsia="Dotum" w:hAnsi="Times New Roman"/>
          <w:b/>
          <w:szCs w:val="32"/>
        </w:rPr>
        <w:t>nin kalbine indi</w:t>
      </w:r>
      <w:r>
        <w:rPr>
          <w:rFonts w:ascii="Times New Roman" w:eastAsia="Dotum" w:hAnsi="Times New Roman"/>
          <w:b/>
          <w:szCs w:val="32"/>
        </w:rPr>
        <w:t>r</w:t>
      </w:r>
      <w:r>
        <w:rPr>
          <w:rFonts w:ascii="Times New Roman" w:eastAsia="Dotum" w:hAnsi="Times New Roman"/>
          <w:b/>
          <w:szCs w:val="32"/>
        </w:rPr>
        <w:t>miştir.”</w:t>
      </w:r>
      <w:r>
        <w:rPr>
          <w:rStyle w:val="FootnoteReference"/>
          <w:rFonts w:ascii="Times New Roman" w:eastAsia="Dotum" w:hAnsi="Times New Roman"/>
          <w:szCs w:val="32"/>
          <w:lang w:bidi="fa-IR"/>
        </w:rPr>
        <w:footnoteReference w:id="28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Adı geçen ayetlerden ve tefsirinden de açıkça anlaşıldığı üzere Yahudiler Cebrail’e çeşitli sebeplerden dolayı düşman kesilmiş, onu azap meleği olarak adlandırmış ve onu risaletin tebliğinde hıyanet etmekle itham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“Cebrail hıyanet etmiştir” sloganının kökeni Yahudi topluluğunun hurafelerinden kaynaklanmıştır. Şia’ya karşı eskiden beri düşman olan bazı yazarlar da </w:t>
      </w:r>
      <w:r>
        <w:rPr>
          <w:rFonts w:ascii="Times New Roman" w:eastAsia="Dotum" w:hAnsi="Times New Roman"/>
          <w:lang w:bidi="fa-IR"/>
        </w:rPr>
        <w:lastRenderedPageBreak/>
        <w:t xml:space="preserve">Yahudilerin bu sözünü tekrar etmişler ve namertçe şiaya bu iftirada bulunmuşlardır.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69" w:name="_Toc2003560"/>
      <w:r>
        <w:rPr>
          <w:rFonts w:eastAsia="Dotum"/>
        </w:rPr>
        <w:t>Şia’ya Göre Nübuvvet</w:t>
      </w:r>
      <w:bookmarkEnd w:id="16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 kitap ve sünnete uyarak ve Peygamber’in Ehl-i Beytinin apaçık rivayetleri ışığında sadece Muhammed b. Abdullah’ın (s.a.a) hak üzere bir Peygamber olduğunu ve Allah’ın emriyle evrensel bir risaletle gönderildiğini kabul etmekle kalmamış, Hz. Muhamemd’in son Peygamber olduğunu ve ilahi elçilerin en yüce mertebesine sahip bulund</w:t>
      </w:r>
      <w:r>
        <w:rPr>
          <w:rFonts w:ascii="Times New Roman" w:eastAsia="Dotum" w:hAnsi="Times New Roman"/>
          <w:lang w:bidi="fa-IR"/>
        </w:rPr>
        <w:t>u</w:t>
      </w:r>
      <w:r>
        <w:rPr>
          <w:rFonts w:ascii="Times New Roman" w:eastAsia="Dotum" w:hAnsi="Times New Roman"/>
          <w:lang w:bidi="fa-IR"/>
        </w:rPr>
        <w:t xml:space="preserve">ğunu ifade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Şianın büyük önderi Ali b. Ebi Talib (a.s) da kendi güzel ifadesiyle bu gerçeğe şöyle tanıklık etmektedir: “Şehadette bulunurum ki Allah’tan başka ilah yoktur, o birdir, ortağı yoktur ve şehadet ederim ki Muhammed Allah’ın kuludur ve elçisidir, son Peygamberdir ve tüm insanlar için Allah’ın bir hüccetidir.”</w:t>
      </w:r>
      <w:r>
        <w:rPr>
          <w:rStyle w:val="FootnoteReference"/>
          <w:rFonts w:ascii="Times New Roman" w:eastAsia="Dotum" w:hAnsi="Times New Roman"/>
          <w:lang w:bidi="fa-IR"/>
        </w:rPr>
        <w:footnoteReference w:id="28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İmam Sadık (a.s) da şöyle buyurmuştur: “Allah Arap topluluğu arasından sadece beş Peygamber göndermiştir: “Hud, Salih, İsmail, Şuayb ve Peygamberlerin sonuncusu olan Muhammed” Bu hadis-i şerif de açık bir şekilde şiaya ispat edilen bu uygunsuz iftirayı ispat etmekte ve </w:t>
      </w:r>
      <w:r>
        <w:rPr>
          <w:rFonts w:ascii="Times New Roman" w:eastAsia="Dotum" w:hAnsi="Times New Roman"/>
          <w:lang w:bidi="fa-IR"/>
        </w:rPr>
        <w:lastRenderedPageBreak/>
        <w:t>M</w:t>
      </w:r>
      <w:r>
        <w:rPr>
          <w:rFonts w:ascii="Times New Roman" w:eastAsia="Dotum" w:hAnsi="Times New Roman"/>
          <w:lang w:bidi="fa-IR"/>
        </w:rPr>
        <w:t>u</w:t>
      </w:r>
      <w:r>
        <w:rPr>
          <w:rFonts w:ascii="Times New Roman" w:eastAsia="Dotum" w:hAnsi="Times New Roman"/>
          <w:lang w:bidi="fa-IR"/>
        </w:rPr>
        <w:t>hammed b. Abdullah’ın (s.a.a) Allah’ın elçilerinin sonu</w:t>
      </w:r>
      <w:r>
        <w:rPr>
          <w:rFonts w:ascii="Times New Roman" w:eastAsia="Dotum" w:hAnsi="Times New Roman"/>
          <w:lang w:bidi="fa-IR"/>
        </w:rPr>
        <w:t>n</w:t>
      </w:r>
      <w:r>
        <w:rPr>
          <w:rFonts w:ascii="Times New Roman" w:eastAsia="Dotum" w:hAnsi="Times New Roman"/>
          <w:lang w:bidi="fa-IR"/>
        </w:rPr>
        <w:t xml:space="preserve">cusu olduğunu bildirmektedir. </w:t>
      </w:r>
      <w:r>
        <w:rPr>
          <w:rStyle w:val="FootnoteReference"/>
          <w:rFonts w:ascii="Times New Roman" w:eastAsia="Dotum" w:hAnsi="Times New Roman"/>
          <w:lang w:bidi="fa-IR"/>
        </w:rPr>
        <w:footnoteReference w:id="29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dünyadaki tüm Şiiler Cebrail’i risalet tebliğinde emin ve doğru kabul etmekte, Muhammed b. Abdu</w:t>
      </w:r>
      <w:r>
        <w:rPr>
          <w:rFonts w:ascii="Times New Roman" w:eastAsia="Dotum" w:hAnsi="Times New Roman"/>
          <w:lang w:bidi="fa-IR"/>
        </w:rPr>
        <w:t>l</w:t>
      </w:r>
      <w:r>
        <w:rPr>
          <w:rFonts w:ascii="Times New Roman" w:eastAsia="Dotum" w:hAnsi="Times New Roman"/>
          <w:lang w:bidi="fa-IR"/>
        </w:rPr>
        <w:t xml:space="preserve">lah’ın (s.a.a) hak üzere bir Peygamber olduğunu ve Allah’ın son Peygamberi olduğunu, Ali b. Ebi Talib’in (a.s) da Peygamber’in vasisi ve halifesi olduğunu kabul etmektedir.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şii ve Sünni her iki grubun da ortak görüşe sahip olduğu ve kendi muteber kitaplarında beyan ettiği aşağıdaki rivayeti gözden g</w:t>
      </w:r>
      <w:r>
        <w:rPr>
          <w:rFonts w:ascii="Times New Roman" w:eastAsia="Dotum" w:hAnsi="Times New Roman"/>
          <w:lang w:bidi="fa-IR"/>
        </w:rPr>
        <w:t>e</w:t>
      </w:r>
      <w:r>
        <w:rPr>
          <w:rFonts w:ascii="Times New Roman" w:eastAsia="Dotum" w:hAnsi="Times New Roman"/>
          <w:lang w:bidi="fa-IR"/>
        </w:rPr>
        <w:t>çirmemiz uygun olur. “Menzilet hadisi” diye meşhur olan bu rivayette Peygamber-i Ekrem (s.a.a) risaletinin son risalet olduğunu beyan ettikten sonra Ali’yi (a.s) vasisi ve halifesi olarak tanı</w:t>
      </w:r>
      <w:r>
        <w:rPr>
          <w:rFonts w:ascii="Times New Roman" w:eastAsia="Dotum" w:hAnsi="Times New Roman"/>
          <w:lang w:bidi="fa-IR"/>
        </w:rPr>
        <w:t>t</w:t>
      </w:r>
      <w:r>
        <w:rPr>
          <w:rFonts w:ascii="Times New Roman" w:eastAsia="Dotum" w:hAnsi="Times New Roman"/>
          <w:lang w:bidi="fa-IR"/>
        </w:rPr>
        <w:t xml:space="preserve">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Allah Resulü (s.a.a) Ali b. Ebi Talib’e (a.s) şöyle buyurmuştur: “Sen bana oranla Harun’un Musa’ya olan oranı gibi olmaktan hoşlanmaz mısın? Ancak benden sonra Peyga</w:t>
      </w:r>
      <w:r>
        <w:rPr>
          <w:rFonts w:ascii="Times New Roman" w:eastAsia="Dotum" w:hAnsi="Times New Roman"/>
          <w:lang w:bidi="fa-IR"/>
        </w:rPr>
        <w:t>m</w:t>
      </w:r>
      <w:r>
        <w:rPr>
          <w:rFonts w:ascii="Times New Roman" w:eastAsia="Dotum" w:hAnsi="Times New Roman"/>
          <w:lang w:bidi="fa-IR"/>
        </w:rPr>
        <w:t>ber yoktur.”</w:t>
      </w:r>
      <w:r>
        <w:rPr>
          <w:rStyle w:val="FootnoteReference"/>
          <w:rFonts w:ascii="Times New Roman" w:eastAsia="Dotum" w:hAnsi="Times New Roman"/>
          <w:lang w:bidi="fa-IR"/>
        </w:rPr>
        <w:footnoteReference w:id="29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Şii ve Sünni büyük İslam muhaddislerinin senet açısından itimat ettiği bu rivayet de şianın aşağıdaki iki h</w:t>
      </w:r>
      <w:r>
        <w:rPr>
          <w:rFonts w:ascii="Times New Roman" w:eastAsia="Dotum" w:hAnsi="Times New Roman"/>
          <w:lang w:bidi="fa-IR"/>
        </w:rPr>
        <w:t>u</w:t>
      </w:r>
      <w:r>
        <w:rPr>
          <w:rFonts w:ascii="Times New Roman" w:eastAsia="Dotum" w:hAnsi="Times New Roman"/>
          <w:lang w:bidi="fa-IR"/>
        </w:rPr>
        <w:t xml:space="preserve">sustaki sözünün doğruluğunun apaçık bir kanıtıdır: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Muhammed b. Abdullah (s.a.a) Allah’ın Peygamberlerinin en yücesi ve ilahi elçilerin sonuncusudur. A</w:t>
      </w:r>
      <w:r>
        <w:rPr>
          <w:rFonts w:ascii="Times New Roman" w:eastAsia="Dotum" w:hAnsi="Times New Roman"/>
          <w:lang w:bidi="fa-IR"/>
        </w:rPr>
        <w:t>l</w:t>
      </w:r>
      <w:r>
        <w:rPr>
          <w:rFonts w:ascii="Times New Roman" w:eastAsia="Dotum" w:hAnsi="Times New Roman"/>
          <w:lang w:bidi="fa-IR"/>
        </w:rPr>
        <w:t>lah’ın emriyle ebedi ve evrensel bir görevle risaletle gö</w:t>
      </w:r>
      <w:r>
        <w:rPr>
          <w:rFonts w:ascii="Times New Roman" w:eastAsia="Dotum" w:hAnsi="Times New Roman"/>
          <w:lang w:bidi="fa-IR"/>
        </w:rPr>
        <w:t>n</w:t>
      </w:r>
      <w:r>
        <w:rPr>
          <w:rFonts w:ascii="Times New Roman" w:eastAsia="Dotum" w:hAnsi="Times New Roman"/>
          <w:lang w:bidi="fa-IR"/>
        </w:rPr>
        <w:t xml:space="preserve">derilmiştir ve ondan sonra Peygamber gelmeyecektir.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Ali b. Ebi Talib (a.s) Peygamber’in (s.a.a) halifesi, vasisi ve kendisinden sonra Müslümanların halifesidir.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70" w:name="_Toc2003561"/>
      <w:r>
        <w:t>Otuz Birinci Soru</w:t>
      </w:r>
      <w:bookmarkEnd w:id="170"/>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71" w:name="_Toc2003562"/>
      <w:r>
        <w:rPr>
          <w:rFonts w:eastAsia="Dotum"/>
        </w:rPr>
        <w:t>Takiyye’nin Ölçüsü Nedir?</w:t>
      </w:r>
      <w:bookmarkEnd w:id="171"/>
    </w:p>
    <w:p w:rsidR="00353627" w:rsidRDefault="00353627" w:rsidP="00A65317">
      <w:pPr>
        <w:pStyle w:val="Heading2"/>
        <w:rPr>
          <w:rFonts w:eastAsia="Dotum"/>
        </w:rPr>
      </w:pPr>
      <w:bookmarkStart w:id="172" w:name="_Toc2003563"/>
      <w:r>
        <w:rPr>
          <w:rFonts w:eastAsia="Dotum"/>
        </w:rPr>
        <w:t>Cevap:</w:t>
      </w:r>
      <w:bookmarkEnd w:id="172"/>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Takiyye, dünyevi zararları önlemek ve dini/manevi zararlara engel olmak için batını inancını örtülü tutmak ve iman</w:t>
      </w:r>
      <w:r>
        <w:rPr>
          <w:rFonts w:ascii="Times New Roman" w:eastAsia="Dotum" w:hAnsi="Times New Roman"/>
          <w:lang w:bidi="fa-IR"/>
        </w:rPr>
        <w:t>ı</w:t>
      </w:r>
      <w:r>
        <w:rPr>
          <w:rFonts w:ascii="Times New Roman" w:eastAsia="Dotum" w:hAnsi="Times New Roman"/>
          <w:lang w:bidi="fa-IR"/>
        </w:rPr>
        <w:t>nı düşmanlar karşısında gizlemek anlamındadır. Bu anlamda takiyye her Müslümanın şer’i görevlerinden b</w:t>
      </w:r>
      <w:r>
        <w:rPr>
          <w:rFonts w:ascii="Times New Roman" w:eastAsia="Dotum" w:hAnsi="Times New Roman"/>
          <w:lang w:bidi="fa-IR"/>
        </w:rPr>
        <w:t>i</w:t>
      </w:r>
      <w:r>
        <w:rPr>
          <w:rFonts w:ascii="Times New Roman" w:eastAsia="Dotum" w:hAnsi="Times New Roman"/>
          <w:lang w:bidi="fa-IR"/>
        </w:rPr>
        <w:t xml:space="preserve">ridir ve bunun kökü (kaynağı) Kur’an-ı Kerim’de de mevcuttur.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73" w:name="_Toc2003564"/>
      <w:r>
        <w:rPr>
          <w:rFonts w:eastAsia="Dotum"/>
        </w:rPr>
        <w:t>Kur’an Açısından Takiyye</w:t>
      </w:r>
      <w:bookmarkEnd w:id="173"/>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Kerim bu alanda çeşitli ayetlere sahiptir ve burada onlardan bazısına yer verelim: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w:t>
      </w:r>
      <w:r>
        <w:rPr>
          <w:rFonts w:ascii="Times New Roman" w:eastAsia="Dotum" w:hAnsi="Times New Roman"/>
          <w:lang w:val="en-US" w:eastAsia="en-US"/>
        </w:rPr>
        <w:t xml:space="preserve"> </w:t>
      </w:r>
      <w:r>
        <w:rPr>
          <w:rFonts w:ascii="Times New Roman" w:eastAsia="Dotum" w:hAnsi="Times New Roman"/>
          <w:rtl/>
          <w:lang w:val="en-US" w:eastAsia="en-US" w:bidi="fa-IR"/>
        </w:rPr>
        <w:t>لاَّ يَتَّخِذِ الْمُؤْمِنُونَ الْكَافِرِينَ أَوْلِيَاء مِن دُوْنِ الْمُؤْمِنِينَ وَمَن يَفْعَلْ ذَلِكَ فَلَيْسَ مِنَ اللّهِ فِي شَيْءٍ إِلاَّ أَن تَتَّقُواْ مِنْهُمْ تُقَاةً</w:t>
      </w:r>
    </w:p>
    <w:p w:rsidR="00353627" w:rsidRDefault="00353627">
      <w:pPr>
        <w:spacing w:line="300" w:lineRule="atLeast"/>
        <w:rPr>
          <w:rFonts w:ascii="Times New Roman" w:eastAsia="Dotum" w:hAnsi="Times New Roman"/>
          <w:lang w:bidi="fa-IR"/>
        </w:rPr>
      </w:pPr>
      <w:r>
        <w:rPr>
          <w:rFonts w:ascii="Times New Roman" w:eastAsia="Dotum" w:hAnsi="Times New Roman"/>
          <w:b/>
          <w:lang w:bidi="fa-IR"/>
        </w:rPr>
        <w:t>“</w:t>
      </w:r>
      <w:r>
        <w:rPr>
          <w:rFonts w:ascii="Times New Roman" w:eastAsia="Dotum" w:hAnsi="Times New Roman" w:cs="Times New Roman"/>
          <w:b/>
          <w:bCs/>
          <w:szCs w:val="24"/>
        </w:rPr>
        <w:t>Müminler, müminleri bırakıp kâfirleri dost edinmesi</w:t>
      </w:r>
      <w:r>
        <w:rPr>
          <w:rFonts w:ascii="Times New Roman" w:eastAsia="Dotum" w:hAnsi="Times New Roman" w:cs="Times New Roman"/>
          <w:b/>
          <w:bCs/>
          <w:szCs w:val="24"/>
        </w:rPr>
        <w:t>n</w:t>
      </w:r>
      <w:r>
        <w:rPr>
          <w:rFonts w:ascii="Times New Roman" w:eastAsia="Dotum" w:hAnsi="Times New Roman" w:cs="Times New Roman"/>
          <w:b/>
          <w:bCs/>
          <w:szCs w:val="24"/>
        </w:rPr>
        <w:t xml:space="preserve">ler; kim böyle yaparsa Allah katında bir </w:t>
      </w:r>
      <w:r>
        <w:rPr>
          <w:rFonts w:ascii="Times New Roman" w:eastAsia="Dotum" w:hAnsi="Times New Roman" w:cs="Times New Roman"/>
          <w:b/>
          <w:bCs/>
          <w:szCs w:val="24"/>
        </w:rPr>
        <w:lastRenderedPageBreak/>
        <w:t>değeri yoktur, ancak, onlardan sakınmanız hali müstesn</w:t>
      </w:r>
      <w:r>
        <w:rPr>
          <w:rFonts w:ascii="Times New Roman" w:eastAsia="Dotum" w:hAnsi="Times New Roman" w:cs="Times New Roman"/>
          <w:b/>
          <w:bCs/>
          <w:szCs w:val="24"/>
        </w:rPr>
        <w:t>a</w:t>
      </w:r>
      <w:r>
        <w:rPr>
          <w:rFonts w:ascii="Times New Roman" w:eastAsia="Dotum" w:hAnsi="Times New Roman" w:cs="Times New Roman"/>
          <w:b/>
          <w:bCs/>
          <w:szCs w:val="24"/>
        </w:rPr>
        <w:t>dır.”</w:t>
      </w:r>
      <w:r>
        <w:rPr>
          <w:rStyle w:val="FootnoteReference"/>
          <w:rFonts w:ascii="Times New Roman" w:eastAsia="Dotum" w:hAnsi="Times New Roman"/>
          <w:lang w:bidi="fa-IR"/>
        </w:rPr>
        <w:footnoteReference w:id="29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ayet açık bir şekilde canını koruma ve tehlikeleri önleme amacı dışında kafirlerle dostluk edilemeyeceği gerçeğini kanıtlamaktadır. Bu yüzden (can korkusu ve tehlikeleri önlemek için) zahirde onlara dostluk ve uyuşma izharında bulunabilir. </w:t>
      </w:r>
    </w:p>
    <w:p w:rsidR="00353627" w:rsidRDefault="00353627">
      <w:pPr>
        <w:spacing w:line="300" w:lineRule="atLeast"/>
        <w:rPr>
          <w:rFonts w:ascii="Times New Roman" w:eastAsia="Dotum" w:hAnsi="Times New Roman"/>
          <w:lang w:val="en-US" w:eastAsia="en-US"/>
        </w:rPr>
      </w:pPr>
      <w:r>
        <w:rPr>
          <w:rFonts w:ascii="Times New Roman" w:eastAsia="Dotum" w:hAnsi="Times New Roman"/>
          <w:lang w:bidi="fa-IR"/>
        </w:rPr>
        <w:t>b-</w:t>
      </w:r>
      <w:r>
        <w:rPr>
          <w:rFonts w:ascii="Times New Roman" w:eastAsia="Dotum" w:hAnsi="Times New Roman"/>
          <w:lang w:val="en-US" w:eastAsia="en-US"/>
        </w:rPr>
        <w:t xml:space="preserve"> </w:t>
      </w:r>
      <w:r>
        <w:rPr>
          <w:rFonts w:ascii="Times New Roman" w:eastAsia="Dotum" w:hAnsi="Times New Roman"/>
          <w:rtl/>
          <w:lang w:val="en-US" w:eastAsia="en-US" w:bidi="fa-IR"/>
        </w:rPr>
        <w:t>مَن كَفَرَ بِاللّهِ مِن بَعْدِ إيمَانِهِ إِلاَّ مَنْ أُكْرِهَ وَقَلْبُهُ مُطْمَئِنٌّ بِالإِيمَانِ وَلَـكِن مَّن شَرَحَ بِالْكُفْرِ صَدْرًا فَعَلَيْهِمْ غَضَبٌ مِّنَ اللّهِ وَلَهُمْ عَذَابٌ عَظِيمٌ</w:t>
      </w:r>
      <w:r>
        <w:rPr>
          <w:rFonts w:ascii="Times New Roman" w:eastAsia="Dotum" w:hAnsi="Times New Roman"/>
          <w:lang w:val="en-US" w:eastAsia="en-US" w:bidi="fa-IR"/>
        </w:rPr>
        <w:t xml:space="preserve"> </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lang w:bidi="fa-IR"/>
        </w:rPr>
        <w:t>“</w:t>
      </w:r>
      <w:r>
        <w:rPr>
          <w:rFonts w:ascii="Times New Roman" w:eastAsia="Dotum" w:hAnsi="Times New Roman" w:cs="Times New Roman"/>
          <w:b/>
          <w:bCs/>
          <w:szCs w:val="24"/>
        </w:rPr>
        <w:t>Gönlü imanla dolu olduğu halde, zor altında olan kimse müstesna, inandıktan sonra Allah’ı küfredip, gönlünü kâfirliğe açanlara Allah katı</w:t>
      </w:r>
      <w:r>
        <w:rPr>
          <w:rFonts w:ascii="Times New Roman" w:eastAsia="Dotum" w:hAnsi="Times New Roman" w:cs="Times New Roman"/>
          <w:b/>
          <w:bCs/>
          <w:szCs w:val="24"/>
        </w:rPr>
        <w:t>n</w:t>
      </w:r>
      <w:r>
        <w:rPr>
          <w:rFonts w:ascii="Times New Roman" w:eastAsia="Dotum" w:hAnsi="Times New Roman" w:cs="Times New Roman"/>
          <w:b/>
          <w:bCs/>
          <w:szCs w:val="24"/>
        </w:rPr>
        <w:t>dan bir gazâb vardır; büyük azâb da onlar içi</w:t>
      </w:r>
      <w:r>
        <w:rPr>
          <w:rFonts w:ascii="Times New Roman" w:eastAsia="Dotum" w:hAnsi="Times New Roman" w:cs="Times New Roman"/>
          <w:b/>
          <w:bCs/>
          <w:szCs w:val="24"/>
        </w:rPr>
        <w:t>n</w:t>
      </w:r>
      <w:r>
        <w:rPr>
          <w:rFonts w:ascii="Times New Roman" w:eastAsia="Dotum" w:hAnsi="Times New Roman" w:cs="Times New Roman"/>
          <w:b/>
          <w:bCs/>
          <w:szCs w:val="24"/>
        </w:rPr>
        <w:t>dir.”</w:t>
      </w:r>
      <w:r>
        <w:rPr>
          <w:rStyle w:val="FootnoteReference"/>
          <w:rFonts w:ascii="Times New Roman" w:eastAsia="Dotum" w:hAnsi="Times New Roman"/>
          <w:lang w:bidi="fa-IR"/>
        </w:rPr>
        <w:footnoteReference w:id="29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Müfessirler adı geçen ayetin nüzul sebebi ha</w:t>
      </w:r>
      <w:r>
        <w:rPr>
          <w:rFonts w:ascii="Times New Roman" w:eastAsia="Dotum" w:hAnsi="Times New Roman"/>
          <w:lang w:bidi="fa-IR"/>
        </w:rPr>
        <w:t>k</w:t>
      </w:r>
      <w:r>
        <w:rPr>
          <w:rFonts w:ascii="Times New Roman" w:eastAsia="Dotum" w:hAnsi="Times New Roman"/>
          <w:lang w:bidi="fa-IR"/>
        </w:rPr>
        <w:t>kında şöyle demişlerdir: “Bir gün Ammar b. Yasir, anne ve babasıyla birlikte Müslümanların eline düştüler ve kafirler onlardan İslamdan el çekm</w:t>
      </w:r>
      <w:r>
        <w:rPr>
          <w:rFonts w:ascii="Times New Roman" w:eastAsia="Dotum" w:hAnsi="Times New Roman"/>
          <w:lang w:bidi="fa-IR"/>
        </w:rPr>
        <w:t>e</w:t>
      </w:r>
      <w:r>
        <w:rPr>
          <w:rFonts w:ascii="Times New Roman" w:eastAsia="Dotum" w:hAnsi="Times New Roman"/>
          <w:lang w:bidi="fa-IR"/>
        </w:rPr>
        <w:t xml:space="preserve">lerini istediler ve küfür ve şirklerini itiraf etmeye zorladılar. Ammar ile birlikte </w:t>
      </w:r>
      <w:r>
        <w:rPr>
          <w:rFonts w:ascii="Times New Roman" w:eastAsia="Dotum" w:hAnsi="Times New Roman"/>
          <w:lang w:bidi="fa-IR"/>
        </w:rPr>
        <w:t>o</w:t>
      </w:r>
      <w:r>
        <w:rPr>
          <w:rFonts w:ascii="Times New Roman" w:eastAsia="Dotum" w:hAnsi="Times New Roman"/>
          <w:lang w:bidi="fa-IR"/>
        </w:rPr>
        <w:t>lanlar, Allah’ın birliğine ve Peygamber-i Ekrem’in risaletine tanıklıkta bulundular. Bu yüzden onlardan baz</w:t>
      </w:r>
      <w:r>
        <w:rPr>
          <w:rFonts w:ascii="Times New Roman" w:eastAsia="Dotum" w:hAnsi="Times New Roman"/>
          <w:lang w:bidi="fa-IR"/>
        </w:rPr>
        <w:t>ı</w:t>
      </w:r>
      <w:r>
        <w:rPr>
          <w:rFonts w:ascii="Times New Roman" w:eastAsia="Dotum" w:hAnsi="Times New Roman"/>
          <w:lang w:bidi="fa-IR"/>
        </w:rPr>
        <w:t xml:space="preserve">sı şehit edildi. Diğerleri de İslam düşmanları tarafından işkenceye uğradı. Ama Ammar Batıni isteğine aykırı </w:t>
      </w:r>
      <w:r>
        <w:rPr>
          <w:rFonts w:ascii="Times New Roman" w:eastAsia="Dotum" w:hAnsi="Times New Roman"/>
          <w:lang w:bidi="fa-IR"/>
        </w:rPr>
        <w:lastRenderedPageBreak/>
        <w:t>ol</w:t>
      </w:r>
      <w:r>
        <w:rPr>
          <w:rFonts w:ascii="Times New Roman" w:eastAsia="Dotum" w:hAnsi="Times New Roman"/>
          <w:lang w:bidi="fa-IR"/>
        </w:rPr>
        <w:t>a</w:t>
      </w:r>
      <w:r>
        <w:rPr>
          <w:rFonts w:ascii="Times New Roman" w:eastAsia="Dotum" w:hAnsi="Times New Roman"/>
          <w:lang w:bidi="fa-IR"/>
        </w:rPr>
        <w:t>rak takiyye etti ve zahiren kafirlerin dediği şeyleri diliyle itiraf etti ve böylece özgür kaldı. Allah Resulü’nün (s.a.a) yanına varınca kendi sö</w:t>
      </w:r>
      <w:r>
        <w:rPr>
          <w:rFonts w:ascii="Times New Roman" w:eastAsia="Dotum" w:hAnsi="Times New Roman"/>
          <w:lang w:bidi="fa-IR"/>
        </w:rPr>
        <w:t>y</w:t>
      </w:r>
      <w:r>
        <w:rPr>
          <w:rFonts w:ascii="Times New Roman" w:eastAsia="Dotum" w:hAnsi="Times New Roman"/>
          <w:lang w:bidi="fa-IR"/>
        </w:rPr>
        <w:t>lediği sözlerden endişeye kapıldı ve üzüldü. Bö</w:t>
      </w:r>
      <w:r>
        <w:rPr>
          <w:rFonts w:ascii="Times New Roman" w:eastAsia="Dotum" w:hAnsi="Times New Roman"/>
          <w:lang w:bidi="fa-IR"/>
        </w:rPr>
        <w:t>y</w:t>
      </w:r>
      <w:r>
        <w:rPr>
          <w:rFonts w:ascii="Times New Roman" w:eastAsia="Dotum" w:hAnsi="Times New Roman"/>
          <w:lang w:bidi="fa-IR"/>
        </w:rPr>
        <w:t>lece Peygamber-i Ekrem (s.a.a) ona teselli verdi ve adı geçen ayet de bu konuda kendisine nazil o</w:t>
      </w:r>
      <w:r>
        <w:rPr>
          <w:rFonts w:ascii="Times New Roman" w:eastAsia="Dotum" w:hAnsi="Times New Roman"/>
          <w:lang w:bidi="fa-IR"/>
        </w:rPr>
        <w:t>l</w:t>
      </w:r>
      <w:r>
        <w:rPr>
          <w:rFonts w:ascii="Times New Roman" w:eastAsia="Dotum" w:hAnsi="Times New Roman"/>
          <w:lang w:bidi="fa-IR"/>
        </w:rPr>
        <w:t>du.”</w:t>
      </w:r>
      <w:r>
        <w:rPr>
          <w:rStyle w:val="FootnoteReference"/>
          <w:rFonts w:ascii="Times New Roman" w:eastAsia="Dotum" w:hAnsi="Times New Roman"/>
          <w:lang w:bidi="fa-IR"/>
        </w:rPr>
        <w:footnoteReference w:id="29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ayetten ve müfessirlerin sözlerinden açıkça anlaşıldığı üzere canını korumak, maddi ve manevi zararlardan korunmak için Peygamber zamanında da batıni inancını gizli tutmak, işi tahakkuk etmiş ve de İslam buna rızayet göstermiştir.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74" w:name="_Toc2003565"/>
      <w:r>
        <w:rPr>
          <w:rFonts w:eastAsia="Dotum"/>
        </w:rPr>
        <w:t>Şia Açısından Takiyye</w:t>
      </w:r>
      <w:bookmarkEnd w:id="17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Zalim Ümeyye oğulları ve Abbas oğulları hükümetleri tarih boyunca Şiilere karşı savaş ilan etmiş ve onları öldürmeye kalkışmışlardır. </w:t>
      </w:r>
      <w:r>
        <w:rPr>
          <w:rStyle w:val="FootnoteReference"/>
          <w:rFonts w:ascii="Times New Roman" w:eastAsia="Dotum" w:hAnsi="Times New Roman"/>
          <w:lang w:bidi="fa-IR"/>
        </w:rPr>
        <w:footnoteReference w:id="295"/>
      </w:r>
      <w:r>
        <w:rPr>
          <w:rFonts w:ascii="Times New Roman" w:eastAsia="Dotum" w:hAnsi="Times New Roman"/>
          <w:lang w:bidi="fa-IR"/>
        </w:rPr>
        <w:t xml:space="preserve"> Onlar Kur’an’ın emri üzere takiyye etmiş, gerçek inan</w:t>
      </w:r>
      <w:r>
        <w:rPr>
          <w:rFonts w:ascii="Times New Roman" w:eastAsia="Dotum" w:hAnsi="Times New Roman"/>
          <w:lang w:bidi="fa-IR"/>
        </w:rPr>
        <w:t>ç</w:t>
      </w:r>
      <w:r>
        <w:rPr>
          <w:rFonts w:ascii="Times New Roman" w:eastAsia="Dotum" w:hAnsi="Times New Roman"/>
          <w:lang w:bidi="fa-IR"/>
        </w:rPr>
        <w:t xml:space="preserve">larını gizlemiş, böylece de </w:t>
      </w:r>
      <w:r>
        <w:rPr>
          <w:rFonts w:ascii="Times New Roman" w:eastAsia="Dotum" w:hAnsi="Times New Roman"/>
          <w:lang w:bidi="fa-IR"/>
        </w:rPr>
        <w:lastRenderedPageBreak/>
        <w:t xml:space="preserve">kendi canlarını ve diğer Müslüman kardeşlerinin canlarını bu zor şartlarda kurtarmışlardır.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Açıkça bilindiği gibi istibdat ve zorluk ortamı</w:t>
      </w:r>
      <w:r>
        <w:rPr>
          <w:rFonts w:ascii="Times New Roman" w:eastAsia="Dotum" w:hAnsi="Times New Roman"/>
          <w:lang w:bidi="fa-IR"/>
        </w:rPr>
        <w:t>n</w:t>
      </w:r>
      <w:r>
        <w:rPr>
          <w:rFonts w:ascii="Times New Roman" w:eastAsia="Dotum" w:hAnsi="Times New Roman"/>
          <w:lang w:bidi="fa-IR"/>
        </w:rPr>
        <w:t>da şiayı ortadan kaldırmak isteyen bu zalim fırtına karşısında başka bir yol yoktu. Bu yüzden zalim padişahlar ve kuklaları Şiilere düşmanlık etmeseler, onları acımasızca öldürmeseler ve onları ka</w:t>
      </w:r>
      <w:r>
        <w:rPr>
          <w:rFonts w:ascii="Times New Roman" w:eastAsia="Dotum" w:hAnsi="Times New Roman"/>
          <w:lang w:bidi="fa-IR"/>
        </w:rPr>
        <w:t>t</w:t>
      </w:r>
      <w:r>
        <w:rPr>
          <w:rFonts w:ascii="Times New Roman" w:eastAsia="Dotum" w:hAnsi="Times New Roman"/>
          <w:lang w:bidi="fa-IR"/>
        </w:rPr>
        <w:t xml:space="preserve">liam etmeyi hükümetlerinin asıl işi görmeselerdi, asla şianın takiyye yapması için bir gerek kalmazdı.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Hatırlatılması gerekir ki, takiyye şia grubuna özgü bir şey değildir. Diğer Müslümanlar da bütün islami mezheplere muhalif olan kan içici zalimler karşısında (örneğin hariciler ve her türlü harama el uzatan zalim hükümetler) karşı koyma gücüne sahip olmadıkları taktirde, takiyye kalkanına sığınmışlar ve takiyye silahına sarılmışlar, ca</w:t>
      </w:r>
      <w:r>
        <w:rPr>
          <w:rFonts w:ascii="Times New Roman" w:eastAsia="Dotum" w:hAnsi="Times New Roman"/>
          <w:lang w:bidi="fa-IR"/>
        </w:rPr>
        <w:t>n</w:t>
      </w:r>
      <w:r>
        <w:rPr>
          <w:rFonts w:ascii="Times New Roman" w:eastAsia="Dotum" w:hAnsi="Times New Roman"/>
          <w:lang w:bidi="fa-IR"/>
        </w:rPr>
        <w:t xml:space="preserve">larını korumak için deruni inançlarını gizli tutmuşlardır.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esas üzere eğer İslam toplumunun fertleri birbiriyle uyuşur, vahdet, birlik ve uyum içinde yaşarlarsa, Müslümanlar arasında takiyye için bir ortam ve neden de kalmaz.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75" w:name="_Toc2003566"/>
      <w:r>
        <w:rPr>
          <w:rFonts w:eastAsia="Dotum"/>
        </w:rPr>
        <w:t>Sonuç:</w:t>
      </w:r>
      <w:bookmarkEnd w:id="175"/>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Bütün bu söylenenlerden şu sonuçlar elde edilmektedir: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Takiyye Kur’ani bir köke sahiptir ve Pe</w:t>
      </w:r>
      <w:r>
        <w:rPr>
          <w:rFonts w:ascii="Times New Roman" w:eastAsia="Dotum" w:hAnsi="Times New Roman"/>
          <w:lang w:bidi="fa-IR"/>
        </w:rPr>
        <w:t>y</w:t>
      </w:r>
      <w:r>
        <w:rPr>
          <w:rFonts w:ascii="Times New Roman" w:eastAsia="Dotum" w:hAnsi="Times New Roman"/>
          <w:lang w:bidi="fa-IR"/>
        </w:rPr>
        <w:t xml:space="preserve">gamber’in (s.a.a) ashabının metodu ve teyidi de İslam’ın ilk yıllarında </w:t>
      </w:r>
      <w:r>
        <w:rPr>
          <w:rFonts w:ascii="Times New Roman" w:eastAsia="Dotum" w:hAnsi="Times New Roman"/>
          <w:lang w:bidi="fa-IR"/>
        </w:rPr>
        <w:lastRenderedPageBreak/>
        <w:t xml:space="preserve">bunun caiz olduğunun ve gerçekleştiğini apaçık bir kanıtıdır.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Şianın takiyye etme sebebi Şiilerin acımasızca öldürülüşünü ve bu hareketi yok etmek ile tehdit eden zulüm t</w:t>
      </w:r>
      <w:r>
        <w:rPr>
          <w:rFonts w:ascii="Times New Roman" w:eastAsia="Dotum" w:hAnsi="Times New Roman"/>
          <w:lang w:bidi="fa-IR"/>
        </w:rPr>
        <w:t>u</w:t>
      </w:r>
      <w:r>
        <w:rPr>
          <w:rFonts w:ascii="Times New Roman" w:eastAsia="Dotum" w:hAnsi="Times New Roman"/>
          <w:lang w:bidi="fa-IR"/>
        </w:rPr>
        <w:t xml:space="preserve">fanları idi.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3- Takiyye şia grubuna mahsus değildir. Diğer Müslümanlar arasında da mevcuttur.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Takiyye kafirler karşısında korunmaya ve müşriklerden İslami inançlarını gizlemeye özgü değildir. Ölçüsü Müslümanların canını korumak olan takiyye geneldir. Dolayısıyla da karşılarında dayanma gücüne sahip olmadıkları kan içi dü</w:t>
      </w:r>
      <w:r>
        <w:rPr>
          <w:rFonts w:ascii="Times New Roman" w:eastAsia="Dotum" w:hAnsi="Times New Roman"/>
          <w:lang w:bidi="fa-IR"/>
        </w:rPr>
        <w:t>ş</w:t>
      </w:r>
      <w:r>
        <w:rPr>
          <w:rFonts w:ascii="Times New Roman" w:eastAsia="Dotum" w:hAnsi="Times New Roman"/>
          <w:lang w:bidi="fa-IR"/>
        </w:rPr>
        <w:t>man karşısında ve savaşma şartlarının oluşmadığı bir ortamda deruni inançlarını gizlemek g</w:t>
      </w:r>
      <w:r>
        <w:rPr>
          <w:rFonts w:ascii="Times New Roman" w:eastAsia="Dotum" w:hAnsi="Times New Roman"/>
          <w:lang w:bidi="fa-IR"/>
        </w:rPr>
        <w:t>e</w:t>
      </w:r>
      <w:r>
        <w:rPr>
          <w:rFonts w:ascii="Times New Roman" w:eastAsia="Dotum" w:hAnsi="Times New Roman"/>
          <w:lang w:bidi="fa-IR"/>
        </w:rPr>
        <w:t xml:space="preserve">rekli bir 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5- İslami toplumun üyelerinin uyuşması say</w:t>
      </w:r>
      <w:r>
        <w:rPr>
          <w:rFonts w:ascii="Times New Roman" w:eastAsia="Dotum" w:hAnsi="Times New Roman"/>
          <w:lang w:bidi="fa-IR"/>
        </w:rPr>
        <w:t>e</w:t>
      </w:r>
      <w:r>
        <w:rPr>
          <w:rFonts w:ascii="Times New Roman" w:eastAsia="Dotum" w:hAnsi="Times New Roman"/>
          <w:lang w:bidi="fa-IR"/>
        </w:rPr>
        <w:t xml:space="preserve">sinde Müslümanlar arasında takiyye için bir ortam kalmaz.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76" w:name="_Toc2003567"/>
      <w:r>
        <w:t>Otuz İkinci Soru</w:t>
      </w:r>
      <w:bookmarkEnd w:id="176"/>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77" w:name="_Toc2003568"/>
      <w:r>
        <w:rPr>
          <w:rFonts w:eastAsia="Dotum"/>
        </w:rPr>
        <w:t>İslam Cumhuriyetinin Anayasasında Neden C</w:t>
      </w:r>
      <w:r>
        <w:rPr>
          <w:rFonts w:eastAsia="Dotum"/>
        </w:rPr>
        <w:t>a</w:t>
      </w:r>
      <w:r>
        <w:rPr>
          <w:rFonts w:eastAsia="Dotum"/>
        </w:rPr>
        <w:t>feri Mezhebini Ülkenin Resmi Mezhebi Olarak Tanıtmakt</w:t>
      </w:r>
      <w:r>
        <w:rPr>
          <w:rFonts w:eastAsia="Dotum"/>
        </w:rPr>
        <w:t>a</w:t>
      </w:r>
      <w:r>
        <w:rPr>
          <w:rFonts w:eastAsia="Dotum"/>
        </w:rPr>
        <w:t>sınız?</w:t>
      </w:r>
      <w:bookmarkEnd w:id="177"/>
    </w:p>
    <w:p w:rsidR="00353627" w:rsidRDefault="00353627" w:rsidP="00A65317">
      <w:pPr>
        <w:pStyle w:val="Heading2"/>
        <w:rPr>
          <w:rFonts w:eastAsia="Dotum"/>
        </w:rPr>
      </w:pPr>
      <w:bookmarkStart w:id="178" w:name="_Toc2003569"/>
      <w:r>
        <w:rPr>
          <w:rFonts w:eastAsia="Dotum"/>
        </w:rPr>
        <w:t>Cevap:</w:t>
      </w:r>
      <w:bookmarkEnd w:id="178"/>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İslam Cumhuriyeti Anayasası açısından bütün İslami mezhepler saygındır. Ama şüphesiz İslami fikhi mezhepler (örneğin, Caferi, maliki, Şafii, Hanbeli, Han</w:t>
      </w:r>
      <w:r>
        <w:rPr>
          <w:rFonts w:ascii="Times New Roman" w:eastAsia="Dotum" w:hAnsi="Times New Roman"/>
          <w:lang w:bidi="fa-IR"/>
        </w:rPr>
        <w:t>e</w:t>
      </w:r>
      <w:r>
        <w:rPr>
          <w:rFonts w:ascii="Times New Roman" w:eastAsia="Dotum" w:hAnsi="Times New Roman"/>
          <w:lang w:bidi="fa-IR"/>
        </w:rPr>
        <w:t xml:space="preserve">fi…) halkın ferdi ve toplumsal görevlerini açıklama hususunda eşit ve uyum içinde değildir. Bu mezhepler arasında bir çok ihtilaflar göze çarpmaktadır.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Öte yandan hukuki kanunları yazma ve bir toplumun yasalarını düzenleme açısından söz konusu yasaların uyum için olmasına ve düzenli bulunmasına şiddetli bir ihtiyaç hiss</w:t>
      </w:r>
      <w:r>
        <w:rPr>
          <w:rFonts w:ascii="Times New Roman" w:eastAsia="Dotum" w:hAnsi="Times New Roman"/>
          <w:lang w:bidi="fa-IR"/>
        </w:rPr>
        <w:t>e</w:t>
      </w:r>
      <w:r>
        <w:rPr>
          <w:rFonts w:ascii="Times New Roman" w:eastAsia="Dotum" w:hAnsi="Times New Roman"/>
          <w:lang w:bidi="fa-IR"/>
        </w:rPr>
        <w:t xml:space="preserve">dilmektedir.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belli bir ülkede sadece İslami mezheplerin birisi toplumsal yasaların uyum menşei ve kökeni olabilir. Zira kanun ve yasama kaynağının çeşitli olması durumunda uyumlu ve düzenli k</w:t>
      </w:r>
      <w:r>
        <w:rPr>
          <w:rFonts w:ascii="Times New Roman" w:eastAsia="Dotum" w:hAnsi="Times New Roman"/>
          <w:lang w:bidi="fa-IR"/>
        </w:rPr>
        <w:t>a</w:t>
      </w:r>
      <w:r>
        <w:rPr>
          <w:rFonts w:ascii="Times New Roman" w:eastAsia="Dotum" w:hAnsi="Times New Roman"/>
          <w:lang w:bidi="fa-IR"/>
        </w:rPr>
        <w:t xml:space="preserve">rarlar alınamaz.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Bu esas üzere İslami ve fıkhi mezhepler arasında sadece onlardan biri doğru ölçüler dahili</w:t>
      </w:r>
      <w:r>
        <w:rPr>
          <w:rFonts w:ascii="Times New Roman" w:eastAsia="Dotum" w:hAnsi="Times New Roman"/>
          <w:lang w:bidi="fa-IR"/>
        </w:rPr>
        <w:t>n</w:t>
      </w:r>
      <w:r>
        <w:rPr>
          <w:rFonts w:ascii="Times New Roman" w:eastAsia="Dotum" w:hAnsi="Times New Roman"/>
          <w:lang w:bidi="fa-IR"/>
        </w:rPr>
        <w:t>de toplumsal kanun ve yasaların kaynağı olarak tayin edilmesi ve böylece ü</w:t>
      </w:r>
      <w:r>
        <w:rPr>
          <w:rFonts w:ascii="Times New Roman" w:eastAsia="Dotum" w:hAnsi="Times New Roman"/>
          <w:lang w:bidi="fa-IR"/>
        </w:rPr>
        <w:t>l</w:t>
      </w:r>
      <w:r>
        <w:rPr>
          <w:rFonts w:ascii="Times New Roman" w:eastAsia="Dotum" w:hAnsi="Times New Roman"/>
          <w:lang w:bidi="fa-IR"/>
        </w:rPr>
        <w:t>ke kanunlarında her türlü kopukluğun ve karmaşıklığı ö</w:t>
      </w:r>
      <w:r>
        <w:rPr>
          <w:rFonts w:ascii="Times New Roman" w:eastAsia="Dotum" w:hAnsi="Times New Roman"/>
          <w:lang w:bidi="fa-IR"/>
        </w:rPr>
        <w:t>n</w:t>
      </w:r>
      <w:r>
        <w:rPr>
          <w:rFonts w:ascii="Times New Roman" w:eastAsia="Dotum" w:hAnsi="Times New Roman"/>
          <w:lang w:bidi="fa-IR"/>
        </w:rPr>
        <w:t>lemek ve toplumsal hukuki ve benzeri alanlarda uyumlu ve düzenli bir dizi kararları kanunların yasama imkan</w:t>
      </w:r>
      <w:r>
        <w:rPr>
          <w:rFonts w:ascii="Times New Roman" w:eastAsia="Dotum" w:hAnsi="Times New Roman"/>
          <w:lang w:bidi="fa-IR"/>
        </w:rPr>
        <w:t>ı</w:t>
      </w:r>
      <w:r>
        <w:rPr>
          <w:rFonts w:ascii="Times New Roman" w:eastAsia="Dotum" w:hAnsi="Times New Roman"/>
          <w:lang w:bidi="fa-IR"/>
        </w:rPr>
        <w:t xml:space="preserve">nın temin edilmesi gerekir.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79" w:name="_Toc2003570"/>
      <w:r>
        <w:rPr>
          <w:rFonts w:eastAsia="Dotum"/>
        </w:rPr>
        <w:t>Caferi Mezhebinin Tayin Ölçüsü</w:t>
      </w:r>
      <w:bookmarkEnd w:id="17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başka bir soru söz konusu edilebilir ve o da şudur: Hangi ölçü esasınca İslami fıkhi mezhepler arasından sadece Caferi mezhebi ülkenin kanun ve kurallarını düzenleme kaynağı olarak kabul edilmiştir?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Bunun cevabı ise açıktır: Zira İran halkının çoğu Caferi mezhebini kabul etmiş ve toplumsal ve ferdi görevler</w:t>
      </w:r>
      <w:r>
        <w:rPr>
          <w:rFonts w:ascii="Times New Roman" w:eastAsia="Dotum" w:hAnsi="Times New Roman"/>
          <w:lang w:bidi="fa-IR"/>
        </w:rPr>
        <w:t>i</w:t>
      </w:r>
      <w:r>
        <w:rPr>
          <w:rFonts w:ascii="Times New Roman" w:eastAsia="Dotum" w:hAnsi="Times New Roman"/>
          <w:lang w:bidi="fa-IR"/>
        </w:rPr>
        <w:t>nin beyan edicisi olarak da Caferi mezhebini kabullenmiş Müslümanlar teşkil e</w:t>
      </w:r>
      <w:r>
        <w:rPr>
          <w:rFonts w:ascii="Times New Roman" w:eastAsia="Dotum" w:hAnsi="Times New Roman"/>
          <w:lang w:bidi="fa-IR"/>
        </w:rPr>
        <w:t>t</w:t>
      </w:r>
      <w:r>
        <w:rPr>
          <w:rFonts w:ascii="Times New Roman" w:eastAsia="Dotum" w:hAnsi="Times New Roman"/>
          <w:lang w:bidi="fa-IR"/>
        </w:rPr>
        <w:t>mektedir. Böylece açıkça bilindiği gibi İran İslam Cumhuriyeti Anayasasında Caferi mezh</w:t>
      </w:r>
      <w:r>
        <w:rPr>
          <w:rFonts w:ascii="Times New Roman" w:eastAsia="Dotum" w:hAnsi="Times New Roman"/>
          <w:lang w:bidi="fa-IR"/>
        </w:rPr>
        <w:t>e</w:t>
      </w:r>
      <w:r>
        <w:rPr>
          <w:rFonts w:ascii="Times New Roman" w:eastAsia="Dotum" w:hAnsi="Times New Roman"/>
          <w:lang w:bidi="fa-IR"/>
        </w:rPr>
        <w:t>binin resmi bir mezhep olarak kabul edilişi, bütün mantıki ve hukuki ö</w:t>
      </w:r>
      <w:r>
        <w:rPr>
          <w:rFonts w:ascii="Times New Roman" w:eastAsia="Dotum" w:hAnsi="Times New Roman"/>
          <w:lang w:bidi="fa-IR"/>
        </w:rPr>
        <w:t>l</w:t>
      </w:r>
      <w:r>
        <w:rPr>
          <w:rFonts w:ascii="Times New Roman" w:eastAsia="Dotum" w:hAnsi="Times New Roman"/>
          <w:lang w:bidi="fa-IR"/>
        </w:rPr>
        <w:t xml:space="preserve">çülerle uyumluluk arzeden doğal bir iştir.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80" w:name="_Toc2003571"/>
      <w:r>
        <w:rPr>
          <w:rFonts w:eastAsia="Dotum"/>
        </w:rPr>
        <w:t>Diğer İslami Mezheplerin Konumu ve Saygınlığı</w:t>
      </w:r>
      <w:bookmarkEnd w:id="18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 Cumhuriyeti Anayasasında Caferi me</w:t>
      </w:r>
      <w:r>
        <w:rPr>
          <w:rFonts w:ascii="Times New Roman" w:eastAsia="Dotum" w:hAnsi="Times New Roman"/>
          <w:lang w:bidi="fa-IR"/>
        </w:rPr>
        <w:t>z</w:t>
      </w:r>
      <w:r>
        <w:rPr>
          <w:rFonts w:ascii="Times New Roman" w:eastAsia="Dotum" w:hAnsi="Times New Roman"/>
          <w:lang w:bidi="fa-IR"/>
        </w:rPr>
        <w:t xml:space="preserve">hebi, resmi mezhep olarak kabul edildiği halde diğer mezhepler de örneğin, Şafii, Hanbeli, Hanefi, maliki ve Zeydi </w:t>
      </w:r>
      <w:r>
        <w:rPr>
          <w:rFonts w:ascii="Times New Roman" w:eastAsia="Dotum" w:hAnsi="Times New Roman"/>
          <w:lang w:bidi="fa-IR"/>
        </w:rPr>
        <w:lastRenderedPageBreak/>
        <w:t>mezhepleri de saygın kabul edilmiştir. Hatta bu mezhebin mensupları da aşağıdaki hususlarda kendi fıkıhları esasınca hareket edeb</w:t>
      </w:r>
      <w:r>
        <w:rPr>
          <w:rFonts w:ascii="Times New Roman" w:eastAsia="Dotum" w:hAnsi="Times New Roman"/>
          <w:lang w:bidi="fa-IR"/>
        </w:rPr>
        <w:t>i</w:t>
      </w:r>
      <w:r>
        <w:rPr>
          <w:rFonts w:ascii="Times New Roman" w:eastAsia="Dotum" w:hAnsi="Times New Roman"/>
          <w:lang w:bidi="fa-IR"/>
        </w:rPr>
        <w:t xml:space="preserve">lirler: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Mezhebi merasimler düzenlemek</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Dini eğitim ve öğretim</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3- Şahsi işlerini düzenlemek</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Mezheb esasına dayalı özel yasalar. Örn</w:t>
      </w:r>
      <w:r>
        <w:rPr>
          <w:rFonts w:ascii="Times New Roman" w:eastAsia="Dotum" w:hAnsi="Times New Roman"/>
          <w:lang w:bidi="fa-IR"/>
        </w:rPr>
        <w:t>e</w:t>
      </w:r>
      <w:r>
        <w:rPr>
          <w:rFonts w:ascii="Times New Roman" w:eastAsia="Dotum" w:hAnsi="Times New Roman"/>
          <w:lang w:bidi="fa-IR"/>
        </w:rPr>
        <w:t>ğin evlilik, boşanma, miras, vasiyet ve…</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Bunun yanı sıra adı geçen mezheplerin çoğunlukta olduğu bölgelerde mahalli yasalar, bu mezheb mensuplarından oluşan şuraların yetkisi çerçevesinde yürütülme</w:t>
      </w:r>
      <w:r>
        <w:rPr>
          <w:rFonts w:ascii="Times New Roman" w:eastAsia="Dotum" w:hAnsi="Times New Roman"/>
          <w:lang w:bidi="fa-IR"/>
        </w:rPr>
        <w:t>k</w:t>
      </w:r>
      <w:r>
        <w:rPr>
          <w:rFonts w:ascii="Times New Roman" w:eastAsia="Dotum" w:hAnsi="Times New Roman"/>
          <w:lang w:bidi="fa-IR"/>
        </w:rPr>
        <w:t xml:space="preserve">tedir. Aynı zamanda diğer mezhep mensuplarının haklarına da riayet </w:t>
      </w:r>
      <w:r>
        <w:rPr>
          <w:rFonts w:ascii="Times New Roman" w:eastAsia="Dotum" w:hAnsi="Times New Roman"/>
          <w:lang w:bidi="fa-IR"/>
        </w:rPr>
        <w:t>e</w:t>
      </w:r>
      <w:r>
        <w:rPr>
          <w:rFonts w:ascii="Times New Roman" w:eastAsia="Dotum" w:hAnsi="Times New Roman"/>
          <w:lang w:bidi="fa-IR"/>
        </w:rPr>
        <w:t xml:space="preserve">dilmektedir.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Şimdi bu meselenin daha iyi anlaşılması için bu konudan bahseden İran İslam cumhuriyeti </w:t>
      </w:r>
      <w:r>
        <w:rPr>
          <w:rFonts w:ascii="Times New Roman" w:eastAsia="Dotum" w:hAnsi="Times New Roman"/>
          <w:lang w:bidi="fa-IR"/>
        </w:rPr>
        <w:t>a</w:t>
      </w:r>
      <w:r>
        <w:rPr>
          <w:rFonts w:ascii="Times New Roman" w:eastAsia="Dotum" w:hAnsi="Times New Roman"/>
          <w:lang w:bidi="fa-IR"/>
        </w:rPr>
        <w:t>nayasasının birinci bölümünün, on ikinci maddesini hep birlikte gözden geç</w:t>
      </w:r>
      <w:r>
        <w:rPr>
          <w:rFonts w:ascii="Times New Roman" w:eastAsia="Dotum" w:hAnsi="Times New Roman"/>
          <w:lang w:bidi="fa-IR"/>
        </w:rPr>
        <w:t>i</w:t>
      </w:r>
      <w:r>
        <w:rPr>
          <w:rFonts w:ascii="Times New Roman" w:eastAsia="Dotum" w:hAnsi="Times New Roman"/>
          <w:lang w:bidi="fa-IR"/>
        </w:rPr>
        <w:t xml:space="preserve">relim: </w:t>
      </w:r>
    </w:p>
    <w:p w:rsidR="00353627" w:rsidRDefault="00353627">
      <w:pPr>
        <w:spacing w:line="300" w:lineRule="atLeast"/>
        <w:rPr>
          <w:rFonts w:ascii="Times New Roman" w:eastAsia="Dotum" w:hAnsi="Times New Roman"/>
          <w:i/>
          <w:lang w:bidi="fa-IR"/>
        </w:rPr>
      </w:pPr>
      <w:r>
        <w:rPr>
          <w:rFonts w:ascii="Times New Roman" w:eastAsia="Dotum" w:hAnsi="Times New Roman"/>
          <w:i/>
          <w:lang w:bidi="fa-IR"/>
        </w:rPr>
        <w:t>“İran’ın resmi dini İslam ve Caferi-i İsna-aşeri mezhebidir ve bu madde sonsuza değin değiştir</w:t>
      </w:r>
      <w:r>
        <w:rPr>
          <w:rFonts w:ascii="Times New Roman" w:eastAsia="Dotum" w:hAnsi="Times New Roman"/>
          <w:i/>
          <w:lang w:bidi="fa-IR"/>
        </w:rPr>
        <w:t>i</w:t>
      </w:r>
      <w:r>
        <w:rPr>
          <w:rFonts w:ascii="Times New Roman" w:eastAsia="Dotum" w:hAnsi="Times New Roman"/>
          <w:i/>
          <w:lang w:bidi="fa-IR"/>
        </w:rPr>
        <w:t>le-mez.Hanifi, Şafii Maliki, Hanbeli ve Zeydiye gibi diğer İslam mezhebleri de tam saygınlığı hai</w:t>
      </w:r>
      <w:r>
        <w:rPr>
          <w:rFonts w:ascii="Times New Roman" w:eastAsia="Dotum" w:hAnsi="Times New Roman"/>
          <w:i/>
          <w:lang w:bidi="fa-IR"/>
        </w:rPr>
        <w:t>z</w:t>
      </w:r>
      <w:r>
        <w:rPr>
          <w:rFonts w:ascii="Times New Roman" w:eastAsia="Dotum" w:hAnsi="Times New Roman"/>
          <w:i/>
          <w:lang w:bidi="fa-IR"/>
        </w:rPr>
        <w:t>dirler ve bu mezheblerin mensubları kendi fıkıhlarına göre dini merasim icrasında serbesttirler ve dini eğitim ve öğretim-leri ile ahval-i şahs</w:t>
      </w:r>
      <w:r>
        <w:rPr>
          <w:rFonts w:ascii="Times New Roman" w:eastAsia="Dotum" w:hAnsi="Times New Roman"/>
          <w:i/>
          <w:lang w:bidi="fa-IR"/>
        </w:rPr>
        <w:t>i</w:t>
      </w:r>
      <w:r>
        <w:rPr>
          <w:rFonts w:ascii="Times New Roman" w:eastAsia="Dotum" w:hAnsi="Times New Roman"/>
          <w:i/>
          <w:lang w:bidi="fa-IR"/>
        </w:rPr>
        <w:t>ye(evlenme, boşanma, miras ve va-siyet)ve mahkemelerde buna ilişkin davalarda resmen tanınmış olup,bu mezheblerden herhangi birinin çoğunlu</w:t>
      </w:r>
      <w:r>
        <w:rPr>
          <w:rFonts w:ascii="Times New Roman" w:eastAsia="Dotum" w:hAnsi="Times New Roman"/>
          <w:i/>
          <w:lang w:bidi="fa-IR"/>
        </w:rPr>
        <w:t>k</w:t>
      </w:r>
      <w:r>
        <w:rPr>
          <w:rFonts w:ascii="Times New Roman" w:eastAsia="Dotum" w:hAnsi="Times New Roman"/>
          <w:i/>
          <w:lang w:bidi="fa-IR"/>
        </w:rPr>
        <w:t>la olduğu yörelerde şuraların yetki sınırı için-</w:t>
      </w:r>
      <w:r>
        <w:rPr>
          <w:rFonts w:ascii="Times New Roman" w:eastAsia="Dotum" w:hAnsi="Times New Roman"/>
          <w:i/>
          <w:lang w:bidi="fa-IR"/>
        </w:rPr>
        <w:lastRenderedPageBreak/>
        <w:t>deki maha</w:t>
      </w:r>
      <w:r>
        <w:rPr>
          <w:rFonts w:ascii="Times New Roman" w:eastAsia="Dotum" w:hAnsi="Times New Roman"/>
          <w:i/>
          <w:lang w:bidi="fa-IR"/>
        </w:rPr>
        <w:t>l</w:t>
      </w:r>
      <w:r>
        <w:rPr>
          <w:rFonts w:ascii="Times New Roman" w:eastAsia="Dotum" w:hAnsi="Times New Roman"/>
          <w:i/>
          <w:lang w:bidi="fa-IR"/>
        </w:rPr>
        <w:t>li(yerel)kararlar diğer mezheb mensublarının ha</w:t>
      </w:r>
      <w:r>
        <w:rPr>
          <w:rFonts w:ascii="Times New Roman" w:eastAsia="Dotum" w:hAnsi="Times New Roman"/>
          <w:i/>
          <w:lang w:bidi="fa-IR"/>
        </w:rPr>
        <w:t>k</w:t>
      </w:r>
      <w:r>
        <w:rPr>
          <w:rFonts w:ascii="Times New Roman" w:eastAsia="Dotum" w:hAnsi="Times New Roman"/>
          <w:i/>
          <w:lang w:bidi="fa-IR"/>
        </w:rPr>
        <w:t>larına rivayet edilmek kaydı ile, o mezhebe uygun olacaktır.”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madde ışığında İslam cumhuriyeti anayasası açısından bütün İslami mezheplerin konumu ve saygınlığı kendiliğinden açığa çıkmaktadır.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2A153C">
      <w:pPr>
        <w:pStyle w:val="Heading1"/>
      </w:pPr>
      <w:bookmarkStart w:id="181" w:name="_Toc2003572"/>
      <w:r>
        <w:t>Otuz Üçüncü Soru:</w:t>
      </w:r>
      <w:bookmarkEnd w:id="181"/>
      <w:r>
        <w:t xml:space="preserve"> </w:t>
      </w:r>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82" w:name="_Toc2003573"/>
      <w:r>
        <w:rPr>
          <w:rFonts w:eastAsia="Dotum"/>
        </w:rPr>
        <w:t>Acaba Şia Vitir Namazını Farz Kabul Ediyor mu?</w:t>
      </w:r>
      <w:bookmarkEnd w:id="182"/>
    </w:p>
    <w:p w:rsidR="00353627" w:rsidRDefault="00353627" w:rsidP="00A65317">
      <w:pPr>
        <w:pStyle w:val="Heading2"/>
        <w:rPr>
          <w:rFonts w:eastAsia="Dotum"/>
        </w:rPr>
      </w:pPr>
      <w:bookmarkStart w:id="183" w:name="_Toc2003574"/>
      <w:r>
        <w:rPr>
          <w:rFonts w:eastAsia="Dotum"/>
        </w:rPr>
        <w:t>Cevap:</w:t>
      </w:r>
      <w:bookmarkEnd w:id="18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Vitir namazı Müslümanlar ve Allah Resulü’ne (s.a.a) tabi olan kimseler için kılınması müstahap olan gece nafile namazlarından biridir. Ama şia fakihleri, kitap ve sü</w:t>
      </w:r>
      <w:r>
        <w:rPr>
          <w:rFonts w:ascii="Times New Roman" w:eastAsia="Dotum" w:hAnsi="Times New Roman"/>
          <w:lang w:bidi="fa-IR"/>
        </w:rPr>
        <w:t>n</w:t>
      </w:r>
      <w:r>
        <w:rPr>
          <w:rFonts w:ascii="Times New Roman" w:eastAsia="Dotum" w:hAnsi="Times New Roman"/>
          <w:lang w:bidi="fa-IR"/>
        </w:rPr>
        <w:t>net ışığında bir takım şeyleri Peygamber-i Ekrem’e özgü işler olduğunu hatırlatmaktadır ki bunlardan biri de Peyga</w:t>
      </w:r>
      <w:r>
        <w:rPr>
          <w:rFonts w:ascii="Times New Roman" w:eastAsia="Dotum" w:hAnsi="Times New Roman"/>
          <w:lang w:bidi="fa-IR"/>
        </w:rPr>
        <w:t>m</w:t>
      </w:r>
      <w:r>
        <w:rPr>
          <w:rFonts w:ascii="Times New Roman" w:eastAsia="Dotum" w:hAnsi="Times New Roman"/>
          <w:lang w:bidi="fa-IR"/>
        </w:rPr>
        <w:t xml:space="preserve">ber’e vitir namazının farz oluşudur.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Allame Hilli Tezkiret’ul-Fukaha adlı kitabında yaklaşık yetmiş şeyin Peygamber’in (s.a.a) özelliklerinden ve hususiyetlerinden olduğunu söylemektedir ve sözünün başlangıcında şöyle demektedir: “Ümmetine değil de sadece Allah R</w:t>
      </w:r>
      <w:r>
        <w:rPr>
          <w:rFonts w:ascii="Times New Roman" w:eastAsia="Dotum" w:hAnsi="Times New Roman"/>
          <w:lang w:bidi="fa-IR"/>
        </w:rPr>
        <w:t>e</w:t>
      </w:r>
      <w:r>
        <w:rPr>
          <w:rFonts w:ascii="Times New Roman" w:eastAsia="Dotum" w:hAnsi="Times New Roman"/>
          <w:lang w:bidi="fa-IR"/>
        </w:rPr>
        <w:t xml:space="preserve">sulüne farz olan şeyler birkaç şeydir: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a-Misvak kullanmak</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b-Vitir namazı</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c-Kurban kesmek</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Nitekim Allah Resulünden de şöyle buyurduğu rivayet edilmiştir: “Size değil bana üç şey farz kılınmıştır: Misvak kullanmak, vitir namazı ve ku</w:t>
      </w:r>
      <w:r>
        <w:rPr>
          <w:rFonts w:ascii="Times New Roman" w:eastAsia="Dotum" w:hAnsi="Times New Roman"/>
          <w:lang w:bidi="fa-IR"/>
        </w:rPr>
        <w:t>r</w:t>
      </w:r>
      <w:r>
        <w:rPr>
          <w:rFonts w:ascii="Times New Roman" w:eastAsia="Dotum" w:hAnsi="Times New Roman"/>
          <w:lang w:bidi="fa-IR"/>
        </w:rPr>
        <w:t>ban kesmek.”</w:t>
      </w:r>
      <w:r>
        <w:rPr>
          <w:rStyle w:val="FootnoteReference"/>
          <w:rFonts w:ascii="Times New Roman" w:eastAsia="Dotum" w:hAnsi="Times New Roman"/>
          <w:lang w:bidi="fa-IR"/>
        </w:rPr>
        <w:footnoteReference w:id="29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esas üzere şiaya göre vitir namazı sadece Peygamber-i Ekrem’e (s.a.a) farzdır, diğer Müslümanlara ise müstahaptır.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84" w:name="_Toc2003575"/>
      <w:r>
        <w:t>Otuz Dördüncü Soru</w:t>
      </w:r>
      <w:bookmarkEnd w:id="184"/>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85" w:name="_Toc2003576"/>
      <w:r>
        <w:rPr>
          <w:rFonts w:eastAsia="Dotum"/>
        </w:rPr>
        <w:t>İlahi Velilerin Gaybi Kudretine İnanmak Şirk Sebebi m</w:t>
      </w:r>
      <w:r>
        <w:rPr>
          <w:rFonts w:eastAsia="Dotum"/>
        </w:rPr>
        <w:t>i</w:t>
      </w:r>
      <w:r>
        <w:rPr>
          <w:rFonts w:eastAsia="Dotum"/>
        </w:rPr>
        <w:t>dir?</w:t>
      </w:r>
      <w:bookmarkEnd w:id="185"/>
    </w:p>
    <w:p w:rsidR="00353627" w:rsidRDefault="00353627" w:rsidP="00A65317">
      <w:pPr>
        <w:pStyle w:val="Heading2"/>
        <w:rPr>
          <w:rFonts w:eastAsia="Dotum"/>
        </w:rPr>
      </w:pPr>
      <w:bookmarkStart w:id="186" w:name="_Toc2003577"/>
      <w:r>
        <w:rPr>
          <w:rFonts w:eastAsia="Dotum"/>
        </w:rPr>
        <w:t>Cevap:</w:t>
      </w:r>
      <w:bookmarkEnd w:id="186"/>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Açıkça bilindiği üzere insan birinden bir işi yapmasını isteyince onun bu işi yapa bilme gücüne sahip olduğunu kabullenmektedir ve bu güç iki kısımdır: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Bazen bu güç maddi ve doğal güçler çerçevesindedir; Örneğin birinden bir tas su istememiz gibi.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2- Bazen de bu güç gaybi bir güçtür, maddi ve doğal çerçevenin dışında bir güçtür. Örneğin, İsa b. Meryem gibi Allah’ın takvalı bir kulunun dermansız dertleri iyileştirdiğine ve ilahi nefesiyle tedavi edilmesi zor hastalıklara şifa verdiğine inanan kimse gibi.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Açıkça görüldüğü gibi böyle gaybi bir kudrete inanmak Allah’ın kudret ve iradesine dayalı olduktan sonra doğal bir kudrete inanmak gibidir ve asla şirk sebebi d</w:t>
      </w:r>
      <w:r>
        <w:rPr>
          <w:rFonts w:ascii="Times New Roman" w:eastAsia="Dotum" w:hAnsi="Times New Roman"/>
          <w:lang w:bidi="fa-IR"/>
        </w:rPr>
        <w:t>e</w:t>
      </w:r>
      <w:r>
        <w:rPr>
          <w:rFonts w:ascii="Times New Roman" w:eastAsia="Dotum" w:hAnsi="Times New Roman"/>
          <w:lang w:bidi="fa-IR"/>
        </w:rPr>
        <w:t>ğildir. Zira insana maddi ve doğal bir güç bağışlayan Allah bazı Salih ku</w:t>
      </w:r>
      <w:r>
        <w:rPr>
          <w:rFonts w:ascii="Times New Roman" w:eastAsia="Dotum" w:hAnsi="Times New Roman"/>
          <w:lang w:bidi="fa-IR"/>
        </w:rPr>
        <w:t>l</w:t>
      </w:r>
      <w:r>
        <w:rPr>
          <w:rFonts w:ascii="Times New Roman" w:eastAsia="Dotum" w:hAnsi="Times New Roman"/>
          <w:lang w:bidi="fa-IR"/>
        </w:rPr>
        <w:t xml:space="preserve">larına gaybi bir güç de bağışlayabilir.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Şimdi de bu sorulan soruya cevap olarak şö</w:t>
      </w:r>
      <w:r>
        <w:rPr>
          <w:rFonts w:ascii="Times New Roman" w:eastAsia="Dotum" w:hAnsi="Times New Roman"/>
          <w:lang w:bidi="fa-IR"/>
        </w:rPr>
        <w:t>y</w:t>
      </w:r>
      <w:r>
        <w:rPr>
          <w:rFonts w:ascii="Times New Roman" w:eastAsia="Dotum" w:hAnsi="Times New Roman"/>
          <w:lang w:bidi="fa-IR"/>
        </w:rPr>
        <w:t xml:space="preserve">le diyor: “Allah’ın veli kullarının gaybi egemenliğine inanmak iki şekilde düşünülebilir: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Kudretin bağımsız ve asil bir kaynağı olarak telakki ettiğimiz ve ilahi bir işi bağımsız olarak kendisine isnat ettiğimiz bir şahsın gaybi kudrete sahip olduğuna inanmak.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Şüphesiz ki Allah’ın kudretinden ayrı ve bağımsız böyle bir kudretin varlığına inanmak şirk sebebidir. Zira bu durumda Alalh’tan gayrisini bağımsız ve asil bir kudretin meşei saymış ve </w:t>
      </w:r>
      <w:r>
        <w:rPr>
          <w:rFonts w:ascii="Times New Roman" w:eastAsia="Dotum" w:hAnsi="Times New Roman"/>
          <w:lang w:bidi="fa-IR"/>
        </w:rPr>
        <w:t>i</w:t>
      </w:r>
      <w:r>
        <w:rPr>
          <w:rFonts w:ascii="Times New Roman" w:eastAsia="Dotum" w:hAnsi="Times New Roman"/>
          <w:lang w:bidi="fa-IR"/>
        </w:rPr>
        <w:t>lahi bir işi kendisine isnat etmiş oluruz. Oysa tüm güçlerin kaynağı alemlerin rabbi olan A</w:t>
      </w:r>
      <w:r>
        <w:rPr>
          <w:rFonts w:ascii="Times New Roman" w:eastAsia="Dotum" w:hAnsi="Times New Roman"/>
          <w:lang w:bidi="fa-IR"/>
        </w:rPr>
        <w:t>l</w:t>
      </w:r>
      <w:r>
        <w:rPr>
          <w:rFonts w:ascii="Times New Roman" w:eastAsia="Dotum" w:hAnsi="Times New Roman"/>
          <w:lang w:bidi="fa-IR"/>
        </w:rPr>
        <w:t xml:space="preserve">lah’tır.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Allah’ın bazı takvalı kullarının gaybi sultasına inanmak ve o gücün Allah’ın bitmek ve tükenmek bileyen kudretinden kaynaklandığına iman etmek. İlahi veliler Allah’ın izni</w:t>
      </w:r>
      <w:r>
        <w:rPr>
          <w:rFonts w:ascii="Times New Roman" w:eastAsia="Dotum" w:hAnsi="Times New Roman"/>
          <w:lang w:bidi="fa-IR"/>
        </w:rPr>
        <w:t>y</w:t>
      </w:r>
      <w:r>
        <w:rPr>
          <w:rFonts w:ascii="Times New Roman" w:eastAsia="Dotum" w:hAnsi="Times New Roman"/>
          <w:lang w:bidi="fa-IR"/>
        </w:rPr>
        <w:t>le sadece bu sonsuz kudret ve gücün tecelli vesilesi olmu</w:t>
      </w:r>
      <w:r>
        <w:rPr>
          <w:rFonts w:ascii="Times New Roman" w:eastAsia="Dotum" w:hAnsi="Times New Roman"/>
          <w:lang w:bidi="fa-IR"/>
        </w:rPr>
        <w:t>ş</w:t>
      </w:r>
      <w:r>
        <w:rPr>
          <w:rFonts w:ascii="Times New Roman" w:eastAsia="Dotum" w:hAnsi="Times New Roman"/>
          <w:lang w:bidi="fa-IR"/>
        </w:rPr>
        <w:t>lardır ve kendilerinden hiçbir bağımsızlığa sahip değillerdir. Belki hem kendi varlıklarında, hem de gaybi sultalarını hayata geçirme nokt</w:t>
      </w:r>
      <w:r>
        <w:rPr>
          <w:rFonts w:ascii="Times New Roman" w:eastAsia="Dotum" w:hAnsi="Times New Roman"/>
          <w:lang w:bidi="fa-IR"/>
        </w:rPr>
        <w:t>a</w:t>
      </w:r>
      <w:r>
        <w:rPr>
          <w:rFonts w:ascii="Times New Roman" w:eastAsia="Dotum" w:hAnsi="Times New Roman"/>
          <w:lang w:bidi="fa-IR"/>
        </w:rPr>
        <w:t xml:space="preserve">sında yüce Allah’a dayanmışlardır.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Şüphesiz böyle bir inanç Allah’ın veli kullarını ilahlaştırmak veya ilahi bir işi kendilerine isnat etmek anlamında d</w:t>
      </w:r>
      <w:r>
        <w:rPr>
          <w:rFonts w:ascii="Times New Roman" w:eastAsia="Dotum" w:hAnsi="Times New Roman"/>
          <w:lang w:bidi="fa-IR"/>
        </w:rPr>
        <w:t>e</w:t>
      </w:r>
      <w:r>
        <w:rPr>
          <w:rFonts w:ascii="Times New Roman" w:eastAsia="Dotum" w:hAnsi="Times New Roman"/>
          <w:lang w:bidi="fa-IR"/>
        </w:rPr>
        <w:t>ğildir. Zira bu taktirde Salih kullar Allah’ın izniyle ve sa</w:t>
      </w:r>
      <w:r>
        <w:rPr>
          <w:rFonts w:ascii="Times New Roman" w:eastAsia="Dotum" w:hAnsi="Times New Roman"/>
          <w:lang w:bidi="fa-IR"/>
        </w:rPr>
        <w:t>p</w:t>
      </w:r>
      <w:r>
        <w:rPr>
          <w:rFonts w:ascii="Times New Roman" w:eastAsia="Dotum" w:hAnsi="Times New Roman"/>
          <w:lang w:bidi="fa-IR"/>
        </w:rPr>
        <w:t xml:space="preserve">mak bilmeyen iradesiyle, Allah vergisi olan gaybi sultaları </w:t>
      </w:r>
      <w:r>
        <w:rPr>
          <w:rFonts w:ascii="Times New Roman" w:eastAsia="Dotum" w:hAnsi="Times New Roman"/>
          <w:lang w:bidi="fa-IR"/>
        </w:rPr>
        <w:t>a</w:t>
      </w:r>
      <w:r>
        <w:rPr>
          <w:rFonts w:ascii="Times New Roman" w:eastAsia="Dotum" w:hAnsi="Times New Roman"/>
          <w:lang w:bidi="fa-IR"/>
        </w:rPr>
        <w:t xml:space="preserve">çığa çıkarmaktadır.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 bu hususta şöyle buyurmu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val="en-US" w:eastAsia="en-US"/>
        </w:rPr>
        <w:lastRenderedPageBreak/>
        <w:t>وَمَا كَانَ لِرَسُولٍ أَن يَأْتِيَ بِآيَةٍ إِلاَّ بِإِذْنِ اللّهِ</w:t>
      </w:r>
    </w:p>
    <w:p w:rsidR="00353627" w:rsidRDefault="00353627">
      <w:pPr>
        <w:spacing w:line="300" w:lineRule="atLeast"/>
        <w:rPr>
          <w:rFonts w:ascii="Times New Roman" w:eastAsia="Dotum" w:hAnsi="Times New Roman"/>
          <w:b/>
          <w:lang w:bidi="fa-IR"/>
        </w:rPr>
      </w:pPr>
      <w:r>
        <w:rPr>
          <w:rFonts w:ascii="Times New Roman" w:eastAsia="Dotum" w:hAnsi="Times New Roman"/>
          <w:b/>
          <w:lang w:val="en-US" w:eastAsia="en-US"/>
        </w:rPr>
        <w:t xml:space="preserve"> </w:t>
      </w:r>
      <w:r>
        <w:rPr>
          <w:rFonts w:ascii="Times New Roman" w:eastAsia="Dotum" w:hAnsi="Times New Roman"/>
          <w:b/>
          <w:lang w:bidi="fa-IR"/>
        </w:rPr>
        <w:t>“Allah’ın izni olmadan hiçbir peygamber bir ayet getiremez.”</w:t>
      </w:r>
      <w:r>
        <w:rPr>
          <w:rStyle w:val="FootnoteReference"/>
          <w:rFonts w:ascii="Times New Roman" w:eastAsia="Dotum" w:hAnsi="Times New Roman"/>
          <w:b/>
          <w:lang w:bidi="fa-IR"/>
        </w:rPr>
        <w:footnoteReference w:id="29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beyan üzere açıkça anlaşıldığı gibi böyle bir inanç, sadece şirk sebebi olmamakla kalmamakta, tevhit ve bir olan Allah’a iman ilkesiyle de tümüyle örtüşmektedir.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87" w:name="_Toc2003578"/>
      <w:r>
        <w:rPr>
          <w:rFonts w:eastAsia="Dotum"/>
        </w:rPr>
        <w:t>Allah’ın Veli Kullarının Kur’an Açısından Gaybi Sultası</w:t>
      </w:r>
      <w:bookmarkEnd w:id="187"/>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İslamın semavi kitabı Kur’an tam bir açıklıkla Allah’ın bazı takvalı kullarının Allah’ın izniyle böyle ilginç bir güce sahip olduğunu bildirmektedir. Bu ayetlerden bazısına aşağıda yer ve</w:t>
      </w:r>
      <w:r>
        <w:rPr>
          <w:rFonts w:ascii="Times New Roman" w:eastAsia="Dotum" w:hAnsi="Times New Roman"/>
          <w:lang w:bidi="fa-IR"/>
        </w:rPr>
        <w:t>r</w:t>
      </w:r>
      <w:r>
        <w:rPr>
          <w:rFonts w:ascii="Times New Roman" w:eastAsia="Dotum" w:hAnsi="Times New Roman"/>
          <w:lang w:bidi="fa-IR"/>
        </w:rPr>
        <w:t xml:space="preserve">mek istiyoruz: </w:t>
      </w:r>
    </w:p>
    <w:p w:rsidR="00353627" w:rsidRDefault="00353627" w:rsidP="00A65317">
      <w:pPr>
        <w:pStyle w:val="Heading2"/>
        <w:rPr>
          <w:rFonts w:eastAsia="Dotum"/>
        </w:rPr>
      </w:pPr>
      <w:bookmarkStart w:id="188" w:name="_Toc2003579"/>
      <w:r>
        <w:rPr>
          <w:rFonts w:eastAsia="Dotum"/>
        </w:rPr>
        <w:t>1- Hz. Musa’nın gaybi kudreti</w:t>
      </w:r>
      <w:bookmarkEnd w:id="18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Yüce Allah Peygamber’i Musa’ya asasını bir kaya parçasına vurmasını ve o kaya parçasından tatlı su çeşmelerinin akmasını emretmiş ve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وَإِذِ اسْتَسْقَى مُوسَى لِقَوْمِهِ فَقُلْنَا اضْرِب بِّعَصَاكَ الْحَجَرَ فَانفَجَرَتْ مِنْهُ اثْنَتَا عَشْرَةَ عَيْناً</w:t>
      </w:r>
    </w:p>
    <w:p w:rsidR="00353627" w:rsidRDefault="00353627">
      <w:pPr>
        <w:spacing w:line="300" w:lineRule="atLeast"/>
        <w:rPr>
          <w:rFonts w:ascii="Times New Roman" w:eastAsia="Dotum" w:hAnsi="Times New Roman"/>
          <w:b/>
          <w:lang w:bidi="fa-IR"/>
        </w:rPr>
      </w:pPr>
      <w:r>
        <w:rPr>
          <w:rFonts w:ascii="Times New Roman" w:eastAsia="Dotum" w:hAnsi="Times New Roman"/>
          <w:b/>
          <w:lang w:bidi="fa-IR"/>
        </w:rPr>
        <w:t>“Mûsa, milleti için su aramıştı; “Asanla taşa vur” dedik; ondan on iki pınar fışkırdı”</w:t>
      </w:r>
      <w:r>
        <w:rPr>
          <w:rStyle w:val="FootnoteReference"/>
          <w:rFonts w:ascii="Times New Roman" w:eastAsia="Dotum" w:hAnsi="Times New Roman"/>
          <w:b/>
          <w:lang w:bidi="fa-IR"/>
        </w:rPr>
        <w:footnoteReference w:id="298"/>
      </w:r>
    </w:p>
    <w:p w:rsidR="00353627" w:rsidRDefault="00353627" w:rsidP="00A65317">
      <w:pPr>
        <w:pStyle w:val="Heading2"/>
        <w:rPr>
          <w:rFonts w:eastAsia="Dotum"/>
        </w:rPr>
      </w:pPr>
      <w:bookmarkStart w:id="189" w:name="_Toc2003580"/>
      <w:r>
        <w:rPr>
          <w:rFonts w:eastAsia="Dotum"/>
        </w:rPr>
        <w:lastRenderedPageBreak/>
        <w:t>2- Hz. İsa’nın gaybi sultası</w:t>
      </w:r>
      <w:bookmarkEnd w:id="18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İsa’nın gaybi sultası da Kur’an’ın çeşitli yerlerinde beyan edilmiştir. Biz bundan bir örneğe işaret edelim: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أَنِّي أَخْلُقُ لَكُم مِّنَ الطِّينِ كَهَيْئَةِ الطَّيْرِ فَأَنفُخُ فِيهِ فَيَكُونُ طَيْرًا بِإِذْنِ اللّهِ وَأُبْرِىءُ الأكْمَهَ والأَبْرَصَ وَأُحْيِـي الْمَوْتَى بِإِذْنِ اللّهِ</w:t>
      </w:r>
    </w:p>
    <w:p w:rsidR="00353627" w:rsidRDefault="00353627">
      <w:pPr>
        <w:spacing w:line="300" w:lineRule="atLeast"/>
        <w:rPr>
          <w:rFonts w:ascii="Times New Roman" w:eastAsia="Dotum" w:hAnsi="Times New Roman"/>
          <w:b/>
          <w:lang w:bidi="fa-IR"/>
        </w:rPr>
      </w:pPr>
      <w:r>
        <w:rPr>
          <w:rFonts w:ascii="Times New Roman" w:eastAsia="Dotum" w:hAnsi="Times New Roman"/>
          <w:b/>
          <w:lang w:bidi="fa-IR"/>
        </w:rPr>
        <w:t>“Ben size çamurdan kuş gibi bir şey yapıp ona üfleyeceğim de Allah’ın izniyle hemen kuş olacaktır. Anadan doğma körleri, alacalıları iyi edeceğim, Allah’ın izniyle ölüleri diriltec</w:t>
      </w:r>
      <w:r>
        <w:rPr>
          <w:rFonts w:ascii="Times New Roman" w:eastAsia="Dotum" w:hAnsi="Times New Roman"/>
          <w:b/>
          <w:lang w:bidi="fa-IR"/>
        </w:rPr>
        <w:t>e</w:t>
      </w:r>
      <w:r>
        <w:rPr>
          <w:rFonts w:ascii="Times New Roman" w:eastAsia="Dotum" w:hAnsi="Times New Roman"/>
          <w:b/>
          <w:lang w:bidi="fa-IR"/>
        </w:rPr>
        <w:t>ğim.”</w:t>
      </w:r>
      <w:r>
        <w:rPr>
          <w:rStyle w:val="FootnoteReference"/>
          <w:rFonts w:ascii="Times New Roman" w:eastAsia="Dotum" w:hAnsi="Times New Roman"/>
          <w:b/>
          <w:lang w:bidi="fa-IR"/>
        </w:rPr>
        <w:footnoteReference w:id="299"/>
      </w:r>
    </w:p>
    <w:p w:rsidR="00353627" w:rsidRDefault="00353627" w:rsidP="00A65317">
      <w:pPr>
        <w:pStyle w:val="Heading2"/>
        <w:rPr>
          <w:rFonts w:eastAsia="Dotum"/>
        </w:rPr>
      </w:pPr>
      <w:bookmarkStart w:id="190" w:name="_Toc2003581"/>
      <w:r>
        <w:rPr>
          <w:rFonts w:eastAsia="Dotum"/>
        </w:rPr>
        <w:t>3- Hz. Süleyman’ın Gaybi Kudreti</w:t>
      </w:r>
      <w:bookmarkEnd w:id="19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Kur’ân-ı Kerim, Süleyman’ın elinde bulundurduğu gaybi güçler hususunda şöyle buyurmu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وَوَرِثَ سُلَيْمَانُ دَاوُودَ وَقَالَ يَا أَيُّهَا النَّاسُ عُلِّمْنَا مَنطِقَ الطَّيْرِ وَأُوتِينَا مِن كُلِّ شَيْءٍ إِنَّ هَذَا لَهُوَ الْفَضْلُ الْمُبِينُ</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b/>
          <w:lang w:bidi="fa-IR"/>
        </w:rPr>
        <w:t>Süleyman Davud’a varis oldu: “Ey insanlar! Bize kuş dili öğretildi ve bize her şeyden bolca verildi. Doğrusu bu apaçık bir lütuftur” dedi.</w:t>
      </w:r>
      <w:r>
        <w:rPr>
          <w:rFonts w:ascii="Times New Roman" w:eastAsia="Dotum" w:hAnsi="Times New Roman"/>
          <w:lang w:bidi="fa-IR"/>
        </w:rPr>
        <w:t>”</w:t>
      </w:r>
      <w:r>
        <w:rPr>
          <w:rStyle w:val="FootnoteReference"/>
          <w:rFonts w:ascii="Times New Roman" w:eastAsia="Dotum" w:hAnsi="Times New Roman"/>
          <w:lang w:bidi="fa-IR"/>
        </w:rPr>
        <w:footnoteReference w:id="30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Musa’nın asasının taşa değmesiyle, büyük kaya parçasından temiz ve berrak çeşmelerin akması, topraktan y</w:t>
      </w:r>
      <w:r>
        <w:rPr>
          <w:rFonts w:ascii="Times New Roman" w:eastAsia="Dotum" w:hAnsi="Times New Roman"/>
          <w:lang w:bidi="fa-IR"/>
        </w:rPr>
        <w:t>a</w:t>
      </w:r>
      <w:r>
        <w:rPr>
          <w:rFonts w:ascii="Times New Roman" w:eastAsia="Dotum" w:hAnsi="Times New Roman"/>
          <w:lang w:bidi="fa-IR"/>
        </w:rPr>
        <w:t xml:space="preserve">pılmış gerçek bir kuşun yaratılışı, ilaçsız hastalıklara şifa vermek veya ölüleri İsa vasıtasıyla diriltmek veya </w:t>
      </w:r>
      <w:r>
        <w:rPr>
          <w:rFonts w:ascii="Times New Roman" w:eastAsia="Dotum" w:hAnsi="Times New Roman"/>
          <w:lang w:bidi="fa-IR"/>
        </w:rPr>
        <w:lastRenderedPageBreak/>
        <w:t>Süle</w:t>
      </w:r>
      <w:r>
        <w:rPr>
          <w:rFonts w:ascii="Times New Roman" w:eastAsia="Dotum" w:hAnsi="Times New Roman"/>
          <w:lang w:bidi="fa-IR"/>
        </w:rPr>
        <w:t>y</w:t>
      </w:r>
      <w:r>
        <w:rPr>
          <w:rFonts w:ascii="Times New Roman" w:eastAsia="Dotum" w:hAnsi="Times New Roman"/>
          <w:lang w:bidi="fa-IR"/>
        </w:rPr>
        <w:t>man’ın kuşların dilini bilmesi, türünden bazı işler harik</w:t>
      </w:r>
      <w:r>
        <w:rPr>
          <w:rFonts w:ascii="Times New Roman" w:eastAsia="Dotum" w:hAnsi="Times New Roman"/>
          <w:lang w:bidi="fa-IR"/>
        </w:rPr>
        <w:t>u</w:t>
      </w:r>
      <w:r>
        <w:rPr>
          <w:rFonts w:ascii="Times New Roman" w:eastAsia="Dotum" w:hAnsi="Times New Roman"/>
          <w:lang w:bidi="fa-IR"/>
        </w:rPr>
        <w:t xml:space="preserve">lade ve doğal mecrasının dışında kalan işlerdir. Gaybi sulta ve kudretini bir tür uygulamak anlamındadır.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Oysa Kur’an-ı Kerim bu ayetlerde ve diğer bir çok ayetlerde, Allah’ın layık kullarının gaybi sultasını beyan etmektedir. İlahi velilerin harikulade kudretini beyan eden Kur’an’ın bu apaçık ayetlerinin içeriğine inanmak, şirk veya dinde bid’at çıkarma sebebi olabilir mi?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beyan üzere açıkça anlaşıldığı gibi Salih kulların böyle bir gayp gücüne sahip olduğunu kabullenmek, onları ilahlaştırmak veya ilahi işleri onlara isnat etmek anlamında d</w:t>
      </w:r>
      <w:r>
        <w:rPr>
          <w:rFonts w:ascii="Times New Roman" w:eastAsia="Dotum" w:hAnsi="Times New Roman"/>
          <w:lang w:bidi="fa-IR"/>
        </w:rPr>
        <w:t>e</w:t>
      </w:r>
      <w:r>
        <w:rPr>
          <w:rFonts w:ascii="Times New Roman" w:eastAsia="Dotum" w:hAnsi="Times New Roman"/>
          <w:lang w:bidi="fa-IR"/>
        </w:rPr>
        <w:t xml:space="preserve">ğildir. Zira böyle bir inanç, uluhiyet ve onları ilah kabul etmek ile birlikte olduğu taktirde, Musa, İsa ve Süleyman gibi benzeri kimselerin Kur’an açısından ilah olarak tanıtıldığını iddia etmek gerekir. Oysa ki bütün Müslümanların bildiği gibi Kur’an-ı Kerim ilahi velileri de Allah’ın takva sahibi kulları olarak saymaktadır.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Buraya kadar verilen bilgiler ışığında açıkça anlaşıldığı üzere Allah dergahının aziz yaratıklarının gaybi kudr</w:t>
      </w:r>
      <w:r>
        <w:rPr>
          <w:rFonts w:ascii="Times New Roman" w:eastAsia="Dotum" w:hAnsi="Times New Roman"/>
          <w:lang w:bidi="fa-IR"/>
        </w:rPr>
        <w:t>e</w:t>
      </w:r>
      <w:r>
        <w:rPr>
          <w:rFonts w:ascii="Times New Roman" w:eastAsia="Dotum" w:hAnsi="Times New Roman"/>
          <w:lang w:bidi="fa-IR"/>
        </w:rPr>
        <w:t>tine inanmak kendisini Allah’ın sonsuz gücüne dayandığını kabul etmek ve onl</w:t>
      </w:r>
      <w:r>
        <w:rPr>
          <w:rFonts w:ascii="Times New Roman" w:eastAsia="Dotum" w:hAnsi="Times New Roman"/>
          <w:lang w:bidi="fa-IR"/>
        </w:rPr>
        <w:t>a</w:t>
      </w:r>
      <w:r>
        <w:rPr>
          <w:rFonts w:ascii="Times New Roman" w:eastAsia="Dotum" w:hAnsi="Times New Roman"/>
          <w:lang w:bidi="fa-IR"/>
        </w:rPr>
        <w:t>rı Allah’ın kudretinin bir vesilesi saymak seneviyeciliğe sebep olmadığı gibi, hatta gerçek bir tevhit inancı ilkesiyle de tümüyle uyum içindedir. Zira tevhit ile bir olan Allah’a tapmanın ölçüsü, alemde var olan tüm güçlerin Allah’a isnat edilmesi ve bütün sultaların ve hareketl</w:t>
      </w:r>
      <w:r>
        <w:rPr>
          <w:rFonts w:ascii="Times New Roman" w:eastAsia="Dotum" w:hAnsi="Times New Roman"/>
          <w:lang w:bidi="fa-IR"/>
        </w:rPr>
        <w:t>e</w:t>
      </w:r>
      <w:r>
        <w:rPr>
          <w:rFonts w:ascii="Times New Roman" w:eastAsia="Dotum" w:hAnsi="Times New Roman"/>
          <w:lang w:bidi="fa-IR"/>
        </w:rPr>
        <w:t xml:space="preserve">rin kaynağı sayılmasıdır.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91" w:name="_Toc2003582"/>
      <w:r>
        <w:t>Otuz Beşinci Soru</w:t>
      </w:r>
      <w:bookmarkEnd w:id="191"/>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192" w:name="_Toc2003583"/>
      <w:r>
        <w:rPr>
          <w:rFonts w:eastAsia="Dotum"/>
        </w:rPr>
        <w:t>Neden İmamet Makamı Risalet Makamından Daha Y</w:t>
      </w:r>
      <w:r>
        <w:rPr>
          <w:rFonts w:eastAsia="Dotum"/>
        </w:rPr>
        <w:t>ü</w:t>
      </w:r>
      <w:r>
        <w:rPr>
          <w:rFonts w:eastAsia="Dotum"/>
        </w:rPr>
        <w:t>cedir?</w:t>
      </w:r>
      <w:bookmarkEnd w:id="192"/>
    </w:p>
    <w:p w:rsidR="00353627" w:rsidRDefault="00353627" w:rsidP="00A65317">
      <w:pPr>
        <w:pStyle w:val="Heading2"/>
        <w:rPr>
          <w:rFonts w:eastAsia="Dotum"/>
        </w:rPr>
      </w:pPr>
      <w:bookmarkStart w:id="193" w:name="_Toc2003584"/>
      <w:r>
        <w:rPr>
          <w:rFonts w:eastAsia="Dotum"/>
        </w:rPr>
        <w:t>Cevap:</w:t>
      </w:r>
      <w:bookmarkEnd w:id="193"/>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soruya cevap vermek için ilk önce, Kur’an ve hadislerde yer alan nübuvvet, risalet ve imamet kavramlar</w:t>
      </w:r>
      <w:r>
        <w:rPr>
          <w:rFonts w:ascii="Times New Roman" w:eastAsia="Dotum" w:hAnsi="Times New Roman"/>
          <w:lang w:bidi="fa-IR"/>
        </w:rPr>
        <w:t>ı</w:t>
      </w:r>
      <w:r>
        <w:rPr>
          <w:rFonts w:ascii="Times New Roman" w:eastAsia="Dotum" w:hAnsi="Times New Roman"/>
          <w:lang w:bidi="fa-IR"/>
        </w:rPr>
        <w:t>nın dakik anlamlarını gözden geçirmek ve böylece im</w:t>
      </w:r>
      <w:r>
        <w:rPr>
          <w:rFonts w:ascii="Times New Roman" w:eastAsia="Dotum" w:hAnsi="Times New Roman"/>
          <w:lang w:bidi="fa-IR"/>
        </w:rPr>
        <w:t>a</w:t>
      </w:r>
      <w:r>
        <w:rPr>
          <w:rFonts w:ascii="Times New Roman" w:eastAsia="Dotum" w:hAnsi="Times New Roman"/>
          <w:lang w:bidi="fa-IR"/>
        </w:rPr>
        <w:t>met makamının diğer iki makamdan üstün olduğunu açıklığa kavu</w:t>
      </w:r>
      <w:r>
        <w:rPr>
          <w:rFonts w:ascii="Times New Roman" w:eastAsia="Dotum" w:hAnsi="Times New Roman"/>
          <w:lang w:bidi="fa-IR"/>
        </w:rPr>
        <w:t>ş</w:t>
      </w:r>
      <w:r>
        <w:rPr>
          <w:rFonts w:ascii="Times New Roman" w:eastAsia="Dotum" w:hAnsi="Times New Roman"/>
          <w:lang w:bidi="fa-IR"/>
        </w:rPr>
        <w:t xml:space="preserve">turmak gerekir.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94" w:name="_Toc2003585"/>
      <w:r>
        <w:rPr>
          <w:rFonts w:eastAsia="Dotum"/>
        </w:rPr>
        <w:t>1- Nübuvvet Makamı</w:t>
      </w:r>
      <w:bookmarkEnd w:id="19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“Nebi” kavramı, önemli haber anlamına gelen “nebe” kökünden türemiştir. Bu esas üzere “nebi”nin lugattaki anlamı büyük bir haber taşıyan veya büyük bir şeyi haber veren kimse anlamındadır. </w:t>
      </w:r>
      <w:r>
        <w:rPr>
          <w:rStyle w:val="FootnoteReference"/>
          <w:rFonts w:ascii="Times New Roman" w:eastAsia="Dotum" w:hAnsi="Times New Roman"/>
          <w:lang w:bidi="fa-IR"/>
        </w:rPr>
        <w:footnoteReference w:id="30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Farsça (ve Türkçe) eşanlamı Peygamber olan Nebi kelimesi Kur’an dilinde de yüce Allah’tan ilahi vahyi çeşitli şekillerde alan ve başka bir aracı beşer olmaksızın Allah tarafından haber veren bir haberci anlamındadır. Alimler bu kavramı şöyle tanımlamışlardır: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“Nebi” aracı başka bir insan olmaksızın, direkt olarak ilahi vahyi insanlara bildiren kims</w:t>
      </w:r>
      <w:r>
        <w:rPr>
          <w:rFonts w:ascii="Times New Roman" w:eastAsia="Dotum" w:hAnsi="Times New Roman"/>
          <w:lang w:bidi="fa-IR"/>
        </w:rPr>
        <w:t>e</w:t>
      </w:r>
      <w:r>
        <w:rPr>
          <w:rFonts w:ascii="Times New Roman" w:eastAsia="Dotum" w:hAnsi="Times New Roman"/>
          <w:lang w:bidi="fa-IR"/>
        </w:rPr>
        <w:t>dir.”</w:t>
      </w:r>
      <w:r>
        <w:rPr>
          <w:rStyle w:val="FootnoteReference"/>
          <w:rFonts w:ascii="Times New Roman" w:eastAsia="Dotum" w:hAnsi="Times New Roman"/>
          <w:lang w:bidi="fa-IR"/>
        </w:rPr>
        <w:footnoteReference w:id="30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Nebi’nin görevi, vahyi algılama ve kendisine ilham edilen şeyleri insanlara bildirme çerçevesiyle sını</w:t>
      </w:r>
      <w:r>
        <w:rPr>
          <w:rFonts w:ascii="Times New Roman" w:eastAsia="Dotum" w:hAnsi="Times New Roman"/>
          <w:lang w:bidi="fa-IR"/>
        </w:rPr>
        <w:t>r</w:t>
      </w:r>
      <w:r>
        <w:rPr>
          <w:rFonts w:ascii="Times New Roman" w:eastAsia="Dotum" w:hAnsi="Times New Roman"/>
          <w:lang w:bidi="fa-IR"/>
        </w:rPr>
        <w:t xml:space="preserve">lıdır. Kur’an-ı Kerim bu konuda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فَبَعَثَ اللّهُ النَّبِيِّينَ مُبَشِّرِينَ وَمُنذِرِينَ</w:t>
      </w:r>
    </w:p>
    <w:p w:rsidR="00353627" w:rsidRDefault="00353627">
      <w:pPr>
        <w:spacing w:line="300" w:lineRule="atLeast"/>
        <w:rPr>
          <w:rFonts w:ascii="Times New Roman" w:eastAsia="Dotum" w:hAnsi="Times New Roman"/>
          <w:b/>
          <w:lang w:bidi="fa-IR"/>
        </w:rPr>
      </w:pPr>
      <w:r>
        <w:rPr>
          <w:rFonts w:ascii="Times New Roman" w:eastAsia="Dotum" w:hAnsi="Times New Roman"/>
          <w:b/>
          <w:lang w:bidi="fa-IR"/>
        </w:rPr>
        <w:t>“Allah peygamberleri müjdeci ve uyarıcı ol</w:t>
      </w:r>
      <w:r>
        <w:rPr>
          <w:rFonts w:ascii="Times New Roman" w:eastAsia="Dotum" w:hAnsi="Times New Roman"/>
          <w:b/>
          <w:lang w:bidi="fa-IR"/>
        </w:rPr>
        <w:t>a</w:t>
      </w:r>
      <w:r>
        <w:rPr>
          <w:rFonts w:ascii="Times New Roman" w:eastAsia="Dotum" w:hAnsi="Times New Roman"/>
          <w:b/>
          <w:lang w:bidi="fa-IR"/>
        </w:rPr>
        <w:t>rak gönde</w:t>
      </w:r>
      <w:r>
        <w:rPr>
          <w:rFonts w:ascii="Times New Roman" w:eastAsia="Dotum" w:hAnsi="Times New Roman"/>
          <w:b/>
          <w:lang w:bidi="fa-IR"/>
        </w:rPr>
        <w:t>r</w:t>
      </w:r>
      <w:r>
        <w:rPr>
          <w:rFonts w:ascii="Times New Roman" w:eastAsia="Dotum" w:hAnsi="Times New Roman"/>
          <w:b/>
          <w:lang w:bidi="fa-IR"/>
        </w:rPr>
        <w:t>di.”</w:t>
      </w:r>
      <w:r>
        <w:rPr>
          <w:rStyle w:val="FootnoteReference"/>
          <w:rFonts w:ascii="Times New Roman" w:eastAsia="Dotum" w:hAnsi="Times New Roman"/>
          <w:b/>
          <w:lang w:bidi="fa-IR"/>
        </w:rPr>
        <w:footnoteReference w:id="303"/>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95" w:name="_Toc2003586"/>
      <w:r>
        <w:rPr>
          <w:rFonts w:eastAsia="Dotum"/>
        </w:rPr>
        <w:t>2- Risalet Makamı</w:t>
      </w:r>
      <w:bookmarkEnd w:id="195"/>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Resul kavramı da vahit literatüründe, vahiy alma ve Allah tarafından vahyi bildirme görevinin yanı sıra ilahi risaleti ulaştırma görevini üstlenen ve bu risaleti insanlara bildirmekle göre</w:t>
      </w:r>
      <w:r>
        <w:rPr>
          <w:rFonts w:ascii="Times New Roman" w:eastAsia="Dotum" w:hAnsi="Times New Roman"/>
          <w:lang w:bidi="fa-IR"/>
        </w:rPr>
        <w:t>v</w:t>
      </w:r>
      <w:r>
        <w:rPr>
          <w:rFonts w:ascii="Times New Roman" w:eastAsia="Dotum" w:hAnsi="Times New Roman"/>
          <w:lang w:bidi="fa-IR"/>
        </w:rPr>
        <w:t xml:space="preserve">lendirilen kimsedir.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Nitekim Kur’an-ı Kerim bu konuda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فَإِن تَوَلَّيْتُمْ فَاعْلَمُواْ أَنَّمَا عَلَى رَسُولِنَا الْبَلاَغُ الْمُبِينُ</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w:t>
      </w:r>
      <w:r>
        <w:rPr>
          <w:rFonts w:ascii="Times New Roman" w:eastAsia="Dotum" w:hAnsi="Times New Roman"/>
          <w:b/>
          <w:lang w:bidi="fa-IR"/>
        </w:rPr>
        <w:t>Eğer yüz çevirirseniz bilin ki, peygamberimize düşen sadece açıkça tebliğ etmektir.</w:t>
      </w:r>
      <w:r>
        <w:rPr>
          <w:rFonts w:ascii="Times New Roman" w:eastAsia="Dotum" w:hAnsi="Times New Roman"/>
          <w:lang w:bidi="fa-IR"/>
        </w:rPr>
        <w:t>”</w:t>
      </w:r>
      <w:r>
        <w:rPr>
          <w:rStyle w:val="FootnoteReference"/>
          <w:rFonts w:ascii="Times New Roman" w:eastAsia="Dotum" w:hAnsi="Times New Roman"/>
          <w:lang w:bidi="fa-IR"/>
        </w:rPr>
        <w:footnoteReference w:id="30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risalet makamı, “nebi”ye bağışlanan başka bir makamdır ve başka bir tabirle nübuvvet ve risalet kavramı Allah’tan vahiy alan Peygamberlerin özelliklerinden iki özelliğine işaret etmektedir. Bu esas üzere Peyga</w:t>
      </w:r>
      <w:r>
        <w:rPr>
          <w:rFonts w:ascii="Times New Roman" w:eastAsia="Dotum" w:hAnsi="Times New Roman"/>
          <w:lang w:bidi="fa-IR"/>
        </w:rPr>
        <w:t>m</w:t>
      </w:r>
      <w:r>
        <w:rPr>
          <w:rFonts w:ascii="Times New Roman" w:eastAsia="Dotum" w:hAnsi="Times New Roman"/>
          <w:lang w:bidi="fa-IR"/>
        </w:rPr>
        <w:t>berler vahyi algıladıkları ve haber taşıdıkları hasebiyle nebi olarak adlandırılmaktadırlar ve bu vahyi insanlara ulaştırma görevini üstlendikleri için de Resul olarak a</w:t>
      </w:r>
      <w:r>
        <w:rPr>
          <w:rFonts w:ascii="Times New Roman" w:eastAsia="Dotum" w:hAnsi="Times New Roman"/>
          <w:lang w:bidi="fa-IR"/>
        </w:rPr>
        <w:t>d</w:t>
      </w:r>
      <w:r>
        <w:rPr>
          <w:rFonts w:ascii="Times New Roman" w:eastAsia="Dotum" w:hAnsi="Times New Roman"/>
          <w:lang w:bidi="fa-IR"/>
        </w:rPr>
        <w:t xml:space="preserve">landırmaktadırlar.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bu sözlerden şu sonucu çıkarmak mümkündür ki Peygamberler nübuvvet ve risalet çerçevesine kaldığı müddetçe sadece helal ve haramı ilan eden, insanlara hayır ve s</w:t>
      </w:r>
      <w:r>
        <w:rPr>
          <w:rFonts w:ascii="Times New Roman" w:eastAsia="Dotum" w:hAnsi="Times New Roman"/>
          <w:lang w:bidi="fa-IR"/>
        </w:rPr>
        <w:t>a</w:t>
      </w:r>
      <w:r>
        <w:rPr>
          <w:rFonts w:ascii="Times New Roman" w:eastAsia="Dotum" w:hAnsi="Times New Roman"/>
          <w:lang w:bidi="fa-IR"/>
        </w:rPr>
        <w:t xml:space="preserve">adet yolunu gösteren ve Allah tarafından haber vermek veya sorumlu kılındıkları risaleti ulaştırmaktan başka hiçbir sorumlulukları olmayan hidayet edici kimselerdir.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96" w:name="_Toc2003587"/>
      <w:r>
        <w:rPr>
          <w:rFonts w:eastAsia="Dotum"/>
        </w:rPr>
        <w:t>3- İmamet Makamı</w:t>
      </w:r>
      <w:bookmarkEnd w:id="196"/>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“İlahi imamet” makamı Kur’an-ı Kerim açısından adı geçen iki makamdan apayrı bir makamdır ve de toplumun önderliği, müdüriyeti ve liderliği hususunda daha geniş yetkilerle donatılmıştır.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Şimdi de Kur’an’ın nurani ayetleri ışığında bu konudaki apaçık delilleri gözden geçirelim: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1- Kur’an-ı Kerim Halil İbrahim Peygamber’e imamet makamının verilmesi hususunda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bidi="fa-IR"/>
        </w:rPr>
        <w:t>وَإِذِ ابْتَلَى إِبْرَاهِيمَ رَبُّهُ بِكَلِمَاتٍ فَأَتَمَّهُنَّ قَالَ إِنِّي جَاعِلُكَ لِلنَّاسِ إِمَامًا قَالَ وَمِن ذُرِّيَّتِي</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b/>
          <w:lang w:bidi="fa-IR"/>
        </w:rPr>
        <w:t>Hani Rabbi İbrahim’i bir takım kelimelerle denemiş, o da onları yerine getirmişti. Allah, “seni insa</w:t>
      </w:r>
      <w:r>
        <w:rPr>
          <w:rFonts w:ascii="Times New Roman" w:eastAsia="Dotum" w:hAnsi="Times New Roman"/>
          <w:b/>
          <w:lang w:bidi="fa-IR"/>
        </w:rPr>
        <w:t>n</w:t>
      </w:r>
      <w:r>
        <w:rPr>
          <w:rFonts w:ascii="Times New Roman" w:eastAsia="Dotum" w:hAnsi="Times New Roman"/>
          <w:b/>
          <w:lang w:bidi="fa-IR"/>
        </w:rPr>
        <w:t>lara imam kılacağım” demişti. O “soyumdan da” d</w:t>
      </w:r>
      <w:r>
        <w:rPr>
          <w:rFonts w:ascii="Times New Roman" w:eastAsia="Dotum" w:hAnsi="Times New Roman"/>
          <w:b/>
          <w:lang w:bidi="fa-IR"/>
        </w:rPr>
        <w:t>e</w:t>
      </w:r>
      <w:r>
        <w:rPr>
          <w:rFonts w:ascii="Times New Roman" w:eastAsia="Dotum" w:hAnsi="Times New Roman"/>
          <w:b/>
          <w:lang w:bidi="fa-IR"/>
        </w:rPr>
        <w:t>yince</w:t>
      </w:r>
      <w:r>
        <w:rPr>
          <w:rFonts w:ascii="Times New Roman" w:eastAsia="Dotum" w:hAnsi="Times New Roman"/>
          <w:lang w:bidi="fa-IR"/>
        </w:rPr>
        <w:t>”</w:t>
      </w:r>
      <w:r>
        <w:rPr>
          <w:rStyle w:val="FootnoteReference"/>
          <w:rFonts w:ascii="Times New Roman" w:eastAsia="Dotum" w:hAnsi="Times New Roman"/>
          <w:lang w:bidi="fa-IR"/>
        </w:rPr>
        <w:footnoteReference w:id="30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Kur’an’ın bu ayeti ışığında iki gerçek açıkça ortaya çıkmaktadır: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a-Mezkur ayet açık bir şekilde imamet kavramının nübuvvet ve risalet kavramından ayrı bir kavram olduğuna tanıklık etmektedir. Zira İbrahim (a.s) ilahi imtihana tabi tutulmadan, örneğin oğlu İsmail’i kurban etme kar</w:t>
      </w:r>
      <w:r>
        <w:rPr>
          <w:rFonts w:ascii="Times New Roman" w:eastAsia="Dotum" w:hAnsi="Times New Roman"/>
          <w:lang w:bidi="fa-IR"/>
        </w:rPr>
        <w:t>a</w:t>
      </w:r>
      <w:r>
        <w:rPr>
          <w:rFonts w:ascii="Times New Roman" w:eastAsia="Dotum" w:hAnsi="Times New Roman"/>
          <w:lang w:bidi="fa-IR"/>
        </w:rPr>
        <w:t>rını almadan yıllar önce nübuvvet makamına nail olmu</w:t>
      </w:r>
      <w:r>
        <w:rPr>
          <w:rFonts w:ascii="Times New Roman" w:eastAsia="Dotum" w:hAnsi="Times New Roman"/>
          <w:lang w:bidi="fa-IR"/>
        </w:rPr>
        <w:t>ş</w:t>
      </w:r>
      <w:r>
        <w:rPr>
          <w:rFonts w:ascii="Times New Roman" w:eastAsia="Dotum" w:hAnsi="Times New Roman"/>
          <w:lang w:bidi="fa-IR"/>
        </w:rPr>
        <w:t xml:space="preserve">tu. Bu konu aşağıdaki delille de ispat edilebilir: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Hepimizin bildiği gibi yüce Allah İbrahim’e yaşlılık döneminde İbrahim ve İshak adında iki çocuk ihsan etti. Zira Kur’an-ı Kerim İbrahim’den naklen şöyle buyurmaktadır: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الْحَمْدُ لِلّهِ الَّذِي وَهَبَ لِي عَلَى الْكِبَرِ إِسْمَاعِيلَ وَإِسْحَقَ</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w:t>
      </w:r>
      <w:r>
        <w:rPr>
          <w:rFonts w:ascii="Times New Roman" w:eastAsia="Dotum" w:hAnsi="Times New Roman"/>
          <w:b/>
          <w:lang w:bidi="fa-IR"/>
        </w:rPr>
        <w:t>Kocamışken, bana İsmail ve İshak’ı veren Allah’a hamd olsun.</w:t>
      </w:r>
      <w:r>
        <w:rPr>
          <w:rFonts w:ascii="Times New Roman" w:eastAsia="Dotum" w:hAnsi="Times New Roman"/>
          <w:lang w:bidi="fa-IR"/>
        </w:rPr>
        <w:t>”</w:t>
      </w:r>
      <w:r>
        <w:rPr>
          <w:rStyle w:val="FootnoteReference"/>
          <w:rFonts w:ascii="Times New Roman" w:eastAsia="Dotum" w:hAnsi="Times New Roman"/>
          <w:lang w:bidi="fa-IR"/>
        </w:rPr>
        <w:footnoteReference w:id="30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Buradan da anlaşıldığı üzere ilahi imtihanlardan biri, yani Allah’ın neticede kendisine imamet makamını taktir ettiği büyük ve zor imtihan olan İsmail’i kurban etme kararı Hz. İbrahim’in ömr</w:t>
      </w:r>
      <w:r>
        <w:rPr>
          <w:rFonts w:ascii="Times New Roman" w:eastAsia="Dotum" w:hAnsi="Times New Roman"/>
          <w:lang w:bidi="fa-IR"/>
        </w:rPr>
        <w:t>ü</w:t>
      </w:r>
      <w:r>
        <w:rPr>
          <w:rFonts w:ascii="Times New Roman" w:eastAsia="Dotum" w:hAnsi="Times New Roman"/>
          <w:lang w:bidi="fa-IR"/>
        </w:rPr>
        <w:t>nün son zamanlarında vuku bulmuştur ve İbr</w:t>
      </w:r>
      <w:r>
        <w:rPr>
          <w:rFonts w:ascii="Times New Roman" w:eastAsia="Dotum" w:hAnsi="Times New Roman"/>
          <w:lang w:bidi="fa-IR"/>
        </w:rPr>
        <w:t>a</w:t>
      </w:r>
      <w:r>
        <w:rPr>
          <w:rFonts w:ascii="Times New Roman" w:eastAsia="Dotum" w:hAnsi="Times New Roman"/>
          <w:lang w:bidi="fa-IR"/>
        </w:rPr>
        <w:t xml:space="preserve">him ömrünün son yıllarında insanlara imamlık etme makamına nail olmuştur. Oysa İbrahim bundan yıllar önce Nübuvvet makamına sahipti. Zira zürriyet sahibi olmadan önce de nübuvvetin nişanesi olan </w:t>
      </w:r>
      <w:r>
        <w:rPr>
          <w:rFonts w:ascii="Times New Roman" w:eastAsia="Dotum" w:hAnsi="Times New Roman"/>
          <w:lang w:bidi="fa-IR"/>
        </w:rPr>
        <w:t>i</w:t>
      </w:r>
      <w:r>
        <w:rPr>
          <w:rFonts w:ascii="Times New Roman" w:eastAsia="Dotum" w:hAnsi="Times New Roman"/>
          <w:lang w:bidi="fa-IR"/>
        </w:rPr>
        <w:t xml:space="preserve">lahi vahiy kendisine inmişti. </w:t>
      </w:r>
      <w:r>
        <w:rPr>
          <w:rStyle w:val="FootnoteReference"/>
          <w:rFonts w:ascii="Times New Roman" w:eastAsia="Dotum" w:hAnsi="Times New Roman"/>
          <w:lang w:bidi="fa-IR"/>
        </w:rPr>
        <w:footnoteReference w:id="30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 </w:t>
      </w:r>
      <w:r>
        <w:rPr>
          <w:rFonts w:ascii="Times New Roman" w:eastAsia="Dotum" w:hAnsi="Times New Roman"/>
          <w:rtl/>
          <w:lang w:val="en-US" w:eastAsia="en-US" w:bidi="fa-IR"/>
        </w:rPr>
        <w:t>وَإِذِ ابْتَلَى إِبْرَاهِيمَ رَبُّهُ بِكَلِمَاتٍ</w:t>
      </w:r>
      <w:r>
        <w:rPr>
          <w:rFonts w:ascii="Times New Roman" w:eastAsia="Dotum" w:hAnsi="Times New Roman"/>
          <w:lang w:bidi="fa-IR"/>
        </w:rPr>
        <w:t xml:space="preserve"> </w:t>
      </w:r>
      <w:r>
        <w:rPr>
          <w:rFonts w:ascii="Times New Roman" w:eastAsia="Dotum" w:hAnsi="Times New Roman"/>
          <w:b/>
          <w:lang w:bidi="fa-IR"/>
        </w:rPr>
        <w:t>“Hani Rabbi İbr</w:t>
      </w:r>
      <w:r>
        <w:rPr>
          <w:rFonts w:ascii="Times New Roman" w:eastAsia="Dotum" w:hAnsi="Times New Roman"/>
          <w:b/>
          <w:lang w:bidi="fa-IR"/>
        </w:rPr>
        <w:t>a</w:t>
      </w:r>
      <w:r>
        <w:rPr>
          <w:rFonts w:ascii="Times New Roman" w:eastAsia="Dotum" w:hAnsi="Times New Roman"/>
          <w:b/>
          <w:lang w:bidi="fa-IR"/>
        </w:rPr>
        <w:t>him’i bir takım kelimelerle denemişti”</w:t>
      </w:r>
      <w:r>
        <w:rPr>
          <w:rStyle w:val="FootnoteReference"/>
          <w:rFonts w:ascii="Times New Roman" w:eastAsia="Dotum" w:hAnsi="Times New Roman"/>
          <w:b/>
          <w:lang w:bidi="fa-IR"/>
        </w:rPr>
        <w:footnoteReference w:id="308"/>
      </w:r>
      <w:r>
        <w:rPr>
          <w:rFonts w:ascii="Times New Roman" w:eastAsia="Dotum" w:hAnsi="Times New Roman"/>
          <w:lang w:bidi="fa-IR"/>
        </w:rPr>
        <w:t xml:space="preserve"> ayetinden de açıkça anlaşıldığı üzere ilahi imamet makamı, toplumun önderliği ve ümmetin liderliği nübüvvet ve risalet makamından daha üstündür. Zira Kur’an’ın da tanıklık ettiği üzere İ</w:t>
      </w:r>
      <w:r>
        <w:rPr>
          <w:rFonts w:ascii="Times New Roman" w:eastAsia="Dotum" w:hAnsi="Times New Roman"/>
          <w:lang w:bidi="fa-IR"/>
        </w:rPr>
        <w:t>b</w:t>
      </w:r>
      <w:r>
        <w:rPr>
          <w:rFonts w:ascii="Times New Roman" w:eastAsia="Dotum" w:hAnsi="Times New Roman"/>
          <w:lang w:bidi="fa-IR"/>
        </w:rPr>
        <w:t xml:space="preserve">rahim nübüvvet ve risalet makamına nail olmakla birlikte </w:t>
      </w:r>
      <w:r>
        <w:rPr>
          <w:rFonts w:ascii="Times New Roman" w:eastAsia="Dotum" w:hAnsi="Times New Roman"/>
          <w:lang w:bidi="fa-IR"/>
        </w:rPr>
        <w:t>i</w:t>
      </w:r>
      <w:r>
        <w:rPr>
          <w:rFonts w:ascii="Times New Roman" w:eastAsia="Dotum" w:hAnsi="Times New Roman"/>
          <w:lang w:bidi="fa-IR"/>
        </w:rPr>
        <w:t>mamet makamına nail olmak için çok zor ve dayanılmaz imtihanlardan başarıyla çıkması gerekiyordu. Bu kon</w:t>
      </w:r>
      <w:r>
        <w:rPr>
          <w:rFonts w:ascii="Times New Roman" w:eastAsia="Dotum" w:hAnsi="Times New Roman"/>
          <w:lang w:bidi="fa-IR"/>
        </w:rPr>
        <w:t>u</w:t>
      </w:r>
      <w:r>
        <w:rPr>
          <w:rFonts w:ascii="Times New Roman" w:eastAsia="Dotum" w:hAnsi="Times New Roman"/>
          <w:lang w:bidi="fa-IR"/>
        </w:rPr>
        <w:t xml:space="preserve">nun felsefesi de çok açıktır. Zira ilahi imamet makamı vahyi algılama ve risaleti tebliğ görevinin yanı sıra toplumu </w:t>
      </w:r>
      <w:r>
        <w:rPr>
          <w:rFonts w:ascii="Times New Roman" w:eastAsia="Dotum" w:hAnsi="Times New Roman"/>
          <w:lang w:bidi="fa-IR"/>
        </w:rPr>
        <w:lastRenderedPageBreak/>
        <w:t>yönetme, topl</w:t>
      </w:r>
      <w:r>
        <w:rPr>
          <w:rFonts w:ascii="Times New Roman" w:eastAsia="Dotum" w:hAnsi="Times New Roman"/>
          <w:lang w:bidi="fa-IR"/>
        </w:rPr>
        <w:t>u</w:t>
      </w:r>
      <w:r>
        <w:rPr>
          <w:rFonts w:ascii="Times New Roman" w:eastAsia="Dotum" w:hAnsi="Times New Roman"/>
          <w:lang w:bidi="fa-IR"/>
        </w:rPr>
        <w:t>mun önderliği, insanları kemal ve saadete ulaştırma yolunda idare etme gibi çok önemli g</w:t>
      </w:r>
      <w:r>
        <w:rPr>
          <w:rFonts w:ascii="Times New Roman" w:eastAsia="Dotum" w:hAnsi="Times New Roman"/>
          <w:lang w:bidi="fa-IR"/>
        </w:rPr>
        <w:t>ö</w:t>
      </w:r>
      <w:r>
        <w:rPr>
          <w:rFonts w:ascii="Times New Roman" w:eastAsia="Dotum" w:hAnsi="Times New Roman"/>
          <w:lang w:bidi="fa-IR"/>
        </w:rPr>
        <w:t>revleri de içermektedir. Şüphesiz böyle bir makam da çok hassastır ve özel bir az</w:t>
      </w:r>
      <w:r>
        <w:rPr>
          <w:rFonts w:ascii="Times New Roman" w:eastAsia="Dotum" w:hAnsi="Times New Roman"/>
          <w:lang w:bidi="fa-IR"/>
        </w:rPr>
        <w:t>a</w:t>
      </w:r>
      <w:r>
        <w:rPr>
          <w:rFonts w:ascii="Times New Roman" w:eastAsia="Dotum" w:hAnsi="Times New Roman"/>
          <w:lang w:bidi="fa-IR"/>
        </w:rPr>
        <w:t>mete sahiptir. Bu makamı elde etmek sürekli ve dayanılmaz ithamlardan başarıyla çı</w:t>
      </w:r>
      <w:r>
        <w:rPr>
          <w:rFonts w:ascii="Times New Roman" w:eastAsia="Dotum" w:hAnsi="Times New Roman"/>
          <w:lang w:bidi="fa-IR"/>
        </w:rPr>
        <w:t>k</w:t>
      </w:r>
      <w:r>
        <w:rPr>
          <w:rFonts w:ascii="Times New Roman" w:eastAsia="Dotum" w:hAnsi="Times New Roman"/>
          <w:lang w:bidi="fa-IR"/>
        </w:rPr>
        <w:t xml:space="preserve">madıktan sonra mümkün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Önceki ayetlerden de anlaşıldığı üzere yüce Allah İbrahim’i büyük imtihanlardan geçirdikten sonra ona imamet ve toplumu idare etme makamını vermiştir. İbrahim (a.s) bu makamı zürriyetine ve çocuklarına da ve</w:t>
      </w:r>
      <w:r>
        <w:rPr>
          <w:rFonts w:ascii="Times New Roman" w:eastAsia="Dotum" w:hAnsi="Times New Roman"/>
          <w:lang w:bidi="fa-IR"/>
        </w:rPr>
        <w:t>r</w:t>
      </w:r>
      <w:r>
        <w:rPr>
          <w:rFonts w:ascii="Times New Roman" w:eastAsia="Dotum" w:hAnsi="Times New Roman"/>
          <w:lang w:bidi="fa-IR"/>
        </w:rPr>
        <w:t xml:space="preserve">mesini Allah’tan dilemiştir.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Şimdi de Kur’an’ın diğer ayetleri ışığında Allah’ın İbrahim’in duasını kabul ettiği ve böylece nübuvvet makamının yanı sıra toplum önderliği ve ümmet idareciliğini de onun Salih ve takvalı çocuklarına bağışladığı ortaya çıkmaktadır. Nitekim Kur’an-ı Kerim bu konuda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فَقَدْ آتَيْنَآ آلَ إِبْرَاهِيمَ الْكِتَابَ وَالْحِكْمَةَ وَآتَيْنَاهُم مُّلْكًا عَظِيمًا</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b/>
          <w:lang w:bidi="fa-IR"/>
        </w:rPr>
        <w:t>Oysa İbrahim ailesine Kitab ve hikmet verdik, onlara büyük hükümranlık bahşettik</w:t>
      </w:r>
      <w:r>
        <w:rPr>
          <w:rFonts w:ascii="Times New Roman" w:eastAsia="Dotum" w:hAnsi="Times New Roman"/>
          <w:lang w:bidi="fa-IR"/>
        </w:rPr>
        <w:t>”</w:t>
      </w:r>
      <w:r>
        <w:rPr>
          <w:rStyle w:val="FootnoteReference"/>
          <w:rFonts w:ascii="Times New Roman" w:eastAsia="Dotum" w:hAnsi="Times New Roman"/>
          <w:lang w:bidi="fa-IR"/>
        </w:rPr>
        <w:footnoteReference w:id="309"/>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ayetten de anlaşıldığı üzere imamet ve toplumun önderliği makamı nübuvvet makamından ayrı bir makamdır ve Allah-u Teala bu makamı peygamberi İbrahim’e bir çok zor ilahi imtihanları kat ettikten sonra </w:t>
      </w:r>
      <w:r>
        <w:rPr>
          <w:rFonts w:ascii="Times New Roman" w:eastAsia="Dotum" w:hAnsi="Times New Roman"/>
          <w:lang w:bidi="fa-IR"/>
        </w:rPr>
        <w:lastRenderedPageBreak/>
        <w:t>b</w:t>
      </w:r>
      <w:r>
        <w:rPr>
          <w:rFonts w:ascii="Times New Roman" w:eastAsia="Dotum" w:hAnsi="Times New Roman"/>
          <w:lang w:bidi="fa-IR"/>
        </w:rPr>
        <w:t>a</w:t>
      </w:r>
      <w:r>
        <w:rPr>
          <w:rFonts w:ascii="Times New Roman" w:eastAsia="Dotum" w:hAnsi="Times New Roman"/>
          <w:lang w:bidi="fa-IR"/>
        </w:rPr>
        <w:t>ğışta bulunmuştur ve o da Allah’tan önderlik ve hükümet makamını soyunda da karar kılmasını istemiş ve Allah da bu yüce makamın İbrahim’in adil olan çocuklarında ve soyunda karar kılmasını k</w:t>
      </w:r>
      <w:r>
        <w:rPr>
          <w:rFonts w:ascii="Times New Roman" w:eastAsia="Dotum" w:hAnsi="Times New Roman"/>
          <w:lang w:bidi="fa-IR"/>
        </w:rPr>
        <w:t>a</w:t>
      </w:r>
      <w:r>
        <w:rPr>
          <w:rFonts w:ascii="Times New Roman" w:eastAsia="Dotum" w:hAnsi="Times New Roman"/>
          <w:lang w:bidi="fa-IR"/>
        </w:rPr>
        <w:t>bul etmiştir ve onlara risalet ve nübuvvetin sembolü olan kitap ve hikmetin yanı sıra b</w:t>
      </w:r>
      <w:r>
        <w:rPr>
          <w:rFonts w:ascii="Times New Roman" w:eastAsia="Dotum" w:hAnsi="Times New Roman"/>
          <w:lang w:bidi="fa-IR"/>
        </w:rPr>
        <w:t>ü</w:t>
      </w:r>
      <w:r>
        <w:rPr>
          <w:rFonts w:ascii="Times New Roman" w:eastAsia="Dotum" w:hAnsi="Times New Roman"/>
          <w:lang w:bidi="fa-IR"/>
        </w:rPr>
        <w:t>yük bir mülk de (ki insanlara hükmetmenin ve imamlığın ta kendisidir) inayet buyurmuştur ve böylece de İbr</w:t>
      </w:r>
      <w:r>
        <w:rPr>
          <w:rFonts w:ascii="Times New Roman" w:eastAsia="Dotum" w:hAnsi="Times New Roman"/>
          <w:lang w:bidi="fa-IR"/>
        </w:rPr>
        <w:t>a</w:t>
      </w:r>
      <w:r>
        <w:rPr>
          <w:rFonts w:ascii="Times New Roman" w:eastAsia="Dotum" w:hAnsi="Times New Roman"/>
          <w:lang w:bidi="fa-IR"/>
        </w:rPr>
        <w:t>him’in isteği yerine gelmiştir. Nitekim İbrahim’in soyu</w:t>
      </w:r>
      <w:r>
        <w:rPr>
          <w:rFonts w:ascii="Times New Roman" w:eastAsia="Dotum" w:hAnsi="Times New Roman"/>
          <w:lang w:bidi="fa-IR"/>
        </w:rPr>
        <w:t>n</w:t>
      </w:r>
      <w:r>
        <w:rPr>
          <w:rFonts w:ascii="Times New Roman" w:eastAsia="Dotum" w:hAnsi="Times New Roman"/>
          <w:lang w:bidi="fa-IR"/>
        </w:rPr>
        <w:t>dan bazılarının, örneğin Yusuf, Davud ve Süleyman’ın nübuvvet makamın yanı sıra, hükümet, lide</w:t>
      </w:r>
      <w:r>
        <w:rPr>
          <w:rFonts w:ascii="Times New Roman" w:eastAsia="Dotum" w:hAnsi="Times New Roman"/>
          <w:lang w:bidi="fa-IR"/>
        </w:rPr>
        <w:t>r</w:t>
      </w:r>
      <w:r>
        <w:rPr>
          <w:rFonts w:ascii="Times New Roman" w:eastAsia="Dotum" w:hAnsi="Times New Roman"/>
          <w:lang w:bidi="fa-IR"/>
        </w:rPr>
        <w:t>lik ve toplum önderliği makamına da seçildiğini görmekt</w:t>
      </w:r>
      <w:r>
        <w:rPr>
          <w:rFonts w:ascii="Times New Roman" w:eastAsia="Dotum" w:hAnsi="Times New Roman"/>
          <w:lang w:bidi="fa-IR"/>
        </w:rPr>
        <w:t>e</w:t>
      </w:r>
      <w:r>
        <w:rPr>
          <w:rFonts w:ascii="Times New Roman" w:eastAsia="Dotum" w:hAnsi="Times New Roman"/>
          <w:lang w:bidi="fa-IR"/>
        </w:rPr>
        <w:t xml:space="preserve">yiz.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esas üzere açıkça anlaşıldığı gibi imamet makamı, nübuvvet ve risalet makamından ayrı bir makamdır ve sorumluluklarının ve yetkilerinin genişliği hasebiyle de y</w:t>
      </w:r>
      <w:r>
        <w:rPr>
          <w:rFonts w:ascii="Times New Roman" w:eastAsia="Dotum" w:hAnsi="Times New Roman"/>
          <w:lang w:bidi="fa-IR"/>
        </w:rPr>
        <w:t>ü</w:t>
      </w:r>
      <w:r>
        <w:rPr>
          <w:rFonts w:ascii="Times New Roman" w:eastAsia="Dotum" w:hAnsi="Times New Roman"/>
          <w:lang w:bidi="fa-IR"/>
        </w:rPr>
        <w:t xml:space="preserve">ce bir değere ve üstün bir konuma sahiptir.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97" w:name="_Toc2003588"/>
      <w:r>
        <w:rPr>
          <w:rFonts w:eastAsia="Dotum"/>
        </w:rPr>
        <w:t>İmamet Konumunun Yüceliği</w:t>
      </w:r>
      <w:bookmarkEnd w:id="197"/>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Önceki sözlerden de anlaşıldığı gibi nebi ve Resulün çalışma alanı, nübuvvet ve risaleti taşıdıkları hasebiyle sadece hatırlatmada bulunma ve yol göstermektedir. Ama nebi v</w:t>
      </w:r>
      <w:r>
        <w:rPr>
          <w:rFonts w:ascii="Times New Roman" w:eastAsia="Dotum" w:hAnsi="Times New Roman"/>
          <w:lang w:bidi="fa-IR"/>
        </w:rPr>
        <w:t>e</w:t>
      </w:r>
      <w:r>
        <w:rPr>
          <w:rFonts w:ascii="Times New Roman" w:eastAsia="Dotum" w:hAnsi="Times New Roman"/>
          <w:lang w:bidi="fa-IR"/>
        </w:rPr>
        <w:t xml:space="preserve">ya resül imamet makamına ulaştıktan sonra daha üstün bir sorumluluk üstlenmekte ve ardından ilahi programları hayata geçirme, örnek ve mutlu bir toplum yaratmak için mukaddes şeriatın emirlerini icra etme ile </w:t>
      </w:r>
      <w:r>
        <w:rPr>
          <w:rFonts w:ascii="Times New Roman" w:eastAsia="Dotum" w:hAnsi="Times New Roman"/>
          <w:lang w:bidi="fa-IR"/>
        </w:rPr>
        <w:lastRenderedPageBreak/>
        <w:t>yükümlü kılınmakta ve ümmetini kendilerine iki dünya sa</w:t>
      </w:r>
      <w:r>
        <w:rPr>
          <w:rFonts w:ascii="Times New Roman" w:eastAsia="Dotum" w:hAnsi="Times New Roman"/>
          <w:lang w:bidi="fa-IR"/>
        </w:rPr>
        <w:t>a</w:t>
      </w:r>
      <w:r>
        <w:rPr>
          <w:rFonts w:ascii="Times New Roman" w:eastAsia="Dotum" w:hAnsi="Times New Roman"/>
          <w:lang w:bidi="fa-IR"/>
        </w:rPr>
        <w:t xml:space="preserve">detini temin edecek bir yola sevk etmektedirler.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Açıkça görüldüğü üzere böyle önemli bir görevi üstlenmek büyük bir manevi gücü ve özel bir liyakati gere</w:t>
      </w:r>
      <w:r>
        <w:rPr>
          <w:rFonts w:ascii="Times New Roman" w:eastAsia="Dotum" w:hAnsi="Times New Roman"/>
          <w:lang w:bidi="fa-IR"/>
        </w:rPr>
        <w:t>k</w:t>
      </w:r>
      <w:r>
        <w:rPr>
          <w:rFonts w:ascii="Times New Roman" w:eastAsia="Dotum" w:hAnsi="Times New Roman"/>
          <w:lang w:bidi="fa-IR"/>
        </w:rPr>
        <w:t>tirir. Bu ağır görevi yerine getirmek, sürekli dayanılmaz müşkülatlar ve nefsi arzularıyla savaşmayı gerektirir. A</w:t>
      </w:r>
      <w:r>
        <w:rPr>
          <w:rFonts w:ascii="Times New Roman" w:eastAsia="Dotum" w:hAnsi="Times New Roman"/>
          <w:lang w:bidi="fa-IR"/>
        </w:rPr>
        <w:t>l</w:t>
      </w:r>
      <w:r>
        <w:rPr>
          <w:rFonts w:ascii="Times New Roman" w:eastAsia="Dotum" w:hAnsi="Times New Roman"/>
          <w:lang w:bidi="fa-IR"/>
        </w:rPr>
        <w:t xml:space="preserve">lah yolunda daha çok dayanmayı ve sabretmeyi iktiza </w:t>
      </w:r>
      <w:r>
        <w:rPr>
          <w:rFonts w:ascii="Times New Roman" w:eastAsia="Dotum" w:hAnsi="Times New Roman"/>
          <w:lang w:bidi="fa-IR"/>
        </w:rPr>
        <w:t>e</w:t>
      </w:r>
      <w:r>
        <w:rPr>
          <w:rFonts w:ascii="Times New Roman" w:eastAsia="Dotum" w:hAnsi="Times New Roman"/>
          <w:lang w:bidi="fa-IR"/>
        </w:rPr>
        <w:t>der. İlahi bir aşk olmaksızın ve ilahi rızaya erişmeksizin asla bu görev başarı</w:t>
      </w:r>
      <w:r>
        <w:rPr>
          <w:rFonts w:ascii="Times New Roman" w:eastAsia="Dotum" w:hAnsi="Times New Roman"/>
          <w:lang w:bidi="fa-IR"/>
        </w:rPr>
        <w:t>y</w:t>
      </w:r>
      <w:r>
        <w:rPr>
          <w:rFonts w:ascii="Times New Roman" w:eastAsia="Dotum" w:hAnsi="Times New Roman"/>
          <w:lang w:bidi="fa-IR"/>
        </w:rPr>
        <w:t>la yerine getirilemez ve bu açıdan da yüce Allah imamet m</w:t>
      </w:r>
      <w:r>
        <w:rPr>
          <w:rFonts w:ascii="Times New Roman" w:eastAsia="Dotum" w:hAnsi="Times New Roman"/>
          <w:lang w:bidi="fa-IR"/>
        </w:rPr>
        <w:t>a</w:t>
      </w:r>
      <w:r>
        <w:rPr>
          <w:rFonts w:ascii="Times New Roman" w:eastAsia="Dotum" w:hAnsi="Times New Roman"/>
          <w:lang w:bidi="fa-IR"/>
        </w:rPr>
        <w:t>kamını İbrahim’e bir sürü dayanılmaz imtihanlardan geçti</w:t>
      </w:r>
      <w:r>
        <w:rPr>
          <w:rFonts w:ascii="Times New Roman" w:eastAsia="Dotum" w:hAnsi="Times New Roman"/>
          <w:lang w:bidi="fa-IR"/>
        </w:rPr>
        <w:t>k</w:t>
      </w:r>
      <w:r>
        <w:rPr>
          <w:rFonts w:ascii="Times New Roman" w:eastAsia="Dotum" w:hAnsi="Times New Roman"/>
          <w:lang w:bidi="fa-IR"/>
        </w:rPr>
        <w:t>ten sonra ömrünün son yıllarında ihsan buyurmuştur. Bu açıdan Allah-u Teala büyük İslam Peygamberi gibi örnek ve seçkin şahs</w:t>
      </w:r>
      <w:r>
        <w:rPr>
          <w:rFonts w:ascii="Times New Roman" w:eastAsia="Dotum" w:hAnsi="Times New Roman"/>
          <w:lang w:bidi="fa-IR"/>
        </w:rPr>
        <w:t>i</w:t>
      </w:r>
      <w:r>
        <w:rPr>
          <w:rFonts w:ascii="Times New Roman" w:eastAsia="Dotum" w:hAnsi="Times New Roman"/>
          <w:lang w:bidi="fa-IR"/>
        </w:rPr>
        <w:t>yetleri ümmetin önderliği makamına ulaştırmış, toplumun önde</w:t>
      </w:r>
      <w:r>
        <w:rPr>
          <w:rFonts w:ascii="Times New Roman" w:eastAsia="Dotum" w:hAnsi="Times New Roman"/>
          <w:lang w:bidi="fa-IR"/>
        </w:rPr>
        <w:t>r</w:t>
      </w:r>
      <w:r>
        <w:rPr>
          <w:rFonts w:ascii="Times New Roman" w:eastAsia="Dotum" w:hAnsi="Times New Roman"/>
          <w:lang w:bidi="fa-IR"/>
        </w:rPr>
        <w:t xml:space="preserve">liği ve hükümet işlerini kendisine takdim etmiştir.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198" w:name="_Toc2003589"/>
      <w:r>
        <w:rPr>
          <w:rFonts w:eastAsia="Dotum"/>
        </w:rPr>
        <w:t>Nübuvvet ve İmamet Arasında Bir Gereklilik İlişki Var mıdır?</w:t>
      </w:r>
      <w:bookmarkEnd w:id="198"/>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sorunun ardından başka bir soru ortaya çıkmakta ve o da şudur: “Nübuvvet makamına ulaşan her peygamberin mutlaka imam olması gerekir mi veya imamet m</w:t>
      </w:r>
      <w:r>
        <w:rPr>
          <w:rFonts w:ascii="Times New Roman" w:eastAsia="Dotum" w:hAnsi="Times New Roman"/>
          <w:lang w:bidi="fa-IR"/>
        </w:rPr>
        <w:t>a</w:t>
      </w:r>
      <w:r>
        <w:rPr>
          <w:rFonts w:ascii="Times New Roman" w:eastAsia="Dotum" w:hAnsi="Times New Roman"/>
          <w:lang w:bidi="fa-IR"/>
        </w:rPr>
        <w:t>kamına ulaşan birinin mutlaka Peygamber olması gerekir mi?”</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Her iki sorunun da cevabı olumsuzdur. Şimdi de vahiy mantığı ışığında bu konuyu aşılamaya çalışalım.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Talut, Talut’un zalim Calut ile savaşması hakkında nazil olan ayetlerden de açıkça anlaşıldığı üzere Hz. Musa’nın vefatından sonra yüce Allah nübuvvet makamını Şemuil adlı bir Peygambere bağışlamıştır. Oysa Allah-u Teala imamet, önderlik ve hükümet işini ise Talut’a ve</w:t>
      </w:r>
      <w:r>
        <w:rPr>
          <w:rFonts w:ascii="Times New Roman" w:eastAsia="Dotum" w:hAnsi="Times New Roman"/>
          <w:lang w:bidi="fa-IR"/>
        </w:rPr>
        <w:t>r</w:t>
      </w:r>
      <w:r>
        <w:rPr>
          <w:rFonts w:ascii="Times New Roman" w:eastAsia="Dotum" w:hAnsi="Times New Roman"/>
          <w:lang w:bidi="fa-IR"/>
        </w:rPr>
        <w:t xml:space="preserve">miştir. Şimdi olayın detayına geçelim.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Musa (a.s) vefat ettikten sonra İsrailoğullarından bir grup kendi dönemindeki Peygamberlerine şöyle dediler: “Bizlere bir önder seç ki onun komutasında Allah yolunda savaşalım. Peygamberleri sonunda onlara şöyle buyu</w:t>
      </w:r>
      <w:r>
        <w:rPr>
          <w:rFonts w:ascii="Times New Roman" w:eastAsia="Dotum" w:hAnsi="Times New Roman"/>
          <w:lang w:bidi="fa-IR"/>
        </w:rPr>
        <w:t>r</w:t>
      </w:r>
      <w:r>
        <w:rPr>
          <w:rFonts w:ascii="Times New Roman" w:eastAsia="Dotum" w:hAnsi="Times New Roman"/>
          <w:lang w:bidi="fa-IR"/>
        </w:rPr>
        <w:t xml:space="preserve">du: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b/>
          <w:lang w:bidi="fa-IR"/>
        </w:rPr>
        <w:t>Allah size şüphesiz, Talut’u hükümdar olarak gönderdi” dedi. “Biz hükümdarlığa ondan layık iken ve ona malca da bir bolluk verilmemişken bize hükümdar olmağa o nasıl layık olabilir?” Dediler, “Do</w:t>
      </w:r>
      <w:r>
        <w:rPr>
          <w:rFonts w:ascii="Times New Roman" w:eastAsia="Dotum" w:hAnsi="Times New Roman"/>
          <w:b/>
          <w:lang w:bidi="fa-IR"/>
        </w:rPr>
        <w:t>ğ</w:t>
      </w:r>
      <w:r>
        <w:rPr>
          <w:rFonts w:ascii="Times New Roman" w:eastAsia="Dotum" w:hAnsi="Times New Roman"/>
          <w:b/>
          <w:lang w:bidi="fa-IR"/>
        </w:rPr>
        <w:t>rusu Allah size onu seçti, bilgice ve vücutça gücünü artırdı” dedi. Allah mülkünü (hükümdarlığı) dilediğ</w:t>
      </w:r>
      <w:r>
        <w:rPr>
          <w:rFonts w:ascii="Times New Roman" w:eastAsia="Dotum" w:hAnsi="Times New Roman"/>
          <w:b/>
          <w:lang w:bidi="fa-IR"/>
        </w:rPr>
        <w:t>i</w:t>
      </w:r>
      <w:r>
        <w:rPr>
          <w:rFonts w:ascii="Times New Roman" w:eastAsia="Dotum" w:hAnsi="Times New Roman"/>
          <w:b/>
          <w:lang w:bidi="fa-IR"/>
        </w:rPr>
        <w:t>ne verir. Allah her şeyi kaplar ve bilir.</w:t>
      </w:r>
      <w:r>
        <w:rPr>
          <w:rFonts w:ascii="Times New Roman" w:eastAsia="Dotum" w:hAnsi="Times New Roman"/>
          <w:lang w:bidi="fa-IR"/>
        </w:rPr>
        <w:t>”</w:t>
      </w:r>
      <w:r>
        <w:rPr>
          <w:rStyle w:val="FootnoteReference"/>
          <w:rFonts w:ascii="Times New Roman" w:eastAsia="Dotum" w:hAnsi="Times New Roman"/>
          <w:lang w:bidi="fa-IR"/>
        </w:rPr>
        <w:footnoteReference w:id="31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Yukarıdaki ayetten şu önemli hususular anlaşılmaktadır: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1- Bir takım sebepler nübuvvet makamının imamet ve yöneticilik makamından ayırt edilmesini gerektirebilir ve dolayısıyla da bir zaman diliminde, nübuvvet birinin, hükümet ve yöneticilik de başka birine ait olabilir ve her birisi kend</w:t>
      </w:r>
      <w:r>
        <w:rPr>
          <w:rFonts w:ascii="Times New Roman" w:eastAsia="Dotum" w:hAnsi="Times New Roman"/>
          <w:lang w:bidi="fa-IR"/>
        </w:rPr>
        <w:t>i</w:t>
      </w:r>
      <w:r>
        <w:rPr>
          <w:rFonts w:ascii="Times New Roman" w:eastAsia="Dotum" w:hAnsi="Times New Roman"/>
          <w:lang w:bidi="fa-IR"/>
        </w:rPr>
        <w:t>sine verilen makama layık görülebilir. Bu iki makamın birb</w:t>
      </w:r>
      <w:r>
        <w:rPr>
          <w:rFonts w:ascii="Times New Roman" w:eastAsia="Dotum" w:hAnsi="Times New Roman"/>
          <w:lang w:bidi="fa-IR"/>
        </w:rPr>
        <w:t>i</w:t>
      </w:r>
      <w:r>
        <w:rPr>
          <w:rFonts w:ascii="Times New Roman" w:eastAsia="Dotum" w:hAnsi="Times New Roman"/>
          <w:lang w:bidi="fa-IR"/>
        </w:rPr>
        <w:t xml:space="preserve">rinden ayırt edilişi sebebiyle İsrailoğulları, “Ey Peygamber! Sen ondan daha layıksın” diye itiraz etmemişlerdir. Aksine, “biz ondan daha layıkız” diye itiraz etmişlerdir.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2- Talut’un elde ettiği makam, Allah tarafından kendisine verilmiş bir makamdı ve ihsan sahibi Allah ona bu makamı bağışlamıştır. Nitekim Allah-u Teala şöyle buyurmu</w:t>
      </w:r>
      <w:r>
        <w:rPr>
          <w:rFonts w:ascii="Times New Roman" w:eastAsia="Dotum" w:hAnsi="Times New Roman"/>
          <w:lang w:bidi="fa-IR"/>
        </w:rPr>
        <w:t>ş</w:t>
      </w:r>
      <w:r>
        <w:rPr>
          <w:rFonts w:ascii="Times New Roman" w:eastAsia="Dotum" w:hAnsi="Times New Roman"/>
          <w:lang w:bidi="fa-IR"/>
        </w:rPr>
        <w:t xml:space="preserve">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rtl/>
          <w:lang w:val="en-US" w:eastAsia="en-US" w:bidi="fa-IR"/>
        </w:rPr>
        <w:t>ِانَّ اللّهَ قَدْ بَعَثَ لَكُمْ طَالُوتَ مَلِكًا</w:t>
      </w:r>
      <w:r>
        <w:rPr>
          <w:rFonts w:ascii="Times New Roman" w:eastAsia="Dotum" w:hAnsi="Times New Roman"/>
          <w:lang w:bidi="fa-IR"/>
        </w:rPr>
        <w:t xml:space="preserve">” </w:t>
      </w:r>
      <w:r>
        <w:rPr>
          <w:rFonts w:ascii="Times New Roman" w:eastAsia="Dotum" w:hAnsi="Times New Roman"/>
          <w:b/>
          <w:lang w:bidi="fa-IR"/>
        </w:rPr>
        <w:t>“Allah size şüph</w:t>
      </w:r>
      <w:r>
        <w:rPr>
          <w:rFonts w:ascii="Times New Roman" w:eastAsia="Dotum" w:hAnsi="Times New Roman"/>
          <w:b/>
          <w:lang w:bidi="fa-IR"/>
        </w:rPr>
        <w:t>e</w:t>
      </w:r>
      <w:r>
        <w:rPr>
          <w:rFonts w:ascii="Times New Roman" w:eastAsia="Dotum" w:hAnsi="Times New Roman"/>
          <w:b/>
          <w:lang w:bidi="fa-IR"/>
        </w:rPr>
        <w:t xml:space="preserve">siz, Talut’u hükümdar olarak gönderdi” </w:t>
      </w:r>
      <w:r>
        <w:rPr>
          <w:rFonts w:ascii="Times New Roman" w:eastAsia="Dotum" w:hAnsi="Times New Roman"/>
          <w:lang w:bidi="fa-IR"/>
        </w:rPr>
        <w:t>Hakeza şöyle buyurmuştur: “</w:t>
      </w:r>
      <w:r>
        <w:rPr>
          <w:rFonts w:ascii="Times New Roman" w:eastAsia="Dotum" w:hAnsi="Times New Roman"/>
          <w:rtl/>
          <w:lang w:val="en-US" w:eastAsia="en-US" w:bidi="fa-IR"/>
        </w:rPr>
        <w:t>إِنَّ اللّهَ اصْطَفَاهُ عَلَيْكُمْ</w:t>
      </w:r>
      <w:r>
        <w:rPr>
          <w:rFonts w:ascii="Times New Roman" w:eastAsia="Dotum" w:hAnsi="Times New Roman"/>
          <w:lang w:bidi="fa-IR"/>
        </w:rPr>
        <w:t>” “</w:t>
      </w:r>
      <w:r>
        <w:rPr>
          <w:rFonts w:ascii="Times New Roman" w:eastAsia="Dotum" w:hAnsi="Times New Roman"/>
          <w:b/>
          <w:lang w:bidi="fa-IR"/>
        </w:rPr>
        <w:t>Allah size onu se</w:t>
      </w:r>
      <w:r>
        <w:rPr>
          <w:rFonts w:ascii="Times New Roman" w:eastAsia="Dotum" w:hAnsi="Times New Roman"/>
          <w:b/>
          <w:lang w:bidi="fa-IR"/>
        </w:rPr>
        <w:t>ç</w:t>
      </w:r>
      <w:r>
        <w:rPr>
          <w:rFonts w:ascii="Times New Roman" w:eastAsia="Dotum" w:hAnsi="Times New Roman"/>
          <w:b/>
          <w:lang w:bidi="fa-IR"/>
        </w:rPr>
        <w:t>ti.</w:t>
      </w:r>
      <w:r>
        <w:rPr>
          <w:rFonts w:ascii="Times New Roman" w:eastAsia="Dotum" w:hAnsi="Times New Roman"/>
          <w:lang w:bidi="fa-IR"/>
        </w:rPr>
        <w:t>”</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3- Talut’un ilahi makamı ordu komutanlığına has bir makam değildi. O İsrailoğullarının komutanı ve yöneticisiydi. Zira Allah-u Teala </w:t>
      </w:r>
      <w:r>
        <w:rPr>
          <w:rFonts w:ascii="Times New Roman" w:eastAsia="Dotum" w:hAnsi="Times New Roman"/>
          <w:rtl/>
          <w:lang w:val="en-US" w:eastAsia="en-US" w:bidi="fa-IR"/>
        </w:rPr>
        <w:t>مَلِكًا</w:t>
      </w:r>
      <w:r>
        <w:rPr>
          <w:rFonts w:ascii="Times New Roman" w:eastAsia="Dotum" w:hAnsi="Times New Roman"/>
          <w:lang w:bidi="fa-IR"/>
        </w:rPr>
        <w:t xml:space="preserve"> “</w:t>
      </w:r>
      <w:r>
        <w:rPr>
          <w:rFonts w:ascii="Times New Roman" w:eastAsia="Dotum" w:hAnsi="Times New Roman"/>
          <w:b/>
          <w:lang w:bidi="fa-IR"/>
        </w:rPr>
        <w:t xml:space="preserve">hükümdar olarak” </w:t>
      </w:r>
      <w:r>
        <w:rPr>
          <w:rFonts w:ascii="Times New Roman" w:eastAsia="Dotum" w:hAnsi="Times New Roman"/>
          <w:lang w:bidi="fa-IR"/>
        </w:rPr>
        <w:t>diye buyu</w:t>
      </w:r>
      <w:r>
        <w:rPr>
          <w:rFonts w:ascii="Times New Roman" w:eastAsia="Dotum" w:hAnsi="Times New Roman"/>
          <w:lang w:bidi="fa-IR"/>
        </w:rPr>
        <w:t>r</w:t>
      </w:r>
      <w:r>
        <w:rPr>
          <w:rFonts w:ascii="Times New Roman" w:eastAsia="Dotum" w:hAnsi="Times New Roman"/>
          <w:lang w:bidi="fa-IR"/>
        </w:rPr>
        <w:t>muştur. Yani Allah onu hükümet, devlet başkanı ve yönet</w:t>
      </w:r>
      <w:r>
        <w:rPr>
          <w:rFonts w:ascii="Times New Roman" w:eastAsia="Dotum" w:hAnsi="Times New Roman"/>
          <w:lang w:bidi="fa-IR"/>
        </w:rPr>
        <w:t>i</w:t>
      </w:r>
      <w:r>
        <w:rPr>
          <w:rFonts w:ascii="Times New Roman" w:eastAsia="Dotum" w:hAnsi="Times New Roman"/>
          <w:lang w:bidi="fa-IR"/>
        </w:rPr>
        <w:t>cisi kılmıştı. Gerçi o gün bu yöneticilikten maksat, Allah y</w:t>
      </w:r>
      <w:r>
        <w:rPr>
          <w:rFonts w:ascii="Times New Roman" w:eastAsia="Dotum" w:hAnsi="Times New Roman"/>
          <w:lang w:bidi="fa-IR"/>
        </w:rPr>
        <w:t>o</w:t>
      </w:r>
      <w:r>
        <w:rPr>
          <w:rFonts w:ascii="Times New Roman" w:eastAsia="Dotum" w:hAnsi="Times New Roman"/>
          <w:lang w:bidi="fa-IR"/>
        </w:rPr>
        <w:t xml:space="preserve">lunda cihat için İsrailoğullarının önderi olma makamıydı. Ama onun bu </w:t>
      </w:r>
      <w:r>
        <w:rPr>
          <w:rFonts w:ascii="Times New Roman" w:eastAsia="Dotum" w:hAnsi="Times New Roman"/>
          <w:lang w:bidi="fa-IR"/>
        </w:rPr>
        <w:lastRenderedPageBreak/>
        <w:t xml:space="preserve">ilahi makamı hükümet işlerine ait olan diğer bir takım işleri yapmasını da ön görmüştür. Nitekim ayetin sonunda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rtl/>
          <w:lang w:val="en-US" w:eastAsia="en-US" w:bidi="fa-IR"/>
        </w:rPr>
        <w:t>وَاللّهُ يُؤْتِي مُلْكَهُ مَن يَشَاء</w:t>
      </w:r>
      <w:r>
        <w:rPr>
          <w:rFonts w:ascii="Times New Roman" w:eastAsia="Dotum" w:hAnsi="Times New Roman"/>
          <w:lang w:bidi="fa-IR"/>
        </w:rPr>
        <w:t>” “</w:t>
      </w:r>
      <w:r>
        <w:rPr>
          <w:rFonts w:ascii="Times New Roman" w:eastAsia="Dotum" w:hAnsi="Times New Roman"/>
          <w:b/>
          <w:lang w:bidi="fa-IR"/>
        </w:rPr>
        <w:t>Allah mülkünü (hükümda</w:t>
      </w:r>
      <w:r>
        <w:rPr>
          <w:rFonts w:ascii="Times New Roman" w:eastAsia="Dotum" w:hAnsi="Times New Roman"/>
          <w:b/>
          <w:lang w:bidi="fa-IR"/>
        </w:rPr>
        <w:t>r</w:t>
      </w:r>
      <w:r>
        <w:rPr>
          <w:rFonts w:ascii="Times New Roman" w:eastAsia="Dotum" w:hAnsi="Times New Roman"/>
          <w:b/>
          <w:lang w:bidi="fa-IR"/>
        </w:rPr>
        <w:t>lığı) dilediğine verir.”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4- Toplum, imamet ve ümmetin önderliği makamında en önemli şart, geniş bir ilme sahip olmak ve gerekli maddi ve manevi güce sahip olmaktır. Özellikle de bu şart ordusuyla birlikte hareket ve çaba içinde olması gereken yöneticiler için daha da gerekliydi.</w:t>
      </w:r>
      <w:r>
        <w:rPr>
          <w:rStyle w:val="FootnoteReference"/>
          <w:rFonts w:ascii="Times New Roman" w:eastAsia="Dotum" w:hAnsi="Times New Roman"/>
          <w:lang w:bidi="fa-IR"/>
        </w:rPr>
        <w:footnoteReference w:id="31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bu verilen bilgilerden de açıkça anlaşıldığı üzere nübuvvet ve imamet makamı arasında bir ayrılmazlık ve gereklilik söz konusu değildir. Nübuvvet makamına ulaşan birisinin ümmetin yöneticilik görevini üstleneceği imamet makamına sahip olmaması da mümkündür. Dol</w:t>
      </w:r>
      <w:r>
        <w:rPr>
          <w:rFonts w:ascii="Times New Roman" w:eastAsia="Dotum" w:hAnsi="Times New Roman"/>
          <w:lang w:bidi="fa-IR"/>
        </w:rPr>
        <w:t>a</w:t>
      </w:r>
      <w:r>
        <w:rPr>
          <w:rFonts w:ascii="Times New Roman" w:eastAsia="Dotum" w:hAnsi="Times New Roman"/>
          <w:lang w:bidi="fa-IR"/>
        </w:rPr>
        <w:t>yısıyla Allah tarafından başka bir şahıs toplumun idaresini ve yöneticil</w:t>
      </w:r>
      <w:r>
        <w:rPr>
          <w:rFonts w:ascii="Times New Roman" w:eastAsia="Dotum" w:hAnsi="Times New Roman"/>
          <w:lang w:bidi="fa-IR"/>
        </w:rPr>
        <w:t>i</w:t>
      </w:r>
      <w:r>
        <w:rPr>
          <w:rFonts w:ascii="Times New Roman" w:eastAsia="Dotum" w:hAnsi="Times New Roman"/>
          <w:lang w:bidi="fa-IR"/>
        </w:rPr>
        <w:t>ğini üstlenebilir. Bu şahıs aynı zamanda Peygamber de o</w:t>
      </w:r>
      <w:r>
        <w:rPr>
          <w:rFonts w:ascii="Times New Roman" w:eastAsia="Dotum" w:hAnsi="Times New Roman"/>
          <w:lang w:bidi="fa-IR"/>
        </w:rPr>
        <w:t>l</w:t>
      </w:r>
      <w:r>
        <w:rPr>
          <w:rFonts w:ascii="Times New Roman" w:eastAsia="Dotum" w:hAnsi="Times New Roman"/>
          <w:lang w:bidi="fa-IR"/>
        </w:rPr>
        <w:t>mayabilir ve elbette bazen yüce Allah her iki makamı ona liyakatı olan bir tek kimseye de b</w:t>
      </w:r>
      <w:r>
        <w:rPr>
          <w:rFonts w:ascii="Times New Roman" w:eastAsia="Dotum" w:hAnsi="Times New Roman"/>
          <w:lang w:bidi="fa-IR"/>
        </w:rPr>
        <w:t>a</w:t>
      </w:r>
      <w:r>
        <w:rPr>
          <w:rFonts w:ascii="Times New Roman" w:eastAsia="Dotum" w:hAnsi="Times New Roman"/>
          <w:lang w:bidi="fa-IR"/>
        </w:rPr>
        <w:t xml:space="preserve">ğışta bulunabilir. Nitekim Kur’an şöyle buyurmuştur: </w:t>
      </w:r>
    </w:p>
    <w:p w:rsidR="00353627" w:rsidRDefault="00353627">
      <w:pPr>
        <w:bidi/>
        <w:spacing w:line="300" w:lineRule="atLeast"/>
        <w:rPr>
          <w:rFonts w:ascii="Times New Roman" w:eastAsia="Dotum" w:hAnsi="Times New Roman"/>
          <w:lang w:val="en-US" w:eastAsia="en-US"/>
        </w:rPr>
      </w:pPr>
      <w:r>
        <w:rPr>
          <w:rFonts w:ascii="Times New Roman" w:eastAsia="Dotum" w:hAnsi="Times New Roman"/>
          <w:rtl/>
          <w:lang w:val="en-US" w:eastAsia="en-US"/>
        </w:rPr>
        <w:t>فَهَزَمُوهُم بِإِذْنِ اللّهِ وَقَتَلَ دَاوُدُ جَالُوتَ وَآتَاهُ اللّهُ الْمُلْكَ وَالْحِكْمَةَ وَعَلَّمَهُ مِمَّا يَشَاء</w:t>
      </w:r>
    </w:p>
    <w:p w:rsidR="00353627" w:rsidRDefault="00353627">
      <w:pPr>
        <w:spacing w:line="300" w:lineRule="atLeast"/>
        <w:rPr>
          <w:rFonts w:ascii="Times New Roman" w:eastAsia="Dotum" w:hAnsi="Times New Roman"/>
          <w:b/>
          <w:lang w:bidi="fa-IR"/>
        </w:rPr>
      </w:pPr>
      <w:r>
        <w:rPr>
          <w:rFonts w:ascii="Times New Roman" w:eastAsia="Dotum" w:hAnsi="Times New Roman"/>
          <w:b/>
          <w:lang w:bidi="fa-IR"/>
        </w:rPr>
        <w:lastRenderedPageBreak/>
        <w:t>“Onları Allah’ın izniyle bozguna uğrattılar; Davud Calut’u öldürdü, Allah Davud’a hükümranlık ve hikmet verdi ve ona dilediğinden öğretti.”</w:t>
      </w:r>
      <w:r>
        <w:rPr>
          <w:rStyle w:val="FootnoteReference"/>
          <w:rFonts w:ascii="Times New Roman" w:eastAsia="Dotum" w:hAnsi="Times New Roman"/>
          <w:b/>
          <w:lang w:bidi="fa-IR"/>
        </w:rPr>
        <w:footnoteReference w:id="31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0F57D1">
      <w:pPr>
        <w:pStyle w:val="Heading1"/>
      </w:pPr>
      <w:bookmarkStart w:id="199" w:name="_Toc2003590"/>
      <w:r>
        <w:t>Otuz Altıncı Soru</w:t>
      </w:r>
      <w:bookmarkEnd w:id="199"/>
    </w:p>
    <w:p w:rsidR="00353627" w:rsidRPr="00A65317" w:rsidRDefault="00353627" w:rsidP="00A65317">
      <w:pPr>
        <w:ind w:left="284" w:firstLine="0"/>
        <w:rPr>
          <w:rFonts w:eastAsia="Dotum"/>
        </w:rPr>
      </w:pP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200" w:name="_Toc2003591"/>
      <w:r>
        <w:rPr>
          <w:rFonts w:eastAsia="Dotum"/>
        </w:rPr>
        <w:t>Tevhidi Şirkten Ayırt Etme Ölçüsü Nedir?</w:t>
      </w:r>
      <w:bookmarkEnd w:id="200"/>
    </w:p>
    <w:p w:rsidR="00353627" w:rsidRDefault="00353627" w:rsidP="00A65317">
      <w:pPr>
        <w:pStyle w:val="Heading2"/>
        <w:rPr>
          <w:rFonts w:eastAsia="Dotum"/>
        </w:rPr>
      </w:pPr>
      <w:bookmarkStart w:id="201" w:name="_Toc2003592"/>
      <w:r>
        <w:rPr>
          <w:rFonts w:eastAsia="Dotum"/>
        </w:rPr>
        <w:t>Cevap:</w:t>
      </w:r>
      <w:bookmarkEnd w:id="201"/>
      <w:r>
        <w:rPr>
          <w:rFonts w:eastAsia="Dotum"/>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Tevhit ve şirk ile ilgili en önemli mesele bu ikisinin ölçüsünü tanımaktır. Bu mesele tümüyle halledilmediği taktirde diğer bir çok yan konular da kendiliğinden halledilecektir. Bu açıdan tevhit ve şirk meselesinin çeşitli b</w:t>
      </w:r>
      <w:r>
        <w:rPr>
          <w:rFonts w:ascii="Times New Roman" w:eastAsia="Dotum" w:hAnsi="Times New Roman"/>
          <w:lang w:bidi="fa-IR"/>
        </w:rPr>
        <w:t>o</w:t>
      </w:r>
      <w:r>
        <w:rPr>
          <w:rFonts w:ascii="Times New Roman" w:eastAsia="Dotum" w:hAnsi="Times New Roman"/>
          <w:lang w:bidi="fa-IR"/>
        </w:rPr>
        <w:t xml:space="preserve">yutlarıyla ama kısaca bir açıklamaya çalışacağız. </w:t>
      </w: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202" w:name="_Toc2003593"/>
      <w:r>
        <w:rPr>
          <w:rFonts w:eastAsia="Dotum"/>
        </w:rPr>
        <w:t>1- Zati tevhit</w:t>
      </w:r>
      <w:bookmarkEnd w:id="202"/>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Zati tevhit iki şekilde söz konusu edilmektedir: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a-Allah (kelam ilmi alimlerinin ifadesiyle vacib’ul-vücud) birdir, benzeri ve eşi yoktur. İşte bu Allah’ın Kur’an-ı Kerim’de çeşitli şekillerde zikrettiği tevhittir. Nitekim Allah şöyle buyurmuştur: “</w:t>
      </w:r>
      <w:r>
        <w:rPr>
          <w:rFonts w:ascii="Times New Roman" w:eastAsia="Dotum" w:hAnsi="Times New Roman"/>
          <w:rtl/>
          <w:lang w:val="en-US" w:eastAsia="en-US" w:bidi="fa-IR"/>
        </w:rPr>
        <w:t>لَيْسَ كَمِثْلِهِ شَيْءٌ</w:t>
      </w:r>
      <w:r>
        <w:rPr>
          <w:rFonts w:ascii="Times New Roman" w:eastAsia="Dotum" w:hAnsi="Times New Roman"/>
          <w:lang w:bidi="fa-IR"/>
        </w:rPr>
        <w:t xml:space="preserve">” </w:t>
      </w:r>
      <w:r>
        <w:rPr>
          <w:rFonts w:ascii="Times New Roman" w:eastAsia="Dotum" w:hAnsi="Times New Roman"/>
          <w:b/>
          <w:lang w:bidi="fa-IR"/>
        </w:rPr>
        <w:t>“O’nun benzeri hi</w:t>
      </w:r>
      <w:r>
        <w:rPr>
          <w:rFonts w:ascii="Times New Roman" w:eastAsia="Dotum" w:hAnsi="Times New Roman"/>
          <w:b/>
          <w:lang w:bidi="fa-IR"/>
        </w:rPr>
        <w:t>ç</w:t>
      </w:r>
      <w:r>
        <w:rPr>
          <w:rFonts w:ascii="Times New Roman" w:eastAsia="Dotum" w:hAnsi="Times New Roman"/>
          <w:b/>
          <w:lang w:bidi="fa-IR"/>
        </w:rPr>
        <w:t>bir şey yoktur</w:t>
      </w:r>
      <w:r>
        <w:rPr>
          <w:rStyle w:val="FootnoteReference"/>
          <w:rFonts w:ascii="Times New Roman" w:eastAsia="Dotum" w:hAnsi="Times New Roman"/>
          <w:b/>
          <w:vertAlign w:val="baseline"/>
          <w:lang w:bidi="fa-IR"/>
        </w:rPr>
        <w:t>.”</w:t>
      </w:r>
      <w:r>
        <w:rPr>
          <w:rStyle w:val="FootnoteReference"/>
          <w:rFonts w:ascii="Times New Roman" w:eastAsia="Dotum" w:hAnsi="Times New Roman"/>
          <w:lang w:bidi="fa-IR"/>
        </w:rPr>
        <w:footnoteReference w:id="313"/>
      </w:r>
      <w:r>
        <w:rPr>
          <w:rFonts w:ascii="Times New Roman" w:eastAsia="Dotum" w:hAnsi="Times New Roman"/>
          <w:lang w:bidi="fa-IR"/>
        </w:rPr>
        <w:t xml:space="preserve">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Başka bir yerde ise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w:t>
      </w:r>
      <w:r>
        <w:rPr>
          <w:rFonts w:ascii="Times New Roman" w:eastAsia="Dotum" w:hAnsi="Times New Roman"/>
          <w:rtl/>
          <w:lang w:val="en-US" w:eastAsia="en-US" w:bidi="fa-IR"/>
        </w:rPr>
        <w:t>وَلَمْ يَكُن لَّهُ كُفُوًا أَحَدٌ</w:t>
      </w:r>
      <w:r>
        <w:rPr>
          <w:rFonts w:ascii="Times New Roman" w:eastAsia="Dotum" w:hAnsi="Times New Roman"/>
          <w:lang w:bidi="fa-IR"/>
        </w:rPr>
        <w:t xml:space="preserve">” </w:t>
      </w:r>
      <w:r>
        <w:rPr>
          <w:rFonts w:ascii="Times New Roman" w:eastAsia="Dotum" w:hAnsi="Times New Roman"/>
          <w:b/>
          <w:lang w:bidi="fa-IR"/>
        </w:rPr>
        <w:t>“Hiçbir şey O’na denk deği</w:t>
      </w:r>
      <w:r>
        <w:rPr>
          <w:rFonts w:ascii="Times New Roman" w:eastAsia="Dotum" w:hAnsi="Times New Roman"/>
          <w:b/>
          <w:lang w:bidi="fa-IR"/>
        </w:rPr>
        <w:t>l</w:t>
      </w:r>
      <w:r>
        <w:rPr>
          <w:rFonts w:ascii="Times New Roman" w:eastAsia="Dotum" w:hAnsi="Times New Roman"/>
          <w:b/>
          <w:lang w:bidi="fa-IR"/>
        </w:rPr>
        <w:t>dir.”</w:t>
      </w:r>
      <w:r>
        <w:rPr>
          <w:rStyle w:val="FootnoteReference"/>
          <w:rFonts w:ascii="Times New Roman" w:eastAsia="Dotum" w:hAnsi="Times New Roman"/>
          <w:b/>
          <w:lang w:bidi="fa-IR"/>
        </w:rPr>
        <w:footnoteReference w:id="31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Elbette bazen bu tür bir tevhit, kolayca anlaşılsın diye başka bir şekilde yorumlanmaktadır, sayısal tevhit rengine bürünmektedir ve de, “Allah birdir, iki değildir” şeklinde ifade edi</w:t>
      </w:r>
      <w:r>
        <w:rPr>
          <w:rFonts w:ascii="Times New Roman" w:eastAsia="Dotum" w:hAnsi="Times New Roman"/>
          <w:lang w:bidi="fa-IR"/>
        </w:rPr>
        <w:t>l</w:t>
      </w:r>
      <w:r>
        <w:rPr>
          <w:rFonts w:ascii="Times New Roman" w:eastAsia="Dotum" w:hAnsi="Times New Roman"/>
          <w:lang w:bidi="fa-IR"/>
        </w:rPr>
        <w:t xml:space="preserve">mektedir. Açıkça görüldüğü gibi bu tür (sayısal) tevhit, ilahi makama layık olan bir tevhit değildir.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b-Allah’ın zatı basittir, yalındır, mürekkep değildir. (bileşik değildir) Zira bir varlığın zihni veya harici (zihinsel veya özdeksel) parçalardan bileşimi o varlığın parçalarına olan i</w:t>
      </w:r>
      <w:r>
        <w:rPr>
          <w:rFonts w:ascii="Times New Roman" w:eastAsia="Dotum" w:hAnsi="Times New Roman"/>
          <w:lang w:bidi="fa-IR"/>
        </w:rPr>
        <w:t>h</w:t>
      </w:r>
      <w:r>
        <w:rPr>
          <w:rFonts w:ascii="Times New Roman" w:eastAsia="Dotum" w:hAnsi="Times New Roman"/>
          <w:lang w:bidi="fa-IR"/>
        </w:rPr>
        <w:t>tiyacının göstergesidir. İhtiyaç ise imkanın (olabilirliğin) n</w:t>
      </w:r>
      <w:r>
        <w:rPr>
          <w:rFonts w:ascii="Times New Roman" w:eastAsia="Dotum" w:hAnsi="Times New Roman"/>
          <w:lang w:bidi="fa-IR"/>
        </w:rPr>
        <w:t>i</w:t>
      </w:r>
      <w:r>
        <w:rPr>
          <w:rFonts w:ascii="Times New Roman" w:eastAsia="Dotum" w:hAnsi="Times New Roman"/>
          <w:lang w:bidi="fa-IR"/>
        </w:rPr>
        <w:t>şanesidir ve imkan (olabilirlik) de nedene olan ihtiyaçla bi</w:t>
      </w:r>
      <w:r>
        <w:rPr>
          <w:rFonts w:ascii="Times New Roman" w:eastAsia="Dotum" w:hAnsi="Times New Roman"/>
          <w:lang w:bidi="fa-IR"/>
        </w:rPr>
        <w:t>r</w:t>
      </w:r>
      <w:r>
        <w:rPr>
          <w:rFonts w:ascii="Times New Roman" w:eastAsia="Dotum" w:hAnsi="Times New Roman"/>
          <w:lang w:bidi="fa-IR"/>
        </w:rPr>
        <w:t>liktedir ve bunların tümü de vacib’ul-vücud’un (varlığı zaruri olan Allah’ın) makamına uyu</w:t>
      </w:r>
      <w:r>
        <w:rPr>
          <w:rFonts w:ascii="Times New Roman" w:eastAsia="Dotum" w:hAnsi="Times New Roman"/>
          <w:lang w:bidi="fa-IR"/>
        </w:rPr>
        <w:t>ş</w:t>
      </w:r>
      <w:r>
        <w:rPr>
          <w:rFonts w:ascii="Times New Roman" w:eastAsia="Dotum" w:hAnsi="Times New Roman"/>
          <w:lang w:bidi="fa-IR"/>
        </w:rPr>
        <w:t xml:space="preserve">mayan şeylerdir.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3" w:name="_Toc2003594"/>
      <w:r>
        <w:rPr>
          <w:rFonts w:eastAsia="Dotum"/>
        </w:rPr>
        <w:t>2- Yaratıcılıkta Tevhit</w:t>
      </w:r>
      <w:bookmarkEnd w:id="203"/>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Yaratıcılıkta tevhit de akil ve nakilin (Kur’an ve hadislerin) kabul ettiği tevhit mertebelerinden biridir.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Akıl açısından Allah’tan gayrisi imkana (olabilirliğe) dayalı olan bir düzendir. Her türlü kemal ve cemalden mahrumdur. Herkim bir şeye s</w:t>
      </w:r>
      <w:r>
        <w:rPr>
          <w:rFonts w:ascii="Times New Roman" w:eastAsia="Dotum" w:hAnsi="Times New Roman"/>
          <w:lang w:bidi="fa-IR"/>
        </w:rPr>
        <w:t>a</w:t>
      </w:r>
      <w:r>
        <w:rPr>
          <w:rFonts w:ascii="Times New Roman" w:eastAsia="Dotum" w:hAnsi="Times New Roman"/>
          <w:lang w:bidi="fa-IR"/>
        </w:rPr>
        <w:t xml:space="preserve">hipse bunu bizzat zengin olan feyiz ve ihsan kaynağından almıştır. O halde dünyada görülen kemal ve cemal cilvelerinin tümü Allah’tandır.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Ama Kur’an açısından bir çok ayetler yaratıcılıkta tevhit konusunu açıkça ifade etmektedir. Örnek olarak onlardan birine işaret edelim: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قُلِ اللّهُ خَالِقُ كُلِّ شَيْءٍ وَهُوَ الْوَاحِدُ الْقَهَّارُ</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bCs/>
          <w:lang w:bidi="fa-IR"/>
        </w:rPr>
        <w:t>“</w:t>
      </w:r>
      <w:r>
        <w:rPr>
          <w:rFonts w:ascii="Times New Roman" w:eastAsia="Dotum" w:hAnsi="Times New Roman" w:cs="Times New Roman"/>
          <w:b/>
          <w:bCs/>
          <w:szCs w:val="24"/>
        </w:rPr>
        <w:t>De ki: “Her şeyi yaratan Allah’tır. O, her şeye üstün gelen tek ila</w:t>
      </w:r>
      <w:r>
        <w:rPr>
          <w:rFonts w:ascii="Times New Roman" w:eastAsia="Dotum" w:hAnsi="Times New Roman" w:cs="Times New Roman"/>
          <w:b/>
          <w:bCs/>
          <w:szCs w:val="24"/>
        </w:rPr>
        <w:t>h</w:t>
      </w:r>
      <w:r>
        <w:rPr>
          <w:rFonts w:ascii="Times New Roman" w:eastAsia="Dotum" w:hAnsi="Times New Roman" w:cs="Times New Roman"/>
          <w:b/>
          <w:bCs/>
          <w:szCs w:val="24"/>
        </w:rPr>
        <w:t>tır.</w:t>
      </w:r>
      <w:r>
        <w:rPr>
          <w:rFonts w:ascii="Times New Roman" w:eastAsia="Dotum" w:hAnsi="Times New Roman"/>
          <w:b/>
          <w:bCs/>
          <w:lang w:bidi="fa-IR"/>
        </w:rPr>
        <w:t>”</w:t>
      </w:r>
      <w:r>
        <w:rPr>
          <w:rStyle w:val="FootnoteReference"/>
          <w:rFonts w:ascii="Times New Roman" w:eastAsia="Dotum" w:hAnsi="Times New Roman"/>
          <w:lang w:bidi="fa-IR"/>
        </w:rPr>
        <w:footnoteReference w:id="31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yaratılık hususunda tevhit konusunda Allah’a inanan kimseler arasında hiçbir ihtilaf söz konusu değildir. Sadece yaratılışta tevhit hususunda iki yorum vardır ve biz bu iki yorumu aktarmaya çalışalım: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a-Varlıklar arasında var olan her türlü neden sonuç ilişkisi nedenlerin nedenine ve sebeplerin sebebine varmaktadır ve hakikatte bağımsız ve asil yaratıcı sadece Allah’tır. A</w:t>
      </w:r>
      <w:r>
        <w:rPr>
          <w:rFonts w:ascii="Times New Roman" w:eastAsia="Dotum" w:hAnsi="Times New Roman"/>
          <w:lang w:bidi="fa-IR"/>
        </w:rPr>
        <w:t>l</w:t>
      </w:r>
      <w:r>
        <w:rPr>
          <w:rFonts w:ascii="Times New Roman" w:eastAsia="Dotum" w:hAnsi="Times New Roman"/>
          <w:lang w:bidi="fa-IR"/>
        </w:rPr>
        <w:t>lah’tan gayri varlıkların kendi sonuçlarındaki etkisi bağımlı bir etkilemedir ve de Allah’ın izni ve meşiyyeti ile gerçe</w:t>
      </w:r>
      <w:r>
        <w:rPr>
          <w:rFonts w:ascii="Times New Roman" w:eastAsia="Dotum" w:hAnsi="Times New Roman"/>
          <w:lang w:bidi="fa-IR"/>
        </w:rPr>
        <w:t>k</w:t>
      </w:r>
      <w:r>
        <w:rPr>
          <w:rFonts w:ascii="Times New Roman" w:eastAsia="Dotum" w:hAnsi="Times New Roman"/>
          <w:lang w:bidi="fa-IR"/>
        </w:rPr>
        <w:t xml:space="preserve">leşmektedir.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görüşe göre de beşer ilminin sır perdesini araladığı gibi alemde var olan neden sonuç ilişkisi kabul edilmektedir. Ama buna rağmen bütün bir düzen belli bir şekilde Allah’a isnat edilme</w:t>
      </w:r>
      <w:r>
        <w:rPr>
          <w:rFonts w:ascii="Times New Roman" w:eastAsia="Dotum" w:hAnsi="Times New Roman"/>
          <w:lang w:bidi="fa-IR"/>
        </w:rPr>
        <w:t>k</w:t>
      </w:r>
      <w:r>
        <w:rPr>
          <w:rFonts w:ascii="Times New Roman" w:eastAsia="Dotum" w:hAnsi="Times New Roman"/>
          <w:lang w:bidi="fa-IR"/>
        </w:rPr>
        <w:t>tedir. Bu düzeni yaratan sebeplere sebebiyet ve nedenlere nedensellik ve etkileyenlere etkileme gücü v</w:t>
      </w:r>
      <w:r>
        <w:rPr>
          <w:rFonts w:ascii="Times New Roman" w:eastAsia="Dotum" w:hAnsi="Times New Roman"/>
          <w:lang w:bidi="fa-IR"/>
        </w:rPr>
        <w:t>e</w:t>
      </w:r>
      <w:r>
        <w:rPr>
          <w:rFonts w:ascii="Times New Roman" w:eastAsia="Dotum" w:hAnsi="Times New Roman"/>
          <w:lang w:bidi="fa-IR"/>
        </w:rPr>
        <w:t xml:space="preserve">ren de Allah’tır.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b-Alemde sadece bir yaratıcı vardır ve o da Allah’tır. Varlık aleminde eşyalar arasında hiçbir etkileme ve </w:t>
      </w:r>
      <w:r>
        <w:rPr>
          <w:rFonts w:ascii="Times New Roman" w:eastAsia="Dotum" w:hAnsi="Times New Roman"/>
          <w:lang w:bidi="fa-IR"/>
        </w:rPr>
        <w:lastRenderedPageBreak/>
        <w:t>etkilenme söz konusu değildir. Allah bütün doğal varlıkların vas</w:t>
      </w:r>
      <w:r>
        <w:rPr>
          <w:rFonts w:ascii="Times New Roman" w:eastAsia="Dotum" w:hAnsi="Times New Roman"/>
          <w:lang w:bidi="fa-IR"/>
        </w:rPr>
        <w:t>ı</w:t>
      </w:r>
      <w:r>
        <w:rPr>
          <w:rFonts w:ascii="Times New Roman" w:eastAsia="Dotum" w:hAnsi="Times New Roman"/>
          <w:lang w:bidi="fa-IR"/>
        </w:rPr>
        <w:t xml:space="preserve">tasız yaratıcısıdır. Hatta beşerin gücünün dahi hiçbir etkisi yoktur.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alemde bir tek neden söz konusudur ve Allah ilmin doğal nedenler olarak tanıttığı bütün her şeyin asıl nedenidir.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Elbette yaratıcılıkta tevhit için yapılan bu yorum, Eş’arilerden bir grup alimlerin kabul ettiği bir yorumdur. Ama Eşarilerden İmam’ul-Haremeyn ve son zaman alimlerinden Şeyh Muhammed Abduh, kendi tevhit risalesi</w:t>
      </w:r>
      <w:r>
        <w:rPr>
          <w:rFonts w:ascii="Times New Roman" w:eastAsia="Dotum" w:hAnsi="Times New Roman"/>
          <w:lang w:bidi="fa-IR"/>
        </w:rPr>
        <w:t>n</w:t>
      </w:r>
      <w:r>
        <w:rPr>
          <w:rFonts w:ascii="Times New Roman" w:eastAsia="Dotum" w:hAnsi="Times New Roman"/>
          <w:lang w:bidi="fa-IR"/>
        </w:rPr>
        <w:t>de bu yorumu inkar etmeye kalkışmış ve birinci yorumu kabul e</w:t>
      </w:r>
      <w:r>
        <w:rPr>
          <w:rFonts w:ascii="Times New Roman" w:eastAsia="Dotum" w:hAnsi="Times New Roman"/>
          <w:lang w:bidi="fa-IR"/>
        </w:rPr>
        <w:t>t</w:t>
      </w:r>
      <w:r>
        <w:rPr>
          <w:rFonts w:ascii="Times New Roman" w:eastAsia="Dotum" w:hAnsi="Times New Roman"/>
          <w:lang w:bidi="fa-IR"/>
        </w:rPr>
        <w:t xml:space="preserve">mişlerdir.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4" w:name="_Toc2003595"/>
      <w:r>
        <w:rPr>
          <w:rFonts w:eastAsia="Dotum"/>
        </w:rPr>
        <w:t>3- Tedbir ve İdarede Tevhit</w:t>
      </w:r>
      <w:bookmarkEnd w:id="204"/>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Yaratılış Allah’a mahsus olduğu için varlık aleminin tedbiri de Allah’a aittir. Alemde sadece bir tek yönetici ve te</w:t>
      </w:r>
      <w:r>
        <w:rPr>
          <w:rFonts w:ascii="Times New Roman" w:eastAsia="Dotum" w:hAnsi="Times New Roman"/>
          <w:lang w:bidi="fa-IR"/>
        </w:rPr>
        <w:t>d</w:t>
      </w:r>
      <w:r>
        <w:rPr>
          <w:rFonts w:ascii="Times New Roman" w:eastAsia="Dotum" w:hAnsi="Times New Roman"/>
          <w:lang w:bidi="fa-IR"/>
        </w:rPr>
        <w:t>bir alıcı vardır ve dolayısıyla yaratıcılıkta tevhidi ispat eden akli deliller tedbir ve idare hususundaki tevhidi de ispat e</w:t>
      </w:r>
      <w:r>
        <w:rPr>
          <w:rFonts w:ascii="Times New Roman" w:eastAsia="Dotum" w:hAnsi="Times New Roman"/>
          <w:lang w:bidi="fa-IR"/>
        </w:rPr>
        <w:t>t</w:t>
      </w:r>
      <w:r>
        <w:rPr>
          <w:rFonts w:ascii="Times New Roman" w:eastAsia="Dotum" w:hAnsi="Times New Roman"/>
          <w:lang w:bidi="fa-IR"/>
        </w:rPr>
        <w:t xml:space="preserve">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Kerim de çeşitli ayetlerde Allah’ı alemlerin yegane tedbir edicisi ve idare edicisi olarak tanıtmakta ve şöyle buyurmaktadır: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قُلْ أَغَيْرَ اللّهِ أَبْغِي رَبًّا وَهُوَ رَبُّ كُلِّ شَيْءٍ</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lastRenderedPageBreak/>
        <w:t>“</w:t>
      </w:r>
      <w:r>
        <w:rPr>
          <w:rFonts w:ascii="Times New Roman" w:eastAsia="Dotum" w:hAnsi="Times New Roman" w:cs="Times New Roman"/>
          <w:b/>
          <w:bCs/>
          <w:szCs w:val="24"/>
        </w:rPr>
        <w:t>De ki: “Allah her şeyin Rabbi iken O’ndan başka bir Rab mi arayayım?</w:t>
      </w:r>
      <w:r>
        <w:rPr>
          <w:rFonts w:ascii="Times New Roman" w:eastAsia="Dotum" w:hAnsi="Times New Roman"/>
          <w:b/>
          <w:bCs/>
          <w:lang w:bidi="fa-IR"/>
        </w:rPr>
        <w:t>”</w:t>
      </w:r>
      <w:r>
        <w:rPr>
          <w:rStyle w:val="FootnoteReference"/>
          <w:rFonts w:ascii="Times New Roman" w:eastAsia="Dotum" w:hAnsi="Times New Roman"/>
          <w:lang w:bidi="fa-IR"/>
        </w:rPr>
        <w:footnoteReference w:id="316"/>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Elbette yaratıcılıkta tevhit hususunda söz konusu edilen iki yorum, tedbirde tevhit konusunda da söz konusu edilmektedir ve bize göre tedbir hususunda tevhitten maksat, bağımsız tedbirin Allah’a özgü bulunduğ</w:t>
      </w:r>
      <w:r>
        <w:rPr>
          <w:rFonts w:ascii="Times New Roman" w:eastAsia="Dotum" w:hAnsi="Times New Roman"/>
          <w:lang w:bidi="fa-IR"/>
        </w:rPr>
        <w:t>u</w:t>
      </w:r>
      <w:r>
        <w:rPr>
          <w:rFonts w:ascii="Times New Roman" w:eastAsia="Dotum" w:hAnsi="Times New Roman"/>
          <w:lang w:bidi="fa-IR"/>
        </w:rPr>
        <w:t xml:space="preserve">dur.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esas üzere varlık alemindeki varlıklar arasında var olan bazı bağımlı tedbirler de tümüyle Allah’ın iradesi ve meşiyyeti esasınca gerçekleşmektedir. Kur’an-ı Kerim de Allah’a bağımlı olan bu tür tedbir alıcılara işaret ederek şöyle buyurmaktadır: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فَالْمُدَبِّرَاتِ أَمْرًا</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bCs/>
          <w:lang w:bidi="fa-IR"/>
        </w:rPr>
        <w:t>“</w:t>
      </w:r>
      <w:r>
        <w:rPr>
          <w:rFonts w:ascii="Times New Roman" w:eastAsia="Dotum" w:hAnsi="Times New Roman" w:cs="Times New Roman"/>
          <w:b/>
          <w:bCs/>
          <w:szCs w:val="24"/>
        </w:rPr>
        <w:t>işleri yöneten meleklere And olsun.</w:t>
      </w:r>
      <w:r>
        <w:rPr>
          <w:rFonts w:ascii="Times New Roman" w:eastAsia="Dotum" w:hAnsi="Times New Roman"/>
          <w:b/>
          <w:bCs/>
          <w:lang w:bidi="fa-IR"/>
        </w:rPr>
        <w:t>”</w:t>
      </w:r>
      <w:r>
        <w:rPr>
          <w:rStyle w:val="FootnoteReference"/>
          <w:rFonts w:ascii="Times New Roman" w:eastAsia="Dotum" w:hAnsi="Times New Roman"/>
          <w:lang w:bidi="fa-IR"/>
        </w:rPr>
        <w:footnoteReference w:id="317"/>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5" w:name="_Toc2003596"/>
      <w:r>
        <w:rPr>
          <w:rFonts w:eastAsia="Dotum"/>
        </w:rPr>
        <w:t>4- Hakimiyette Tevhit</w:t>
      </w:r>
      <w:bookmarkEnd w:id="205"/>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Hakimiyette tevhit de hükümet ve yöneticiliğin Allah için sabit olan bir hak olduğu anlamındadır. Yani toplumdaki bireylerin yegane hakimi Allah’tır. Nitekim Kur’an şöyle buyurmuştur: </w:t>
      </w:r>
      <w:r>
        <w:rPr>
          <w:rFonts w:ascii="Times New Roman" w:eastAsia="Dotum" w:hAnsi="Times New Roman"/>
          <w:rtl/>
          <w:lang w:val="en-US" w:eastAsia="en-US" w:bidi="fa-IR"/>
        </w:rPr>
        <w:t>إِنِ الْحُكْمُ إِلاَّ لِلّهِ</w:t>
      </w:r>
    </w:p>
    <w:p w:rsidR="00353627" w:rsidRDefault="00353627">
      <w:pPr>
        <w:spacing w:line="300" w:lineRule="atLeast"/>
        <w:rPr>
          <w:rFonts w:ascii="Times New Roman" w:eastAsia="Dotum" w:hAnsi="Times New Roman"/>
          <w:b/>
          <w:lang w:bidi="fa-IR"/>
        </w:rPr>
      </w:pPr>
      <w:r>
        <w:rPr>
          <w:rFonts w:ascii="Times New Roman" w:eastAsia="Dotum" w:hAnsi="Times New Roman"/>
          <w:b/>
          <w:lang w:bidi="fa-IR"/>
        </w:rPr>
        <w:t>“Şüphesiz hüküm (hakimiyet) sadece Allah’a aittir.”</w:t>
      </w:r>
      <w:r>
        <w:rPr>
          <w:rStyle w:val="FootnoteReference"/>
          <w:rFonts w:ascii="Times New Roman" w:eastAsia="Dotum" w:hAnsi="Times New Roman"/>
          <w:lang w:bidi="fa-IR"/>
        </w:rPr>
        <w:footnoteReference w:id="31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O halde başkalarının hükümeti ve yöneticiliği de Allah’ın meşiyyeti ile gerçekleşmelidir ve böylece takvalı insanlar toplumun idare dizginlerini eline alarak insanları saadet ve kemal kaynağına doğru yönlendirmelidir. Nitekim Kur’an-ı Kerim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يَا دَاوُودُ إِنَّا جَعَلْنَاكَ خَلِيفَةً فِي الْأَرْضِ فَاحْكُم بَيْنَ النَّاسِ بِالْحَقِّ</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w:t>
      </w:r>
      <w:r>
        <w:rPr>
          <w:rFonts w:ascii="Times New Roman" w:eastAsia="Dotum" w:hAnsi="Times New Roman" w:cs="Times New Roman"/>
          <w:b/>
          <w:bCs/>
          <w:szCs w:val="24"/>
        </w:rPr>
        <w:t>Ey Davud! Seni şüphesiz yeryüzünde hükü</w:t>
      </w:r>
      <w:r>
        <w:rPr>
          <w:rFonts w:ascii="Times New Roman" w:eastAsia="Dotum" w:hAnsi="Times New Roman" w:cs="Times New Roman"/>
          <w:b/>
          <w:bCs/>
          <w:szCs w:val="24"/>
        </w:rPr>
        <w:t>m</w:t>
      </w:r>
      <w:r>
        <w:rPr>
          <w:rFonts w:ascii="Times New Roman" w:eastAsia="Dotum" w:hAnsi="Times New Roman" w:cs="Times New Roman"/>
          <w:b/>
          <w:bCs/>
          <w:szCs w:val="24"/>
        </w:rPr>
        <w:t>ran kıldık, o halde insanlar arasında adaletle hükmet.</w:t>
      </w:r>
      <w:r>
        <w:rPr>
          <w:rFonts w:ascii="Times New Roman" w:eastAsia="Dotum" w:hAnsi="Times New Roman"/>
          <w:b/>
          <w:bCs/>
          <w:lang w:bidi="fa-IR"/>
        </w:rPr>
        <w:t>”</w:t>
      </w:r>
      <w:r>
        <w:rPr>
          <w:rStyle w:val="FootnoteReference"/>
          <w:rFonts w:ascii="Times New Roman" w:eastAsia="Dotum" w:hAnsi="Times New Roman"/>
          <w:lang w:bidi="fa-IR"/>
        </w:rPr>
        <w:footnoteReference w:id="319"/>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6" w:name="_Toc2003597"/>
      <w:r>
        <w:rPr>
          <w:rFonts w:eastAsia="Dotum"/>
        </w:rPr>
        <w:t>5- İtaatte Tevhit</w:t>
      </w:r>
      <w:bookmarkEnd w:id="206"/>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İtaatte tevhit de bizzat itaat edilen ve asaleten uyulması kimsenin yüce Allah olduğu anlamındadır.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başkalarına, örneğin Peygamber’e, İmam’a, fakihe, babaya ve anneye itaatin gerekliliği yine Allah’ın e</w:t>
      </w:r>
      <w:r>
        <w:rPr>
          <w:rFonts w:ascii="Times New Roman" w:eastAsia="Dotum" w:hAnsi="Times New Roman"/>
          <w:lang w:bidi="fa-IR"/>
        </w:rPr>
        <w:t>m</w:t>
      </w:r>
      <w:r>
        <w:rPr>
          <w:rFonts w:ascii="Times New Roman" w:eastAsia="Dotum" w:hAnsi="Times New Roman"/>
          <w:lang w:bidi="fa-IR"/>
        </w:rPr>
        <w:t xml:space="preserve">ri ve iradesiyledir.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7" w:name="_Toc2003598"/>
      <w:r>
        <w:rPr>
          <w:rFonts w:eastAsia="Dotum"/>
        </w:rPr>
        <w:t>6- Yasama ve Teşrii Hususunda Tevhit</w:t>
      </w:r>
      <w:bookmarkEnd w:id="207"/>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Yasa ve teşrii hususundaki tevhit de yasama ve kanun koyma yetkisinin sadece Allah’a ait olduğu anlamındadır. Bu esas üzere semavi kitabımız Kur’an, ilahi kanun çerçevesinin dışında kalan her türlü hükmü küfür, fısk ve z</w:t>
      </w:r>
      <w:r>
        <w:rPr>
          <w:rFonts w:ascii="Times New Roman" w:eastAsia="Dotum" w:hAnsi="Times New Roman"/>
          <w:lang w:bidi="fa-IR"/>
        </w:rPr>
        <w:t>u</w:t>
      </w:r>
      <w:r>
        <w:rPr>
          <w:rFonts w:ascii="Times New Roman" w:eastAsia="Dotum" w:hAnsi="Times New Roman"/>
          <w:lang w:bidi="fa-IR"/>
        </w:rPr>
        <w:t xml:space="preserve">lüm sebebi olarak kabul etmekte ve şöyle buyurmaktadır: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lastRenderedPageBreak/>
        <w:t>وَمَن لَّمْ يَحْكُم بِمَا أَنزَلَ اللّهُ فَأُوْلَـئِكَ هُمُ الْكَافِرُونَ</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 xml:space="preserve"> “</w:t>
      </w:r>
      <w:r>
        <w:rPr>
          <w:rFonts w:ascii="Times New Roman" w:eastAsia="Dotum" w:hAnsi="Times New Roman" w:cs="Times New Roman"/>
          <w:b/>
          <w:bCs/>
          <w:szCs w:val="24"/>
        </w:rPr>
        <w:t>Allah’ın indirdiği ile hükmetmeyenler, işte onlar kâfi</w:t>
      </w:r>
      <w:r>
        <w:rPr>
          <w:rFonts w:ascii="Times New Roman" w:eastAsia="Dotum" w:hAnsi="Times New Roman" w:cs="Times New Roman"/>
          <w:b/>
          <w:bCs/>
          <w:szCs w:val="24"/>
        </w:rPr>
        <w:t>r</w:t>
      </w:r>
      <w:r>
        <w:rPr>
          <w:rFonts w:ascii="Times New Roman" w:eastAsia="Dotum" w:hAnsi="Times New Roman" w:cs="Times New Roman"/>
          <w:b/>
          <w:bCs/>
          <w:szCs w:val="24"/>
        </w:rPr>
        <w:t>lerdir.</w:t>
      </w:r>
      <w:r>
        <w:rPr>
          <w:rFonts w:ascii="Times New Roman" w:eastAsia="Dotum" w:hAnsi="Times New Roman"/>
          <w:b/>
          <w:bCs/>
          <w:lang w:bidi="fa-IR"/>
        </w:rPr>
        <w:t>”</w:t>
      </w:r>
      <w:r>
        <w:rPr>
          <w:rStyle w:val="FootnoteReference"/>
          <w:rFonts w:ascii="Times New Roman" w:eastAsia="Dotum" w:hAnsi="Times New Roman"/>
          <w:lang w:bidi="fa-IR"/>
        </w:rPr>
        <w:footnoteReference w:id="320"/>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وَمَن لَّمْ يَحْكُم بِمَا أَنزَلَ اللّهُ فَأُوْلَـئِكَ هُمُ الْفَاسِقُونَ</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bCs/>
          <w:lang w:bidi="fa-IR"/>
        </w:rPr>
        <w:t>“</w:t>
      </w:r>
      <w:r>
        <w:rPr>
          <w:rFonts w:ascii="Times New Roman" w:eastAsia="Dotum" w:hAnsi="Times New Roman" w:cs="Times New Roman"/>
          <w:b/>
          <w:bCs/>
          <w:szCs w:val="24"/>
        </w:rPr>
        <w:t>Allah’ın indirdiği ile hükmetmeyenler, işte onlar fâsık olanlardır.</w:t>
      </w:r>
      <w:r>
        <w:rPr>
          <w:rFonts w:ascii="Times New Roman" w:eastAsia="Dotum" w:hAnsi="Times New Roman"/>
          <w:b/>
          <w:bCs/>
          <w:lang w:bidi="fa-IR"/>
        </w:rPr>
        <w:t>”</w:t>
      </w:r>
      <w:r>
        <w:rPr>
          <w:rStyle w:val="FootnoteReference"/>
          <w:rFonts w:ascii="Times New Roman" w:eastAsia="Dotum" w:hAnsi="Times New Roman"/>
          <w:lang w:bidi="fa-IR"/>
        </w:rPr>
        <w:footnoteReference w:id="321"/>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وَمَن لَّمْ يَحْكُم بِمَا أنزَلَ اللّهُ فَأُوْلَـئِكَ هُمُ الظَّالِمُونَ</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w:t>
      </w:r>
      <w:r>
        <w:rPr>
          <w:rFonts w:ascii="Times New Roman" w:eastAsia="Dotum" w:hAnsi="Times New Roman" w:cs="Times New Roman"/>
          <w:b/>
          <w:bCs/>
          <w:szCs w:val="24"/>
        </w:rPr>
        <w:t>Allah’ın indirdiği ile hükmetmeyenler, işte onlar zali</w:t>
      </w:r>
      <w:r>
        <w:rPr>
          <w:rFonts w:ascii="Times New Roman" w:eastAsia="Dotum" w:hAnsi="Times New Roman" w:cs="Times New Roman"/>
          <w:b/>
          <w:bCs/>
          <w:szCs w:val="24"/>
        </w:rPr>
        <w:t>m</w:t>
      </w:r>
      <w:r>
        <w:rPr>
          <w:rFonts w:ascii="Times New Roman" w:eastAsia="Dotum" w:hAnsi="Times New Roman" w:cs="Times New Roman"/>
          <w:b/>
          <w:bCs/>
          <w:szCs w:val="24"/>
        </w:rPr>
        <w:t>lerdir.</w:t>
      </w:r>
      <w:r>
        <w:rPr>
          <w:rFonts w:ascii="Times New Roman" w:eastAsia="Dotum" w:hAnsi="Times New Roman"/>
          <w:b/>
          <w:bCs/>
          <w:lang w:bidi="fa-IR"/>
        </w:rPr>
        <w:t>”</w:t>
      </w:r>
      <w:r>
        <w:rPr>
          <w:rStyle w:val="FootnoteReference"/>
          <w:rFonts w:ascii="Times New Roman" w:eastAsia="Dotum" w:hAnsi="Times New Roman"/>
          <w:lang w:bidi="fa-IR"/>
        </w:rPr>
        <w:footnoteReference w:id="322"/>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8" w:name="_Toc2003599"/>
      <w:r>
        <w:rPr>
          <w:rFonts w:eastAsia="Dotum"/>
        </w:rPr>
        <w:t>7- İbadette Tevhit</w:t>
      </w:r>
      <w:bookmarkEnd w:id="208"/>
    </w:p>
    <w:p w:rsidR="00353627" w:rsidRDefault="00353627">
      <w:pPr>
        <w:spacing w:line="300" w:lineRule="atLeast"/>
        <w:rPr>
          <w:rFonts w:ascii="Times New Roman" w:eastAsia="Dotum" w:hAnsi="Times New Roman"/>
          <w:b/>
          <w:lang w:bidi="fa-IR"/>
        </w:rPr>
      </w:pPr>
      <w:r>
        <w:rPr>
          <w:rFonts w:ascii="Times New Roman" w:eastAsia="Dotum" w:hAnsi="Times New Roman"/>
          <w:lang w:bidi="fa-IR"/>
        </w:rPr>
        <w:t xml:space="preserve">İbadette tevhit hususunda söz konusu edilen en önemli mesele, ibadetin anlamını teşhis etmektir. Zira bütün Müslümanlar bu konuda ibadetin Allah’a ait olduğunda görüş birliği içindedirler. Dolayısıyla Allah’tan başkasına ibadet etmek caiz değildir. Nitekim Kur’an bu konuda şöyle buyurmuştur: </w:t>
      </w:r>
      <w:r>
        <w:rPr>
          <w:rFonts w:ascii="Times New Roman" w:eastAsia="Dotum" w:hAnsi="Times New Roman"/>
          <w:rtl/>
          <w:lang w:val="en-US" w:eastAsia="en-US" w:bidi="fa-IR"/>
        </w:rPr>
        <w:t>إِيَّاكَ نَعْبُدُ وإِيَّاكَ نَسْتَعِينُ</w:t>
      </w:r>
      <w:r>
        <w:rPr>
          <w:rFonts w:ascii="Times New Roman" w:eastAsia="Dotum" w:hAnsi="Times New Roman"/>
          <w:lang w:bidi="fa-IR"/>
        </w:rPr>
        <w:t xml:space="preserve"> </w:t>
      </w:r>
      <w:r>
        <w:rPr>
          <w:rFonts w:ascii="Times New Roman" w:eastAsia="Dotum" w:hAnsi="Times New Roman"/>
          <w:b/>
          <w:lang w:bidi="fa-IR"/>
        </w:rPr>
        <w:t>“Sadece s</w:t>
      </w:r>
      <w:r>
        <w:rPr>
          <w:rFonts w:ascii="Times New Roman" w:eastAsia="Dotum" w:hAnsi="Times New Roman"/>
          <w:b/>
          <w:lang w:bidi="fa-IR"/>
        </w:rPr>
        <w:t>a</w:t>
      </w:r>
      <w:r>
        <w:rPr>
          <w:rFonts w:ascii="Times New Roman" w:eastAsia="Dotum" w:hAnsi="Times New Roman"/>
          <w:b/>
          <w:lang w:bidi="fa-IR"/>
        </w:rPr>
        <w:t>na ibadet eder ve sadece senden yardım dil</w:t>
      </w:r>
      <w:r>
        <w:rPr>
          <w:rFonts w:ascii="Times New Roman" w:eastAsia="Dotum" w:hAnsi="Times New Roman"/>
          <w:b/>
          <w:lang w:bidi="fa-IR"/>
        </w:rPr>
        <w:t>e</w:t>
      </w:r>
      <w:r>
        <w:rPr>
          <w:rFonts w:ascii="Times New Roman" w:eastAsia="Dotum" w:hAnsi="Times New Roman"/>
          <w:b/>
          <w:lang w:bidi="fa-IR"/>
        </w:rPr>
        <w:t>riz.”</w:t>
      </w:r>
      <w:r>
        <w:rPr>
          <w:rStyle w:val="FootnoteReference"/>
          <w:rFonts w:ascii="Times New Roman" w:eastAsia="Dotum" w:hAnsi="Times New Roman"/>
          <w:b/>
          <w:lang w:bidi="fa-IR"/>
        </w:rPr>
        <w:footnoteReference w:id="32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Kur’an’ın ayet-i şerifelerinden de açıkça istifade edildiği gibi bu konuda bütün Peygamberlerin davetinde o</w:t>
      </w:r>
      <w:r>
        <w:rPr>
          <w:rFonts w:ascii="Times New Roman" w:eastAsia="Dotum" w:hAnsi="Times New Roman"/>
          <w:lang w:bidi="fa-IR"/>
        </w:rPr>
        <w:t>r</w:t>
      </w:r>
      <w:r>
        <w:rPr>
          <w:rFonts w:ascii="Times New Roman" w:eastAsia="Dotum" w:hAnsi="Times New Roman"/>
          <w:lang w:bidi="fa-IR"/>
        </w:rPr>
        <w:t>tak bir ilke olarak yer almıştır ve bütün ilahi elçiler bunu tebliğ etmek için gö</w:t>
      </w:r>
      <w:r>
        <w:rPr>
          <w:rFonts w:ascii="Times New Roman" w:eastAsia="Dotum" w:hAnsi="Times New Roman"/>
          <w:lang w:bidi="fa-IR"/>
        </w:rPr>
        <w:t>n</w:t>
      </w:r>
      <w:r>
        <w:rPr>
          <w:rFonts w:ascii="Times New Roman" w:eastAsia="Dotum" w:hAnsi="Times New Roman"/>
          <w:lang w:bidi="fa-IR"/>
        </w:rPr>
        <w:t>derilmişlerdir. Kur’an-ı Kerim bu konuda şöyle buyurmuştur:</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وَلَقَدْ بَعَثْنَا فِي كُلِّ أُمَّةٍ رَّسُولاً أَنِ اعْبُدُواْ اللّهَ وَاجْتَنِبُواْ الطَّاغُوتَ</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 xml:space="preserve"> “</w:t>
      </w:r>
      <w:r>
        <w:rPr>
          <w:rFonts w:ascii="Times New Roman" w:eastAsia="Dotum" w:hAnsi="Times New Roman" w:cs="Times New Roman"/>
          <w:b/>
          <w:bCs/>
          <w:szCs w:val="24"/>
        </w:rPr>
        <w:t>And olsun ki, her ümmete: “Allah’a kulluk edin, azdırıcılardan kaçının” diyen peygamber göndermişizdir.</w:t>
      </w:r>
      <w:r>
        <w:rPr>
          <w:rFonts w:ascii="Times New Roman" w:eastAsia="Dotum" w:hAnsi="Times New Roman"/>
          <w:b/>
          <w:bCs/>
          <w:lang w:bidi="fa-IR"/>
        </w:rPr>
        <w:t>”</w:t>
      </w:r>
      <w:r>
        <w:rPr>
          <w:rStyle w:val="FootnoteReference"/>
          <w:rFonts w:ascii="Times New Roman" w:eastAsia="Dotum" w:hAnsi="Times New Roman"/>
          <w:lang w:bidi="fa-IR"/>
        </w:rPr>
        <w:footnoteReference w:id="324"/>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O halde ibadetin Allah’a özgü olduğu ve ondan başkasına ibadet edilmemesi gerektiği ilkesi hususunda hiçbir söz söylenemez ve hiç kimse bu ilkeyi kabul etmedikçe, muvahhit (Allah’ı birleyen kimse) sayılamaz. O halde burada söz kon</w:t>
      </w:r>
      <w:r>
        <w:rPr>
          <w:rFonts w:ascii="Times New Roman" w:eastAsia="Dotum" w:hAnsi="Times New Roman"/>
          <w:lang w:bidi="fa-IR"/>
        </w:rPr>
        <w:t>u</w:t>
      </w:r>
      <w:r>
        <w:rPr>
          <w:rFonts w:ascii="Times New Roman" w:eastAsia="Dotum" w:hAnsi="Times New Roman"/>
          <w:lang w:bidi="fa-IR"/>
        </w:rPr>
        <w:t>su olan şey ayrı bir şeydir ve o da Allah’tan başk</w:t>
      </w:r>
      <w:r>
        <w:rPr>
          <w:rFonts w:ascii="Times New Roman" w:eastAsia="Dotum" w:hAnsi="Times New Roman"/>
          <w:lang w:bidi="fa-IR"/>
        </w:rPr>
        <w:t>a</w:t>
      </w:r>
      <w:r>
        <w:rPr>
          <w:rFonts w:ascii="Times New Roman" w:eastAsia="Dotum" w:hAnsi="Times New Roman"/>
          <w:lang w:bidi="fa-IR"/>
        </w:rPr>
        <w:t xml:space="preserve">sına ibadetin teşhis ölçüsünün ne olduğudur.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Örneğin, öğretmenin, annenin, babanın, alimlerin ve bilginlerin elini öpmek, hukuk sahipleri karşısında tevazu göstermek onlara ibadet say</w:t>
      </w:r>
      <w:r>
        <w:rPr>
          <w:rFonts w:ascii="Times New Roman" w:eastAsia="Dotum" w:hAnsi="Times New Roman"/>
          <w:lang w:bidi="fa-IR"/>
        </w:rPr>
        <w:t>ı</w:t>
      </w:r>
      <w:r>
        <w:rPr>
          <w:rFonts w:ascii="Times New Roman" w:eastAsia="Dotum" w:hAnsi="Times New Roman"/>
          <w:lang w:bidi="fa-IR"/>
        </w:rPr>
        <w:t xml:space="preserve">lır mı veya bu ibadet mutlak ve fevkalade bir tevazudan ibaret olmayıp, mahiyetinde bulunan bir öğe tahakkuk etmedikçe, hiçbir tevazunun her ne kadar secde derecesinde de olsa asla </w:t>
      </w:r>
      <w:r>
        <w:rPr>
          <w:rFonts w:ascii="Times New Roman" w:eastAsia="Dotum" w:hAnsi="Times New Roman"/>
          <w:lang w:bidi="fa-IR"/>
        </w:rPr>
        <w:t>i</w:t>
      </w:r>
      <w:r>
        <w:rPr>
          <w:rFonts w:ascii="Times New Roman" w:eastAsia="Dotum" w:hAnsi="Times New Roman"/>
          <w:lang w:bidi="fa-IR"/>
        </w:rPr>
        <w:t>badet sayılamaz mı?</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O halde şimdi her türlü tevazu ve saygıya ibadet rengini veren o asıl öğenin ne olduğuna bakalım ve bu çok önemli bir konudur. </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09" w:name="_Toc2003600"/>
      <w:r>
        <w:rPr>
          <w:rFonts w:eastAsia="Dotum"/>
        </w:rPr>
        <w:t>İbadet Hakkında Yanlış Yorum</w:t>
      </w:r>
      <w:bookmarkEnd w:id="209"/>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Bazı yazarlar ibadeti aşırı saygı ve tevazu anlamına geldiğini kabul etmişlerdir. Ama bunlar bir takım Kur’an ayetleri karşısında bir şey diyememiş, sessiz kalmışlardır. Kur’an-ı Kerim açık bir şekilde meleklere Adem için secde etmelerini emretmiş ve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وَإِذْ قُلْنَا لِلْمَلاَئِكَةِ اسْجُدُواْ لآدَمَ</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 “</w:t>
      </w:r>
      <w:r>
        <w:rPr>
          <w:rFonts w:ascii="Times New Roman" w:eastAsia="Dotum" w:hAnsi="Times New Roman" w:cs="Times New Roman"/>
          <w:b/>
          <w:bCs/>
          <w:szCs w:val="24"/>
        </w:rPr>
        <w:t>Meleklere, “Adem’e secde edin” demiştik.</w:t>
      </w:r>
      <w:r>
        <w:rPr>
          <w:rFonts w:ascii="Times New Roman" w:eastAsia="Dotum" w:hAnsi="Times New Roman"/>
          <w:lang w:bidi="fa-IR"/>
        </w:rPr>
        <w:t>”</w:t>
      </w:r>
      <w:r>
        <w:rPr>
          <w:rStyle w:val="FootnoteReference"/>
          <w:rFonts w:ascii="Times New Roman" w:eastAsia="Dotum" w:hAnsi="Times New Roman"/>
          <w:lang w:bidi="fa-IR"/>
        </w:rPr>
        <w:footnoteReference w:id="325"/>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Adem’e secde, Allah’a yapılan secde niteliğinde idi. Oysa birincisi (meleklere yapılan secde) tevazudan ibaretti ve ikincisi (Allah’a yapılan secde) ise ibadet ve tapınmak sayılmıştır.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bu zahirde aynı şekilde yapılan secd</w:t>
      </w:r>
      <w:r>
        <w:rPr>
          <w:rFonts w:ascii="Times New Roman" w:eastAsia="Dotum" w:hAnsi="Times New Roman"/>
          <w:lang w:bidi="fa-IR"/>
        </w:rPr>
        <w:t>e</w:t>
      </w:r>
      <w:r>
        <w:rPr>
          <w:rFonts w:ascii="Times New Roman" w:eastAsia="Dotum" w:hAnsi="Times New Roman"/>
          <w:lang w:bidi="fa-IR"/>
        </w:rPr>
        <w:t xml:space="preserve">nin neden farklı renklere büründüğünün nedenini bulmaya çalışalım.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 bir başka yerde Yakub peygamberin çocuklarıyla Hz. Yusuf’a secde ettiklerini dile getirmiş ve şöyle buyurmuştur:</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وَرَفَعَ أَبَوَيْهِ عَلَى الْعَرْشِ وَخَرُّواْ لَهُ سُجَّدًا وَقَالَ يَا أَبَتِ هَـذَا تَأْوِيلُ رُؤْيَايَ مِن قَبْلُ قَدْ جَعَلَهَا رَبِّي حَقًّا</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lastRenderedPageBreak/>
        <w:t xml:space="preserve"> “</w:t>
      </w:r>
      <w:r>
        <w:rPr>
          <w:rFonts w:ascii="Times New Roman" w:eastAsia="Dotum" w:hAnsi="Times New Roman" w:cs="Times New Roman"/>
          <w:b/>
          <w:bCs/>
          <w:szCs w:val="24"/>
        </w:rPr>
        <w:t>Ana babasını tahtın üzerine oturttu, hepsi onun önünde (Allah’a secde edip) eğildiler. O zaman Yusuf: “Babacığım! İşte bu, vaktiyle gördüğüm rüyanın çıkışıdır; Rabbim onu gerçekleşti</w:t>
      </w:r>
      <w:r>
        <w:rPr>
          <w:rFonts w:ascii="Times New Roman" w:eastAsia="Dotum" w:hAnsi="Times New Roman" w:cs="Times New Roman"/>
          <w:b/>
          <w:bCs/>
          <w:szCs w:val="24"/>
        </w:rPr>
        <w:t>r</w:t>
      </w:r>
      <w:r>
        <w:rPr>
          <w:rFonts w:ascii="Times New Roman" w:eastAsia="Dotum" w:hAnsi="Times New Roman" w:cs="Times New Roman"/>
          <w:b/>
          <w:bCs/>
          <w:szCs w:val="24"/>
        </w:rPr>
        <w:t>di.</w:t>
      </w:r>
      <w:r>
        <w:rPr>
          <w:rFonts w:ascii="Times New Roman" w:eastAsia="Dotum" w:hAnsi="Times New Roman"/>
          <w:b/>
          <w:bCs/>
          <w:lang w:bidi="fa-IR"/>
        </w:rPr>
        <w:t>”</w:t>
      </w:r>
      <w:r>
        <w:rPr>
          <w:rStyle w:val="FootnoteReference"/>
          <w:rFonts w:ascii="Times New Roman" w:eastAsia="Dotum" w:hAnsi="Times New Roman"/>
          <w:lang w:bidi="fa-IR"/>
        </w:rPr>
        <w:footnoteReference w:id="326"/>
      </w:r>
      <w:r>
        <w:rPr>
          <w:rFonts w:ascii="Times New Roman" w:eastAsia="Dotum" w:hAnsi="Times New Roman"/>
          <w:lang w:bidi="fa-IR"/>
        </w:rPr>
        <w:t xml:space="preserve"> Burada hatırlatmak gerekir ki, Hz. Yusuf’un önc</w:t>
      </w:r>
      <w:r>
        <w:rPr>
          <w:rFonts w:ascii="Times New Roman" w:eastAsia="Dotum" w:hAnsi="Times New Roman"/>
          <w:lang w:bidi="fa-IR"/>
        </w:rPr>
        <w:t>e</w:t>
      </w:r>
      <w:r>
        <w:rPr>
          <w:rFonts w:ascii="Times New Roman" w:eastAsia="Dotum" w:hAnsi="Times New Roman"/>
          <w:lang w:bidi="fa-IR"/>
        </w:rPr>
        <w:t>ki rüyadan maksadı rüyada onbir yıldızın güneş ve ay ile birlikte kendisi için secde ettiğini gördüğü rüyası idi. Nitekim Kur’an Yusuf’un d</w:t>
      </w:r>
      <w:r>
        <w:rPr>
          <w:rFonts w:ascii="Times New Roman" w:eastAsia="Dotum" w:hAnsi="Times New Roman"/>
          <w:lang w:bidi="fa-IR"/>
        </w:rPr>
        <w:t>i</w:t>
      </w:r>
      <w:r>
        <w:rPr>
          <w:rFonts w:ascii="Times New Roman" w:eastAsia="Dotum" w:hAnsi="Times New Roman"/>
          <w:lang w:bidi="fa-IR"/>
        </w:rPr>
        <w:t xml:space="preserve">linden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إِنِّي رَأَيْتُ أَحَدَ عَشَرَ كَوْكَبًا وَالشَّمْسَ وَالْقَمَرَ رَأَيْتُهُمْ لِي سَاجِدِينَ</w:t>
      </w:r>
    </w:p>
    <w:p w:rsidR="00353627" w:rsidRDefault="00353627">
      <w:pPr>
        <w:spacing w:line="300" w:lineRule="atLeast"/>
        <w:rPr>
          <w:rFonts w:ascii="Times New Roman" w:eastAsia="Dotum" w:hAnsi="Times New Roman" w:cs="Times New Roman"/>
          <w:szCs w:val="24"/>
        </w:rPr>
      </w:pPr>
      <w:r>
        <w:rPr>
          <w:rFonts w:ascii="Times New Roman" w:eastAsia="Dotum" w:hAnsi="Times New Roman" w:cs="Times New Roman"/>
          <w:b/>
          <w:bCs/>
          <w:szCs w:val="24"/>
        </w:rPr>
        <w:t>“Rüyamda on bir yıldız, güneş ve ayın bana secde ettikl</w:t>
      </w:r>
      <w:r>
        <w:rPr>
          <w:rFonts w:ascii="Times New Roman" w:eastAsia="Dotum" w:hAnsi="Times New Roman" w:cs="Times New Roman"/>
          <w:b/>
          <w:bCs/>
          <w:szCs w:val="24"/>
        </w:rPr>
        <w:t>e</w:t>
      </w:r>
      <w:r>
        <w:rPr>
          <w:rFonts w:ascii="Times New Roman" w:eastAsia="Dotum" w:hAnsi="Times New Roman" w:cs="Times New Roman"/>
          <w:b/>
          <w:bCs/>
          <w:szCs w:val="24"/>
        </w:rPr>
        <w:t>rini gördüm” demişti.”</w:t>
      </w:r>
      <w:r>
        <w:rPr>
          <w:rStyle w:val="FootnoteReference"/>
          <w:rFonts w:ascii="Times New Roman" w:eastAsia="Dotum" w:hAnsi="Times New Roman"/>
          <w:lang w:bidi="fa-IR"/>
        </w:rPr>
        <w:footnoteReference w:id="327"/>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Hz. Yusuf kendisine secde edenleri rüyasının tabiri olarak saydığı için on bir yıldızdan maksat da Yusuf’un kardeşleri, güneş ve aydan maksat ise babası ve annesiydi.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 beyan üzere açıkça ortaya çıktığı gibi sadece Yusuf’un kardeşleri değil, babası Yakub Peygamber de Y</w:t>
      </w:r>
      <w:r>
        <w:rPr>
          <w:rFonts w:ascii="Times New Roman" w:eastAsia="Dotum" w:hAnsi="Times New Roman"/>
          <w:lang w:bidi="fa-IR"/>
        </w:rPr>
        <w:t>u</w:t>
      </w:r>
      <w:r>
        <w:rPr>
          <w:rFonts w:ascii="Times New Roman" w:eastAsia="Dotum" w:hAnsi="Times New Roman"/>
          <w:lang w:bidi="fa-IR"/>
        </w:rPr>
        <w:t xml:space="preserve">suf için secde etmiştir.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Şimdi burada şöyle sormak gerekir: “Neden boyun eğme ve tevazunun doruğu olan böyle bir secde ibadet sayılmamıştır?”</w:t>
      </w: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10" w:name="_Toc2003601"/>
      <w:r>
        <w:rPr>
          <w:rFonts w:eastAsia="Dotum"/>
        </w:rPr>
        <w:lastRenderedPageBreak/>
        <w:t>Kabahatten Büyük Özür!</w:t>
      </w:r>
      <w:bookmarkEnd w:id="210"/>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Burada sözü edilen kimseler, doğru dürüst cevap verememe acizliği içinde şöyle demektedirler: “Bu secde Allah’ın emriyle olduğu için şirk değildir.”</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Ama hiç şüphesiz bu cevap çok acemice verilmiş bir cevaptır. Zira eğer bir amelin özü şirk ise, asla Allah bunu emretmez.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Nitekim Kur’an-ı Kerim şöyle buyurmuştur: </w:t>
      </w:r>
    </w:p>
    <w:p w:rsidR="00353627" w:rsidRDefault="00353627">
      <w:pPr>
        <w:bidi/>
        <w:spacing w:line="300" w:lineRule="atLeast"/>
        <w:rPr>
          <w:rFonts w:ascii="Times New Roman" w:eastAsia="Dotum" w:hAnsi="Times New Roman"/>
          <w:lang w:bidi="fa-IR"/>
        </w:rPr>
      </w:pPr>
      <w:r>
        <w:rPr>
          <w:rFonts w:ascii="Times New Roman" w:eastAsia="Dotum" w:hAnsi="Times New Roman"/>
          <w:rtl/>
          <w:lang w:val="en-US" w:eastAsia="en-US"/>
        </w:rPr>
        <w:t>قُلْ إِنَّ اللّهَ لاَ يَأْمُرُ بِالْفَحْشَاء أَتَقُولُونَ عَلَى اللّهِ مَا لاَ تَعْلَمُونَ</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w:t>
      </w:r>
      <w:r>
        <w:rPr>
          <w:rFonts w:ascii="Times New Roman" w:eastAsia="Dotum" w:hAnsi="Times New Roman" w:cs="Times New Roman"/>
          <w:b/>
          <w:bCs/>
          <w:szCs w:val="24"/>
        </w:rPr>
        <w:t>De ki: “Allah fenalığı emretmez. Bilmediğiniz şeyi A</w:t>
      </w:r>
      <w:r>
        <w:rPr>
          <w:rFonts w:ascii="Times New Roman" w:eastAsia="Dotum" w:hAnsi="Times New Roman" w:cs="Times New Roman"/>
          <w:b/>
          <w:bCs/>
          <w:szCs w:val="24"/>
        </w:rPr>
        <w:t>l</w:t>
      </w:r>
      <w:r>
        <w:rPr>
          <w:rFonts w:ascii="Times New Roman" w:eastAsia="Dotum" w:hAnsi="Times New Roman" w:cs="Times New Roman"/>
          <w:b/>
          <w:bCs/>
          <w:szCs w:val="24"/>
        </w:rPr>
        <w:t>lah’a karşı mı söylüyorsunuz?</w:t>
      </w:r>
      <w:r>
        <w:rPr>
          <w:rFonts w:ascii="Times New Roman" w:eastAsia="Dotum" w:hAnsi="Times New Roman"/>
          <w:b/>
          <w:bCs/>
          <w:lang w:bidi="fa-IR"/>
        </w:rPr>
        <w:t>”</w:t>
      </w:r>
      <w:r>
        <w:rPr>
          <w:rStyle w:val="FootnoteReference"/>
          <w:rFonts w:ascii="Times New Roman" w:eastAsia="Dotum" w:hAnsi="Times New Roman"/>
          <w:lang w:bidi="fa-IR"/>
        </w:rPr>
        <w:footnoteReference w:id="328"/>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Usulen Allah’ın emri bir şeyin mahiyetini de değiştirmez. Eğer bir insan karşısında tevazu gösterme ve boyun bükmek ona tapınmak ise ve Allah da bunu emretmişse neticesi kendisine ibadet sayılmaktadır. </w:t>
      </w:r>
    </w:p>
    <w:p w:rsidR="00353627" w:rsidRPr="00A65317" w:rsidRDefault="00353627" w:rsidP="00A65317">
      <w:pPr>
        <w:ind w:left="284" w:firstLine="0"/>
        <w:rPr>
          <w:rFonts w:eastAsia="Dotum"/>
        </w:rPr>
      </w:pPr>
    </w:p>
    <w:p w:rsidR="00353627" w:rsidRDefault="00353627" w:rsidP="00A65317">
      <w:pPr>
        <w:pStyle w:val="Heading2"/>
        <w:rPr>
          <w:rFonts w:eastAsia="Dotum"/>
        </w:rPr>
      </w:pPr>
      <w:bookmarkStart w:id="211" w:name="_Toc2003602"/>
      <w:r>
        <w:rPr>
          <w:rFonts w:eastAsia="Dotum"/>
        </w:rPr>
        <w:t>İbadetin gerçek anlamı ve sorunun cevabı</w:t>
      </w:r>
      <w:bookmarkEnd w:id="211"/>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Buraya kadar söylenenlerden de açıkça anlaşıldığı üzere Allah’tan başkasına tapmanın yasak oluşu ilkesi, bütün dünya muvahhitlerinin ittifak ettiği bir husustur. Öte yandan b</w:t>
      </w:r>
      <w:r>
        <w:rPr>
          <w:rFonts w:ascii="Times New Roman" w:eastAsia="Dotum" w:hAnsi="Times New Roman"/>
          <w:lang w:bidi="fa-IR"/>
        </w:rPr>
        <w:t>i</w:t>
      </w:r>
      <w:r>
        <w:rPr>
          <w:rFonts w:ascii="Times New Roman" w:eastAsia="Dotum" w:hAnsi="Times New Roman"/>
          <w:lang w:bidi="fa-IR"/>
        </w:rPr>
        <w:t>lindiği gibi meleklerin adem için secdesi, Yakub ve çocuklarının ise Yusuf için secdesi bir ibadet sayılmamı</w:t>
      </w:r>
      <w:r>
        <w:rPr>
          <w:rFonts w:ascii="Times New Roman" w:eastAsia="Dotum" w:hAnsi="Times New Roman"/>
          <w:lang w:bidi="fa-IR"/>
        </w:rPr>
        <w:t>ş</w:t>
      </w:r>
      <w:r>
        <w:rPr>
          <w:rFonts w:ascii="Times New Roman" w:eastAsia="Dotum" w:hAnsi="Times New Roman"/>
          <w:lang w:bidi="fa-IR"/>
        </w:rPr>
        <w:t xml:space="preserve">tır.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Şimdi de bir hareketin neden bir defasında ibadet olarak nitelendirildiğini, ama başka bir defasında aynı har</w:t>
      </w:r>
      <w:r>
        <w:rPr>
          <w:rFonts w:ascii="Times New Roman" w:eastAsia="Dotum" w:hAnsi="Times New Roman"/>
          <w:lang w:bidi="fa-IR"/>
        </w:rPr>
        <w:t>e</w:t>
      </w:r>
      <w:r>
        <w:rPr>
          <w:rFonts w:ascii="Times New Roman" w:eastAsia="Dotum" w:hAnsi="Times New Roman"/>
          <w:lang w:bidi="fa-IR"/>
        </w:rPr>
        <w:t>ketin aynı özellikler içinde olduğu halde ibadet sayılmadığının seb</w:t>
      </w:r>
      <w:r>
        <w:rPr>
          <w:rFonts w:ascii="Times New Roman" w:eastAsia="Dotum" w:hAnsi="Times New Roman"/>
          <w:lang w:bidi="fa-IR"/>
        </w:rPr>
        <w:t>e</w:t>
      </w:r>
      <w:r>
        <w:rPr>
          <w:rFonts w:ascii="Times New Roman" w:eastAsia="Dotum" w:hAnsi="Times New Roman"/>
          <w:lang w:bidi="fa-IR"/>
        </w:rPr>
        <w:t>bine hep birlikte bakalım. Kur’an ayetlerine müracaat edild</w:t>
      </w:r>
      <w:r>
        <w:rPr>
          <w:rFonts w:ascii="Times New Roman" w:eastAsia="Dotum" w:hAnsi="Times New Roman"/>
          <w:lang w:bidi="fa-IR"/>
        </w:rPr>
        <w:t>i</w:t>
      </w:r>
      <w:r>
        <w:rPr>
          <w:rFonts w:ascii="Times New Roman" w:eastAsia="Dotum" w:hAnsi="Times New Roman"/>
          <w:lang w:bidi="fa-IR"/>
        </w:rPr>
        <w:t>ği taktirde açıkça görüleceği gibi ibadet Allah olarak kabul edilen veya kendisine ilahi işlerin i</w:t>
      </w:r>
      <w:r>
        <w:rPr>
          <w:rFonts w:ascii="Times New Roman" w:eastAsia="Dotum" w:hAnsi="Times New Roman"/>
          <w:lang w:bidi="fa-IR"/>
        </w:rPr>
        <w:t>s</w:t>
      </w:r>
      <w:r>
        <w:rPr>
          <w:rFonts w:ascii="Times New Roman" w:eastAsia="Dotum" w:hAnsi="Times New Roman"/>
          <w:lang w:bidi="fa-IR"/>
        </w:rPr>
        <w:t>nat edildiği bir kimse karşısında boyun bükme ve tevazu göstermekten ibarettir. Bu beyandan açıkça anlaşıldığı üzere Allah’a iman veya ilahi işleri yapabilme gücüne s</w:t>
      </w:r>
      <w:r>
        <w:rPr>
          <w:rFonts w:ascii="Times New Roman" w:eastAsia="Dotum" w:hAnsi="Times New Roman"/>
          <w:lang w:bidi="fa-IR"/>
        </w:rPr>
        <w:t>a</w:t>
      </w:r>
      <w:r>
        <w:rPr>
          <w:rFonts w:ascii="Times New Roman" w:eastAsia="Dotum" w:hAnsi="Times New Roman"/>
          <w:lang w:bidi="fa-IR"/>
        </w:rPr>
        <w:t>hip olduğuna inanmak, tevazu ve boyun bükmek ile birlikte o</w:t>
      </w:r>
      <w:r>
        <w:rPr>
          <w:rFonts w:ascii="Times New Roman" w:eastAsia="Dotum" w:hAnsi="Times New Roman"/>
          <w:lang w:bidi="fa-IR"/>
        </w:rPr>
        <w:t>l</w:t>
      </w:r>
      <w:r>
        <w:rPr>
          <w:rFonts w:ascii="Times New Roman" w:eastAsia="Dotum" w:hAnsi="Times New Roman"/>
          <w:lang w:bidi="fa-IR"/>
        </w:rPr>
        <w:t xml:space="preserve">duğu taktirde ibadet rengine bürünmektedir.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Arap yarım adasındaki ve diğer yerlerdeki tüm dünya müşrikleri kendisini Allah’ın yarattığı saydıkları şey karşısı</w:t>
      </w:r>
      <w:r>
        <w:rPr>
          <w:rFonts w:ascii="Times New Roman" w:eastAsia="Dotum" w:hAnsi="Times New Roman"/>
          <w:lang w:bidi="fa-IR"/>
        </w:rPr>
        <w:t>n</w:t>
      </w:r>
      <w:r>
        <w:rPr>
          <w:rFonts w:ascii="Times New Roman" w:eastAsia="Dotum" w:hAnsi="Times New Roman"/>
          <w:lang w:bidi="fa-IR"/>
        </w:rPr>
        <w:t>da tevazu gösteriyor ve boyun büküyorlardı. Ama buna rağmen en düşüğü günahları bağışlamak ve şefaat makamına sahip olmak gibi bir takım ilahi işlerin onlara havale edild</w:t>
      </w:r>
      <w:r>
        <w:rPr>
          <w:rFonts w:ascii="Times New Roman" w:eastAsia="Dotum" w:hAnsi="Times New Roman"/>
          <w:lang w:bidi="fa-IR"/>
        </w:rPr>
        <w:t>i</w:t>
      </w:r>
      <w:r>
        <w:rPr>
          <w:rFonts w:ascii="Times New Roman" w:eastAsia="Dotum" w:hAnsi="Times New Roman"/>
          <w:lang w:bidi="fa-IR"/>
        </w:rPr>
        <w:t xml:space="preserve">ğine inanmaktaydılar.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Babil’deki bir grup müşrik semavi cisimler karşısında ibadete koyulmuş ve onları yaratıcıları olarak değil rableri olarak kabul etmişlerdi. Zira dünyanın ve insanların yönetiminin ve id</w:t>
      </w:r>
      <w:r>
        <w:rPr>
          <w:rFonts w:ascii="Times New Roman" w:eastAsia="Dotum" w:hAnsi="Times New Roman"/>
          <w:lang w:bidi="fa-IR"/>
        </w:rPr>
        <w:t>a</w:t>
      </w:r>
      <w:r>
        <w:rPr>
          <w:rFonts w:ascii="Times New Roman" w:eastAsia="Dotum" w:hAnsi="Times New Roman"/>
          <w:lang w:bidi="fa-IR"/>
        </w:rPr>
        <w:t>resinin onlara bırakıldığına iman etmişelrdi. Hz. İbrahim’in onlarla tartışma makamında sergilediği t</w:t>
      </w:r>
      <w:r>
        <w:rPr>
          <w:rFonts w:ascii="Times New Roman" w:eastAsia="Dotum" w:hAnsi="Times New Roman"/>
          <w:lang w:bidi="fa-IR"/>
        </w:rPr>
        <w:t>u</w:t>
      </w:r>
      <w:r>
        <w:rPr>
          <w:rFonts w:ascii="Times New Roman" w:eastAsia="Dotum" w:hAnsi="Times New Roman"/>
          <w:lang w:bidi="fa-IR"/>
        </w:rPr>
        <w:t>tum da bu esas üzere şekillenmiştir. Zira Babil topraklarındaki müşrikler, asla güneş, ay ve yıldızları asla yaratıcı ol</w:t>
      </w:r>
      <w:r>
        <w:rPr>
          <w:rFonts w:ascii="Times New Roman" w:eastAsia="Dotum" w:hAnsi="Times New Roman"/>
          <w:lang w:bidi="fa-IR"/>
        </w:rPr>
        <w:t>a</w:t>
      </w:r>
      <w:r>
        <w:rPr>
          <w:rFonts w:ascii="Times New Roman" w:eastAsia="Dotum" w:hAnsi="Times New Roman"/>
          <w:lang w:bidi="fa-IR"/>
        </w:rPr>
        <w:t xml:space="preserve">rak kabul etmiyorlardı. Aksine onları rububiyet makamının ve dünya idaresinin </w:t>
      </w:r>
      <w:r>
        <w:rPr>
          <w:rFonts w:ascii="Times New Roman" w:eastAsia="Dotum" w:hAnsi="Times New Roman"/>
          <w:lang w:bidi="fa-IR"/>
        </w:rPr>
        <w:lastRenderedPageBreak/>
        <w:t>kendilerine v</w:t>
      </w:r>
      <w:r>
        <w:rPr>
          <w:rFonts w:ascii="Times New Roman" w:eastAsia="Dotum" w:hAnsi="Times New Roman"/>
          <w:lang w:bidi="fa-IR"/>
        </w:rPr>
        <w:t>e</w:t>
      </w:r>
      <w:r>
        <w:rPr>
          <w:rFonts w:ascii="Times New Roman" w:eastAsia="Dotum" w:hAnsi="Times New Roman"/>
          <w:lang w:bidi="fa-IR"/>
        </w:rPr>
        <w:t xml:space="preserve">rildiği güçlü yaratıklar olarak kabul ediyorlardı.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Bir takım Kur’an ayetleri de İbrahim’in bu Babil müşrikleri ile yaptığı tartışmaları beyan etmektedir ve bu </w:t>
      </w:r>
      <w:r>
        <w:rPr>
          <w:rFonts w:ascii="Times New Roman" w:eastAsia="Dotum" w:hAnsi="Times New Roman"/>
          <w:lang w:bidi="fa-IR"/>
        </w:rPr>
        <w:t>a</w:t>
      </w:r>
      <w:r>
        <w:rPr>
          <w:rFonts w:ascii="Times New Roman" w:eastAsia="Dotum" w:hAnsi="Times New Roman"/>
          <w:lang w:bidi="fa-IR"/>
        </w:rPr>
        <w:t xml:space="preserve">yetler rab kelimesine isnat edilmektedir. </w:t>
      </w:r>
      <w:r>
        <w:rPr>
          <w:rStyle w:val="FootnoteReference"/>
          <w:rFonts w:ascii="Times New Roman" w:eastAsia="Dotum" w:hAnsi="Times New Roman"/>
          <w:lang w:bidi="fa-IR"/>
        </w:rPr>
        <w:footnoteReference w:id="329"/>
      </w:r>
      <w:r>
        <w:rPr>
          <w:rFonts w:ascii="Times New Roman" w:eastAsia="Dotum" w:hAnsi="Times New Roman"/>
          <w:lang w:bidi="fa-IR"/>
        </w:rPr>
        <w:t xml:space="preserve"> Rab kelimesi de kulunun ve kölesinin sahibi ve yöneticisi anlamındadır.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Araplar ev sahibine “rabb’ul-beyt” demektedirler. Tarla sahibine ise “Rab’uz-Zey’a” d</w:t>
      </w:r>
      <w:r>
        <w:rPr>
          <w:rFonts w:ascii="Times New Roman" w:eastAsia="Dotum" w:hAnsi="Times New Roman"/>
          <w:lang w:bidi="fa-IR"/>
        </w:rPr>
        <w:t>e</w:t>
      </w:r>
      <w:r>
        <w:rPr>
          <w:rFonts w:ascii="Times New Roman" w:eastAsia="Dotum" w:hAnsi="Times New Roman"/>
          <w:lang w:bidi="fa-IR"/>
        </w:rPr>
        <w:t xml:space="preserve">mektedirler. Zira ev ve tarla işlerinin yönetimi onun sahibinin uhdesindedir.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Kur’an-ı Kerim Allah’ı yegane müdebbir ve alemlerin rabbi diye tanıtarak müşrikler grubuyla savaşmaya kalkışmış, hepsini yegane olan Allah’a ibadete davet etmiş ve şöyle b</w:t>
      </w:r>
      <w:r>
        <w:rPr>
          <w:rFonts w:ascii="Times New Roman" w:eastAsia="Dotum" w:hAnsi="Times New Roman"/>
          <w:lang w:bidi="fa-IR"/>
        </w:rPr>
        <w:t>u</w:t>
      </w:r>
      <w:r>
        <w:rPr>
          <w:rFonts w:ascii="Times New Roman" w:eastAsia="Dotum" w:hAnsi="Times New Roman"/>
          <w:lang w:bidi="fa-IR"/>
        </w:rPr>
        <w:t xml:space="preserve">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إِنَّ اللّهَ رَبِّي وَرَبُّكُمْ فَاعْبُدُوهُ هَـذَا صِرَاطٌ مُّسْتَقِيمٌ</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w:t>
      </w:r>
      <w:r>
        <w:rPr>
          <w:rFonts w:ascii="Times New Roman" w:eastAsia="Dotum" w:hAnsi="Times New Roman" w:cs="Times New Roman"/>
          <w:b/>
          <w:bCs/>
          <w:szCs w:val="24"/>
        </w:rPr>
        <w:t>Allah benim de Rabbim, sizin de Rabbinizdir. O’na ku</w:t>
      </w:r>
      <w:r>
        <w:rPr>
          <w:rFonts w:ascii="Times New Roman" w:eastAsia="Dotum" w:hAnsi="Times New Roman" w:cs="Times New Roman"/>
          <w:b/>
          <w:bCs/>
          <w:szCs w:val="24"/>
        </w:rPr>
        <w:t>l</w:t>
      </w:r>
      <w:r>
        <w:rPr>
          <w:rFonts w:ascii="Times New Roman" w:eastAsia="Dotum" w:hAnsi="Times New Roman" w:cs="Times New Roman"/>
          <w:b/>
          <w:bCs/>
          <w:szCs w:val="24"/>
        </w:rPr>
        <w:t>luk edin, bu doğru yoldur.</w:t>
      </w:r>
      <w:r>
        <w:rPr>
          <w:rFonts w:ascii="Times New Roman" w:eastAsia="Dotum" w:hAnsi="Times New Roman"/>
          <w:b/>
          <w:bCs/>
          <w:lang w:bidi="fa-IR"/>
        </w:rPr>
        <w:t>”</w:t>
      </w:r>
      <w:r>
        <w:rPr>
          <w:rStyle w:val="FootnoteReference"/>
          <w:rFonts w:ascii="Times New Roman" w:eastAsia="Dotum" w:hAnsi="Times New Roman"/>
          <w:lang w:bidi="fa-IR"/>
        </w:rPr>
        <w:footnoteReference w:id="330"/>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Başka bir yerde ise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ذَلِكُمُ اللّهُ رَبُّكُمْ لا إِلَـهَ إِلاَّ هُوَ خَالِقُ كُلِّ شَيْءٍ فَاعْبُدُوهُ</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 xml:space="preserve"> “</w:t>
      </w:r>
      <w:r>
        <w:rPr>
          <w:rFonts w:ascii="Times New Roman" w:eastAsia="Dotum" w:hAnsi="Times New Roman" w:cs="Times New Roman"/>
          <w:b/>
          <w:bCs/>
          <w:szCs w:val="24"/>
        </w:rPr>
        <w:t>İşte Rabbiniz, Allah budur. O’ndan başka ilah yoktur, her şeyin yaratanıdır. Öyleyse O’na kulluk edin;</w:t>
      </w:r>
      <w:r>
        <w:rPr>
          <w:rFonts w:ascii="Times New Roman" w:eastAsia="Dotum" w:hAnsi="Times New Roman"/>
          <w:b/>
          <w:bCs/>
          <w:lang w:bidi="fa-IR"/>
        </w:rPr>
        <w:t>”</w:t>
      </w:r>
      <w:r>
        <w:rPr>
          <w:rStyle w:val="FootnoteReference"/>
          <w:rFonts w:ascii="Times New Roman" w:eastAsia="Dotum" w:hAnsi="Times New Roman"/>
          <w:lang w:bidi="fa-IR"/>
        </w:rPr>
        <w:footnoteReference w:id="331"/>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lastRenderedPageBreak/>
        <w:t xml:space="preserve">Duhan suresinde ise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لَا إِلَهَ إِلَّا هُوَ يُحْيِي وَيُمِيتُ رَبُّكُمْ وَرَبُّ آبَائِكُمُ الْأَوَّلِينَ</w:t>
      </w:r>
    </w:p>
    <w:p w:rsidR="00353627" w:rsidRDefault="00353627">
      <w:pPr>
        <w:spacing w:line="300" w:lineRule="atLeast"/>
        <w:rPr>
          <w:rFonts w:ascii="Times New Roman" w:eastAsia="Dotum" w:hAnsi="Times New Roman" w:cs="Times New Roman"/>
          <w:szCs w:val="24"/>
        </w:rPr>
      </w:pPr>
      <w:r>
        <w:rPr>
          <w:rFonts w:ascii="Times New Roman" w:eastAsia="Dotum" w:hAnsi="Times New Roman"/>
          <w:b/>
          <w:bCs/>
          <w:lang w:bidi="fa-IR"/>
        </w:rPr>
        <w:t>“</w:t>
      </w:r>
      <w:r>
        <w:rPr>
          <w:rFonts w:ascii="Times New Roman" w:eastAsia="Dotum" w:hAnsi="Times New Roman" w:cs="Times New Roman"/>
          <w:b/>
          <w:bCs/>
          <w:szCs w:val="24"/>
        </w:rPr>
        <w:t>O’ndan başka ilah yoktur; diriltir ve öldürür. Sizin de Rabbiniz önceki babalarınızın da Rabbidir.</w:t>
      </w:r>
      <w:r>
        <w:rPr>
          <w:rFonts w:ascii="Times New Roman" w:eastAsia="Dotum" w:hAnsi="Times New Roman"/>
          <w:b/>
          <w:bCs/>
          <w:lang w:bidi="fa-IR"/>
        </w:rPr>
        <w:t>”</w:t>
      </w:r>
      <w:r>
        <w:rPr>
          <w:rStyle w:val="FootnoteReference"/>
          <w:rFonts w:ascii="Times New Roman" w:eastAsia="Dotum" w:hAnsi="Times New Roman"/>
          <w:lang w:bidi="fa-IR"/>
        </w:rPr>
        <w:footnoteReference w:id="332"/>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Kur’an-ı Kerim Hz. İsa’dan naklen de şöyle buyurmuştur: </w:t>
      </w:r>
    </w:p>
    <w:p w:rsidR="00353627" w:rsidRDefault="00353627">
      <w:pPr>
        <w:spacing w:line="300" w:lineRule="atLeast"/>
        <w:rPr>
          <w:rFonts w:ascii="Times New Roman" w:eastAsia="Dotum" w:hAnsi="Times New Roman"/>
          <w:lang w:bidi="fa-IR"/>
        </w:rPr>
      </w:pPr>
      <w:r>
        <w:rPr>
          <w:rFonts w:ascii="Times New Roman" w:eastAsia="Dotum" w:hAnsi="Times New Roman"/>
          <w:rtl/>
          <w:lang w:val="en-US" w:eastAsia="en-US"/>
        </w:rPr>
        <w:t>وَقَالَ الْمَسِيحُ يَا بَنِي إِسْرَائِيلَ اعْبُدُواْ اللّهَ رَبِّي وَرَبَّكُمْ</w:t>
      </w:r>
    </w:p>
    <w:p w:rsidR="00353627" w:rsidRDefault="00353627">
      <w:pPr>
        <w:spacing w:line="300" w:lineRule="atLeast"/>
        <w:rPr>
          <w:rFonts w:ascii="Times New Roman" w:eastAsia="Dotum" w:hAnsi="Times New Roman"/>
          <w:lang w:bidi="fa-IR"/>
        </w:rPr>
      </w:pPr>
      <w:r>
        <w:rPr>
          <w:rFonts w:ascii="Times New Roman" w:eastAsia="Dotum" w:hAnsi="Times New Roman"/>
          <w:b/>
          <w:bCs/>
          <w:lang w:bidi="fa-IR"/>
        </w:rPr>
        <w:t>“</w:t>
      </w:r>
      <w:r>
        <w:rPr>
          <w:rFonts w:ascii="Times New Roman" w:eastAsia="Dotum" w:hAnsi="Times New Roman" w:cs="Times New Roman"/>
          <w:b/>
          <w:bCs/>
          <w:szCs w:val="24"/>
        </w:rPr>
        <w:t xml:space="preserve">Oysa Mesih, “Ey İsrailoğulları! Rabbim ve Rabbiniz </w:t>
      </w:r>
      <w:r>
        <w:rPr>
          <w:rFonts w:ascii="Times New Roman" w:eastAsia="Dotum" w:hAnsi="Times New Roman" w:cs="Times New Roman"/>
          <w:b/>
          <w:bCs/>
          <w:szCs w:val="24"/>
        </w:rPr>
        <w:t>o</w:t>
      </w:r>
      <w:r>
        <w:rPr>
          <w:rFonts w:ascii="Times New Roman" w:eastAsia="Dotum" w:hAnsi="Times New Roman" w:cs="Times New Roman"/>
          <w:b/>
          <w:bCs/>
          <w:szCs w:val="24"/>
        </w:rPr>
        <w:t>lan Allah’a kulluk edin dedi.</w:t>
      </w:r>
      <w:r>
        <w:rPr>
          <w:rFonts w:ascii="Times New Roman" w:eastAsia="Dotum" w:hAnsi="Times New Roman"/>
          <w:lang w:bidi="fa-IR"/>
        </w:rPr>
        <w:t>”</w:t>
      </w:r>
      <w:r>
        <w:rPr>
          <w:rStyle w:val="FootnoteReference"/>
          <w:rFonts w:ascii="Times New Roman" w:eastAsia="Dotum" w:hAnsi="Times New Roman"/>
          <w:lang w:bidi="fa-IR"/>
        </w:rPr>
        <w:footnoteReference w:id="333"/>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Bütün bu söylenenlerden de açıkça anlaşıldığı üzere birinin ilahlığına ve rububiyetine inanm</w:t>
      </w:r>
      <w:r>
        <w:rPr>
          <w:rFonts w:ascii="Times New Roman" w:eastAsia="Dotum" w:hAnsi="Times New Roman"/>
          <w:lang w:bidi="fa-IR"/>
        </w:rPr>
        <w:t>a</w:t>
      </w:r>
      <w:r>
        <w:rPr>
          <w:rFonts w:ascii="Times New Roman" w:eastAsia="Dotum" w:hAnsi="Times New Roman"/>
          <w:lang w:bidi="fa-IR"/>
        </w:rPr>
        <w:t>dan ve bir takım ilahi işleri kendisine isnat edilmeden yapılan her türlü tevazu ve saygı gösterisi ibadet olarak kabul edilemez ve her ne k</w:t>
      </w:r>
      <w:r>
        <w:rPr>
          <w:rFonts w:ascii="Times New Roman" w:eastAsia="Dotum" w:hAnsi="Times New Roman"/>
          <w:lang w:bidi="fa-IR"/>
        </w:rPr>
        <w:t>a</w:t>
      </w:r>
      <w:r>
        <w:rPr>
          <w:rFonts w:ascii="Times New Roman" w:eastAsia="Dotum" w:hAnsi="Times New Roman"/>
          <w:lang w:bidi="fa-IR"/>
        </w:rPr>
        <w:t>dar huzu ve tevazunun nihai derecesi sergilense bile ibadet ol</w:t>
      </w:r>
      <w:r>
        <w:rPr>
          <w:rFonts w:ascii="Times New Roman" w:eastAsia="Dotum" w:hAnsi="Times New Roman"/>
          <w:lang w:bidi="fa-IR"/>
        </w:rPr>
        <w:t>a</w:t>
      </w:r>
      <w:r>
        <w:rPr>
          <w:rFonts w:ascii="Times New Roman" w:eastAsia="Dotum" w:hAnsi="Times New Roman"/>
          <w:lang w:bidi="fa-IR"/>
        </w:rPr>
        <w:t xml:space="preserve">rak nitelendirilemez.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O halde çocuğun babası ve annesi karşısında ve ümmetin Peygamber (s.a.a) karşısında bu tür kayıplardan </w:t>
      </w:r>
      <w:r>
        <w:rPr>
          <w:rFonts w:ascii="Times New Roman" w:eastAsia="Dotum" w:hAnsi="Times New Roman"/>
          <w:lang w:bidi="fa-IR"/>
        </w:rPr>
        <w:t>u</w:t>
      </w:r>
      <w:r>
        <w:rPr>
          <w:rFonts w:ascii="Times New Roman" w:eastAsia="Dotum" w:hAnsi="Times New Roman"/>
          <w:lang w:bidi="fa-IR"/>
        </w:rPr>
        <w:t xml:space="preserve">zak olarak gösterdiği tevazu ve boyun eğme asla ibadet olarak nitelendirilemez.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t xml:space="preserve">Bu esas üzere ilahi velilerin eserlerinden teberrük ummak, onların türbesinin kapısını ve duvarını öpmek, Allah dergahının azizlerine tevessül etmek, Allah’ın </w:t>
      </w:r>
      <w:r>
        <w:rPr>
          <w:rFonts w:ascii="Times New Roman" w:eastAsia="Dotum" w:hAnsi="Times New Roman"/>
          <w:lang w:bidi="fa-IR"/>
        </w:rPr>
        <w:lastRenderedPageBreak/>
        <w:t>takvalı kullar</w:t>
      </w:r>
      <w:r>
        <w:rPr>
          <w:rFonts w:ascii="Times New Roman" w:eastAsia="Dotum" w:hAnsi="Times New Roman"/>
          <w:lang w:bidi="fa-IR"/>
        </w:rPr>
        <w:t>ı</w:t>
      </w:r>
      <w:r>
        <w:rPr>
          <w:rFonts w:ascii="Times New Roman" w:eastAsia="Dotum" w:hAnsi="Times New Roman"/>
          <w:lang w:bidi="fa-IR"/>
        </w:rPr>
        <w:t xml:space="preserve">na seslenmek, Allah’ın veli kullarının doğum gününü ve </w:t>
      </w:r>
      <w:r>
        <w:rPr>
          <w:rFonts w:ascii="Times New Roman" w:eastAsia="Dotum" w:hAnsi="Times New Roman"/>
          <w:lang w:bidi="fa-IR"/>
        </w:rPr>
        <w:t>ö</w:t>
      </w:r>
      <w:r>
        <w:rPr>
          <w:rFonts w:ascii="Times New Roman" w:eastAsia="Dotum" w:hAnsi="Times New Roman"/>
          <w:lang w:bidi="fa-IR"/>
        </w:rPr>
        <w:t>lüm yıl dönümünü kutlamak gibi bir takım konular her ne kadar bazı cahil kimseler tarafından Allah’tan gayrisine ibadet ve şirk olarak nit</w:t>
      </w:r>
      <w:r>
        <w:rPr>
          <w:rFonts w:ascii="Times New Roman" w:eastAsia="Dotum" w:hAnsi="Times New Roman"/>
          <w:lang w:bidi="fa-IR"/>
        </w:rPr>
        <w:t>e</w:t>
      </w:r>
      <w:r>
        <w:rPr>
          <w:rFonts w:ascii="Times New Roman" w:eastAsia="Dotum" w:hAnsi="Times New Roman"/>
          <w:lang w:bidi="fa-IR"/>
        </w:rPr>
        <w:t>lendirilse de her türlü ibadetten ve A</w:t>
      </w:r>
      <w:r>
        <w:rPr>
          <w:rFonts w:ascii="Times New Roman" w:eastAsia="Dotum" w:hAnsi="Times New Roman"/>
          <w:lang w:bidi="fa-IR"/>
        </w:rPr>
        <w:t>l</w:t>
      </w:r>
      <w:r>
        <w:rPr>
          <w:rFonts w:ascii="Times New Roman" w:eastAsia="Dotum" w:hAnsi="Times New Roman"/>
          <w:lang w:bidi="fa-IR"/>
        </w:rPr>
        <w:t xml:space="preserve">lah’tan gayrisine tapmaktan uzak şeylerdir. </w:t>
      </w:r>
    </w:p>
    <w:p w:rsidR="00353627" w:rsidRDefault="00353627">
      <w:pPr>
        <w:spacing w:line="300" w:lineRule="atLeast"/>
        <w:rPr>
          <w:rFonts w:ascii="Times New Roman" w:eastAsia="Dotum" w:hAnsi="Times New Roman"/>
          <w:lang w:bidi="fa-IR"/>
        </w:rPr>
      </w:pPr>
      <w:r>
        <w:rPr>
          <w:rFonts w:ascii="Times New Roman" w:eastAsia="Dotum" w:hAnsi="Times New Roman"/>
          <w:lang w:bidi="fa-IR"/>
        </w:rPr>
        <w:br w:type="page"/>
      </w: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rsidP="00A65317">
      <w:pPr>
        <w:pStyle w:val="Heading2"/>
        <w:rPr>
          <w:rFonts w:eastAsia="Dotum"/>
        </w:rPr>
      </w:pPr>
      <w:bookmarkStart w:id="212" w:name="_Toc2003603"/>
      <w:r>
        <w:rPr>
          <w:rFonts w:eastAsia="Dotum"/>
        </w:rPr>
        <w:t>İçindekiler</w:t>
      </w:r>
      <w:bookmarkEnd w:id="212"/>
    </w:p>
    <w:p w:rsidR="00353627" w:rsidRDefault="00353627">
      <w:pPr>
        <w:spacing w:line="300" w:lineRule="atLeast"/>
        <w:rPr>
          <w:rFonts w:ascii="Times New Roman" w:eastAsia="Dotum" w:hAnsi="Times New Roman"/>
          <w:lang w:bidi="fa-IR"/>
        </w:rPr>
      </w:pPr>
    </w:p>
    <w:p w:rsidR="00353627" w:rsidRDefault="00353627">
      <w:pPr>
        <w:spacing w:line="300" w:lineRule="atLeast"/>
        <w:rPr>
          <w:rFonts w:ascii="Times New Roman" w:eastAsia="Dotum" w:hAnsi="Times New Roman"/>
          <w:lang w:bidi="fa-IR"/>
        </w:rPr>
      </w:pPr>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r>
        <w:rPr>
          <w:rFonts w:ascii="Times New Roman" w:eastAsia="Dotum" w:hAnsi="Times New Roman" w:cs="Times New Roman"/>
          <w:sz w:val="18"/>
          <w:szCs w:val="18"/>
          <w:lang w:bidi="fa-IR"/>
        </w:rPr>
        <w:fldChar w:fldCharType="begin"/>
      </w:r>
      <w:r>
        <w:rPr>
          <w:rFonts w:ascii="Times New Roman" w:eastAsia="Dotum" w:hAnsi="Times New Roman" w:cs="Times New Roman"/>
          <w:sz w:val="18"/>
          <w:szCs w:val="18"/>
          <w:lang w:bidi="fa-IR"/>
        </w:rPr>
        <w:instrText xml:space="preserve"> TOC \o "1-1" \h \z \u </w:instrText>
      </w:r>
      <w:r>
        <w:rPr>
          <w:rFonts w:ascii="Times New Roman" w:eastAsia="Dotum" w:hAnsi="Times New Roman" w:cs="Times New Roman"/>
          <w:sz w:val="18"/>
          <w:szCs w:val="18"/>
          <w:lang w:bidi="fa-IR"/>
        </w:rPr>
        <w:fldChar w:fldCharType="separate"/>
      </w:r>
      <w:hyperlink w:anchor="_Toc2003397" w:history="1">
        <w:r>
          <w:rPr>
            <w:rStyle w:val="Hyperlink"/>
            <w:rFonts w:ascii="Times New Roman" w:eastAsia="Dotum" w:hAnsi="Times New Roman" w:cs="Times New Roman"/>
            <w:noProof/>
            <w:sz w:val="18"/>
            <w:szCs w:val="18"/>
          </w:rPr>
          <w:t>Rahman ve Rahim Olan Allah’ın Adıyla</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_Toc2003397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398" w:history="1">
        <w:r>
          <w:rPr>
            <w:rStyle w:val="Hyperlink"/>
            <w:rFonts w:ascii="Times New Roman" w:eastAsia="Dotum" w:hAnsi="Times New Roman" w:cs="Times New Roman"/>
            <w:noProof/>
            <w:sz w:val="18"/>
            <w:szCs w:val="18"/>
          </w:rPr>
          <w:t>Önsöz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_Toc2003398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399" w:history="1">
        <w:r>
          <w:rPr>
            <w:rStyle w:val="Hyperlink"/>
            <w:rFonts w:ascii="Times New Roman" w:eastAsia="Dotum" w:hAnsi="Times New Roman" w:cs="Times New Roman"/>
            <w:noProof/>
            <w:sz w:val="18"/>
            <w:szCs w:val="18"/>
          </w:rPr>
          <w:t>Birinci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_Toc2003399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0" w:history="1">
        <w:r>
          <w:rPr>
            <w:rStyle w:val="Hyperlink"/>
            <w:rFonts w:ascii="Times New Roman" w:eastAsia="Dotum" w:hAnsi="Times New Roman" w:cs="Times New Roman"/>
            <w:noProof/>
            <w:sz w:val="18"/>
            <w:szCs w:val="18"/>
          </w:rPr>
          <w:t>“Ve İtretim” Tabiri mi Doğrudur, Yoksa “Ve sünnetim” mi?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1" w:history="1">
        <w:r>
          <w:rPr>
            <w:rStyle w:val="Hyperlink"/>
            <w:rFonts w:ascii="Times New Roman" w:eastAsia="Dotum" w:hAnsi="Times New Roman" w:cs="Times New Roman"/>
            <w:noProof/>
            <w:sz w:val="18"/>
            <w:szCs w:val="18"/>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2" w:history="1">
        <w:r>
          <w:rPr>
            <w:rStyle w:val="Hyperlink"/>
            <w:rFonts w:ascii="Times New Roman" w:eastAsia="Dotum" w:hAnsi="Times New Roman" w:cs="Times New Roman"/>
            <w:noProof/>
            <w:sz w:val="18"/>
            <w:szCs w:val="18"/>
          </w:rPr>
          <w:t>“Ve Ehl-i Beyt’im” Hadisinin Senedi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3" w:history="1">
        <w:r>
          <w:rPr>
            <w:rStyle w:val="Hyperlink"/>
            <w:rFonts w:ascii="Times New Roman" w:eastAsia="Dotum" w:hAnsi="Times New Roman" w:cs="Times New Roman"/>
            <w:noProof/>
            <w:sz w:val="18"/>
            <w:szCs w:val="18"/>
          </w:rPr>
          <w:t>“Ve Sünnetim” Metninin Senedi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4" w:history="1">
        <w:r>
          <w:rPr>
            <w:rStyle w:val="Hyperlink"/>
            <w:rFonts w:ascii="Times New Roman" w:eastAsia="Dotum" w:hAnsi="Times New Roman" w:cs="Times New Roman"/>
            <w:noProof/>
            <w:sz w:val="18"/>
            <w:szCs w:val="18"/>
          </w:rPr>
          <w:t>Bu İkisi Hakkında Rical Alimlerinin Söyledikleri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5" w:history="1">
        <w:r>
          <w:rPr>
            <w:rStyle w:val="Hyperlink"/>
            <w:rFonts w:ascii="Times New Roman" w:eastAsia="Dotum" w:hAnsi="Times New Roman" w:cs="Times New Roman"/>
            <w:noProof/>
            <w:sz w:val="18"/>
            <w:szCs w:val="18"/>
          </w:rPr>
          <w:t>“Ve Sünneti” Hadisinin İkinci Senedi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6" w:history="1">
        <w:r>
          <w:rPr>
            <w:rStyle w:val="Hyperlink"/>
            <w:rFonts w:ascii="Times New Roman" w:eastAsia="Dotum" w:hAnsi="Times New Roman" w:cs="Times New Roman"/>
            <w:noProof/>
            <w:sz w:val="18"/>
            <w:szCs w:val="18"/>
          </w:rPr>
          <w:t>“Ve sünneti” hadisinin üçüncü senedi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7" w:history="1">
        <w:r>
          <w:rPr>
            <w:rStyle w:val="Hyperlink"/>
            <w:rFonts w:ascii="Times New Roman" w:eastAsia="Dotum" w:hAnsi="Times New Roman" w:cs="Times New Roman"/>
            <w:noProof/>
            <w:sz w:val="18"/>
            <w:szCs w:val="18"/>
          </w:rPr>
          <w:t>Senetsiz Nakil</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8" w:history="1">
        <w:r>
          <w:rPr>
            <w:rStyle w:val="Hyperlink"/>
            <w:rFonts w:ascii="Times New Roman" w:eastAsia="Dotum" w:hAnsi="Times New Roman" w:cs="Times New Roman"/>
            <w:noProof/>
            <w:sz w:val="18"/>
            <w:szCs w:val="18"/>
          </w:rPr>
          <w:t>Sekaleyn Hadisinin Anlamı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09" w:history="1">
        <w:r>
          <w:rPr>
            <w:rStyle w:val="Hyperlink"/>
            <w:rFonts w:ascii="Times New Roman" w:eastAsia="Dotum" w:hAnsi="Times New Roman" w:cs="Times New Roman"/>
            <w:noProof/>
            <w:sz w:val="18"/>
            <w:szCs w:val="18"/>
          </w:rPr>
          <w:t>İkinci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_Toc2003409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0" w:history="1">
        <w:r>
          <w:rPr>
            <w:rStyle w:val="Hyperlink"/>
            <w:rFonts w:ascii="Times New Roman" w:eastAsia="Dotum" w:hAnsi="Times New Roman" w:cs="Times New Roman"/>
            <w:noProof/>
            <w:sz w:val="18"/>
            <w:szCs w:val="18"/>
          </w:rPr>
          <w:t>Şia’dan maksat Nedir?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1" w:history="1">
        <w:r>
          <w:rPr>
            <w:rStyle w:val="Hyperlink"/>
            <w:rFonts w:ascii="Times New Roman" w:eastAsia="Dotum" w:hAnsi="Times New Roman" w:cs="Times New Roman"/>
            <w:noProof/>
            <w:sz w:val="18"/>
            <w:szCs w:val="18"/>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2" w:history="1">
        <w:r>
          <w:rPr>
            <w:rStyle w:val="Hyperlink"/>
            <w:rFonts w:ascii="Times New Roman" w:eastAsia="Dotum" w:hAnsi="Times New Roman" w:cs="Times New Roman"/>
            <w:noProof/>
            <w:sz w:val="18"/>
            <w:szCs w:val="18"/>
            <w:lang w:bidi="fa-IR"/>
          </w:rPr>
          <w:t>Üçüncü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3" w:history="1">
        <w:r>
          <w:rPr>
            <w:rStyle w:val="Hyperlink"/>
            <w:rFonts w:ascii="Times New Roman" w:eastAsia="Dotum" w:hAnsi="Times New Roman" w:cs="Times New Roman"/>
            <w:noProof/>
            <w:sz w:val="18"/>
            <w:szCs w:val="18"/>
            <w:lang w:bidi="fa-IR"/>
          </w:rPr>
          <w:t>Neden Ali bin Ebi Talib (a.s) Peygamber’in (s.a.a) Vasisi ve Halifesidir?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4"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5" w:history="1">
        <w:r>
          <w:rPr>
            <w:rStyle w:val="Hyperlink"/>
            <w:rFonts w:ascii="Times New Roman" w:eastAsia="Dotum" w:hAnsi="Times New Roman" w:cs="Times New Roman"/>
            <w:noProof/>
            <w:sz w:val="18"/>
            <w:szCs w:val="18"/>
            <w:lang w:bidi="fa-IR"/>
          </w:rPr>
          <w:t>Dördüncü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6" w:history="1">
        <w:r>
          <w:rPr>
            <w:rStyle w:val="Hyperlink"/>
            <w:rFonts w:ascii="Times New Roman" w:eastAsia="Dotum" w:hAnsi="Times New Roman" w:cs="Times New Roman"/>
            <w:noProof/>
            <w:sz w:val="18"/>
            <w:szCs w:val="18"/>
            <w:lang w:bidi="fa-IR"/>
          </w:rPr>
          <w:t>İmamlar kimlerdir?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7"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8" w:history="1">
        <w:r>
          <w:rPr>
            <w:rStyle w:val="Hyperlink"/>
            <w:rFonts w:ascii="Times New Roman" w:eastAsia="Dotum" w:hAnsi="Times New Roman" w:cs="Times New Roman"/>
            <w:noProof/>
            <w:sz w:val="18"/>
            <w:szCs w:val="18"/>
            <w:lang w:bidi="fa-IR"/>
          </w:rPr>
          <w:t>Beşinci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19" w:history="1">
        <w:r>
          <w:rPr>
            <w:rStyle w:val="Hyperlink"/>
            <w:rFonts w:ascii="Times New Roman" w:eastAsia="Dotum" w:hAnsi="Times New Roman" w:cs="Times New Roman"/>
            <w:noProof/>
            <w:sz w:val="18"/>
            <w:szCs w:val="18"/>
            <w:lang w:bidi="fa-IR"/>
          </w:rPr>
          <w:t>Neden Muhammed’e Salavat gönderince Al-i Muhammedi de ona atfediyor ve şöyle diyorsunuz: “Allahumme Salli ala Muhammedin ve Ali Muhammed”</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_Toc2003419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0"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1" w:history="1">
        <w:r>
          <w:rPr>
            <w:rStyle w:val="Hyperlink"/>
            <w:rFonts w:ascii="Times New Roman" w:eastAsia="Dotum" w:hAnsi="Times New Roman" w:cs="Times New Roman"/>
            <w:noProof/>
            <w:sz w:val="18"/>
            <w:szCs w:val="18"/>
            <w:lang w:bidi="fa-IR"/>
          </w:rPr>
          <w:t>Eltıncı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2" w:history="1">
        <w:r>
          <w:rPr>
            <w:rStyle w:val="Hyperlink"/>
            <w:rFonts w:ascii="Times New Roman" w:eastAsia="Dotum" w:hAnsi="Times New Roman" w:cs="Times New Roman"/>
            <w:noProof/>
            <w:sz w:val="18"/>
            <w:szCs w:val="18"/>
            <w:lang w:bidi="fa-IR"/>
          </w:rPr>
          <w:t>Neden İmamlar KEndsiini : Masum Olarak Kabul Etmektedir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3"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4" w:history="1">
        <w:r>
          <w:rPr>
            <w:rStyle w:val="Hyperlink"/>
            <w:rFonts w:ascii="Times New Roman" w:eastAsia="Dotum" w:hAnsi="Times New Roman" w:cs="Times New Roman"/>
            <w:noProof/>
            <w:sz w:val="18"/>
            <w:szCs w:val="18"/>
            <w:lang w:bidi="fa-IR"/>
          </w:rPr>
          <w:t>Yedinci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5" w:history="1">
        <w:r>
          <w:rPr>
            <w:rStyle w:val="Hyperlink"/>
            <w:rFonts w:ascii="Times New Roman" w:eastAsia="Dotum" w:hAnsi="Times New Roman" w:cs="Times New Roman"/>
            <w:noProof/>
            <w:sz w:val="18"/>
            <w:szCs w:val="18"/>
            <w:lang w:bidi="fa-IR"/>
          </w:rPr>
          <w:t>Neden Ezan Okurken, “Eşhedu Enne Aliyyen Veliyyulalh (Şahadet ederim ki Ali Allah’ın Velisidir) diyorsunuz ve Ali’nin (a.s) Velayeti ile tanıklık Ediyorsunuz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6"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36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7" w:history="1">
        <w:r>
          <w:rPr>
            <w:rStyle w:val="Hyperlink"/>
            <w:rFonts w:ascii="Times New Roman" w:eastAsia="Dotum" w:hAnsi="Times New Roman" w:cs="Times New Roman"/>
            <w:noProof/>
            <w:sz w:val="18"/>
            <w:szCs w:val="18"/>
            <w:lang w:bidi="fa-IR"/>
          </w:rPr>
          <w:t>Sekizinci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8" w:history="1">
        <w:r>
          <w:rPr>
            <w:rStyle w:val="Hyperlink"/>
            <w:rFonts w:ascii="Times New Roman" w:eastAsia="Dotum" w:hAnsi="Times New Roman" w:cs="Times New Roman"/>
            <w:noProof/>
            <w:sz w:val="18"/>
            <w:szCs w:val="18"/>
            <w:lang w:bidi="fa-IR"/>
          </w:rPr>
          <w:t>Ali Muhammed’in Mehdi’si Kimdir ve Neden Onun Zuhurunu Beklemektesiniz?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29"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_Toc2003429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0" w:history="1">
        <w:r>
          <w:rPr>
            <w:rStyle w:val="Hyperlink"/>
            <w:rFonts w:ascii="Times New Roman" w:eastAsia="Dotum" w:hAnsi="Times New Roman" w:cs="Times New Roman"/>
            <w:noProof/>
            <w:sz w:val="18"/>
            <w:szCs w:val="18"/>
            <w:lang w:bidi="fa-IR"/>
          </w:rPr>
          <w:t>9.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1" w:history="1">
        <w:r>
          <w:rPr>
            <w:rStyle w:val="Hyperlink"/>
            <w:rFonts w:ascii="Times New Roman" w:eastAsia="Dotum" w:hAnsi="Times New Roman" w:cs="Times New Roman"/>
            <w:noProof/>
            <w:sz w:val="18"/>
            <w:szCs w:val="18"/>
            <w:lang w:bidi="fa-IR"/>
          </w:rPr>
          <w:t>Eğer Şia Haklıysa O Halde Neden Hazırlık Halindedir ve Dünyanın Çoğunluğu Şia’yı Kabul Etmemişlerdir?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2"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3" w:history="1">
        <w:r>
          <w:rPr>
            <w:rStyle w:val="Hyperlink"/>
            <w:rFonts w:ascii="Times New Roman" w:eastAsia="Dotum" w:hAnsi="Times New Roman" w:cs="Times New Roman"/>
            <w:noProof/>
            <w:sz w:val="18"/>
            <w:szCs w:val="18"/>
            <w:lang w:bidi="fa-IR"/>
          </w:rPr>
          <w:t>Onuncu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4" w:history="1">
        <w:r>
          <w:rPr>
            <w:rStyle w:val="Hyperlink"/>
            <w:rFonts w:ascii="Times New Roman" w:eastAsia="Dotum" w:hAnsi="Times New Roman" w:cs="Times New Roman"/>
            <w:noProof/>
            <w:sz w:val="18"/>
            <w:szCs w:val="18"/>
            <w:lang w:bidi="fa-IR"/>
          </w:rPr>
          <w:t>Ric’at Nedir ve Neden Ric’at’a İnanıyorsunuz?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5"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6" w:history="1">
        <w:r>
          <w:rPr>
            <w:rStyle w:val="Hyperlink"/>
            <w:rFonts w:ascii="Times New Roman" w:eastAsia="Dotum" w:hAnsi="Times New Roman" w:cs="Times New Roman"/>
            <w:noProof/>
            <w:sz w:val="18"/>
            <w:szCs w:val="18"/>
            <w:lang w:bidi="fa-IR"/>
          </w:rPr>
          <w:t>1- Ric’at’ın Felsefesi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7" w:history="1">
        <w:r>
          <w:rPr>
            <w:rStyle w:val="Hyperlink"/>
            <w:rFonts w:ascii="Times New Roman" w:eastAsia="Dotum" w:hAnsi="Times New Roman" w:cs="Times New Roman"/>
            <w:noProof/>
            <w:sz w:val="18"/>
            <w:szCs w:val="18"/>
            <w:lang w:bidi="fa-IR"/>
          </w:rPr>
          <w:t>2- Ric’at Olayının Tenasuh (reenkarnasyon) Olayından Farklı Oluşu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8" w:history="1">
        <w:r>
          <w:rPr>
            <w:rStyle w:val="Hyperlink"/>
            <w:rFonts w:ascii="Times New Roman" w:eastAsia="Dotum" w:hAnsi="Times New Roman" w:cs="Times New Roman"/>
            <w:noProof/>
            <w:sz w:val="18"/>
            <w:szCs w:val="18"/>
            <w:lang w:bidi="fa-IR"/>
          </w:rPr>
          <w:t>On Birinci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39" w:history="1">
        <w:r>
          <w:rPr>
            <w:rStyle w:val="Hyperlink"/>
            <w:rFonts w:ascii="Times New Roman" w:eastAsia="Dotum" w:hAnsi="Times New Roman" w:cs="Times New Roman"/>
            <w:noProof/>
            <w:sz w:val="18"/>
            <w:szCs w:val="18"/>
            <w:lang w:bidi="fa-IR"/>
          </w:rPr>
          <w:t>Sizlerin İnandığınız Şefaat Nasıldır?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_Toc2003439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0"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1" w:history="1">
        <w:r>
          <w:rPr>
            <w:rStyle w:val="Hyperlink"/>
            <w:rFonts w:ascii="Times New Roman" w:eastAsia="Dotum" w:hAnsi="Times New Roman" w:cs="Times New Roman"/>
            <w:noProof/>
            <w:sz w:val="18"/>
            <w:szCs w:val="18"/>
            <w:lang w:bidi="fa-IR"/>
          </w:rPr>
          <w:t>Şefaatin Sınırlılığı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2" w:history="1">
        <w:r>
          <w:rPr>
            <w:rStyle w:val="Hyperlink"/>
            <w:rFonts w:ascii="Times New Roman" w:eastAsia="Dotum" w:hAnsi="Times New Roman" w:cs="Times New Roman"/>
            <w:noProof/>
            <w:sz w:val="18"/>
            <w:szCs w:val="18"/>
            <w:lang w:bidi="fa-IR"/>
          </w:rPr>
          <w:t>Şefaatin Felsefesi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59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3" w:history="1">
        <w:r>
          <w:rPr>
            <w:rStyle w:val="Hyperlink"/>
            <w:rFonts w:ascii="Times New Roman" w:eastAsia="Dotum" w:hAnsi="Times New Roman" w:cs="Times New Roman"/>
            <w:noProof/>
            <w:sz w:val="18"/>
            <w:szCs w:val="18"/>
            <w:lang w:bidi="fa-IR"/>
          </w:rPr>
          <w:t>Şefaatin Sonucu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4" w:history="1">
        <w:r>
          <w:rPr>
            <w:rStyle w:val="Hyperlink"/>
            <w:rFonts w:ascii="Times New Roman" w:eastAsia="Dotum" w:hAnsi="Times New Roman" w:cs="Times New Roman"/>
            <w:noProof/>
            <w:sz w:val="18"/>
            <w:szCs w:val="18"/>
            <w:lang w:bidi="fa-IR"/>
          </w:rPr>
          <w:t>On İkinci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5" w:history="1">
        <w:r>
          <w:rPr>
            <w:rStyle w:val="Hyperlink"/>
            <w:rFonts w:ascii="Times New Roman" w:eastAsia="Dotum" w:hAnsi="Times New Roman" w:cs="Times New Roman"/>
            <w:noProof/>
            <w:sz w:val="18"/>
            <w:szCs w:val="18"/>
            <w:lang w:bidi="fa-IR"/>
          </w:rPr>
          <w:t>Gerçek Şefaatçilerden Şefaat Dilemek Şirk Midir?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6"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7" w:history="1">
        <w:r>
          <w:rPr>
            <w:rStyle w:val="Hyperlink"/>
            <w:rFonts w:ascii="Times New Roman" w:eastAsia="Dotum" w:hAnsi="Times New Roman" w:cs="Times New Roman"/>
            <w:noProof/>
            <w:sz w:val="18"/>
            <w:szCs w:val="18"/>
            <w:lang w:bidi="fa-IR"/>
          </w:rPr>
          <w:t>On Üçüncü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8" w:history="1">
        <w:r>
          <w:rPr>
            <w:rStyle w:val="Hyperlink"/>
            <w:rFonts w:ascii="Times New Roman" w:eastAsia="Dotum" w:hAnsi="Times New Roman" w:cs="Times New Roman"/>
            <w:noProof/>
            <w:sz w:val="18"/>
            <w:szCs w:val="18"/>
            <w:lang w:bidi="fa-IR"/>
          </w:rPr>
          <w:t>Allah’tan Gayrisinden Yardım Dilemek Şirk Midir?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49"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_Toc2003449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0" w:history="1">
        <w:r>
          <w:rPr>
            <w:rStyle w:val="Hyperlink"/>
            <w:rFonts w:ascii="Times New Roman" w:eastAsia="Dotum" w:hAnsi="Times New Roman" w:cs="Times New Roman"/>
            <w:noProof/>
            <w:sz w:val="18"/>
            <w:szCs w:val="18"/>
            <w:lang w:bidi="fa-IR"/>
          </w:rPr>
          <w:t>On Dördüncü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71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1" w:history="1">
        <w:r>
          <w:rPr>
            <w:rStyle w:val="Hyperlink"/>
            <w:rFonts w:ascii="Times New Roman" w:eastAsia="Dotum" w:hAnsi="Times New Roman" w:cs="Times New Roman"/>
            <w:noProof/>
            <w:sz w:val="18"/>
            <w:szCs w:val="18"/>
            <w:lang w:bidi="fa-IR"/>
          </w:rPr>
          <w:t>Başkalarını Çağırmak Onlara İbadeti ve Şirki Gerektirir Mi?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71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2"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76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3" w:history="1">
        <w:r>
          <w:rPr>
            <w:rStyle w:val="Hyperlink"/>
            <w:rFonts w:ascii="Times New Roman" w:eastAsia="Dotum" w:hAnsi="Times New Roman" w:cs="Times New Roman"/>
            <w:noProof/>
            <w:sz w:val="18"/>
            <w:szCs w:val="18"/>
            <w:lang w:bidi="fa-IR"/>
          </w:rPr>
          <w:t>On Beşinci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78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4" w:history="1">
        <w:r>
          <w:rPr>
            <w:rStyle w:val="Hyperlink"/>
            <w:rFonts w:ascii="Times New Roman" w:eastAsia="Dotum" w:hAnsi="Times New Roman" w:cs="Times New Roman"/>
            <w:noProof/>
            <w:sz w:val="18"/>
            <w:szCs w:val="18"/>
            <w:lang w:bidi="fa-IR"/>
          </w:rPr>
          <w:t>Beda Nedir ve Neden Bedaya İnanmaktasınız?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78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5"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78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6"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7" w:history="1">
        <w:r>
          <w:rPr>
            <w:rStyle w:val="Hyperlink"/>
            <w:rFonts w:ascii="Times New Roman" w:eastAsia="Dotum" w:hAnsi="Times New Roman" w:cs="Times New Roman"/>
            <w:noProof/>
            <w:sz w:val="18"/>
            <w:szCs w:val="18"/>
            <w:lang w:bidi="fa-IR"/>
          </w:rPr>
          <w:t>Beda Felsefesi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8" w:history="1">
        <w:r>
          <w:rPr>
            <w:rStyle w:val="Hyperlink"/>
            <w:rFonts w:ascii="Times New Roman" w:eastAsia="Dotum" w:hAnsi="Times New Roman" w:cs="Times New Roman"/>
            <w:noProof/>
            <w:sz w:val="18"/>
            <w:szCs w:val="18"/>
            <w:lang w:bidi="fa-IR"/>
          </w:rPr>
          <w:t>On Altıncı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59" w:history="1">
        <w:r>
          <w:rPr>
            <w:rStyle w:val="Hyperlink"/>
            <w:rFonts w:ascii="Times New Roman" w:eastAsia="Dotum" w:hAnsi="Times New Roman" w:cs="Times New Roman"/>
            <w:noProof/>
            <w:sz w:val="18"/>
            <w:szCs w:val="18"/>
            <w:lang w:bidi="fa-IR"/>
          </w:rPr>
          <w:t>Şia Kur’an’ın Tahrif Edildiğine İnanmakta mıdır?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_Toc2003459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0"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84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1"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2" w:history="1">
        <w:r>
          <w:rPr>
            <w:rStyle w:val="Hyperlink"/>
            <w:rFonts w:ascii="Times New Roman" w:eastAsia="Dotum" w:hAnsi="Times New Roman" w:cs="Times New Roman"/>
            <w:noProof/>
            <w:sz w:val="18"/>
            <w:szCs w:val="18"/>
            <w:lang w:bidi="fa-IR"/>
          </w:rPr>
          <w:t>Onyedinci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3" w:history="1">
        <w:r>
          <w:rPr>
            <w:rStyle w:val="Hyperlink"/>
            <w:rFonts w:ascii="Times New Roman" w:eastAsia="Dotum" w:hAnsi="Times New Roman" w:cs="Times New Roman"/>
            <w:noProof/>
            <w:sz w:val="18"/>
            <w:szCs w:val="18"/>
            <w:lang w:bidi="fa-IR"/>
          </w:rPr>
          <w:t>Şia’nın Sahabe Hakkındaki Görüşü Nedir?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4"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5" w:history="1">
        <w:r>
          <w:rPr>
            <w:rStyle w:val="Hyperlink"/>
            <w:rFonts w:ascii="Times New Roman" w:eastAsia="Dotum" w:hAnsi="Times New Roman" w:cs="Times New Roman"/>
            <w:noProof/>
            <w:sz w:val="18"/>
            <w:szCs w:val="18"/>
            <w:lang w:bidi="fa-IR"/>
          </w:rPr>
          <w:t>Kur’an Açısından Sahabi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6" w:history="1">
        <w:r>
          <w:rPr>
            <w:rStyle w:val="Hyperlink"/>
            <w:rFonts w:ascii="Times New Roman" w:eastAsia="Dotum" w:hAnsi="Times New Roman" w:cs="Times New Roman"/>
            <w:noProof/>
            <w:sz w:val="18"/>
            <w:szCs w:val="18"/>
            <w:lang w:bidi="fa-IR"/>
          </w:rPr>
          <w:t>Birinci Grup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7" w:history="1">
        <w:r>
          <w:rPr>
            <w:rStyle w:val="Hyperlink"/>
            <w:rFonts w:ascii="Times New Roman" w:eastAsia="Dotum" w:hAnsi="Times New Roman" w:cs="Times New Roman"/>
            <w:noProof/>
            <w:sz w:val="18"/>
            <w:szCs w:val="18"/>
            <w:lang w:bidi="fa-IR"/>
          </w:rPr>
          <w:t>1- İlk Öncüler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8" w:history="1">
        <w:r>
          <w:rPr>
            <w:rStyle w:val="Hyperlink"/>
            <w:rFonts w:ascii="Times New Roman" w:eastAsia="Dotum" w:hAnsi="Times New Roman" w:cs="Times New Roman"/>
            <w:noProof/>
            <w:sz w:val="18"/>
            <w:szCs w:val="18"/>
            <w:lang w:bidi="fa-IR"/>
          </w:rPr>
          <w:t>2- Ağacın altında Biat Edenler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99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69" w:history="1">
        <w:r>
          <w:rPr>
            <w:rStyle w:val="Hyperlink"/>
            <w:rFonts w:ascii="Times New Roman" w:eastAsia="Dotum" w:hAnsi="Times New Roman" w:cs="Times New Roman"/>
            <w:noProof/>
            <w:sz w:val="18"/>
            <w:szCs w:val="18"/>
            <w:lang w:bidi="fa-IR"/>
          </w:rPr>
          <w:t>3- Muhacirler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_Toc2003469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0" w:history="1">
        <w:r>
          <w:rPr>
            <w:rStyle w:val="Hyperlink"/>
            <w:rFonts w:ascii="Times New Roman" w:eastAsia="Dotum" w:hAnsi="Times New Roman" w:cs="Times New Roman"/>
            <w:noProof/>
            <w:sz w:val="18"/>
            <w:szCs w:val="18"/>
            <w:lang w:bidi="fa-IR"/>
          </w:rPr>
          <w:t>4- Fetih Ashabı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1" w:history="1">
        <w:r>
          <w:rPr>
            <w:rStyle w:val="Hyperlink"/>
            <w:rFonts w:ascii="Times New Roman" w:eastAsia="Dotum" w:hAnsi="Times New Roman" w:cs="Times New Roman"/>
            <w:noProof/>
            <w:sz w:val="18"/>
            <w:szCs w:val="18"/>
            <w:lang w:bidi="fa-IR"/>
          </w:rPr>
          <w:t>İkinci Grup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2" w:history="1">
        <w:r>
          <w:rPr>
            <w:rStyle w:val="Hyperlink"/>
            <w:rFonts w:ascii="Times New Roman" w:eastAsia="Dotum" w:hAnsi="Times New Roman" w:cs="Times New Roman"/>
            <w:noProof/>
            <w:sz w:val="18"/>
            <w:szCs w:val="18"/>
            <w:lang w:bidi="fa-IR"/>
          </w:rPr>
          <w:t>1- Tanınmış Münafıklar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3" w:history="1">
        <w:r>
          <w:rPr>
            <w:rStyle w:val="Hyperlink"/>
            <w:rFonts w:ascii="Times New Roman" w:eastAsia="Dotum" w:hAnsi="Times New Roman" w:cs="Times New Roman"/>
            <w:noProof/>
            <w:sz w:val="18"/>
            <w:szCs w:val="18"/>
            <w:lang w:bidi="fa-IR"/>
          </w:rPr>
          <w:t>2- Tanınmamış Münafıklar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4" w:history="1">
        <w:r>
          <w:rPr>
            <w:rStyle w:val="Hyperlink"/>
            <w:rFonts w:ascii="Times New Roman" w:eastAsia="Dotum" w:hAnsi="Times New Roman" w:cs="Times New Roman"/>
            <w:noProof/>
            <w:sz w:val="18"/>
            <w:szCs w:val="18"/>
            <w:lang w:bidi="fa-IR"/>
          </w:rPr>
          <w:t>3- Hasta Kalpliler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5" w:history="1">
        <w:r>
          <w:rPr>
            <w:rStyle w:val="Hyperlink"/>
            <w:rFonts w:ascii="Times New Roman" w:eastAsia="Dotum" w:hAnsi="Times New Roman" w:cs="Times New Roman"/>
            <w:noProof/>
            <w:sz w:val="18"/>
            <w:szCs w:val="18"/>
            <w:lang w:bidi="fa-IR"/>
          </w:rPr>
          <w:t>4- Günahkarlar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6"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7" w:history="1">
        <w:r>
          <w:rPr>
            <w:rStyle w:val="Hyperlink"/>
            <w:rFonts w:ascii="Times New Roman" w:eastAsia="Dotum" w:hAnsi="Times New Roman" w:cs="Times New Roman"/>
            <w:noProof/>
            <w:sz w:val="18"/>
            <w:szCs w:val="18"/>
            <w:lang w:bidi="fa-IR"/>
          </w:rPr>
          <w:t>On Sekizinci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8" w:history="1">
        <w:r>
          <w:rPr>
            <w:rStyle w:val="Hyperlink"/>
            <w:rFonts w:ascii="Times New Roman" w:eastAsia="Dotum" w:hAnsi="Times New Roman" w:cs="Times New Roman"/>
            <w:noProof/>
            <w:sz w:val="18"/>
            <w:szCs w:val="18"/>
            <w:lang w:bidi="fa-IR"/>
          </w:rPr>
          <w:t>Mut’a Nikahından Maksat Nedir ve Şia Neden Onu Helal Saymaktadır?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79"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_Toc2003479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106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0" w:history="1">
        <w:r>
          <w:rPr>
            <w:rStyle w:val="Hyperlink"/>
            <w:rFonts w:ascii="Times New Roman" w:eastAsia="Dotum" w:hAnsi="Times New Roman" w:cs="Times New Roman"/>
            <w:noProof/>
            <w:sz w:val="18"/>
            <w:szCs w:val="18"/>
            <w:lang w:bidi="fa-IR"/>
          </w:rPr>
          <w:t>Ondokuzuncu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117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1" w:history="1">
        <w:r>
          <w:rPr>
            <w:rStyle w:val="Hyperlink"/>
            <w:rFonts w:ascii="Times New Roman" w:eastAsia="Dotum" w:hAnsi="Times New Roman" w:cs="Times New Roman"/>
            <w:noProof/>
            <w:sz w:val="18"/>
            <w:szCs w:val="18"/>
            <w:lang w:bidi="fa-IR"/>
          </w:rPr>
          <w:t>Neden Şiiler Toprağa Secde Etmektedirler?ü</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117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2"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117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3"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126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4" w:history="1">
        <w:r>
          <w:rPr>
            <w:rStyle w:val="Hyperlink"/>
            <w:rFonts w:ascii="Times New Roman" w:eastAsia="Dotum" w:hAnsi="Times New Roman" w:cs="Times New Roman"/>
            <w:noProof/>
            <w:sz w:val="18"/>
            <w:szCs w:val="18"/>
            <w:lang w:bidi="fa-IR"/>
          </w:rPr>
          <w:t>Yirminci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5" w:history="1">
        <w:r>
          <w:rPr>
            <w:rStyle w:val="Hyperlink"/>
            <w:rFonts w:ascii="Times New Roman" w:eastAsia="Dotum" w:hAnsi="Times New Roman" w:cs="Times New Roman"/>
            <w:noProof/>
            <w:sz w:val="18"/>
            <w:szCs w:val="18"/>
            <w:lang w:bidi="fa-IR"/>
          </w:rPr>
          <w:t>Neden Şiiler Haremin Kapısını ve Duvarlarını Öpmekte ve Onunla Teberrük Dilemektedirler?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6"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7" w:history="1">
        <w:r>
          <w:rPr>
            <w:rStyle w:val="Hyperlink"/>
            <w:rFonts w:ascii="Times New Roman" w:eastAsia="Dotum" w:hAnsi="Times New Roman" w:cs="Times New Roman"/>
            <w:noProof/>
            <w:sz w:val="18"/>
            <w:szCs w:val="18"/>
            <w:lang w:bidi="fa-IR"/>
          </w:rPr>
          <w:t>Yirmi Birinci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134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8" w:history="1">
        <w:r>
          <w:rPr>
            <w:rStyle w:val="Hyperlink"/>
            <w:rFonts w:ascii="Times New Roman" w:eastAsia="Dotum" w:hAnsi="Times New Roman" w:cs="Times New Roman"/>
            <w:noProof/>
            <w:sz w:val="18"/>
            <w:szCs w:val="18"/>
            <w:lang w:bidi="fa-IR"/>
          </w:rPr>
          <w:t>İslam Açısından Din Siyasetten Ayrı mıdır?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134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89"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_Toc2003489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134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0" w:history="1">
        <w:r>
          <w:rPr>
            <w:rStyle w:val="Hyperlink"/>
            <w:rFonts w:ascii="Times New Roman" w:eastAsia="Dotum" w:hAnsi="Times New Roman" w:cs="Times New Roman"/>
            <w:noProof/>
            <w:sz w:val="18"/>
            <w:szCs w:val="18"/>
            <w:lang w:bidi="fa-IR"/>
          </w:rPr>
          <w:t>Peygamber İslami Hükümetin Kurucusudur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135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1" w:history="1">
        <w:r>
          <w:rPr>
            <w:rStyle w:val="Hyperlink"/>
            <w:rFonts w:ascii="Times New Roman" w:eastAsia="Dotum" w:hAnsi="Times New Roman" w:cs="Times New Roman"/>
            <w:noProof/>
            <w:sz w:val="18"/>
            <w:szCs w:val="18"/>
            <w:lang w:bidi="fa-IR"/>
          </w:rPr>
          <w:t>Yirmi İkinci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142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2" w:history="1">
        <w:r>
          <w:rPr>
            <w:rStyle w:val="Hyperlink"/>
            <w:rFonts w:ascii="Times New Roman" w:eastAsia="Dotum" w:hAnsi="Times New Roman" w:cs="Times New Roman"/>
            <w:noProof/>
            <w:sz w:val="18"/>
            <w:szCs w:val="18"/>
            <w:lang w:bidi="fa-IR"/>
          </w:rPr>
          <w:t>Neden Şia Ali bin Ebi Talib’in Oğullarını (Hasan ve Hüseyin’i -a. s-) Allah Resulünün (s.a.a) Çocuklarından Saymaktadır?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142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3"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142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4" w:history="1">
        <w:r>
          <w:rPr>
            <w:rStyle w:val="Hyperlink"/>
            <w:rFonts w:ascii="Times New Roman" w:eastAsia="Dotum" w:hAnsi="Times New Roman" w:cs="Times New Roman"/>
            <w:noProof/>
            <w:sz w:val="18"/>
            <w:szCs w:val="18"/>
            <w:lang w:bidi="fa-IR"/>
          </w:rPr>
          <w:t>Yirmi Üçüncü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5" w:history="1">
        <w:r>
          <w:rPr>
            <w:rStyle w:val="Hyperlink"/>
            <w:rFonts w:ascii="Times New Roman" w:eastAsia="Dotum" w:hAnsi="Times New Roman" w:cs="Times New Roman"/>
            <w:noProof/>
            <w:sz w:val="18"/>
            <w:szCs w:val="18"/>
            <w:lang w:bidi="fa-IR"/>
          </w:rPr>
          <w:t>Şia Neden Hilafetin Tayin İle Olduğunu Söylemektedir?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6"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7" w:history="1">
        <w:r>
          <w:rPr>
            <w:rStyle w:val="Hyperlink"/>
            <w:rFonts w:ascii="Times New Roman" w:eastAsia="Dotum" w:hAnsi="Times New Roman" w:cs="Times New Roman"/>
            <w:noProof/>
            <w:sz w:val="18"/>
            <w:szCs w:val="18"/>
            <w:lang w:bidi="fa-IR"/>
          </w:rPr>
          <w:t>Bu konunun Beyanı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8" w:history="1">
        <w:r>
          <w:rPr>
            <w:rStyle w:val="Hyperlink"/>
            <w:rFonts w:ascii="Times New Roman" w:eastAsia="Dotum" w:hAnsi="Times New Roman" w:cs="Times New Roman"/>
            <w:noProof/>
            <w:sz w:val="18"/>
            <w:szCs w:val="18"/>
            <w:lang w:bidi="fa-IR"/>
          </w:rPr>
          <w:t>Allah Resulünün Naslarının Kanıtı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499" w:history="1">
        <w:r>
          <w:rPr>
            <w:rStyle w:val="Hyperlink"/>
            <w:rFonts w:ascii="Times New Roman" w:eastAsia="Dotum" w:hAnsi="Times New Roman" w:cs="Times New Roman"/>
            <w:noProof/>
            <w:sz w:val="18"/>
            <w:szCs w:val="18"/>
            <w:lang w:bidi="fa-IR"/>
          </w:rPr>
          <w:t>Yirmi Dördünsü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_Toc2003499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0" w:history="1">
        <w:r>
          <w:rPr>
            <w:rStyle w:val="Hyperlink"/>
            <w:rFonts w:ascii="Times New Roman" w:eastAsia="Dotum" w:hAnsi="Times New Roman" w:cs="Times New Roman"/>
            <w:noProof/>
            <w:sz w:val="18"/>
            <w:szCs w:val="18"/>
            <w:lang w:bidi="fa-IR"/>
          </w:rPr>
          <w:t>Allah’tan Başkasına Yemin Etmek Şirk midir?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1"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2"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159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3" w:history="1">
        <w:r>
          <w:rPr>
            <w:rStyle w:val="Hyperlink"/>
            <w:rFonts w:ascii="Times New Roman" w:eastAsia="Dotum" w:hAnsi="Times New Roman" w:cs="Times New Roman"/>
            <w:noProof/>
            <w:sz w:val="18"/>
            <w:szCs w:val="18"/>
            <w:lang w:bidi="fa-IR"/>
          </w:rPr>
          <w:t>Yirmi Beşinci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4" w:history="1">
        <w:r>
          <w:rPr>
            <w:rStyle w:val="Hyperlink"/>
            <w:rFonts w:ascii="Times New Roman" w:eastAsia="Dotum" w:hAnsi="Times New Roman" w:cs="Times New Roman"/>
            <w:noProof/>
            <w:sz w:val="18"/>
            <w:szCs w:val="18"/>
            <w:lang w:bidi="fa-IR"/>
          </w:rPr>
          <w:t>İlahi Velilere Tevessül Şirk ve Bid’at Sebebi midir?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5"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6" w:history="1">
        <w:r>
          <w:rPr>
            <w:rStyle w:val="Hyperlink"/>
            <w:rFonts w:ascii="Times New Roman" w:eastAsia="Dotum" w:hAnsi="Times New Roman" w:cs="Times New Roman"/>
            <w:noProof/>
            <w:sz w:val="18"/>
            <w:szCs w:val="18"/>
            <w:lang w:bidi="fa-IR"/>
          </w:rPr>
          <w:t>Tevessülün Çeşitleri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7" w:history="1">
        <w:r>
          <w:rPr>
            <w:rStyle w:val="Hyperlink"/>
            <w:rFonts w:ascii="Times New Roman" w:eastAsia="Dotum" w:hAnsi="Times New Roman" w:cs="Times New Roman"/>
            <w:noProof/>
            <w:sz w:val="18"/>
            <w:szCs w:val="18"/>
            <w:lang w:bidi="fa-IR"/>
          </w:rPr>
          <w:t>Yirmi altıncı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8" w:history="1">
        <w:r>
          <w:rPr>
            <w:rStyle w:val="Hyperlink"/>
            <w:rFonts w:ascii="Times New Roman" w:eastAsia="Dotum" w:hAnsi="Times New Roman" w:cs="Times New Roman"/>
            <w:noProof/>
            <w:sz w:val="18"/>
            <w:szCs w:val="18"/>
            <w:lang w:bidi="fa-IR"/>
          </w:rPr>
          <w:t>Allah’ın Veli Kullarının Doğum Gününü Kutlamak Bid’at ve Şirk midir?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09"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_Toc2003509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0" w:history="1">
        <w:r>
          <w:rPr>
            <w:rStyle w:val="Hyperlink"/>
            <w:rFonts w:ascii="Times New Roman" w:eastAsia="Dotum" w:hAnsi="Times New Roman" w:cs="Times New Roman"/>
            <w:noProof/>
            <w:sz w:val="18"/>
            <w:szCs w:val="18"/>
            <w:lang w:bidi="fa-IR"/>
          </w:rPr>
          <w:t>1- Merasim düzenlemek sevgi gösterisinde bulunmaktır.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1" w:history="1">
        <w:r>
          <w:rPr>
            <w:rStyle w:val="Hyperlink"/>
            <w:rFonts w:ascii="Times New Roman" w:eastAsia="Dotum" w:hAnsi="Times New Roman" w:cs="Times New Roman"/>
            <w:noProof/>
            <w:sz w:val="18"/>
            <w:szCs w:val="18"/>
            <w:lang w:bidi="fa-IR"/>
          </w:rPr>
          <w:t>2- Merasim düzenlemek Peygamberi yüce saymaktır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2" w:history="1">
        <w:r>
          <w:rPr>
            <w:rStyle w:val="Hyperlink"/>
            <w:rFonts w:ascii="Times New Roman" w:eastAsia="Dotum" w:hAnsi="Times New Roman" w:cs="Times New Roman"/>
            <w:noProof/>
            <w:sz w:val="18"/>
            <w:szCs w:val="18"/>
            <w:lang w:bidi="fa-IR"/>
          </w:rPr>
          <w:t>3- Merasim düzenlemek Allah’a itaattir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169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3" w:history="1">
        <w:r>
          <w:rPr>
            <w:rStyle w:val="Hyperlink"/>
            <w:rFonts w:ascii="Times New Roman" w:eastAsia="Dotum" w:hAnsi="Times New Roman" w:cs="Times New Roman"/>
            <w:noProof/>
            <w:sz w:val="18"/>
            <w:szCs w:val="18"/>
            <w:lang w:bidi="fa-IR"/>
          </w:rPr>
          <w:t>4- Vahyin Nazil Oluşu, Semavi bir sofranın İndirilişinden Daha Az Değildir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170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4" w:history="1">
        <w:r>
          <w:rPr>
            <w:rStyle w:val="Hyperlink"/>
            <w:rFonts w:ascii="Times New Roman" w:eastAsia="Dotum" w:hAnsi="Times New Roman" w:cs="Times New Roman"/>
            <w:noProof/>
            <w:sz w:val="18"/>
            <w:szCs w:val="18"/>
            <w:lang w:bidi="fa-IR"/>
          </w:rPr>
          <w:t>5- Müslümanların Sireti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171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5" w:history="1">
        <w:r>
          <w:rPr>
            <w:rStyle w:val="Hyperlink"/>
            <w:rFonts w:ascii="Times New Roman" w:eastAsia="Dotum" w:hAnsi="Times New Roman" w:cs="Times New Roman"/>
            <w:noProof/>
            <w:sz w:val="18"/>
            <w:szCs w:val="18"/>
            <w:lang w:bidi="fa-IR"/>
          </w:rPr>
          <w:t>Yirmi Yedinci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173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6" w:history="1">
        <w:r>
          <w:rPr>
            <w:rStyle w:val="Hyperlink"/>
            <w:rFonts w:ascii="Times New Roman" w:eastAsia="Dotum" w:hAnsi="Times New Roman" w:cs="Times New Roman"/>
            <w:noProof/>
            <w:sz w:val="18"/>
            <w:szCs w:val="18"/>
            <w:lang w:bidi="fa-IR"/>
          </w:rPr>
          <w:t>Neden Şiiler Beş Vakit Namazı Üç Vakitte Kılmaktadırlar?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173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7"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173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8"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19" w:history="1">
        <w:r>
          <w:rPr>
            <w:rStyle w:val="Hyperlink"/>
            <w:rFonts w:ascii="Times New Roman" w:eastAsia="Dotum" w:hAnsi="Times New Roman" w:cs="Times New Roman"/>
            <w:noProof/>
            <w:sz w:val="18"/>
            <w:szCs w:val="18"/>
            <w:lang w:bidi="fa-IR"/>
          </w:rPr>
          <w:t>1- İki namazın bir vakitte kılınması, sıkıntıdan kurtarmak ve işi kolaylaştırmak içindir.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_Toc2003519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0" w:history="1">
        <w:r>
          <w:rPr>
            <w:rStyle w:val="Hyperlink"/>
            <w:rFonts w:ascii="Times New Roman" w:eastAsia="Dotum" w:hAnsi="Times New Roman" w:cs="Times New Roman"/>
            <w:noProof/>
            <w:sz w:val="18"/>
            <w:szCs w:val="18"/>
            <w:lang w:bidi="fa-IR"/>
          </w:rPr>
          <w:t>2- Arefe’de İki Namazı Bir Arada Kılmak, Aslında İki Namazın Nasıl Bir Arada Kılınacağının Niteliğini Beyan Etmektedir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1" w:history="1">
        <w:r>
          <w:rPr>
            <w:rStyle w:val="Hyperlink"/>
            <w:rFonts w:ascii="Times New Roman" w:eastAsia="Dotum" w:hAnsi="Times New Roman" w:cs="Times New Roman"/>
            <w:noProof/>
            <w:sz w:val="18"/>
            <w:szCs w:val="18"/>
            <w:lang w:bidi="fa-IR"/>
          </w:rPr>
          <w:t>3- Yolculukta İki Namazın Bir Arada Kılınış Şekli De İki Namazı Bir Arada Kılmanın Niteliğini Beyan Etmektedir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2" w:history="1">
        <w:r>
          <w:rPr>
            <w:rStyle w:val="Hyperlink"/>
            <w:rFonts w:ascii="Times New Roman" w:eastAsia="Dotum" w:hAnsi="Times New Roman" w:cs="Times New Roman"/>
            <w:noProof/>
            <w:sz w:val="18"/>
            <w:szCs w:val="18"/>
            <w:lang w:bidi="fa-IR"/>
          </w:rPr>
          <w:t>4- Mecburiyet Halinde İki Namazı Bir Arada Kılma Şekli İrade ve İstek Halinde De İki Namazı Bir Arada Kılmanın Niteliğini Beyan Etmektedir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3" w:history="1">
        <w:r>
          <w:rPr>
            <w:rStyle w:val="Hyperlink"/>
            <w:rFonts w:ascii="Times New Roman" w:eastAsia="Dotum" w:hAnsi="Times New Roman" w:cs="Times New Roman"/>
            <w:noProof/>
            <w:sz w:val="18"/>
            <w:szCs w:val="18"/>
            <w:lang w:bidi="fa-IR"/>
          </w:rPr>
          <w:t>5- Peygamber’in Ashabının Davranışı da İki Namazın Bir Arada Kılınış Niteliğini Beyan Etmektedir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189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4" w:history="1">
        <w:r>
          <w:rPr>
            <w:rStyle w:val="Hyperlink"/>
            <w:rFonts w:ascii="Times New Roman" w:eastAsia="Dotum" w:hAnsi="Times New Roman" w:cs="Times New Roman"/>
            <w:noProof/>
            <w:sz w:val="18"/>
            <w:szCs w:val="18"/>
            <w:lang w:bidi="fa-IR"/>
          </w:rPr>
          <w:t>6- Peygamber (s.a.a) Sireti İki Namazın Bir Arada Kılınış Metodunu Beyan Etmektedir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5" w:history="1">
        <w:r>
          <w:rPr>
            <w:rStyle w:val="Hyperlink"/>
            <w:rFonts w:ascii="Times New Roman" w:eastAsia="Dotum" w:hAnsi="Times New Roman" w:cs="Times New Roman"/>
            <w:noProof/>
            <w:sz w:val="18"/>
            <w:szCs w:val="18"/>
            <w:lang w:bidi="fa-IR"/>
          </w:rPr>
          <w:t>28.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6" w:history="1">
        <w:r>
          <w:rPr>
            <w:rStyle w:val="Hyperlink"/>
            <w:rFonts w:ascii="Times New Roman" w:eastAsia="Dotum" w:hAnsi="Times New Roman" w:cs="Times New Roman"/>
            <w:noProof/>
            <w:sz w:val="18"/>
            <w:szCs w:val="18"/>
            <w:lang w:bidi="fa-IR"/>
          </w:rPr>
          <w:t>Şianın Fıkıh Kaynakları Nedir?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7"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8" w:history="1">
        <w:r>
          <w:rPr>
            <w:rStyle w:val="Hyperlink"/>
            <w:rFonts w:ascii="Times New Roman" w:eastAsia="Dotum" w:hAnsi="Times New Roman" w:cs="Times New Roman"/>
            <w:noProof/>
            <w:sz w:val="18"/>
            <w:szCs w:val="18"/>
            <w:lang w:bidi="fa-IR"/>
          </w:rPr>
          <w:t>Allah’ın Kitabı; Kur’an</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29" w:history="1">
        <w:r>
          <w:rPr>
            <w:rStyle w:val="Hyperlink"/>
            <w:rFonts w:ascii="Times New Roman" w:eastAsia="Dotum" w:hAnsi="Times New Roman" w:cs="Times New Roman"/>
            <w:noProof/>
            <w:sz w:val="18"/>
            <w:szCs w:val="18"/>
            <w:lang w:bidi="fa-IR"/>
          </w:rPr>
          <w:t>Sünnet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_Toc2003529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0" w:history="1">
        <w:r>
          <w:rPr>
            <w:rStyle w:val="Hyperlink"/>
            <w:rFonts w:ascii="Times New Roman" w:eastAsia="Dotum" w:hAnsi="Times New Roman" w:cs="Times New Roman"/>
            <w:noProof/>
            <w:sz w:val="18"/>
            <w:szCs w:val="18"/>
            <w:lang w:bidi="fa-IR"/>
          </w:rPr>
          <w:t>Peygamber’in (s.a.a) Sünnetine Sarılmanın Delilleri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1" w:history="1">
        <w:r>
          <w:rPr>
            <w:rStyle w:val="Hyperlink"/>
            <w:rFonts w:ascii="Times New Roman" w:eastAsia="Dotum" w:hAnsi="Times New Roman" w:cs="Times New Roman"/>
            <w:noProof/>
            <w:sz w:val="18"/>
            <w:szCs w:val="18"/>
            <w:lang w:bidi="fa-IR"/>
          </w:rPr>
          <w:t>Ehl-i Beytin (a.s) Hadislerine Sarılmanın Delilleri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2" w:history="1">
        <w:r>
          <w:rPr>
            <w:rStyle w:val="Hyperlink"/>
            <w:rFonts w:ascii="Times New Roman" w:eastAsia="Dotum" w:hAnsi="Times New Roman" w:cs="Times New Roman"/>
            <w:noProof/>
            <w:sz w:val="18"/>
            <w:szCs w:val="18"/>
            <w:lang w:bidi="fa-IR"/>
          </w:rPr>
          <w:t>Allah Resulü’nün (s.a.a) hadislerinin mahiyeti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3" w:history="1">
        <w:r>
          <w:rPr>
            <w:rStyle w:val="Hyperlink"/>
            <w:rFonts w:ascii="Times New Roman" w:eastAsia="Dotum" w:hAnsi="Times New Roman" w:cs="Times New Roman"/>
            <w:noProof/>
            <w:sz w:val="18"/>
            <w:szCs w:val="18"/>
            <w:lang w:bidi="fa-IR"/>
          </w:rPr>
          <w:t>Peygamber’in Ehl-i Beytine Sarılmanın Lüzumunun ve İtibarının Delilleri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4" w:history="1">
        <w:r>
          <w:rPr>
            <w:rStyle w:val="Hyperlink"/>
            <w:rFonts w:ascii="Times New Roman" w:eastAsia="Dotum" w:hAnsi="Times New Roman" w:cs="Times New Roman"/>
            <w:noProof/>
            <w:sz w:val="18"/>
            <w:szCs w:val="18"/>
            <w:lang w:bidi="fa-IR"/>
          </w:rPr>
          <w:t>Peygamber’in (s.a.a) Ehl-i Beyt’i Kimlerdir?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199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5"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6" w:history="1">
        <w:r>
          <w:rPr>
            <w:rStyle w:val="Hyperlink"/>
            <w:rFonts w:ascii="Times New Roman" w:eastAsia="Dotum" w:hAnsi="Times New Roman" w:cs="Times New Roman"/>
            <w:noProof/>
            <w:sz w:val="18"/>
            <w:szCs w:val="18"/>
            <w:lang w:bidi="fa-IR"/>
          </w:rPr>
          <w:t>29.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7" w:history="1">
        <w:r>
          <w:rPr>
            <w:rStyle w:val="Hyperlink"/>
            <w:rFonts w:ascii="Times New Roman" w:eastAsia="Dotum" w:hAnsi="Times New Roman" w:cs="Times New Roman"/>
            <w:noProof/>
            <w:sz w:val="18"/>
            <w:szCs w:val="18"/>
            <w:lang w:bidi="fa-IR"/>
          </w:rPr>
          <w:t>Ebu Talib Dünyadan İmanlı mi Gitti ki Onu Ziyaret Ediyorsunuz?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8"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39" w:history="1">
        <w:r>
          <w:rPr>
            <w:rStyle w:val="Hyperlink"/>
            <w:rFonts w:ascii="Times New Roman" w:eastAsia="Dotum" w:hAnsi="Times New Roman" w:cs="Times New Roman"/>
            <w:noProof/>
            <w:sz w:val="18"/>
            <w:szCs w:val="18"/>
            <w:lang w:bidi="fa-IR"/>
          </w:rPr>
          <w:t>Ebu Talib’in Ailesi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_Toc2003539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0" w:history="1">
        <w:r>
          <w:rPr>
            <w:rStyle w:val="Hyperlink"/>
            <w:rFonts w:ascii="Times New Roman" w:eastAsia="Dotum" w:hAnsi="Times New Roman" w:cs="Times New Roman"/>
            <w:noProof/>
            <w:sz w:val="18"/>
            <w:szCs w:val="18"/>
            <w:lang w:bidi="fa-IR"/>
          </w:rPr>
          <w:t>Abdulmuttalib Açısından Ebu Talip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1" w:history="1">
        <w:r>
          <w:rPr>
            <w:rStyle w:val="Hyperlink"/>
            <w:rFonts w:ascii="Times New Roman" w:eastAsia="Dotum" w:hAnsi="Times New Roman" w:cs="Times New Roman"/>
            <w:noProof/>
            <w:sz w:val="18"/>
            <w:szCs w:val="18"/>
            <w:lang w:bidi="fa-IR"/>
          </w:rPr>
          <w:t>Ebu Talib’in İmanının Delilleri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2" w:history="1">
        <w:r>
          <w:rPr>
            <w:rStyle w:val="Hyperlink"/>
            <w:rFonts w:ascii="Times New Roman" w:eastAsia="Dotum" w:hAnsi="Times New Roman" w:cs="Times New Roman"/>
            <w:noProof/>
            <w:sz w:val="18"/>
            <w:szCs w:val="18"/>
            <w:lang w:bidi="fa-IR"/>
          </w:rPr>
          <w:t>1- Ebu Talib’in ilmi ve edebi eserleri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208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3" w:history="1">
        <w:r>
          <w:rPr>
            <w:rStyle w:val="Hyperlink"/>
            <w:rFonts w:ascii="Times New Roman" w:eastAsia="Dotum" w:hAnsi="Times New Roman" w:cs="Times New Roman"/>
            <w:noProof/>
            <w:sz w:val="18"/>
            <w:szCs w:val="18"/>
            <w:lang w:bidi="fa-IR"/>
          </w:rPr>
          <w:t>2- Ebu Talib’in Peygamber’e Karşı Davranışları Da Onun İman Ettiğini Göstermektedir.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4" w:history="1">
        <w:r>
          <w:rPr>
            <w:rStyle w:val="Hyperlink"/>
            <w:rFonts w:ascii="Times New Roman" w:eastAsia="Dotum" w:hAnsi="Times New Roman" w:cs="Times New Roman"/>
            <w:noProof/>
            <w:sz w:val="18"/>
            <w:szCs w:val="18"/>
            <w:lang w:bidi="fa-IR"/>
          </w:rPr>
          <w:t>3- Ebu Talib’in Vasiyeti De Onun Apaçık İman Ettiğinin Bir Göstergesidir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5" w:history="1">
        <w:r>
          <w:rPr>
            <w:rStyle w:val="Hyperlink"/>
            <w:rFonts w:ascii="Times New Roman" w:eastAsia="Dotum" w:hAnsi="Times New Roman" w:cs="Times New Roman"/>
            <w:noProof/>
            <w:sz w:val="18"/>
            <w:szCs w:val="18"/>
            <w:lang w:bidi="fa-IR"/>
          </w:rPr>
          <w:t>4- Allah Resulü’nün Ebu Talib’e Gösterdiği Sevgi de Ebu Talib’in İmanının Apaçık Bir Delilidir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6" w:history="1">
        <w:r>
          <w:rPr>
            <w:rStyle w:val="Hyperlink"/>
            <w:rFonts w:ascii="Times New Roman" w:eastAsia="Dotum" w:hAnsi="Times New Roman" w:cs="Times New Roman"/>
            <w:noProof/>
            <w:sz w:val="18"/>
            <w:szCs w:val="18"/>
            <w:lang w:bidi="fa-IR"/>
          </w:rPr>
          <w:t>5- Allah Resulü’nün Ashabının Tanıklığı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7" w:history="1">
        <w:r>
          <w:rPr>
            <w:rStyle w:val="Hyperlink"/>
            <w:rFonts w:ascii="Times New Roman" w:eastAsia="Dotum" w:hAnsi="Times New Roman" w:cs="Times New Roman"/>
            <w:noProof/>
            <w:sz w:val="18"/>
            <w:szCs w:val="18"/>
            <w:lang w:bidi="fa-IR"/>
          </w:rPr>
          <w:t>6- Ehl-i Beyt Açısından Ebu Talib</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8" w:history="1">
        <w:r>
          <w:rPr>
            <w:rStyle w:val="Hyperlink"/>
            <w:rFonts w:ascii="Times New Roman" w:eastAsia="Dotum" w:hAnsi="Times New Roman" w:cs="Times New Roman"/>
            <w:noProof/>
            <w:sz w:val="18"/>
            <w:szCs w:val="18"/>
            <w:lang w:bidi="fa-IR"/>
          </w:rPr>
          <w:t>Zehzah Hadisi Hakkında İnceleme</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219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49" w:history="1">
        <w:r>
          <w:rPr>
            <w:rStyle w:val="Hyperlink"/>
            <w:rFonts w:ascii="Times New Roman" w:eastAsia="Dotum" w:hAnsi="Times New Roman" w:cs="Times New Roman"/>
            <w:noProof/>
            <w:sz w:val="18"/>
            <w:szCs w:val="18"/>
            <w:lang w:bidi="fa-IR"/>
          </w:rPr>
          <w:t>Zehzah Hadisinin Senetlerinin Temelsiz Oluşu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_Toc2003549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0" w:history="1">
        <w:r>
          <w:rPr>
            <w:rStyle w:val="Hyperlink"/>
            <w:rFonts w:ascii="Times New Roman" w:eastAsia="Dotum" w:hAnsi="Times New Roman" w:cs="Times New Roman"/>
            <w:noProof/>
            <w:sz w:val="18"/>
            <w:szCs w:val="18"/>
            <w:lang w:bidi="fa-IR"/>
          </w:rPr>
          <w:t>a-Süfyan b. Said-i Sevri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1" w:history="1">
        <w:r>
          <w:rPr>
            <w:rStyle w:val="Hyperlink"/>
            <w:rFonts w:ascii="Times New Roman" w:eastAsia="Dotum" w:hAnsi="Times New Roman" w:cs="Times New Roman"/>
            <w:noProof/>
            <w:sz w:val="18"/>
            <w:szCs w:val="18"/>
            <w:lang w:bidi="fa-IR"/>
          </w:rPr>
          <w:t>b-Abdulmelik b. Umeyr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2" w:history="1">
        <w:r>
          <w:rPr>
            <w:rStyle w:val="Hyperlink"/>
            <w:rFonts w:ascii="Times New Roman" w:eastAsia="Dotum" w:hAnsi="Times New Roman" w:cs="Times New Roman"/>
            <w:noProof/>
            <w:sz w:val="18"/>
            <w:szCs w:val="18"/>
            <w:lang w:bidi="fa-IR"/>
          </w:rPr>
          <w:t>c-Abdulaziz b. Muhammed Deraverdi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3" w:history="1">
        <w:r>
          <w:rPr>
            <w:rStyle w:val="Hyperlink"/>
            <w:rFonts w:ascii="Times New Roman" w:eastAsia="Dotum" w:hAnsi="Times New Roman" w:cs="Times New Roman"/>
            <w:noProof/>
            <w:sz w:val="18"/>
            <w:szCs w:val="18"/>
            <w:lang w:bidi="fa-IR"/>
          </w:rPr>
          <w:t>d-Leys b. Sa’d</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4" w:history="1">
        <w:r>
          <w:rPr>
            <w:rStyle w:val="Hyperlink"/>
            <w:rFonts w:ascii="Times New Roman" w:eastAsia="Dotum" w:hAnsi="Times New Roman" w:cs="Times New Roman"/>
            <w:noProof/>
            <w:sz w:val="18"/>
            <w:szCs w:val="18"/>
            <w:lang w:bidi="fa-IR"/>
          </w:rPr>
          <w:t>Zehzah Hadisinin Metni Kitap ve Sünnete de Aykırıdır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5"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6" w:history="1">
        <w:r>
          <w:rPr>
            <w:rStyle w:val="Hyperlink"/>
            <w:rFonts w:ascii="Times New Roman" w:eastAsia="Dotum" w:hAnsi="Times New Roman" w:cs="Times New Roman"/>
            <w:noProof/>
            <w:sz w:val="18"/>
            <w:szCs w:val="18"/>
            <w:lang w:bidi="fa-IR"/>
          </w:rPr>
          <w:t>Otuzuncu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7" w:history="1">
        <w:r>
          <w:rPr>
            <w:rStyle w:val="Hyperlink"/>
            <w:rFonts w:ascii="Times New Roman" w:eastAsia="Dotum" w:hAnsi="Times New Roman" w:cs="Times New Roman"/>
            <w:noProof/>
            <w:sz w:val="18"/>
            <w:szCs w:val="18"/>
            <w:lang w:bidi="fa-IR"/>
          </w:rPr>
          <w:t>Acaba Şia’ya Göre Cebrail Risaleti Ulaştırmada Hıyanet mi Etmiştir ve Kur’an’ı Ali b. Ebi Talib Yerine Allah Resulü’ne mi Nazil Buyurmuştur?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8"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59" w:history="1">
        <w:r>
          <w:rPr>
            <w:rStyle w:val="Hyperlink"/>
            <w:rFonts w:ascii="Times New Roman" w:eastAsia="Dotum" w:hAnsi="Times New Roman" w:cs="Times New Roman"/>
            <w:noProof/>
            <w:sz w:val="18"/>
            <w:szCs w:val="18"/>
            <w:lang w:bidi="fa-IR"/>
          </w:rPr>
          <w:t>Bu İtham’ın Kökeni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_Toc2003559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0" w:history="1">
        <w:r>
          <w:rPr>
            <w:rStyle w:val="Hyperlink"/>
            <w:rFonts w:ascii="Times New Roman" w:eastAsia="Dotum" w:hAnsi="Times New Roman" w:cs="Times New Roman"/>
            <w:noProof/>
            <w:sz w:val="18"/>
            <w:szCs w:val="18"/>
            <w:lang w:bidi="fa-IR"/>
          </w:rPr>
          <w:t>Şia’ya Göre Nübuvvet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228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1" w:history="1">
        <w:r>
          <w:rPr>
            <w:rStyle w:val="Hyperlink"/>
            <w:rFonts w:ascii="Times New Roman" w:eastAsia="Dotum" w:hAnsi="Times New Roman" w:cs="Times New Roman"/>
            <w:noProof/>
            <w:sz w:val="18"/>
            <w:szCs w:val="18"/>
            <w:lang w:bidi="fa-IR"/>
          </w:rPr>
          <w:t>Otuz Birinci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2" w:history="1">
        <w:r>
          <w:rPr>
            <w:rStyle w:val="Hyperlink"/>
            <w:rFonts w:ascii="Times New Roman" w:eastAsia="Dotum" w:hAnsi="Times New Roman" w:cs="Times New Roman"/>
            <w:noProof/>
            <w:sz w:val="18"/>
            <w:szCs w:val="18"/>
            <w:lang w:bidi="fa-IR"/>
          </w:rPr>
          <w:t>Takiyye’nin Ölçüsü Nedir?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3"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4" w:history="1">
        <w:r>
          <w:rPr>
            <w:rStyle w:val="Hyperlink"/>
            <w:rFonts w:ascii="Times New Roman" w:eastAsia="Dotum" w:hAnsi="Times New Roman" w:cs="Times New Roman"/>
            <w:noProof/>
            <w:sz w:val="18"/>
            <w:szCs w:val="18"/>
            <w:lang w:bidi="fa-IR"/>
          </w:rPr>
          <w:t>Kur’an Açısından Takiyye</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5" w:history="1">
        <w:r>
          <w:rPr>
            <w:rStyle w:val="Hyperlink"/>
            <w:rFonts w:ascii="Times New Roman" w:eastAsia="Dotum" w:hAnsi="Times New Roman" w:cs="Times New Roman"/>
            <w:noProof/>
            <w:sz w:val="18"/>
            <w:szCs w:val="18"/>
            <w:lang w:bidi="fa-IR"/>
          </w:rPr>
          <w:t>Şia Açısından Takiyye</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6" w:history="1">
        <w:r>
          <w:rPr>
            <w:rStyle w:val="Hyperlink"/>
            <w:rFonts w:ascii="Times New Roman" w:eastAsia="Dotum" w:hAnsi="Times New Roman" w:cs="Times New Roman"/>
            <w:noProof/>
            <w:sz w:val="18"/>
            <w:szCs w:val="18"/>
            <w:lang w:bidi="fa-IR"/>
          </w:rPr>
          <w:t>Sonuç:</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7" w:history="1">
        <w:r>
          <w:rPr>
            <w:rStyle w:val="Hyperlink"/>
            <w:rFonts w:ascii="Times New Roman" w:eastAsia="Dotum" w:hAnsi="Times New Roman" w:cs="Times New Roman"/>
            <w:noProof/>
            <w:sz w:val="18"/>
            <w:szCs w:val="18"/>
            <w:lang w:bidi="fa-IR"/>
          </w:rPr>
          <w:t>Otuz İkinci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8" w:history="1">
        <w:r>
          <w:rPr>
            <w:rStyle w:val="Hyperlink"/>
            <w:rFonts w:ascii="Times New Roman" w:eastAsia="Dotum" w:hAnsi="Times New Roman" w:cs="Times New Roman"/>
            <w:noProof/>
            <w:sz w:val="18"/>
            <w:szCs w:val="18"/>
            <w:lang w:bidi="fa-IR"/>
          </w:rPr>
          <w:t>İslam Cumhuriyetinin Anayasasında Neden Caferi Mezhebini Ülkenin Resmi Mezhebi Olarak Tanıtmaktasınız?</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69"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_Toc2003569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0" w:history="1">
        <w:r>
          <w:rPr>
            <w:rStyle w:val="Hyperlink"/>
            <w:rFonts w:ascii="Times New Roman" w:eastAsia="Dotum" w:hAnsi="Times New Roman" w:cs="Times New Roman"/>
            <w:noProof/>
            <w:sz w:val="18"/>
            <w:szCs w:val="18"/>
            <w:lang w:bidi="fa-IR"/>
          </w:rPr>
          <w:t>Caferi Mezhebinin Tayin Ölçüsü</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1" w:history="1">
        <w:r>
          <w:rPr>
            <w:rStyle w:val="Hyperlink"/>
            <w:rFonts w:ascii="Times New Roman" w:eastAsia="Dotum" w:hAnsi="Times New Roman" w:cs="Times New Roman"/>
            <w:noProof/>
            <w:sz w:val="18"/>
            <w:szCs w:val="18"/>
            <w:lang w:bidi="fa-IR"/>
          </w:rPr>
          <w:t>Diğer İslami Mezheplerin Konumu ve Saygınlığı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238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2" w:history="1">
        <w:r>
          <w:rPr>
            <w:rStyle w:val="Hyperlink"/>
            <w:rFonts w:ascii="Times New Roman" w:eastAsia="Dotum" w:hAnsi="Times New Roman" w:cs="Times New Roman"/>
            <w:noProof/>
            <w:sz w:val="18"/>
            <w:szCs w:val="18"/>
            <w:lang w:bidi="fa-IR"/>
          </w:rPr>
          <w:t>Otuz Üçüncü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3" w:history="1">
        <w:r>
          <w:rPr>
            <w:rStyle w:val="Hyperlink"/>
            <w:rFonts w:ascii="Times New Roman" w:eastAsia="Dotum" w:hAnsi="Times New Roman" w:cs="Times New Roman"/>
            <w:noProof/>
            <w:sz w:val="18"/>
            <w:szCs w:val="18"/>
            <w:lang w:bidi="fa-IR"/>
          </w:rPr>
          <w:t>Acaba Şia Vitir Namazını Farz Kabul Ediyor mu?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4"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5" w:history="1">
        <w:r>
          <w:rPr>
            <w:rStyle w:val="Hyperlink"/>
            <w:rFonts w:ascii="Times New Roman" w:eastAsia="Dotum" w:hAnsi="Times New Roman" w:cs="Times New Roman"/>
            <w:noProof/>
            <w:sz w:val="18"/>
            <w:szCs w:val="18"/>
            <w:lang w:bidi="fa-IR"/>
          </w:rPr>
          <w:t>Otuz Dördüncü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6" w:history="1">
        <w:r>
          <w:rPr>
            <w:rStyle w:val="Hyperlink"/>
            <w:rFonts w:ascii="Times New Roman" w:eastAsia="Dotum" w:hAnsi="Times New Roman" w:cs="Times New Roman"/>
            <w:noProof/>
            <w:sz w:val="18"/>
            <w:szCs w:val="18"/>
            <w:lang w:bidi="fa-IR"/>
          </w:rPr>
          <w:t>İlahi Velilerin Gaybi Kudretine İnanmak Şirk Sebebi midir?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7"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243</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8" w:history="1">
        <w:r>
          <w:rPr>
            <w:rStyle w:val="Hyperlink"/>
            <w:rFonts w:ascii="Times New Roman" w:eastAsia="Dotum" w:hAnsi="Times New Roman" w:cs="Times New Roman"/>
            <w:noProof/>
            <w:sz w:val="18"/>
            <w:szCs w:val="18"/>
            <w:lang w:bidi="fa-IR"/>
          </w:rPr>
          <w:t>Allah’ın Veli Kullarının Kur’an Açısından Gaybi Sultası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79" w:history="1">
        <w:r>
          <w:rPr>
            <w:rStyle w:val="Hyperlink"/>
            <w:rFonts w:ascii="Times New Roman" w:eastAsia="Dotum" w:hAnsi="Times New Roman" w:cs="Times New Roman"/>
            <w:noProof/>
            <w:sz w:val="18"/>
            <w:szCs w:val="18"/>
            <w:lang w:bidi="fa-IR"/>
          </w:rPr>
          <w:t>1- Hz. Musa’nın gaybi kudreti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_Toc2003579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0" w:history="1">
        <w:r>
          <w:rPr>
            <w:rStyle w:val="Hyperlink"/>
            <w:rFonts w:ascii="Times New Roman" w:eastAsia="Dotum" w:hAnsi="Times New Roman" w:cs="Times New Roman"/>
            <w:noProof/>
            <w:sz w:val="18"/>
            <w:szCs w:val="18"/>
            <w:lang w:bidi="fa-IR"/>
          </w:rPr>
          <w:t>2- Hz. İsa’nın gaybi sultası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1" w:history="1">
        <w:r>
          <w:rPr>
            <w:rStyle w:val="Hyperlink"/>
            <w:rFonts w:ascii="Times New Roman" w:eastAsia="Dotum" w:hAnsi="Times New Roman" w:cs="Times New Roman"/>
            <w:noProof/>
            <w:sz w:val="18"/>
            <w:szCs w:val="18"/>
            <w:lang w:bidi="fa-IR"/>
          </w:rPr>
          <w:t>3- Hz. Süleyman’ın Gaybi Kudreti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2" w:history="1">
        <w:r>
          <w:rPr>
            <w:rStyle w:val="Hyperlink"/>
            <w:rFonts w:ascii="Times New Roman" w:eastAsia="Dotum" w:hAnsi="Times New Roman" w:cs="Times New Roman"/>
            <w:noProof/>
            <w:sz w:val="18"/>
            <w:szCs w:val="18"/>
            <w:lang w:bidi="fa-IR"/>
          </w:rPr>
          <w:t>Otuz Beşinci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3" w:history="1">
        <w:r>
          <w:rPr>
            <w:rStyle w:val="Hyperlink"/>
            <w:rFonts w:ascii="Times New Roman" w:eastAsia="Dotum" w:hAnsi="Times New Roman" w:cs="Times New Roman"/>
            <w:noProof/>
            <w:sz w:val="18"/>
            <w:szCs w:val="18"/>
            <w:lang w:bidi="fa-IR"/>
          </w:rPr>
          <w:t>Neden İmamet Makamı Risalet Makamından Daha Yücedir?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4"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5" w:history="1">
        <w:r>
          <w:rPr>
            <w:rStyle w:val="Hyperlink"/>
            <w:rFonts w:ascii="Times New Roman" w:eastAsia="Dotum" w:hAnsi="Times New Roman" w:cs="Times New Roman"/>
            <w:noProof/>
            <w:sz w:val="18"/>
            <w:szCs w:val="18"/>
            <w:lang w:bidi="fa-IR"/>
          </w:rPr>
          <w:t>1- Nübuvvet Makamı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249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6" w:history="1">
        <w:r>
          <w:rPr>
            <w:rStyle w:val="Hyperlink"/>
            <w:rFonts w:ascii="Times New Roman" w:eastAsia="Dotum" w:hAnsi="Times New Roman" w:cs="Times New Roman"/>
            <w:noProof/>
            <w:sz w:val="18"/>
            <w:szCs w:val="18"/>
            <w:lang w:bidi="fa-IR"/>
          </w:rPr>
          <w:t>2- Risalet Makamı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250</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7" w:history="1">
        <w:r>
          <w:rPr>
            <w:rStyle w:val="Hyperlink"/>
            <w:rFonts w:ascii="Times New Roman" w:eastAsia="Dotum" w:hAnsi="Times New Roman" w:cs="Times New Roman"/>
            <w:noProof/>
            <w:sz w:val="18"/>
            <w:szCs w:val="18"/>
            <w:lang w:bidi="fa-IR"/>
          </w:rPr>
          <w:t>3- İmamet Makamı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251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8" w:history="1">
        <w:r>
          <w:rPr>
            <w:rStyle w:val="Hyperlink"/>
            <w:rFonts w:ascii="Times New Roman" w:eastAsia="Dotum" w:hAnsi="Times New Roman" w:cs="Times New Roman"/>
            <w:noProof/>
            <w:sz w:val="18"/>
            <w:szCs w:val="18"/>
            <w:lang w:bidi="fa-IR"/>
          </w:rPr>
          <w:t>İmamet Konumunun Yüceliği</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256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89" w:history="1">
        <w:r>
          <w:rPr>
            <w:rStyle w:val="Hyperlink"/>
            <w:rFonts w:ascii="Times New Roman" w:eastAsia="Dotum" w:hAnsi="Times New Roman" w:cs="Times New Roman"/>
            <w:noProof/>
            <w:sz w:val="18"/>
            <w:szCs w:val="18"/>
            <w:lang w:bidi="fa-IR"/>
          </w:rPr>
          <w:t>Nübuvvet ve İmamet Arasında Bir Gereklilik İlişki Var mıdır?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_Toc2003589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257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0" w:history="1">
        <w:r>
          <w:rPr>
            <w:rStyle w:val="Hyperlink"/>
            <w:rFonts w:ascii="Times New Roman" w:eastAsia="Dotum" w:hAnsi="Times New Roman" w:cs="Times New Roman"/>
            <w:noProof/>
            <w:sz w:val="18"/>
            <w:szCs w:val="18"/>
            <w:lang w:bidi="fa-IR"/>
          </w:rPr>
          <w:t>Otuz Altıncı Soru</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1" w:history="1">
        <w:r>
          <w:rPr>
            <w:rStyle w:val="Hyperlink"/>
            <w:rFonts w:ascii="Times New Roman" w:eastAsia="Dotum" w:hAnsi="Times New Roman" w:cs="Times New Roman"/>
            <w:noProof/>
            <w:sz w:val="18"/>
            <w:szCs w:val="18"/>
            <w:lang w:bidi="fa-IR"/>
          </w:rPr>
          <w:t>Tevhidi Şirkten Ayırt Etme Ölçüsü Nedir?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2" w:history="1">
        <w:r>
          <w:rPr>
            <w:rStyle w:val="Hyperlink"/>
            <w:rFonts w:ascii="Times New Roman" w:eastAsia="Dotum" w:hAnsi="Times New Roman" w:cs="Times New Roman"/>
            <w:noProof/>
            <w:sz w:val="18"/>
            <w:szCs w:val="18"/>
            <w:lang w:bidi="fa-IR"/>
          </w:rPr>
          <w:t>Cevap:</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3" w:history="1">
        <w:r>
          <w:rPr>
            <w:rStyle w:val="Hyperlink"/>
            <w:rFonts w:ascii="Times New Roman" w:eastAsia="Dotum" w:hAnsi="Times New Roman" w:cs="Times New Roman"/>
            <w:noProof/>
            <w:sz w:val="18"/>
            <w:szCs w:val="18"/>
            <w:lang w:bidi="fa-IR"/>
          </w:rPr>
          <w:t>1- Zati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4" w:history="1">
        <w:r>
          <w:rPr>
            <w:rStyle w:val="Hyperlink"/>
            <w:rFonts w:ascii="Times New Roman" w:eastAsia="Dotum" w:hAnsi="Times New Roman" w:cs="Times New Roman"/>
            <w:noProof/>
            <w:sz w:val="18"/>
            <w:szCs w:val="18"/>
            <w:lang w:bidi="fa-IR"/>
          </w:rPr>
          <w:t>2- Yaratıcılıkta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_Toc2003594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5" w:history="1">
        <w:r>
          <w:rPr>
            <w:rStyle w:val="Hyperlink"/>
            <w:rFonts w:ascii="Times New Roman" w:eastAsia="Dotum" w:hAnsi="Times New Roman" w:cs="Times New Roman"/>
            <w:noProof/>
            <w:sz w:val="18"/>
            <w:szCs w:val="18"/>
            <w:lang w:bidi="fa-IR"/>
          </w:rPr>
          <w:t>3- Tedbir ve İdarede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_Toc2003595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264</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6" w:history="1">
        <w:r>
          <w:rPr>
            <w:rStyle w:val="Hyperlink"/>
            <w:rFonts w:ascii="Times New Roman" w:eastAsia="Dotum" w:hAnsi="Times New Roman" w:cs="Times New Roman"/>
            <w:noProof/>
            <w:sz w:val="18"/>
            <w:szCs w:val="18"/>
            <w:lang w:bidi="fa-IR"/>
          </w:rPr>
          <w:t>4- Hakimiyette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_Toc2003596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265</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7" w:history="1">
        <w:r>
          <w:rPr>
            <w:rStyle w:val="Hyperlink"/>
            <w:rFonts w:ascii="Times New Roman" w:eastAsia="Dotum" w:hAnsi="Times New Roman" w:cs="Times New Roman"/>
            <w:noProof/>
            <w:sz w:val="18"/>
            <w:szCs w:val="18"/>
            <w:lang w:bidi="fa-IR"/>
          </w:rPr>
          <w:t>5- İtaatte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_Toc2003597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266</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8" w:history="1">
        <w:r>
          <w:rPr>
            <w:rStyle w:val="Hyperlink"/>
            <w:rFonts w:ascii="Times New Roman" w:eastAsia="Dotum" w:hAnsi="Times New Roman" w:cs="Times New Roman"/>
            <w:noProof/>
            <w:sz w:val="18"/>
            <w:szCs w:val="18"/>
            <w:lang w:bidi="fa-IR"/>
          </w:rPr>
          <w:t>6- Yasama ve Teşrii Hususunda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_Toc2003598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267</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599" w:history="1">
        <w:r>
          <w:rPr>
            <w:rStyle w:val="Hyperlink"/>
            <w:rFonts w:ascii="Times New Roman" w:eastAsia="Dotum" w:hAnsi="Times New Roman" w:cs="Times New Roman"/>
            <w:noProof/>
            <w:sz w:val="18"/>
            <w:szCs w:val="18"/>
            <w:lang w:bidi="fa-IR"/>
          </w:rPr>
          <w:t>7- İbadette Tevhit</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_Toc2003599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268</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600" w:history="1">
        <w:r>
          <w:rPr>
            <w:rStyle w:val="Hyperlink"/>
            <w:rFonts w:ascii="Times New Roman" w:eastAsia="Dotum" w:hAnsi="Times New Roman" w:cs="Times New Roman"/>
            <w:noProof/>
            <w:sz w:val="18"/>
            <w:szCs w:val="18"/>
            <w:lang w:bidi="fa-IR"/>
          </w:rPr>
          <w:t>İbadet Hakkında Yanlış Yorum</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_Toc2003600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269</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601" w:history="1">
        <w:r>
          <w:rPr>
            <w:rStyle w:val="Hyperlink"/>
            <w:rFonts w:ascii="Times New Roman" w:eastAsia="Dotum" w:hAnsi="Times New Roman" w:cs="Times New Roman"/>
            <w:noProof/>
            <w:sz w:val="18"/>
            <w:szCs w:val="18"/>
            <w:lang w:bidi="fa-IR"/>
          </w:rPr>
          <w:t>Kabahatten Büyük Özür!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_Toc2003601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271</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602" w:history="1">
        <w:r>
          <w:rPr>
            <w:rStyle w:val="Hyperlink"/>
            <w:rFonts w:ascii="Times New Roman" w:eastAsia="Dotum" w:hAnsi="Times New Roman" w:cs="Times New Roman"/>
            <w:noProof/>
            <w:sz w:val="18"/>
            <w:szCs w:val="18"/>
            <w:lang w:bidi="fa-IR"/>
          </w:rPr>
          <w:t>İbadetin gerçek anlamı ve sorunun cevabı</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_Toc2003602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272</w:t>
        </w:r>
        <w:r>
          <w:rPr>
            <w:rFonts w:ascii="Times New Roman" w:eastAsia="Dotum" w:hAnsi="Times New Roman" w:cs="Times New Roman"/>
            <w:noProof/>
            <w:webHidden/>
            <w:sz w:val="18"/>
            <w:szCs w:val="18"/>
          </w:rPr>
          <w:fldChar w:fldCharType="end"/>
        </w:r>
      </w:hyperlink>
    </w:p>
    <w:p w:rsidR="00353627" w:rsidRDefault="00353627">
      <w:pPr>
        <w:pStyle w:val="TOC1"/>
        <w:tabs>
          <w:tab w:val="right" w:leader="dot" w:pos="5573"/>
        </w:tabs>
        <w:spacing w:line="300" w:lineRule="atLeast"/>
        <w:rPr>
          <w:rFonts w:ascii="Times New Roman" w:eastAsia="Dotum" w:hAnsi="Times New Roman" w:cs="Times New Roman"/>
          <w:noProof/>
          <w:sz w:val="18"/>
          <w:szCs w:val="18"/>
        </w:rPr>
      </w:pPr>
      <w:hyperlink w:anchor="_Toc2003603" w:history="1">
        <w:r>
          <w:rPr>
            <w:rStyle w:val="Hyperlink"/>
            <w:rFonts w:ascii="Times New Roman" w:eastAsia="Dotum" w:hAnsi="Times New Roman" w:cs="Times New Roman"/>
            <w:noProof/>
            <w:sz w:val="18"/>
            <w:szCs w:val="18"/>
            <w:lang w:bidi="fa-IR"/>
          </w:rPr>
          <w:t>İçindekiler</w:t>
        </w:r>
        <w:r>
          <w:rPr>
            <w:rFonts w:ascii="Times New Roman" w:eastAsia="Dotum" w:hAnsi="Times New Roman" w:cs="Times New Roman"/>
            <w:noProof/>
            <w:webHidden/>
            <w:sz w:val="18"/>
            <w:szCs w:val="18"/>
          </w:rPr>
          <w:tab/>
        </w:r>
        <w:r>
          <w:rPr>
            <w:rFonts w:ascii="Times New Roman" w:eastAsia="Dotum" w:hAnsi="Times New Roman" w:cs="Times New Roman"/>
            <w:noProof/>
            <w:webHidden/>
            <w:sz w:val="18"/>
            <w:szCs w:val="18"/>
          </w:rPr>
          <w:fldChar w:fldCharType="begin"/>
        </w:r>
        <w:r>
          <w:rPr>
            <w:rFonts w:ascii="Times New Roman" w:eastAsia="Dotum" w:hAnsi="Times New Roman" w:cs="Times New Roman"/>
            <w:noProof/>
            <w:webHidden/>
            <w:sz w:val="18"/>
            <w:szCs w:val="18"/>
          </w:rPr>
          <w:instrText xml:space="preserve"> PAGEREF _Toc2003603 \h </w:instrText>
        </w:r>
        <w:r>
          <w:rPr>
            <w:rFonts w:ascii="Times New Roman" w:eastAsia="Dotum" w:hAnsi="Times New Roman" w:cs="Times New Roman"/>
            <w:noProof/>
            <w:sz w:val="18"/>
            <w:szCs w:val="18"/>
          </w:rPr>
        </w:r>
        <w:r>
          <w:rPr>
            <w:rFonts w:ascii="Times New Roman" w:eastAsia="Dotum" w:hAnsi="Times New Roman" w:cs="Times New Roman"/>
            <w:noProof/>
            <w:webHidden/>
            <w:sz w:val="18"/>
            <w:szCs w:val="18"/>
          </w:rPr>
          <w:fldChar w:fldCharType="separate"/>
        </w:r>
        <w:r>
          <w:rPr>
            <w:rFonts w:ascii="Times New Roman" w:eastAsia="Dotum" w:hAnsi="Times New Roman" w:cs="Times New Roman"/>
            <w:noProof/>
            <w:webHidden/>
            <w:sz w:val="18"/>
            <w:szCs w:val="18"/>
          </w:rPr>
          <w:t>277</w:t>
        </w:r>
        <w:r>
          <w:rPr>
            <w:rFonts w:ascii="Times New Roman" w:eastAsia="Dotum" w:hAnsi="Times New Roman" w:cs="Times New Roman"/>
            <w:noProof/>
            <w:webHidden/>
            <w:sz w:val="18"/>
            <w:szCs w:val="18"/>
          </w:rPr>
          <w:fldChar w:fldCharType="end"/>
        </w:r>
      </w:hyperlink>
    </w:p>
    <w:p w:rsidR="00353627" w:rsidRDefault="00353627">
      <w:pPr>
        <w:spacing w:line="300" w:lineRule="atLeast"/>
        <w:rPr>
          <w:rFonts w:ascii="Times New Roman" w:eastAsia="Dotum" w:hAnsi="Times New Roman"/>
          <w:lang w:bidi="fa-IR"/>
        </w:rPr>
      </w:pPr>
      <w:r>
        <w:rPr>
          <w:rFonts w:ascii="Times New Roman" w:eastAsia="Dotum" w:hAnsi="Times New Roman" w:cs="Times New Roman"/>
          <w:sz w:val="18"/>
          <w:szCs w:val="18"/>
          <w:lang w:bidi="fa-IR"/>
        </w:rPr>
        <w:fldChar w:fldCharType="end"/>
      </w:r>
    </w:p>
    <w:sectPr w:rsidR="00353627">
      <w:headerReference w:type="even" r:id="rId7"/>
      <w:headerReference w:type="default" r:id="rId8"/>
      <w:footerReference w:type="even" r:id="rId9"/>
      <w:footerReference w:type="default" r:id="rId10"/>
      <w:footnotePr>
        <w:numRestart w:val="eachPage"/>
      </w:footnotePr>
      <w:pgSz w:w="8419" w:h="11906"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39" w:rsidRDefault="00490639">
      <w:r>
        <w:separator/>
      </w:r>
    </w:p>
  </w:endnote>
  <w:endnote w:type="continuationSeparator" w:id="0">
    <w:p w:rsidR="00490639" w:rsidRDefault="0049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27" w:rsidRDefault="00353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53C">
      <w:rPr>
        <w:rStyle w:val="PageNumber"/>
        <w:noProof/>
      </w:rPr>
      <w:t>170</w:t>
    </w:r>
    <w:r>
      <w:rPr>
        <w:rStyle w:val="PageNumber"/>
      </w:rPr>
      <w:fldChar w:fldCharType="end"/>
    </w:r>
  </w:p>
  <w:p w:rsidR="00353627" w:rsidRDefault="00353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27" w:rsidRDefault="00353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53C">
      <w:rPr>
        <w:rStyle w:val="PageNumber"/>
        <w:noProof/>
      </w:rPr>
      <w:t>169</w:t>
    </w:r>
    <w:r>
      <w:rPr>
        <w:rStyle w:val="PageNumber"/>
      </w:rPr>
      <w:fldChar w:fldCharType="end"/>
    </w:r>
  </w:p>
  <w:p w:rsidR="00353627" w:rsidRDefault="0035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39" w:rsidRDefault="00490639">
      <w:r>
        <w:separator/>
      </w:r>
    </w:p>
  </w:footnote>
  <w:footnote w:type="continuationSeparator" w:id="0">
    <w:p w:rsidR="00490639" w:rsidRDefault="00490639">
      <w:r>
        <w:continuationSeparator/>
      </w:r>
    </w:p>
  </w:footnote>
  <w:footnote w:id="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Müslim, Sahih 4/3, 18, Abdulbaki baskısı 2408. numaraya müracaat ed</w:t>
      </w:r>
      <w:r>
        <w:rPr>
          <w:rStyle w:val="FootnoteReference"/>
          <w:rFonts w:ascii="Georgia" w:eastAsia="Dotum" w:hAnsi="Georgia" w:cs="Times New Roman"/>
          <w:szCs w:val="24"/>
        </w:rPr>
        <w:t>i</w:t>
      </w:r>
      <w:r>
        <w:rPr>
          <w:rStyle w:val="FootnoteReference"/>
          <w:rFonts w:ascii="Georgia" w:eastAsia="Dotum" w:hAnsi="Georgia" w:cs="Times New Roman"/>
          <w:szCs w:val="24"/>
        </w:rPr>
        <w:t xml:space="preserve">niz. </w:t>
      </w:r>
    </w:p>
  </w:footnote>
  <w:footnote w:id="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Tirmizi Sünen, 5. 663, 37787. numaraya müracaat ed</w:t>
      </w:r>
      <w:r>
        <w:rPr>
          <w:rStyle w:val="FootnoteReference"/>
          <w:rFonts w:ascii="Georgia" w:eastAsia="Dotum" w:hAnsi="Georgia" w:cs="Times New Roman"/>
          <w:szCs w:val="24"/>
        </w:rPr>
        <w:t>i</w:t>
      </w:r>
      <w:r>
        <w:rPr>
          <w:rStyle w:val="FootnoteReference"/>
          <w:rFonts w:ascii="Georgia" w:eastAsia="Dotum" w:hAnsi="Georgia" w:cs="Times New Roman"/>
          <w:szCs w:val="24"/>
        </w:rPr>
        <w:t xml:space="preserve">niz. </w:t>
      </w:r>
    </w:p>
  </w:footnote>
  <w:footnote w:id="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Hakim, el Mustedrek, 1/93</w:t>
      </w:r>
    </w:p>
  </w:footnote>
  <w:footnote w:id="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Hafız Mezzi, Tehzib’ul Kemal, 3. 127</w:t>
      </w:r>
    </w:p>
  </w:footnote>
  <w:footnote w:id="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İbn-i Hacer Askalani, Feth’ul Bari’nin önsözü, s. 391, Dar’ul Marife ba</w:t>
      </w:r>
      <w:r>
        <w:rPr>
          <w:rStyle w:val="FootnoteReference"/>
          <w:rFonts w:ascii="Georgia" w:eastAsia="Dotum" w:hAnsi="Georgia" w:cs="Times New Roman"/>
          <w:szCs w:val="24"/>
        </w:rPr>
        <w:t>s</w:t>
      </w:r>
      <w:r>
        <w:rPr>
          <w:rStyle w:val="FootnoteReference"/>
          <w:rFonts w:ascii="Georgia" w:eastAsia="Dotum" w:hAnsi="Georgia" w:cs="Times New Roman"/>
          <w:szCs w:val="24"/>
        </w:rPr>
        <w:t xml:space="preserve">kısı </w:t>
      </w:r>
    </w:p>
  </w:footnote>
  <w:footnote w:id="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Hafız Seyyid Ahmet, Feth’ul Mülk’il Aliyy, s. 15</w:t>
      </w:r>
    </w:p>
  </w:footnote>
  <w:footnote w:id="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Ebu Hatem</w:t>
      </w:r>
      <w:r>
        <w:rPr>
          <w:rFonts w:ascii="Georgia" w:eastAsia="Dotum" w:hAnsi="Georgia"/>
        </w:rPr>
        <w:t xml:space="preserve"> </w:t>
      </w:r>
      <w:r>
        <w:rPr>
          <w:rStyle w:val="FootnoteReference"/>
          <w:rFonts w:ascii="Georgia" w:eastAsia="Dotum" w:hAnsi="Georgia" w:cs="Times New Roman"/>
          <w:szCs w:val="24"/>
        </w:rPr>
        <w:t>Razi, el cerh-u ve’t Ta’dil, 5/92</w:t>
      </w:r>
    </w:p>
  </w:footnote>
  <w:footnote w:id="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Ravisinin masuma isnat etmediği hadise merfu’ hadis denmektedir. </w:t>
      </w:r>
    </w:p>
  </w:footnote>
  <w:footnote w:id="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Hakim, Müstedrek, 1. 93</w:t>
      </w:r>
    </w:p>
  </w:footnote>
  <w:footnote w:id="1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Hafız Mezzi, Tehzib’ul-Kemal, 13/96</w:t>
      </w:r>
    </w:p>
  </w:footnote>
  <w:footnote w:id="1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İbn-i Hacer, Tehzib’ut-Tehzib, 4/255</w:t>
      </w:r>
    </w:p>
  </w:footnote>
  <w:footnote w:id="1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İbn-i Hacer, Takrib, tercüme, 2891</w:t>
      </w:r>
    </w:p>
  </w:footnote>
  <w:footnote w:id="1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Zehebi, el-Kaşif, tercüme, 2411</w:t>
      </w:r>
    </w:p>
  </w:footnote>
  <w:footnote w:id="1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Zehebi, Mizan’ul-İ’tidal, 2/302</w:t>
      </w:r>
    </w:p>
  </w:footnote>
  <w:footnote w:id="1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et-Temhid, 24/331</w:t>
      </w:r>
    </w:p>
  </w:footnote>
  <w:footnote w:id="1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İbn-i Hacer, Tehzib’ut-Tehzip, 8/367, Dar’ul-Fikr baskısı, Tehzib’ul-Kemal, 24/138</w:t>
      </w:r>
    </w:p>
  </w:footnote>
  <w:footnote w:id="1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1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İbn-i Hiban, el-Mecruhin, c. 2, s. 221</w:t>
      </w:r>
    </w:p>
  </w:footnote>
  <w:footnote w:id="1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Malik, el-Muvatta, s. 889, 3. hadis</w:t>
      </w:r>
    </w:p>
  </w:footnote>
  <w:footnote w:id="2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Müslim, Sahih, 4/1883, 2424. hadis</w:t>
      </w:r>
    </w:p>
  </w:footnote>
  <w:footnote w:id="2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Tirmizi, 5/663</w:t>
      </w:r>
    </w:p>
  </w:footnote>
  <w:footnote w:id="2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Hasan b. Ali Sakkaf, Sahih-u Sıfet’is-Selat’in-Nebi (s.a.a), s. 289- 294’den alınmıştır. </w:t>
      </w:r>
    </w:p>
  </w:footnote>
  <w:footnote w:id="2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Fussilet suresi, 42. aayet </w:t>
      </w:r>
    </w:p>
  </w:footnote>
  <w:footnote w:id="2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İmsna surei 42. ayet</w:t>
      </w:r>
    </w:p>
  </w:footnote>
  <w:footnote w:id="2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Saffat suresi, 83. ayet</w:t>
      </w:r>
    </w:p>
  </w:footnote>
  <w:footnote w:id="2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Celaluddin Suyuti, Durru’l Mensur, c. 6, Beyyine suresi, 7. ayetin tefsiri</w:t>
      </w:r>
      <w:r>
        <w:rPr>
          <w:rStyle w:val="FootnoteReference"/>
          <w:rFonts w:ascii="Georgia" w:eastAsia="Dotum" w:hAnsi="Georgia" w:cs="Times New Roman"/>
          <w:szCs w:val="24"/>
        </w:rPr>
        <w:t>n</w:t>
      </w:r>
      <w:r>
        <w:rPr>
          <w:rStyle w:val="FootnoteReference"/>
          <w:rFonts w:ascii="Georgia" w:eastAsia="Dotum" w:hAnsi="Georgia" w:cs="Times New Roman"/>
          <w:szCs w:val="24"/>
        </w:rPr>
        <w:t xml:space="preserve">de </w:t>
      </w:r>
    </w:p>
  </w:footnote>
  <w:footnote w:id="2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Şuara suresi 214. ayet</w:t>
      </w:r>
    </w:p>
  </w:footnote>
  <w:footnote w:id="2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Tarih-i Taberi c. 2, s. 62- 63; Tarih-i Kamiş, c. 2, s. 40-41; Musned-i Ahmed, c. 1, s. 111; Şerh-u Nehc’ul Belağa, İbn-i Ebi’l Hadid, c. 13, 212- 215</w:t>
      </w:r>
    </w:p>
  </w:footnote>
  <w:footnote w:id="2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Sire-i İbn-i Hişlam, c. 2, s. 520; es-Sevaik’ul Muhrika, İbn-i Hacer, M</w:t>
      </w:r>
      <w:r>
        <w:rPr>
          <w:rStyle w:val="FootnoteReference"/>
          <w:rFonts w:ascii="Georgia" w:eastAsia="Dotum" w:hAnsi="Georgia" w:cs="Times New Roman"/>
          <w:szCs w:val="24"/>
        </w:rPr>
        <w:t>ı</w:t>
      </w:r>
      <w:r>
        <w:rPr>
          <w:rStyle w:val="FootnoteReference"/>
          <w:rFonts w:ascii="Georgia" w:eastAsia="Dotum" w:hAnsi="Georgia" w:cs="Times New Roman"/>
          <w:szCs w:val="24"/>
        </w:rPr>
        <w:t xml:space="preserve">sır’da, ikinci baskı, 9. bab. 2. fasıl s. 121 </w:t>
      </w:r>
    </w:p>
  </w:footnote>
  <w:footnote w:id="3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Örneğin Sevaik’ul Muhrika İbn-i Hacer, 2. baskı, Mısır, 9. bab, 2. fasıl s.1112’ye müracat </w:t>
      </w:r>
      <w:r>
        <w:rPr>
          <w:rStyle w:val="FootnoteReference"/>
          <w:rFonts w:ascii="Georgia" w:eastAsia="Dotum" w:hAnsi="Georgia" w:cs="Times New Roman"/>
          <w:szCs w:val="24"/>
        </w:rPr>
        <w:t>e</w:t>
      </w:r>
      <w:r>
        <w:rPr>
          <w:rStyle w:val="FootnoteReference"/>
          <w:rFonts w:ascii="Georgia" w:eastAsia="Dotum" w:hAnsi="Georgia" w:cs="Times New Roman"/>
          <w:szCs w:val="24"/>
        </w:rPr>
        <w:t xml:space="preserve">diniz. </w:t>
      </w:r>
    </w:p>
  </w:footnote>
  <w:footnote w:id="3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Allah’ım Muhammed’e ve Ehl-i Beyt’ine selam gönder</w:t>
      </w:r>
    </w:p>
  </w:footnote>
  <w:footnote w:id="3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Ahzap suresi 56. a yet</w:t>
      </w:r>
    </w:p>
  </w:footnote>
  <w:footnote w:id="3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Sevaik’ul Muhrika İbn-i Hacer 2. baskı Mekteb’tul Kahire, Mısır, 11. bab, 1. fasıl, s. 146 ve bunun benzeri olan Durul Mensur, c. 5, Ahzab suresi 56. ay</w:t>
      </w:r>
      <w:r>
        <w:rPr>
          <w:rStyle w:val="FootnoteReference"/>
          <w:rFonts w:ascii="Georgia" w:eastAsia="Dotum" w:hAnsi="Georgia" w:cs="Times New Roman"/>
          <w:szCs w:val="24"/>
        </w:rPr>
        <w:t>e</w:t>
      </w:r>
      <w:r>
        <w:rPr>
          <w:rStyle w:val="FootnoteReference"/>
          <w:rFonts w:ascii="Georgia" w:eastAsia="Dotum" w:hAnsi="Georgia" w:cs="Times New Roman"/>
          <w:szCs w:val="24"/>
        </w:rPr>
        <w:t>tin tefsiri</w:t>
      </w:r>
      <w:r>
        <w:rPr>
          <w:rStyle w:val="FootnoteReference"/>
          <w:rFonts w:ascii="Georgia" w:eastAsia="Dotum" w:hAnsi="Georgia" w:cs="Times New Roman"/>
          <w:szCs w:val="24"/>
        </w:rPr>
        <w:t>n</w:t>
      </w:r>
      <w:r>
        <w:rPr>
          <w:rStyle w:val="FootnoteReference"/>
          <w:rFonts w:ascii="Georgia" w:eastAsia="Dotum" w:hAnsi="Georgia" w:cs="Times New Roman"/>
          <w:szCs w:val="24"/>
        </w:rPr>
        <w:t>de, Muhaddisler, Sihah ve Müsned sahipleri olan Abdurrezzak, İbn-i Ebi’ş Şeybe, Ahmed, Buhari, Müslim, Ebu Davud, Tirmizi, Nesai, İbn-i Mace ve İbn-i Merduye gibi kimseler KA’ab bin Ucre’den o da peygamberden nakle</w:t>
      </w:r>
      <w:r>
        <w:rPr>
          <w:rStyle w:val="FootnoteReference"/>
          <w:rFonts w:ascii="Georgia" w:eastAsia="Dotum" w:hAnsi="Georgia" w:cs="Times New Roman"/>
          <w:szCs w:val="24"/>
        </w:rPr>
        <w:t>t</w:t>
      </w:r>
      <w:r>
        <w:rPr>
          <w:rStyle w:val="FootnoteReference"/>
          <w:rFonts w:ascii="Georgia" w:eastAsia="Dotum" w:hAnsi="Georgia" w:cs="Times New Roman"/>
          <w:szCs w:val="24"/>
        </w:rPr>
        <w:t xml:space="preserve">miştir. </w:t>
      </w:r>
    </w:p>
  </w:footnote>
  <w:footnote w:id="3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SAvaik’ul Muhrika, 11. bab, s. 148, 1. fasıl, Kitab-ı İthaf, ŞEbravi, s. 29; MEşarik’ul Envar, HAnzavi Maliki, s. 88, el-MEvahib, ZErkani, vel’ Es’af, SEbban, s. 119</w:t>
      </w:r>
    </w:p>
  </w:footnote>
  <w:footnote w:id="3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Mustedrek-i Hakim, üçüncü cüz, s. 138; Sevaik’ul Muhrika, 11. bab, biri</w:t>
      </w:r>
      <w:r>
        <w:rPr>
          <w:rStyle w:val="FootnoteReference"/>
          <w:rFonts w:ascii="Georgia" w:eastAsia="Dotum" w:hAnsi="Georgia" w:cs="Times New Roman"/>
          <w:szCs w:val="24"/>
        </w:rPr>
        <w:t>n</w:t>
      </w:r>
      <w:r>
        <w:rPr>
          <w:rStyle w:val="FootnoteReference"/>
          <w:rFonts w:ascii="Georgia" w:eastAsia="Dotum" w:hAnsi="Georgia" w:cs="Times New Roman"/>
          <w:szCs w:val="24"/>
        </w:rPr>
        <w:t>ci fasıl, s. 149 bu anl</w:t>
      </w:r>
      <w:r>
        <w:rPr>
          <w:rStyle w:val="FootnoteReference"/>
          <w:rFonts w:ascii="Georgia" w:eastAsia="Dotum" w:hAnsi="Georgia" w:cs="Times New Roman"/>
          <w:szCs w:val="24"/>
        </w:rPr>
        <w:t>a</w:t>
      </w:r>
      <w:r>
        <w:rPr>
          <w:rStyle w:val="FootnoteReference"/>
          <w:rFonts w:ascii="Georgia" w:eastAsia="Dotum" w:hAnsi="Georgia" w:cs="Times New Roman"/>
          <w:szCs w:val="24"/>
        </w:rPr>
        <w:t>ma yakın Kenz’ul Ummal, c. 1, bab’ul İ’tisam bi’l kitap ve’l süne, s. 44 ve Musned-i Ahmed c. 5, s. 183 ve 189 ve benzeri kitaplarda me</w:t>
      </w:r>
      <w:r>
        <w:rPr>
          <w:rStyle w:val="FootnoteReference"/>
          <w:rFonts w:ascii="Georgia" w:eastAsia="Dotum" w:hAnsi="Georgia" w:cs="Times New Roman"/>
          <w:szCs w:val="24"/>
        </w:rPr>
        <w:t>v</w:t>
      </w:r>
      <w:r>
        <w:rPr>
          <w:rStyle w:val="FootnoteReference"/>
          <w:rFonts w:ascii="Georgia" w:eastAsia="Dotum" w:hAnsi="Georgia" w:cs="Times New Roman"/>
          <w:szCs w:val="24"/>
        </w:rPr>
        <w:t xml:space="preserve">cuttur. </w:t>
      </w:r>
    </w:p>
  </w:footnote>
  <w:footnote w:id="3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55. ayet</w:t>
      </w:r>
    </w:p>
  </w:footnote>
  <w:footnote w:id="3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Bu ayetin söz konusu hususta nazil oluğu hakkındaki kaynaklar burada aktarılamayacak kadar çoktur, lakin bu sayısız kaynaklar arasında bazısına iş</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ret edelim: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 Tefsir-i Taberi c. 6, s. 186</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2- Ahkam’ul Kuran, CAssas’ın Tefsir, c. 2, s. 542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3- Tefsir-i BEyzavi, c. 1, s. 345</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4- Ed’Durru’l Mensur, c. 2, s. 293</w:t>
      </w:r>
    </w:p>
  </w:footnote>
  <w:footnote w:id="3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Kenz’ul Ummal, Kitab’us Selat, c. 4, s. 266, Taberani’den naklen: “Bilal sabahları şöyle ezan okuyordu: “Hayya alel hayril amel” (Hayırlı amele koşun); ve Sünen-i Beyhaki, c. 1, s. 424 ve 425; Muvattai Malik, c. 1, s. 93</w:t>
      </w:r>
    </w:p>
  </w:footnote>
  <w:footnote w:id="3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Kenz’ul İrfa, c. 2, s. 158 ve Kitab’us Sirat’ul Mustakim ve cevahiril ahbari ve’l Asar, c. 2, s. 192; Şerh-u TEcrid Kuşçu Mebhes-u İmamet, s. 484: Ömer minbere çıkarak şöyle dedi: Ey insanlar Allah resulü zamanında şu üç şey vardı ve ben onları ayasaklıyorum ve haram kılıyorum. Bunları yapam kimseleri c</w:t>
      </w:r>
      <w:r>
        <w:rPr>
          <w:rStyle w:val="FootnoteReference"/>
          <w:rFonts w:ascii="Georgia" w:eastAsia="Dotum" w:hAnsi="Georgia" w:cs="Times New Roman"/>
          <w:szCs w:val="24"/>
        </w:rPr>
        <w:t>e</w:t>
      </w:r>
      <w:r>
        <w:rPr>
          <w:rStyle w:val="FootnoteReference"/>
          <w:rFonts w:ascii="Georgia" w:eastAsia="Dotum" w:hAnsi="Georgia" w:cs="Times New Roman"/>
          <w:szCs w:val="24"/>
        </w:rPr>
        <w:t>zalandıracağım. Bunlar k</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dının muta edilmesi, Mut’a haccı, Hayyaala hayri’l amel” cümlesidir. </w:t>
      </w:r>
    </w:p>
  </w:footnote>
  <w:footnote w:id="4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KEnz’ul Ummal, Kitab’us Selat, c. 4, s. 270. </w:t>
      </w:r>
    </w:p>
  </w:footnote>
  <w:footnote w:id="4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Delailus’sıdk, c. 3, el-Kısm’us Sani, s. 97’den na</w:t>
      </w:r>
      <w:r>
        <w:rPr>
          <w:rStyle w:val="FootnoteReference"/>
          <w:rFonts w:ascii="Georgia" w:eastAsia="Dotum" w:hAnsi="Georgia" w:cs="Times New Roman"/>
          <w:szCs w:val="24"/>
        </w:rPr>
        <w:t>k</w:t>
      </w:r>
      <w:r>
        <w:rPr>
          <w:rStyle w:val="FootnoteReference"/>
          <w:rFonts w:ascii="Georgia" w:eastAsia="Dotum" w:hAnsi="Georgia" w:cs="Times New Roman"/>
          <w:szCs w:val="24"/>
        </w:rPr>
        <w:t xml:space="preserve">len </w:t>
      </w:r>
    </w:p>
  </w:footnote>
  <w:footnote w:id="4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Akti atik, Mezamir-i Davud, 96 ve 97. mezmur, Kitab-u Danyal Nebi, 12. bab</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Ahdi Cedid, Matta İncil’i, 24. Bab, Markos İncil’i, 13. bab, Luka incili, 21. bab (“Mevud-i ki cihan der intizari ust” kitabından naklen)</w:t>
      </w:r>
    </w:p>
  </w:footnote>
  <w:footnote w:id="4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Ebi Davud, Mısır baskısı, el-Metbeet’ut-Taliye, c. 2, s. 207; Yenabi’ul-Mevedde, 432 ve Nur’ul-Ebsar, 2. bab, s. 154</w:t>
      </w:r>
    </w:p>
  </w:footnote>
  <w:footnote w:id="4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Örneğin, Kitab’ul-Beyan fi Ahbar’is-SAhib’iz-Zaman, Muhammed b. Y</w:t>
      </w:r>
      <w:r>
        <w:rPr>
          <w:rStyle w:val="FootnoteReference"/>
          <w:rFonts w:ascii="Georgia" w:eastAsia="Dotum" w:hAnsi="Georgia" w:cs="Times New Roman"/>
          <w:szCs w:val="24"/>
        </w:rPr>
        <w:t>u</w:t>
      </w:r>
      <w:r>
        <w:rPr>
          <w:rStyle w:val="FootnoteReference"/>
          <w:rFonts w:ascii="Georgia" w:eastAsia="Dotum" w:hAnsi="Georgia" w:cs="Times New Roman"/>
          <w:szCs w:val="24"/>
        </w:rPr>
        <w:t>suf İbn-i Genci Şafii; Kİtabb’il-Burhan fi Alamet’il-Mehdi Ahir Zaman, Mutakki Hindi diye meşhur olan Ali b. Hisamuddin ve Kitab’ul-Mehdi ve’l-Mehdeviyye, Ahmet Emin Mısri</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Ama şia alimleri bu hususta bir çok kitaplar yazmışlardır. Onları saya bi</w:t>
      </w:r>
      <w:r>
        <w:rPr>
          <w:rStyle w:val="FootnoteReference"/>
          <w:rFonts w:ascii="Georgia" w:eastAsia="Dotum" w:hAnsi="Georgia" w:cs="Times New Roman"/>
          <w:szCs w:val="24"/>
        </w:rPr>
        <w:t>l</w:t>
      </w:r>
      <w:r>
        <w:rPr>
          <w:rStyle w:val="FootnoteReference"/>
          <w:rFonts w:ascii="Georgia" w:eastAsia="Dotum" w:hAnsi="Georgia" w:cs="Times New Roman"/>
          <w:szCs w:val="24"/>
        </w:rPr>
        <w:t>mek mümkün değildir. Örneğin, el-Melahim ve’l-Fiten…</w:t>
      </w:r>
    </w:p>
  </w:footnote>
  <w:footnote w:id="4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Yenabi’ul-Mevedde, 76. bab, Menakıb’de Cabir b. A</w:t>
      </w:r>
      <w:r>
        <w:rPr>
          <w:rStyle w:val="FootnoteReference"/>
          <w:rFonts w:ascii="Georgia" w:eastAsia="Dotum" w:hAnsi="Georgia" w:cs="Times New Roman"/>
          <w:szCs w:val="24"/>
        </w:rPr>
        <w:t>b</w:t>
      </w:r>
      <w:r>
        <w:rPr>
          <w:rStyle w:val="FootnoteReference"/>
          <w:rFonts w:ascii="Georgia" w:eastAsia="Dotum" w:hAnsi="Georgia" w:cs="Times New Roman"/>
          <w:szCs w:val="24"/>
        </w:rPr>
        <w:t>dullah Ensari’den</w:t>
      </w:r>
    </w:p>
  </w:footnote>
  <w:footnote w:id="4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Tirmizi, Dehri baskısı, yıl, 1342, c. 2, s. 46; Müsned-i Ahmet, M</w:t>
      </w:r>
      <w:r>
        <w:rPr>
          <w:rStyle w:val="FootnoteReference"/>
          <w:rFonts w:ascii="Georgia" w:eastAsia="Dotum" w:hAnsi="Georgia" w:cs="Times New Roman"/>
          <w:szCs w:val="24"/>
        </w:rPr>
        <w:t>ı</w:t>
      </w:r>
      <w:r>
        <w:rPr>
          <w:rStyle w:val="FootnoteReference"/>
          <w:rFonts w:ascii="Georgia" w:eastAsia="Dotum" w:hAnsi="Georgia" w:cs="Times New Roman"/>
          <w:szCs w:val="24"/>
        </w:rPr>
        <w:t>sır baskısı, yıl, 1313, c. 1, s. 376</w:t>
      </w:r>
    </w:p>
  </w:footnote>
  <w:footnote w:id="4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Yenabi’ul-Mevedde, s. 443</w:t>
      </w:r>
    </w:p>
  </w:footnote>
  <w:footnote w:id="4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Yenabi’ul-Mevedde, s. 432</w:t>
      </w:r>
    </w:p>
  </w:footnote>
  <w:footnote w:id="4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Ankebut suresi, 14. ayet</w:t>
      </w:r>
    </w:p>
  </w:footnote>
  <w:footnote w:id="5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Saffat suresi, 144. ayet</w:t>
      </w:r>
    </w:p>
  </w:footnote>
  <w:footnote w:id="5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A’raf suresi, 18. ayet</w:t>
      </w:r>
    </w:p>
  </w:footnote>
  <w:footnote w:id="52">
    <w:p w:rsidR="00353627" w:rsidRDefault="00353627">
      <w:pPr>
        <w:pStyle w:val="Footer"/>
        <w:rPr>
          <w:rStyle w:val="FootnoteReference"/>
          <w:rFonts w:ascii="Georgia" w:eastAsia="Dotum" w:hAnsi="Georgia" w:cs="Times New Roman"/>
          <w:szCs w:val="24"/>
          <w:rtl/>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Enfal suresi, 34. ayet</w:t>
      </w:r>
    </w:p>
  </w:footnote>
  <w:footnote w:id="5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Sebe suresi, 13. ayet</w:t>
      </w:r>
    </w:p>
  </w:footnote>
  <w:footnote w:id="5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İsra suresi, 36. ayet</w:t>
      </w:r>
    </w:p>
  </w:footnote>
  <w:footnote w:id="5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fazla açıklama için, A’yan’uş-Şia, c. 1, 12. bahis, s. 94’e müracaat </w:t>
      </w:r>
      <w:r>
        <w:rPr>
          <w:rStyle w:val="FootnoteReference"/>
          <w:rFonts w:ascii="Georgia" w:eastAsia="Dotum" w:hAnsi="Georgia" w:cs="Times New Roman"/>
          <w:szCs w:val="24"/>
        </w:rPr>
        <w:t>e</w:t>
      </w:r>
      <w:r>
        <w:rPr>
          <w:rStyle w:val="FootnoteReference"/>
          <w:rFonts w:ascii="Georgia" w:eastAsia="Dotum" w:hAnsi="Georgia" w:cs="Times New Roman"/>
          <w:szCs w:val="24"/>
        </w:rPr>
        <w:t xml:space="preserve">diniz. </w:t>
      </w:r>
    </w:p>
  </w:footnote>
  <w:footnote w:id="5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Bu hususta Seyyid Muhammed Sadr’ın, yazmış olduğu te’sis’uş-Şia kit</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bına müracaat ediniz. </w:t>
      </w:r>
    </w:p>
  </w:footnote>
  <w:footnote w:id="5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55 ve 56. ayetler</w:t>
      </w:r>
    </w:p>
  </w:footnote>
  <w:footnote w:id="5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İmran suresi, 49. ayet</w:t>
      </w:r>
    </w:p>
  </w:footnote>
  <w:footnote w:id="5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Neml suresi, 82- 83. ayetler</w:t>
      </w:r>
    </w:p>
  </w:footnote>
  <w:footnote w:id="6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ed-Dur’ul-Mensur, c. 5, s. 177, Neml suresi, 82. ay</w:t>
      </w:r>
      <w:r>
        <w:rPr>
          <w:rStyle w:val="FootnoteReference"/>
          <w:rFonts w:ascii="Georgia" w:eastAsia="Dotum" w:hAnsi="Georgia" w:cs="Times New Roman"/>
          <w:szCs w:val="24"/>
        </w:rPr>
        <w:t>e</w:t>
      </w:r>
      <w:r>
        <w:rPr>
          <w:rStyle w:val="FootnoteReference"/>
          <w:rFonts w:ascii="Georgia" w:eastAsia="Dotum" w:hAnsi="Georgia" w:cs="Times New Roman"/>
          <w:szCs w:val="24"/>
        </w:rPr>
        <w:t>tin tefsirinde</w:t>
      </w:r>
    </w:p>
  </w:footnote>
  <w:footnote w:id="6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Hud suresi, 103. ayet</w:t>
      </w:r>
    </w:p>
  </w:footnote>
  <w:footnote w:id="6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Kehf suresi, 47. ayet</w:t>
      </w:r>
    </w:p>
  </w:footnote>
  <w:footnote w:id="6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Neml suresi, 82. ayet</w:t>
      </w:r>
    </w:p>
  </w:footnote>
  <w:footnote w:id="6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Sedr’ul-Muteellihin, Esfar, c. 9, sekizinci bab, b</w:t>
      </w:r>
      <w:r>
        <w:rPr>
          <w:rStyle w:val="FootnoteReference"/>
          <w:rFonts w:ascii="Georgia" w:eastAsia="Dotum" w:hAnsi="Georgia" w:cs="Times New Roman"/>
          <w:szCs w:val="24"/>
        </w:rPr>
        <w:t>i</w:t>
      </w:r>
      <w:r>
        <w:rPr>
          <w:rStyle w:val="FootnoteReference"/>
          <w:rFonts w:ascii="Georgia" w:eastAsia="Dotum" w:hAnsi="Georgia" w:cs="Times New Roman"/>
          <w:szCs w:val="24"/>
        </w:rPr>
        <w:t>rinci fasıl, s. 3’de, reenkarnasyon olayını ibtal etmek hususunda şöyle buyurmaktadır: “Bir b</w:t>
      </w:r>
      <w:r>
        <w:rPr>
          <w:rStyle w:val="FootnoteReference"/>
          <w:rFonts w:ascii="Georgia" w:eastAsia="Dotum" w:hAnsi="Georgia" w:cs="Times New Roman"/>
          <w:szCs w:val="24"/>
        </w:rPr>
        <w:t>e</w:t>
      </w:r>
      <w:r>
        <w:rPr>
          <w:rStyle w:val="FootnoteReference"/>
          <w:rFonts w:ascii="Georgia" w:eastAsia="Dotum" w:hAnsi="Georgia" w:cs="Times New Roman"/>
          <w:szCs w:val="24"/>
        </w:rPr>
        <w:t>denden soyutlanmış bir ruh cenin veya başka bir bedende yer alacak olursa ik</w:t>
      </w:r>
      <w:r>
        <w:rPr>
          <w:rStyle w:val="FootnoteReference"/>
          <w:rFonts w:ascii="Georgia" w:eastAsia="Dotum" w:hAnsi="Georgia" w:cs="Times New Roman"/>
          <w:szCs w:val="24"/>
        </w:rPr>
        <w:t>i</w:t>
      </w:r>
      <w:r>
        <w:rPr>
          <w:rStyle w:val="FootnoteReference"/>
          <w:rFonts w:ascii="Georgia" w:eastAsia="Dotum" w:hAnsi="Georgia" w:cs="Times New Roman"/>
          <w:szCs w:val="24"/>
        </w:rPr>
        <w:t>sinden birinin bil kuvve diğerinin ise bil fiil olmasını gerektirir ve bil fiil olan bir şeyin bil fiil olmasını gerektirir. Bu ise mümkün değildir. Zira aralarındaki bu terkip (iki bedendeki bil</w:t>
      </w:r>
      <w:r>
        <w:rPr>
          <w:rStyle w:val="FootnoteReference"/>
          <w:rFonts w:ascii="Georgia" w:eastAsia="Dotum" w:hAnsi="Georgia" w:cs="Times New Roman"/>
          <w:szCs w:val="24"/>
        </w:rPr>
        <w:t>e</w:t>
      </w:r>
      <w:r>
        <w:rPr>
          <w:rStyle w:val="FootnoteReference"/>
          <w:rFonts w:ascii="Georgia" w:eastAsia="Dotum" w:hAnsi="Georgia" w:cs="Times New Roman"/>
          <w:szCs w:val="24"/>
        </w:rPr>
        <w:t>şimi) doğal bir bileşimdir ve doğal birleşim, birisi bil fiil diğeri ise bil kuvve olan iki şey ar</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sında vaki olması imkansızdır. </w:t>
      </w:r>
    </w:p>
  </w:footnote>
  <w:footnote w:id="6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Müsned-i Ahmet, c. 1, s. 301; Sahih-i Buhari, c. 1, s. 91, Mısır baskısı</w:t>
      </w:r>
    </w:p>
  </w:footnote>
  <w:footnote w:id="6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Meryem suresi, 87. ayet</w:t>
      </w:r>
    </w:p>
  </w:footnote>
  <w:footnote w:id="6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Taha suresi, 109. ayet</w:t>
      </w:r>
    </w:p>
  </w:footnote>
  <w:footnote w:id="6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Müddessir suresi, 48. ayet</w:t>
      </w:r>
    </w:p>
  </w:footnote>
  <w:footnote w:id="6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Mümin suresi, 18. ayet</w:t>
      </w:r>
    </w:p>
  </w:footnote>
  <w:footnote w:id="7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İbn-i Mace, c. 2, s. 583; Müsned-i Ahmet, c. 3, s. 213; Sünen-i Ebi Davud, c. 2, s. 537; Sünen-i Tirmizi, c. 4, s. 45</w:t>
      </w:r>
    </w:p>
  </w:footnote>
  <w:footnote w:id="7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Zümer suresi, 44. ayet</w:t>
      </w:r>
    </w:p>
  </w:footnote>
  <w:footnote w:id="7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Sad suresi, 72- 73. ayetler</w:t>
      </w:r>
    </w:p>
  </w:footnote>
  <w:footnote w:id="7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100. ayet</w:t>
      </w:r>
    </w:p>
  </w:footnote>
  <w:footnote w:id="7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İbn-i Mace, c. 2, Bab-u Zikr’ir-Şefae, s. 586</w:t>
      </w:r>
    </w:p>
  </w:footnote>
  <w:footnote w:id="7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Nisa suresi, 64. ayet</w:t>
      </w:r>
    </w:p>
  </w:footnote>
  <w:footnote w:id="7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97. ayet</w:t>
      </w:r>
    </w:p>
  </w:footnote>
  <w:footnote w:id="7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98. ayet</w:t>
      </w:r>
    </w:p>
  </w:footnote>
  <w:footnote w:id="7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Fatır suresi, 15. ayet</w:t>
      </w:r>
    </w:p>
  </w:footnote>
  <w:footnote w:id="7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İmran suresi, 126. ayet</w:t>
      </w:r>
    </w:p>
  </w:footnote>
  <w:footnote w:id="8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Hamd suresi, 5. ayet</w:t>
      </w:r>
    </w:p>
  </w:footnote>
  <w:footnote w:id="8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Ahzap suresi, 17. ayet</w:t>
      </w:r>
    </w:p>
  </w:footnote>
  <w:footnote w:id="8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45. ayet</w:t>
      </w:r>
    </w:p>
  </w:footnote>
  <w:footnote w:id="8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Din suresi, 18. ayet</w:t>
      </w:r>
    </w:p>
  </w:footnote>
  <w:footnote w:id="8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Yunus suresi, 106. ayet</w:t>
      </w:r>
    </w:p>
  </w:footnote>
  <w:footnote w:id="8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Nuh suresi, 5. ayet</w:t>
      </w:r>
    </w:p>
  </w:footnote>
  <w:footnote w:id="8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Hud suresi, 101. ayet</w:t>
      </w:r>
    </w:p>
  </w:footnote>
  <w:footnote w:id="8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Nisa suresi, 64. ayet</w:t>
      </w:r>
    </w:p>
  </w:footnote>
  <w:footnote w:id="8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Gafir (mümin) suresi, 60. ayet</w:t>
      </w:r>
    </w:p>
  </w:footnote>
  <w:footnote w:id="8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Cin suresi, 18. ayet</w:t>
      </w:r>
    </w:p>
  </w:footnote>
  <w:footnote w:id="9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Rad suresi 11. ayet</w:t>
      </w:r>
    </w:p>
  </w:footnote>
  <w:footnote w:id="9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A’raf suresi 96. ayet</w:t>
      </w:r>
    </w:p>
  </w:footnote>
  <w:footnote w:id="9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Saffat suresi 143 ve 144. ayetler</w:t>
      </w:r>
    </w:p>
  </w:footnote>
  <w:footnote w:id="9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Müsned-i Ahmed c. 5. si. 277; Müstedrek’i Hakim, c. 1. s. 493; bunun bir benzeri de et’Tacu’l Cami’il Li’l </w:t>
      </w:r>
      <w:r>
        <w:rPr>
          <w:rStyle w:val="FootnoteReference"/>
          <w:rFonts w:ascii="Georgia" w:eastAsia="Dotum" w:hAnsi="Georgia" w:cs="Times New Roman"/>
          <w:szCs w:val="24"/>
        </w:rPr>
        <w:t>U</w:t>
      </w:r>
      <w:r>
        <w:rPr>
          <w:rStyle w:val="FootnoteReference"/>
          <w:rFonts w:ascii="Georgia" w:eastAsia="Dotum" w:hAnsi="Georgia" w:cs="Times New Roman"/>
          <w:szCs w:val="24"/>
        </w:rPr>
        <w:t xml:space="preserve">sul, . C. 5. s. 111’de yer almıştır. </w:t>
      </w:r>
    </w:p>
  </w:footnote>
  <w:footnote w:id="9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En-Nihaye fi garib’il Hadis ve’l eser, Celaluddin Mubarek bin Muhamed Cezeri, c. 1, s. 109</w:t>
      </w:r>
    </w:p>
  </w:footnote>
  <w:footnote w:id="9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Ra’d suresi, 39. ayet</w:t>
      </w:r>
    </w:p>
  </w:footnote>
  <w:footnote w:id="9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Usul-i Kafi, c. 1, Kitabu’t Tevhid babu beda, 9. h</w:t>
      </w:r>
      <w:r>
        <w:rPr>
          <w:rStyle w:val="FootnoteReference"/>
          <w:rFonts w:ascii="Georgia" w:eastAsia="Dotum" w:hAnsi="Georgia" w:cs="Times New Roman"/>
          <w:szCs w:val="24"/>
        </w:rPr>
        <w:t>a</w:t>
      </w:r>
      <w:r>
        <w:rPr>
          <w:rStyle w:val="FootnoteReference"/>
          <w:rFonts w:ascii="Georgia" w:eastAsia="Dotum" w:hAnsi="Georgia" w:cs="Times New Roman"/>
          <w:szCs w:val="24"/>
        </w:rPr>
        <w:t>dis</w:t>
      </w:r>
    </w:p>
  </w:footnote>
  <w:footnote w:id="9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Hicr suresi 9. ayet</w:t>
      </w:r>
    </w:p>
  </w:footnote>
  <w:footnote w:id="9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Nehc’ul Belağa Subhi sALih 176. Hutbe</w:t>
      </w:r>
    </w:p>
  </w:footnote>
  <w:footnote w:id="9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Nehc’ul Belağa Subhi Salih 176. Hutbe</w:t>
      </w:r>
    </w:p>
  </w:footnote>
  <w:footnote w:id="10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Nehc’ulBelağa Subhi Salih 198. Hutbe</w:t>
      </w:r>
    </w:p>
    <w:p w:rsidR="00353627" w:rsidRDefault="00353627">
      <w:pPr>
        <w:pStyle w:val="Footer"/>
        <w:rPr>
          <w:rStyle w:val="FootnoteReference"/>
          <w:rFonts w:ascii="Georgia" w:eastAsia="Dotum" w:hAnsi="Georgia" w:cs="Times New Roman"/>
          <w:szCs w:val="24"/>
        </w:rPr>
      </w:pPr>
    </w:p>
  </w:footnote>
  <w:footnote w:id="10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Usul-i Kafi c. 1, Kitab-u Fazli’l İlm, Bab-ul Ehz bissunneh ve şevahib’il Kitab, 4. rivayet </w:t>
      </w:r>
    </w:p>
  </w:footnote>
  <w:footnote w:id="10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el-İtikadat, s. 93</w:t>
      </w:r>
    </w:p>
  </w:footnote>
  <w:footnote w:id="10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Mecmeu’l Beyan c. 1, s. 10, Seyyid Murteza’nın cevabu mesaili’l trerablusiyyat’tan naklen</w:t>
      </w:r>
    </w:p>
  </w:footnote>
  <w:footnote w:id="10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Tibyan c. 1, s. 3</w:t>
      </w:r>
    </w:p>
  </w:footnote>
  <w:footnote w:id="10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Mecmeu’l Beyan, c. 1, s. 10</w:t>
      </w:r>
    </w:p>
  </w:footnote>
  <w:footnote w:id="10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Sa’du’s Surud s. 144</w:t>
      </w:r>
    </w:p>
  </w:footnote>
  <w:footnote w:id="10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İzharul Hak x. 2, s. 130</w:t>
      </w:r>
    </w:p>
  </w:footnote>
  <w:footnote w:id="10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Alaurrahman, s. 25</w:t>
      </w:r>
    </w:p>
  </w:footnote>
  <w:footnote w:id="10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Alaurrahman, s. 25</w:t>
      </w:r>
    </w:p>
  </w:footnote>
  <w:footnote w:id="11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Tefsiri Safi, c. 1, s. 51</w:t>
      </w:r>
    </w:p>
  </w:footnote>
  <w:footnote w:id="11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Alaurrahman s. 25</w:t>
      </w:r>
    </w:p>
  </w:footnote>
  <w:footnote w:id="11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Tehzib’ul Usul, Takrirat-i Durus-i İmam Humeyni, c. 2, s. 96, Üstat Cafer Subhani’nin kal</w:t>
      </w:r>
      <w:r>
        <w:rPr>
          <w:rStyle w:val="FootnoteReference"/>
          <w:rFonts w:ascii="Georgia" w:eastAsia="Dotum" w:hAnsi="Georgia" w:cs="Times New Roman"/>
          <w:szCs w:val="24"/>
        </w:rPr>
        <w:t>e</w:t>
      </w:r>
      <w:r>
        <w:rPr>
          <w:rStyle w:val="FootnoteReference"/>
          <w:rFonts w:ascii="Georgia" w:eastAsia="Dotum" w:hAnsi="Georgia" w:cs="Times New Roman"/>
          <w:szCs w:val="24"/>
        </w:rPr>
        <w:t>miyle</w:t>
      </w:r>
    </w:p>
  </w:footnote>
  <w:footnote w:id="11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Tefsir-i Kurtubi c. 14, s. 113; Ahzab suresinin te</w:t>
      </w:r>
      <w:r>
        <w:rPr>
          <w:rStyle w:val="FootnoteReference"/>
          <w:rFonts w:ascii="Georgia" w:eastAsia="Dotum" w:hAnsi="Georgia" w:cs="Times New Roman"/>
          <w:szCs w:val="24"/>
        </w:rPr>
        <w:t>f</w:t>
      </w:r>
      <w:r>
        <w:rPr>
          <w:rStyle w:val="FootnoteReference"/>
          <w:rFonts w:ascii="Georgia" w:eastAsia="Dotum" w:hAnsi="Georgia" w:cs="Times New Roman"/>
          <w:szCs w:val="24"/>
        </w:rPr>
        <w:t>sirinin başlangıcında</w:t>
      </w:r>
    </w:p>
  </w:footnote>
  <w:footnote w:id="11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Tefsir-i Kurtubi c. 14, s. 113, Ahzb suresinin tefs</w:t>
      </w:r>
      <w:r>
        <w:rPr>
          <w:rStyle w:val="FootnoteReference"/>
          <w:rFonts w:ascii="Georgia" w:eastAsia="Dotum" w:hAnsi="Georgia" w:cs="Times New Roman"/>
          <w:szCs w:val="24"/>
        </w:rPr>
        <w:t>i</w:t>
      </w:r>
      <w:r>
        <w:rPr>
          <w:rStyle w:val="FootnoteReference"/>
          <w:rFonts w:ascii="Georgia" w:eastAsia="Dotum" w:hAnsi="Georgia" w:cs="Times New Roman"/>
          <w:szCs w:val="24"/>
        </w:rPr>
        <w:t>rinin başlangıcında</w:t>
      </w:r>
    </w:p>
  </w:footnote>
  <w:footnote w:id="11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İtkan c. 1, s. 67</w:t>
      </w:r>
    </w:p>
  </w:footnote>
  <w:footnote w:id="11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Durru’l Mesur, c. 5, s. 180, Ahzab suresinin tefsir</w:t>
      </w:r>
      <w:r>
        <w:rPr>
          <w:rStyle w:val="FootnoteReference"/>
          <w:rFonts w:ascii="Georgia" w:eastAsia="Dotum" w:hAnsi="Georgia" w:cs="Times New Roman"/>
          <w:szCs w:val="24"/>
        </w:rPr>
        <w:t>i</w:t>
      </w:r>
      <w:r>
        <w:rPr>
          <w:rStyle w:val="FootnoteReference"/>
          <w:rFonts w:ascii="Georgia" w:eastAsia="Dotum" w:hAnsi="Georgia" w:cs="Times New Roman"/>
          <w:szCs w:val="24"/>
        </w:rPr>
        <w:t>nin başlangıcında</w:t>
      </w:r>
    </w:p>
  </w:footnote>
  <w:footnote w:id="11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Usdu’l Gabe, c. 1, s. 11- 12, Mısır baskısı </w:t>
      </w:r>
    </w:p>
  </w:footnote>
  <w:footnote w:id="11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Usdu’l Gabe c. 1, s. 11- 12</w:t>
      </w:r>
    </w:p>
  </w:footnote>
  <w:footnote w:id="11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12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12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El-İstiab, fi esmail eshab, c 1, s. 2, el-İsabe’nin Haşiyesinde, Usd’ul Gabe c. 1, s. 3, İbn-i </w:t>
      </w:r>
      <w:r>
        <w:rPr>
          <w:rStyle w:val="FootnoteReference"/>
          <w:rFonts w:ascii="Georgia" w:eastAsia="Dotum" w:hAnsi="Georgia" w:cs="Times New Roman"/>
          <w:szCs w:val="24"/>
        </w:rPr>
        <w:t>E</w:t>
      </w:r>
      <w:r>
        <w:rPr>
          <w:rStyle w:val="FootnoteReference"/>
          <w:rFonts w:ascii="Georgia" w:eastAsia="Dotum" w:hAnsi="Georgia" w:cs="Times New Roman"/>
          <w:szCs w:val="24"/>
        </w:rPr>
        <w:t>sir’den naklen</w:t>
      </w:r>
    </w:p>
  </w:footnote>
  <w:footnote w:id="12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Hadid suresi 10. a yet</w:t>
      </w:r>
    </w:p>
  </w:footnote>
  <w:footnote w:id="12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Tevbe suresi 100. ayet</w:t>
      </w:r>
    </w:p>
  </w:footnote>
  <w:footnote w:id="12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Fetih suresi 18. ayet</w:t>
      </w:r>
    </w:p>
  </w:footnote>
  <w:footnote w:id="12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Haşr suresi 8. ayet</w:t>
      </w:r>
    </w:p>
  </w:footnote>
  <w:footnote w:id="12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Fetih suresi 29. ayet</w:t>
      </w:r>
    </w:p>
  </w:footnote>
  <w:footnote w:id="12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Münafıkun suresi 1. ayetten son ayete kadar</w:t>
      </w:r>
    </w:p>
  </w:footnote>
  <w:footnote w:id="12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Tevbe suresi 101. ayet</w:t>
      </w:r>
    </w:p>
  </w:footnote>
  <w:footnote w:id="12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Ahzab suresi, 12. ayet</w:t>
      </w:r>
    </w:p>
  </w:footnote>
  <w:footnote w:id="13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Tevbe suresi 102. ayet</w:t>
      </w:r>
    </w:p>
  </w:footnote>
  <w:footnote w:id="13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Cami’ul Usul, İbn-i Esir, c. 11, Kitab’ul Havz, fi vurudinnasi aleyhi s. 120, 7972. hadis </w:t>
      </w:r>
    </w:p>
  </w:footnote>
  <w:footnote w:id="13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fazla açıklama için Kur’naı kerim Münafıkun suresine müracaat </w:t>
      </w:r>
      <w:r>
        <w:rPr>
          <w:rStyle w:val="FootnoteReference"/>
          <w:rFonts w:ascii="Georgia" w:eastAsia="Dotum" w:hAnsi="Georgia" w:cs="Times New Roman"/>
          <w:szCs w:val="24"/>
        </w:rPr>
        <w:t>e</w:t>
      </w:r>
      <w:r>
        <w:rPr>
          <w:rStyle w:val="FootnoteReference"/>
          <w:rFonts w:ascii="Georgia" w:eastAsia="Dotum" w:hAnsi="Georgia" w:cs="Times New Roman"/>
          <w:szCs w:val="24"/>
        </w:rPr>
        <w:t xml:space="preserve">diniz. </w:t>
      </w:r>
    </w:p>
  </w:footnote>
  <w:footnote w:id="13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Nisa Suresi 24. ayet</w:t>
      </w:r>
    </w:p>
  </w:footnote>
  <w:footnote w:id="13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Durru’l Mensur c. 2, s. 140 sözkonusu ayetin tefs</w:t>
      </w:r>
      <w:r>
        <w:rPr>
          <w:rStyle w:val="FootnoteReference"/>
          <w:rFonts w:ascii="Georgia" w:eastAsia="Dotum" w:hAnsi="Georgia" w:cs="Times New Roman"/>
          <w:szCs w:val="24"/>
        </w:rPr>
        <w:t>i</w:t>
      </w:r>
      <w:r>
        <w:rPr>
          <w:rStyle w:val="FootnoteReference"/>
          <w:rFonts w:ascii="Georgia" w:eastAsia="Dotum" w:hAnsi="Georgia" w:cs="Times New Roman"/>
          <w:szCs w:val="24"/>
        </w:rPr>
        <w:t xml:space="preserve">rinde </w:t>
      </w:r>
    </w:p>
  </w:footnote>
  <w:footnote w:id="13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Cami’ul Kur2an fi Tefsiri’l Kur’an c. 5, s. 9</w:t>
      </w:r>
    </w:p>
  </w:footnote>
  <w:footnote w:id="13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Sahih2i Müslim, c. 4, s. 130 Mısır baskısı </w:t>
      </w:r>
    </w:p>
  </w:footnote>
  <w:footnote w:id="13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örnek olarak bu kaynaklardan bazsını hatırlatalım: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 xml:space="preserve">1- Sahih Buhari, Babu-u Temettu’,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2- Musned-i Ahmed. C. 4, s. 436 ve c. 3, s. 356</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3- el-Muvattai Malik, c. 2, s. 30</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4- Sunen-i Bwyhaki, c. 7, s. 306</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5- Tefsir-i Twberi, c. 5, s. 9</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6- Nihae-i İbn-i Esir, c. 2, s. 249</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7- Tefsir-i Razi, c. 3, s. 201</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8- Tarih-i İbn-i Hallakan, c. 1, s. 359</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9- Ahkam’ul Kur’anm, Cessas, c. 2, s. 178</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10- Muhazarat-i Ragib. C. 2, s. 94</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11- El-Cami’ul Kebir, Suyuti, c. 8, s. 293</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12- Fethu’l Bari, İbn-i Hacer, c. 9, s. 141</w:t>
      </w:r>
    </w:p>
  </w:footnote>
  <w:footnote w:id="13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Sunen-i Beyhaki, c. 7, s. 206 ve Sahih-i Müslim c. 1, s. 395</w:t>
      </w:r>
    </w:p>
  </w:footnote>
  <w:footnote w:id="13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Durru’l Mensur, c. 2, s. 140, muta ayetinin tefsiri</w:t>
      </w:r>
      <w:r>
        <w:rPr>
          <w:rStyle w:val="FootnoteReference"/>
          <w:rFonts w:ascii="Georgia" w:eastAsia="Dotum" w:hAnsi="Georgia" w:cs="Times New Roman"/>
          <w:szCs w:val="24"/>
        </w:rPr>
        <w:t>n</w:t>
      </w:r>
      <w:r>
        <w:rPr>
          <w:rStyle w:val="FootnoteReference"/>
          <w:rFonts w:ascii="Georgia" w:eastAsia="Dotum" w:hAnsi="Georgia" w:cs="Times New Roman"/>
          <w:szCs w:val="24"/>
        </w:rPr>
        <w:t>de</w:t>
      </w:r>
    </w:p>
  </w:footnote>
  <w:footnote w:id="14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Şerh-u TEcrid, Kuş. u, Mebhes-i İmamet, s. 484</w:t>
      </w:r>
    </w:p>
  </w:footnote>
  <w:footnote w:id="14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 ağabeylgi edinmek için aşağıdaki kaynak ve senetlere müracaat ediniz.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 Musned-i Ahmed, c. 3, s. 356 ve 363</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2- El-Beyan ve’t Tebyin, Cahiz, c. 2, s. 223</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3- Ahkam’ul Kur’an, Cassas, c. 1, s. 342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4- Tefsir-i Kurtubi, c. 2, s. 370</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5- el-Mebsut (Sarahsi Hanefi) Kitab’ul hac Bab-u’l Kur’an</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6- Zad’ul Mead, İbn-i KAyyim, c. 1, s. 444</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7- Kenz’ul Ummal, c. 8, s. 293</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7- Müsned-iEbi Davud Teyalesi, s. 247</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9- Tarih- i Taberi, c. 5, s. 32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 xml:space="preserve">10- el-Mutesebbin, Taberi,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11- Tefsir-i Razi, c. 3, s. 200-202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12- Tefsir-i Ebu Hayyan, c. 3, s. 218</w:t>
      </w:r>
    </w:p>
  </w:footnote>
  <w:footnote w:id="14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Mü’minun suresi 5- 6. ayetler</w:t>
      </w:r>
    </w:p>
  </w:footnote>
  <w:footnote w:id="14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Durru’l Mensur, c. 2, s. 140-141, muta ayetinin te</w:t>
      </w:r>
      <w:r>
        <w:rPr>
          <w:rStyle w:val="FootnoteReference"/>
          <w:rFonts w:ascii="Georgia" w:eastAsia="Dotum" w:hAnsi="Georgia" w:cs="Times New Roman"/>
          <w:szCs w:val="24"/>
        </w:rPr>
        <w:t>f</w:t>
      </w:r>
      <w:r>
        <w:rPr>
          <w:rStyle w:val="FootnoteReference"/>
          <w:rFonts w:ascii="Georgia" w:eastAsia="Dotum" w:hAnsi="Georgia" w:cs="Times New Roman"/>
          <w:szCs w:val="24"/>
        </w:rPr>
        <w:t>sirinde</w:t>
      </w:r>
    </w:p>
  </w:footnote>
  <w:footnote w:id="14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Vesail’uş Şia, c. 14, Kitabu’n Nikah, muta bölüml</w:t>
      </w:r>
      <w:r>
        <w:rPr>
          <w:rStyle w:val="FootnoteReference"/>
          <w:rFonts w:ascii="Georgia" w:eastAsia="Dotum" w:hAnsi="Georgia" w:cs="Times New Roman"/>
          <w:szCs w:val="24"/>
        </w:rPr>
        <w:t>e</w:t>
      </w:r>
      <w:r>
        <w:rPr>
          <w:rStyle w:val="FootnoteReference"/>
          <w:rFonts w:ascii="Georgia" w:eastAsia="Dotum" w:hAnsi="Georgia" w:cs="Times New Roman"/>
          <w:szCs w:val="24"/>
        </w:rPr>
        <w:t>rinden birinci bölüm, s. 436</w:t>
      </w:r>
    </w:p>
  </w:footnote>
  <w:footnote w:id="14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R’ad suresi, 15. a yet</w:t>
      </w:r>
    </w:p>
  </w:footnote>
  <w:footnote w:id="14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SAhişh-i Buhari, Kitab’us Selat s. 91</w:t>
      </w:r>
    </w:p>
  </w:footnote>
  <w:footnote w:id="14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BEyhaki c. 1, s. 212, Bab-u Teyemmüm bis’saididteyyib; Sahih-i Buhari, c. 1, Kitabu’s Selat, s. 91, İktizau siratıl mustakim, İbn-i Teymiye, s. 332</w:t>
      </w:r>
    </w:p>
  </w:footnote>
  <w:footnote w:id="14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Ahkam’ul Kur’an Cessas Hanefi, c. 3, s. 209 Beyrut baskısı, babu’s Sucud alel vech </w:t>
      </w:r>
    </w:p>
  </w:footnote>
  <w:footnote w:id="14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Beyhaki c. 2, s. 421, Kitabu’s Selat, BAbu’s SElah alel Humre</w:t>
      </w:r>
    </w:p>
  </w:footnote>
  <w:footnote w:id="15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Beyhaki c. 2, s. 421, Kitab’us Selat babu’s Selat alel Hasir</w:t>
      </w:r>
    </w:p>
  </w:footnote>
  <w:footnote w:id="15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Beyhaki c. 1, s. 439 kitabu’s Selat bab-u mareva fi’t Ta’cil biha fi şiddeti’l Harr </w:t>
      </w:r>
    </w:p>
  </w:footnote>
  <w:footnote w:id="15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fazla bilgi için Allame Emini’nin Siretuna kit</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bına müracaat ediniz. </w:t>
      </w:r>
    </w:p>
  </w:footnote>
  <w:footnote w:id="15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BEyhaki c. 2, s. 105. , birinci baskı Hayd</w:t>
      </w:r>
      <w:r>
        <w:rPr>
          <w:rStyle w:val="FootnoteReference"/>
          <w:rFonts w:ascii="Georgia" w:eastAsia="Dotum" w:hAnsi="Georgia" w:cs="Times New Roman"/>
          <w:szCs w:val="24"/>
        </w:rPr>
        <w:t>a</w:t>
      </w:r>
      <w:r>
        <w:rPr>
          <w:rStyle w:val="FootnoteReference"/>
          <w:rFonts w:ascii="Georgia" w:eastAsia="Dotum" w:hAnsi="Georgia" w:cs="Times New Roman"/>
          <w:szCs w:val="24"/>
        </w:rPr>
        <w:t>rabat deken kitabu’s Selat bab’ul Keşf ani’l secde fi’s Sucud</w:t>
      </w:r>
    </w:p>
  </w:footnote>
  <w:footnote w:id="15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Sünen-i BEyhaki, c. 2, s. 105</w:t>
      </w:r>
    </w:p>
  </w:footnote>
  <w:footnote w:id="15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Sğnen-i BEyhaki, c. 2, s. 105</w:t>
      </w:r>
    </w:p>
  </w:footnote>
  <w:footnote w:id="15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VEsail’uş Şia, c. 3, s. 593, Kitabu’s Selat Ebvab-u ma yescudu aleyh 7. h</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dis </w:t>
      </w:r>
    </w:p>
  </w:footnote>
  <w:footnote w:id="15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VEsa il’uş Şia c. 3, s. 591. Kitabu’s Selat Ebvab-u ma yescudu aleyhi, 1. hadis</w:t>
      </w:r>
    </w:p>
  </w:footnote>
  <w:footnote w:id="15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El-Fıkhu ale’l Mezahiri’l Erbaa, c. 1, s. 161, Mısır baskısı, Kitab’us Selat , Mebhasu’s Sucud</w:t>
      </w:r>
    </w:p>
  </w:footnote>
  <w:footnote w:id="15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93. ayet</w:t>
      </w:r>
    </w:p>
  </w:footnote>
  <w:footnote w:id="16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96. ayet</w:t>
      </w:r>
    </w:p>
  </w:footnote>
  <w:footnote w:id="16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Buhari, c. 2, Kitab’ul hac. Bab-u takbili’l hacer s. 151- 152 Mısır baskısı </w:t>
      </w:r>
    </w:p>
  </w:footnote>
  <w:footnote w:id="16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Buhari, c. 3, Bab-u mayecuzu mineşşurut fi’l İslam bab-u Şurut fil cihat ve’l Musalehe, s. 195</w:t>
      </w:r>
    </w:p>
  </w:footnote>
  <w:footnote w:id="16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el-İsabe, c. 1, Hutbet-u Kitab. S. 7 Mısır baskısı</w:t>
      </w:r>
    </w:p>
  </w:footnote>
  <w:footnote w:id="16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TEberrükü’s Sahabe, Muhamemd Taki Mekki , Faslu E</w:t>
      </w:r>
      <w:r>
        <w:rPr>
          <w:rStyle w:val="FootnoteReference"/>
          <w:rFonts w:ascii="Georgia" w:eastAsia="Dotum" w:hAnsi="Georgia" w:cs="Times New Roman"/>
          <w:szCs w:val="24"/>
        </w:rPr>
        <w:t>v</w:t>
      </w:r>
      <w:r>
        <w:rPr>
          <w:rStyle w:val="FootnoteReference"/>
          <w:rFonts w:ascii="Georgia" w:eastAsia="Dotum" w:hAnsi="Georgia" w:cs="Times New Roman"/>
          <w:szCs w:val="24"/>
        </w:rPr>
        <w:t xml:space="preserve">vel, s. 29, Ensari’nin tercümesi </w:t>
      </w:r>
    </w:p>
  </w:footnote>
  <w:footnote w:id="16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Dahafazla bilgi edinmek için aşağıdaki kaynaklara m</w:t>
      </w:r>
      <w:r>
        <w:rPr>
          <w:rStyle w:val="FootnoteReference"/>
          <w:rFonts w:ascii="Georgia" w:eastAsia="Dotum" w:hAnsi="Georgia" w:cs="Times New Roman"/>
          <w:szCs w:val="24"/>
        </w:rPr>
        <w:t>ü</w:t>
      </w:r>
      <w:r>
        <w:rPr>
          <w:rStyle w:val="FootnoteReference"/>
          <w:rFonts w:ascii="Georgia" w:eastAsia="Dotum" w:hAnsi="Georgia" w:cs="Times New Roman"/>
          <w:szCs w:val="24"/>
        </w:rPr>
        <w:t xml:space="preserve">racaat ediniz: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 xml:space="preserve">1- Sahih-i Buhari, kitab-u Eşribe,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2- Muvatta-i Malik c. 1, s. 138, PEygamberre selam gö</w:t>
      </w:r>
      <w:r>
        <w:rPr>
          <w:rStyle w:val="FootnoteReference"/>
          <w:rFonts w:ascii="Georgia" w:eastAsia="Dotum" w:hAnsi="Georgia" w:cs="Times New Roman"/>
          <w:szCs w:val="24"/>
        </w:rPr>
        <w:t>n</w:t>
      </w:r>
      <w:r>
        <w:rPr>
          <w:rStyle w:val="FootnoteReference"/>
          <w:rFonts w:ascii="Georgia" w:eastAsia="Dotum" w:hAnsi="Georgia" w:cs="Times New Roman"/>
          <w:szCs w:val="24"/>
        </w:rPr>
        <w:t xml:space="preserve">derme babı.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3- Ust’ul Gabe, c. 5, s. 90</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4- Müsned-i Ahmed, c. 4, s. 32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5- el-İStiab, el-İsabenin haşiyesinde, c. 3, s. 631</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6- Feth’ul Bari, c. 1, s. 281 ve 282</w:t>
      </w:r>
    </w:p>
  </w:footnote>
  <w:footnote w:id="16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el-Vesaik’u’S Siyasiye, Muhammed HAmidullah; Mekatib’ur’resul Alki Ahmedi </w:t>
      </w:r>
    </w:p>
  </w:footnote>
  <w:footnote w:id="16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MEkatibu’r Resul, c. 1, s. 144 </w:t>
      </w:r>
    </w:p>
  </w:footnote>
  <w:footnote w:id="16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Ahkam’ul Sultaniyye Maverdi, bab-u Evvel, s. 5, b</w:t>
      </w:r>
      <w:r>
        <w:rPr>
          <w:rStyle w:val="FootnoteReference"/>
          <w:rFonts w:ascii="Georgia" w:eastAsia="Dotum" w:hAnsi="Georgia" w:cs="Times New Roman"/>
          <w:szCs w:val="24"/>
        </w:rPr>
        <w:t>i</w:t>
      </w:r>
      <w:r>
        <w:rPr>
          <w:rStyle w:val="FootnoteReference"/>
          <w:rFonts w:ascii="Georgia" w:eastAsia="Dotum" w:hAnsi="Georgia" w:cs="Times New Roman"/>
          <w:szCs w:val="24"/>
        </w:rPr>
        <w:t>rinci baskı, Mısır</w:t>
      </w:r>
    </w:p>
  </w:footnote>
  <w:footnote w:id="16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17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Ahkam’us Sultaniye, babu evvel, s. 5, birinci baskı Mısır</w:t>
      </w:r>
    </w:p>
  </w:footnote>
  <w:footnote w:id="17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İle’uş Şeraiyy 182. bab, 9. hadis, s. 253</w:t>
      </w:r>
    </w:p>
  </w:footnote>
  <w:footnote w:id="17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En’am suresi 84- 85. ayetler</w:t>
      </w:r>
    </w:p>
  </w:footnote>
  <w:footnote w:id="17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Durru’l Mensur, c. 3, s. 27, Beyrut baskısı, En’am suresinde söz konusu ayetin tefsirinde </w:t>
      </w:r>
    </w:p>
  </w:footnote>
  <w:footnote w:id="17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İmran sursi 61. aytet</w:t>
      </w:r>
    </w:p>
  </w:footnote>
  <w:footnote w:id="17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Tefsir-u Mefatih’il Gayb, c. 2, s. 488, birinci baskı Msırı H. 1388</w:t>
      </w:r>
    </w:p>
  </w:footnote>
  <w:footnote w:id="17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el-Cami’ul Ahkam’il Kur’an, c. 4, s. 104, Beyrut ba</w:t>
      </w:r>
      <w:r>
        <w:rPr>
          <w:rStyle w:val="FootnoteReference"/>
          <w:rFonts w:ascii="Georgia" w:eastAsia="Dotum" w:hAnsi="Georgia" w:cs="Times New Roman"/>
          <w:szCs w:val="24"/>
        </w:rPr>
        <w:t>s</w:t>
      </w:r>
      <w:r>
        <w:rPr>
          <w:rStyle w:val="FootnoteReference"/>
          <w:rFonts w:ascii="Georgia" w:eastAsia="Dotum" w:hAnsi="Georgia" w:cs="Times New Roman"/>
          <w:szCs w:val="24"/>
        </w:rPr>
        <w:t xml:space="preserve">kısı </w:t>
      </w:r>
    </w:p>
  </w:footnote>
  <w:footnote w:id="17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Tarih-i Mediney-i Dimeşk, İbn-i Esakir, Tercümet’ul İmam’il Hüseyin (a.s) s. 59, 106. hadis 1. baskı, Beyrut H. 1400</w:t>
      </w:r>
    </w:p>
  </w:footnote>
  <w:footnote w:id="17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62, 112. hadis</w:t>
      </w:r>
    </w:p>
  </w:footnote>
  <w:footnote w:id="17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Tur suresi, 30. ayet</w:t>
      </w:r>
    </w:p>
  </w:footnote>
  <w:footnote w:id="18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Furuğu Ebediyet, Üstat Caferi’den iktibas edilmiştir. </w:t>
      </w:r>
    </w:p>
  </w:footnote>
  <w:footnote w:id="18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Hicr suresi 72. ayet</w:t>
      </w:r>
    </w:p>
  </w:footnote>
  <w:footnote w:id="18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Şems suresi, 1- 8. ayetler</w:t>
      </w:r>
    </w:p>
  </w:footnote>
  <w:footnote w:id="18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Necm suresi 1. ayet</w:t>
      </w:r>
    </w:p>
  </w:footnote>
  <w:footnote w:id="18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Kalem suresi 1. ayet</w:t>
      </w:r>
    </w:p>
  </w:footnote>
  <w:footnote w:id="18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Asr suresi 1- 2. ayetler</w:t>
      </w:r>
    </w:p>
  </w:footnote>
  <w:footnote w:id="18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Fecr suresi 1- 2. ayetler</w:t>
      </w:r>
    </w:p>
  </w:footnote>
  <w:footnote w:id="18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Tur suresi 1- 6. ayetler</w:t>
      </w:r>
    </w:p>
  </w:footnote>
  <w:footnote w:id="18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Müsned-i Ahmed, c. 5, s. 224- 225, Beşir bin Hasasiyye-i Sedusi’nin had</w:t>
      </w:r>
      <w:r>
        <w:rPr>
          <w:rStyle w:val="FootnoteReference"/>
          <w:rFonts w:ascii="Georgia" w:eastAsia="Dotum" w:hAnsi="Georgia" w:cs="Times New Roman"/>
          <w:szCs w:val="24"/>
        </w:rPr>
        <w:t>i</w:t>
      </w:r>
      <w:r>
        <w:rPr>
          <w:rStyle w:val="FootnoteReference"/>
          <w:rFonts w:ascii="Georgia" w:eastAsia="Dotum" w:hAnsi="Georgia" w:cs="Times New Roman"/>
          <w:szCs w:val="24"/>
        </w:rPr>
        <w:t>si</w:t>
      </w:r>
    </w:p>
  </w:footnote>
  <w:footnote w:id="18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Müslim c. 3, Mısır baskısı kitab-u Zekat, bab-u beyan-i enne efzele’s sedeka, sedakatu’s Sahih’uş Şehih, s. 93- 94</w:t>
      </w:r>
    </w:p>
  </w:footnote>
  <w:footnote w:id="19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Nehc’ul Belağa, Muhammed Abduh, 161. hutbe</w:t>
      </w:r>
    </w:p>
  </w:footnote>
  <w:footnote w:id="19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Nehc’ul Belağa Muhammed Abduh 9. mektup. Bunun diğer örneklerini de görmek için 168, 183, 187. hutbeler ile 6. ve 54. mektuplarına müracaat ed</w:t>
      </w:r>
      <w:r>
        <w:rPr>
          <w:rStyle w:val="FootnoteReference"/>
          <w:rFonts w:ascii="Georgia" w:eastAsia="Dotum" w:hAnsi="Georgia" w:cs="Times New Roman"/>
          <w:szCs w:val="24"/>
        </w:rPr>
        <w:t>i</w:t>
      </w:r>
      <w:r>
        <w:rPr>
          <w:rStyle w:val="FootnoteReference"/>
          <w:rFonts w:ascii="Georgia" w:eastAsia="Dotum" w:hAnsi="Georgia" w:cs="Times New Roman"/>
          <w:szCs w:val="24"/>
        </w:rPr>
        <w:t xml:space="preserve">niz. </w:t>
      </w:r>
    </w:p>
  </w:footnote>
  <w:footnote w:id="19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Sunene’ul Kubra, c. 10, s. 29 ve Sunene-i Nesai, c. 7, s. 4- 5</w:t>
      </w:r>
    </w:p>
  </w:footnote>
  <w:footnote w:id="19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Lisan’ul Arab-, c. 11, s. 724</w:t>
      </w:r>
    </w:p>
  </w:footnote>
  <w:footnote w:id="19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34. ayet</w:t>
      </w:r>
    </w:p>
  </w:footnote>
  <w:footnote w:id="19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Durr’ul Mensur, c. 2, s. 280, Beyrut baskısı söz k</w:t>
      </w:r>
      <w:r>
        <w:rPr>
          <w:rStyle w:val="FootnoteReference"/>
          <w:rFonts w:ascii="Georgia" w:eastAsia="Dotum" w:hAnsi="Georgia" w:cs="Times New Roman"/>
          <w:szCs w:val="24"/>
        </w:rPr>
        <w:t>o</w:t>
      </w:r>
      <w:r>
        <w:rPr>
          <w:rStyle w:val="FootnoteReference"/>
          <w:rFonts w:ascii="Georgia" w:eastAsia="Dotum" w:hAnsi="Georgia" w:cs="Times New Roman"/>
          <w:szCs w:val="24"/>
        </w:rPr>
        <w:t xml:space="preserve">nusu ayetin tefsirinde </w:t>
      </w:r>
    </w:p>
  </w:footnote>
  <w:footnote w:id="19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97- 98. ayetler</w:t>
      </w:r>
    </w:p>
  </w:footnote>
  <w:footnote w:id="19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Musned-i Ahmet bin Hanbel, Osman bin Huneyf2in riv</w:t>
      </w:r>
      <w:r>
        <w:rPr>
          <w:rStyle w:val="FootnoteReference"/>
          <w:rFonts w:ascii="Georgia" w:eastAsia="Dotum" w:hAnsi="Georgia" w:cs="Times New Roman"/>
          <w:szCs w:val="24"/>
        </w:rPr>
        <w:t>a</w:t>
      </w:r>
      <w:r>
        <w:rPr>
          <w:rStyle w:val="FootnoteReference"/>
          <w:rFonts w:ascii="Georgia" w:eastAsia="Dotum" w:hAnsi="Georgia" w:cs="Times New Roman"/>
          <w:szCs w:val="24"/>
        </w:rPr>
        <w:t xml:space="preserve">yetleri bölümü </w:t>
      </w:r>
    </w:p>
  </w:footnote>
  <w:footnote w:id="19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Buhari, c. 2, Kitab’ul Cum’a Bab’ul İstiska, s. 27, Mısır baskısı </w:t>
      </w:r>
    </w:p>
  </w:footnote>
  <w:footnote w:id="19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ed-Durer’ul Seniyye, Seyyid Ahmed Zeyni Dehlan, s. 29, Taberani’den naklen </w:t>
      </w:r>
    </w:p>
  </w:footnote>
  <w:footnote w:id="20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es-Sevaik’ul Muhrika, İbn-i Hacer Askalani, s. 178, Kahire baskısı </w:t>
      </w:r>
    </w:p>
  </w:footnote>
  <w:footnote w:id="20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Şura suresi 23. ayet</w:t>
      </w:r>
    </w:p>
  </w:footnote>
  <w:footnote w:id="20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A’raf sursi 157. ayet</w:t>
      </w:r>
    </w:p>
  </w:footnote>
  <w:footnote w:id="20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İnşirah suresi 4. ayet</w:t>
      </w:r>
    </w:p>
  </w:footnote>
  <w:footnote w:id="20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114. ayet</w:t>
      </w:r>
    </w:p>
  </w:footnote>
  <w:footnote w:id="20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Hüseyin bin Muhammed bin Hasan Diyarbekri, Tarih’ul Hamis, Beyrut baskısı, c. 1, s. 223</w:t>
      </w:r>
    </w:p>
  </w:footnote>
  <w:footnote w:id="20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el-Fıkh Ele’l-Mezahib’il-Erbe’e, Kitab’us-Selat, el-Cem’ Beyne’s-Selateyn Tekdim’en ve Te’hiren’den iktibas ile. </w:t>
      </w:r>
    </w:p>
  </w:footnote>
  <w:footnote w:id="20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Müsned-i Ahmet b. Hanbel, c. 1, s. 221</w:t>
      </w:r>
    </w:p>
  </w:footnote>
  <w:footnote w:id="20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Müsned-i Ahmet, c. 1, s. 251</w:t>
      </w:r>
    </w:p>
  </w:footnote>
  <w:footnote w:id="20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Muvatta-i Malik, Kitab’us-Salat, Üçüncü baskı, Be</w:t>
      </w:r>
      <w:r>
        <w:rPr>
          <w:rStyle w:val="FootnoteReference"/>
          <w:rFonts w:ascii="Georgia" w:eastAsia="Dotum" w:hAnsi="Georgia" w:cs="Times New Roman"/>
          <w:szCs w:val="24"/>
        </w:rPr>
        <w:t>y</w:t>
      </w:r>
      <w:r>
        <w:rPr>
          <w:rStyle w:val="FootnoteReference"/>
          <w:rFonts w:ascii="Georgia" w:eastAsia="Dotum" w:hAnsi="Georgia" w:cs="Times New Roman"/>
          <w:szCs w:val="24"/>
        </w:rPr>
        <w:t>rut, s. 125, 178. hadis; Sahih-i Müslim, c. 2, s. 151, Beyrut baskısı, Bab’ul-Cem’e Beyn’es-Selateyn fi’l-Hezer</w:t>
      </w:r>
    </w:p>
  </w:footnote>
  <w:footnote w:id="21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Mevatta-i Malik, Kitab’us-Salat, s. 134, 176. hadis, Üçüncü baskı, Beyrut, H. 1403; Sahih-i Müslim, Mısır ba</w:t>
      </w:r>
      <w:r>
        <w:rPr>
          <w:rStyle w:val="FootnoteReference"/>
          <w:rFonts w:ascii="Georgia" w:eastAsia="Dotum" w:hAnsi="Georgia" w:cs="Times New Roman"/>
          <w:szCs w:val="24"/>
        </w:rPr>
        <w:t>s</w:t>
      </w:r>
      <w:r>
        <w:rPr>
          <w:rStyle w:val="FootnoteReference"/>
          <w:rFonts w:ascii="Georgia" w:eastAsia="Dotum" w:hAnsi="Georgia" w:cs="Times New Roman"/>
          <w:szCs w:val="24"/>
        </w:rPr>
        <w:t>kısı, c. 2, s. 152</w:t>
      </w:r>
    </w:p>
  </w:footnote>
  <w:footnote w:id="21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Muvatta-i Malik, Kitab’us-Salat, Üçüncü baskı, Be</w:t>
      </w:r>
      <w:r>
        <w:rPr>
          <w:rStyle w:val="FootnoteReference"/>
          <w:rFonts w:ascii="Georgia" w:eastAsia="Dotum" w:hAnsi="Georgia" w:cs="Times New Roman"/>
          <w:szCs w:val="24"/>
        </w:rPr>
        <w:t>y</w:t>
      </w:r>
      <w:r>
        <w:rPr>
          <w:rStyle w:val="FootnoteReference"/>
          <w:rFonts w:ascii="Georgia" w:eastAsia="Dotum" w:hAnsi="Georgia" w:cs="Times New Roman"/>
          <w:szCs w:val="24"/>
        </w:rPr>
        <w:t xml:space="preserve">rut, s. 125, 177. hadis </w:t>
      </w:r>
    </w:p>
  </w:footnote>
  <w:footnote w:id="21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Muvatta-i Malik, Kitab’us-Salat, s. 124, 175. hadis</w:t>
      </w:r>
    </w:p>
  </w:footnote>
  <w:footnote w:id="21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125, 179. hadis</w:t>
      </w:r>
    </w:p>
  </w:footnote>
  <w:footnote w:id="21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125, 181. hadis</w:t>
      </w:r>
    </w:p>
  </w:footnote>
  <w:footnote w:id="21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Zerkani’nin Muvatta-i Malik kitabına yazdığı şerh, Mısır baskısı, c. 1, Bab’ul-Cem’e Beyn’es-Selateyn fi’s-Sefer-i ve’l-Hezer, s. 194</w:t>
      </w:r>
    </w:p>
  </w:footnote>
  <w:footnote w:id="21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 s. 194</w:t>
      </w:r>
    </w:p>
  </w:footnote>
  <w:footnote w:id="21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Sahnih-i Müslim, c. 2, Mısır baskısı, s. 151, Bab’ul-Cem’e Beyn’es-Selateyn fi’l-Hezer</w:t>
      </w:r>
    </w:p>
  </w:footnote>
  <w:footnote w:id="21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 Mezkur hadisin altında</w:t>
      </w:r>
    </w:p>
  </w:footnote>
  <w:footnote w:id="21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152</w:t>
      </w:r>
    </w:p>
  </w:footnote>
  <w:footnote w:id="22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 s. 152, mezkur hadisin altında</w:t>
      </w:r>
    </w:p>
  </w:footnote>
  <w:footnote w:id="22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22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SDahih-i Buhari, c. 1, Kitab’us-Salat, Bab-u Zikr’il-İşa, s. 113, Mısır Baskısı, H. 1414</w:t>
      </w:r>
    </w:p>
  </w:footnote>
  <w:footnote w:id="22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Sahih-i Müslim, c. 1, s. 153, Bab’ul-Cem’e Beyn’es-Selateyn fi’l-Hezer</w:t>
      </w:r>
    </w:p>
  </w:footnote>
  <w:footnote w:id="22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Müslim, c. 2, s. 151, Mısır baskısı</w:t>
      </w:r>
    </w:p>
  </w:footnote>
  <w:footnote w:id="22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152</w:t>
      </w:r>
    </w:p>
  </w:footnote>
  <w:footnote w:id="22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Muvatta-i Malik, Üçüncü baskı, Beyrut, s. 125, 180. hadis</w:t>
      </w:r>
    </w:p>
  </w:footnote>
  <w:footnote w:id="22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Kenz’ul-Ummal, Kitab’us-Salat, el-Bab’ur-Rabi’ fi Selat’il-Musafir, Bab-u Cem’, c. 8, s. 246; B</w:t>
      </w:r>
      <w:r>
        <w:rPr>
          <w:rStyle w:val="FootnoteReference"/>
          <w:rFonts w:ascii="Georgia" w:eastAsia="Dotum" w:hAnsi="Georgia" w:cs="Times New Roman"/>
          <w:szCs w:val="24"/>
        </w:rPr>
        <w:t>i</w:t>
      </w:r>
      <w:r>
        <w:rPr>
          <w:rStyle w:val="FootnoteReference"/>
          <w:rFonts w:ascii="Georgia" w:eastAsia="Dotum" w:hAnsi="Georgia" w:cs="Times New Roman"/>
          <w:szCs w:val="24"/>
        </w:rPr>
        <w:t>rinci baskı, Haleb, H. 1391</w:t>
      </w:r>
    </w:p>
  </w:footnote>
  <w:footnote w:id="22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Kenz’ul-Ummal, Kitab’us-Salat, el-Bab’ur-Rabi’ fi Selat’il-Musafir, Bab-u Cem’, c. 8, s. 247; B</w:t>
      </w:r>
      <w:r>
        <w:rPr>
          <w:rStyle w:val="FootnoteReference"/>
          <w:rFonts w:ascii="Georgia" w:eastAsia="Dotum" w:hAnsi="Georgia" w:cs="Times New Roman"/>
          <w:szCs w:val="24"/>
        </w:rPr>
        <w:t>i</w:t>
      </w:r>
      <w:r>
        <w:rPr>
          <w:rStyle w:val="FootnoteReference"/>
          <w:rFonts w:ascii="Georgia" w:eastAsia="Dotum" w:hAnsi="Georgia" w:cs="Times New Roman"/>
          <w:szCs w:val="24"/>
        </w:rPr>
        <w:t>rinci baskı, Haleb</w:t>
      </w:r>
    </w:p>
  </w:footnote>
  <w:footnote w:id="22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Serf, Mekke’nin dokuz mil ötesinde bulunan bir bölgedir. (Kenz’ul-Ummal, mezkur hadisin a</w:t>
      </w:r>
      <w:r>
        <w:rPr>
          <w:rStyle w:val="FootnoteReference"/>
          <w:rFonts w:ascii="Georgia" w:eastAsia="Dotum" w:hAnsi="Georgia" w:cs="Times New Roman"/>
          <w:szCs w:val="24"/>
        </w:rPr>
        <w:t>l</w:t>
      </w:r>
      <w:r>
        <w:rPr>
          <w:rStyle w:val="FootnoteReference"/>
          <w:rFonts w:ascii="Georgia" w:eastAsia="Dotum" w:hAnsi="Georgia" w:cs="Times New Roman"/>
          <w:szCs w:val="24"/>
        </w:rPr>
        <w:t>tında zikretilmiştir. )</w:t>
      </w:r>
    </w:p>
  </w:footnote>
  <w:footnote w:id="23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23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Kenz’ul-Ummal, Kitab’us-Salat, el-Bab’ur-Rabi’, Bab-u Cem’, c. 8</w:t>
      </w:r>
    </w:p>
  </w:footnote>
  <w:footnote w:id="23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Ale’l-Mezahib’îl-Erbe’e, Kitab’us-Salat, el-Cem’e Beyn’es-Selateyn, Tekdimen ve te’hrin</w:t>
      </w:r>
    </w:p>
  </w:footnote>
  <w:footnote w:id="23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Usul-i Kafi, c. 1, Kitab-u Fezl’il-İlm, Bab’ul-Ehz bi’l-Sünneti ve Şevahid’il-Kitap, 3. hadis</w:t>
      </w:r>
    </w:p>
  </w:footnote>
  <w:footnote w:id="23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5. hadis</w:t>
      </w:r>
    </w:p>
  </w:footnote>
  <w:footnote w:id="23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Usul-i Kafi, c. 1, Kitab-u Fezl’il-İlm, Bab’ul-Ehz bi’l-Sünne ve Şevahid’il-Kitap, 3. hadis</w:t>
      </w:r>
    </w:p>
  </w:footnote>
  <w:footnote w:id="23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8. hadis</w:t>
      </w:r>
    </w:p>
  </w:footnote>
  <w:footnote w:id="23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6. hadis</w:t>
      </w:r>
    </w:p>
  </w:footnote>
  <w:footnote w:id="23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Cami-u Ehadis’iş-Şia, c. 1, s. 129 </w:t>
      </w:r>
    </w:p>
  </w:footnote>
  <w:footnote w:id="23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127</w:t>
      </w:r>
    </w:p>
  </w:footnote>
  <w:footnote w:id="24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128</w:t>
      </w:r>
    </w:p>
  </w:footnote>
  <w:footnote w:id="24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Tirmizi, Kitab’ul-Menakıb, Bab-u Menakıb-ı Ehl-i Beyt’in-Nebi, c. 5, Beyrut baskısı, s. 662, 3786. hadis</w:t>
      </w:r>
    </w:p>
  </w:footnote>
  <w:footnote w:id="24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63, 3788. hadis</w:t>
      </w:r>
    </w:p>
  </w:footnote>
  <w:footnote w:id="24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Müslim, c. 7, Bab-u Fezail-i Ali b. Ebi Talib, Mısır Baskısı, s. 122 ve 123</w:t>
      </w:r>
    </w:p>
  </w:footnote>
  <w:footnote w:id="24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Müstedrek-i Hakim, c. 3, s. 148; Es-Sevaik’ul-Muhrika, 11. bab, 1. fasıl, s. 149. Aşağıda zikredilen kitaplarda da buna yakın sözler yer almıştır: Müsned-i A</w:t>
      </w:r>
      <w:r>
        <w:rPr>
          <w:rStyle w:val="FootnoteReference"/>
          <w:rFonts w:ascii="Georgia" w:eastAsia="Dotum" w:hAnsi="Georgia" w:cs="Times New Roman"/>
          <w:szCs w:val="24"/>
        </w:rPr>
        <w:t>h</w:t>
      </w:r>
      <w:r>
        <w:rPr>
          <w:rStyle w:val="FootnoteReference"/>
          <w:rFonts w:ascii="Georgia" w:eastAsia="Dotum" w:hAnsi="Georgia" w:cs="Times New Roman"/>
          <w:szCs w:val="24"/>
        </w:rPr>
        <w:t>met, c. 5, s. 182 ve 189; Kenz’ul-Ummal, c. 1, Bab’ul-İ’tisam bi’l-Kitab-i ve’s-Sünne, s. 44</w:t>
      </w:r>
    </w:p>
  </w:footnote>
  <w:footnote w:id="24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Müslim, c. 6, s. 3, Mısır Baskısı</w:t>
      </w:r>
    </w:p>
  </w:footnote>
  <w:footnote w:id="24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Nehc’ül-Belağa, 144. hutbe</w:t>
      </w:r>
    </w:p>
  </w:footnote>
  <w:footnote w:id="24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Kamil-i İbn-i Esir, c. 1, s. 261, Mısır baskısı, H. 1348 </w:t>
      </w:r>
    </w:p>
  </w:footnote>
  <w:footnote w:id="24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24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Tarih-i Yakubi, c. 2, s. 7, Necef baskısı</w:t>
      </w:r>
    </w:p>
  </w:footnote>
  <w:footnote w:id="25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Sre-i Halebi, c. 1, Mısır baskısı, s. 136 ve 137, Beyrut baskısı, s. 114 ve 115</w:t>
      </w:r>
    </w:p>
  </w:footnote>
  <w:footnote w:id="25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25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25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 Sire-i Halebi, c. 1, s. 137, Mısır baskısı </w:t>
      </w:r>
    </w:p>
  </w:footnote>
  <w:footnote w:id="25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fazla ilgi için Sire-i Halebi, Mısır baskısı, c. 1, s. 134 ve Sire-i İbn-i Hişam, Beyrut bask</w:t>
      </w:r>
      <w:r>
        <w:rPr>
          <w:rStyle w:val="FootnoteReference"/>
          <w:rFonts w:ascii="Georgia" w:eastAsia="Dotum" w:hAnsi="Georgia" w:cs="Times New Roman"/>
          <w:szCs w:val="24"/>
        </w:rPr>
        <w:t>ı</w:t>
      </w:r>
      <w:r>
        <w:rPr>
          <w:rStyle w:val="FootnoteReference"/>
          <w:rFonts w:ascii="Georgia" w:eastAsia="Dotum" w:hAnsi="Georgia" w:cs="Times New Roman"/>
          <w:szCs w:val="24"/>
        </w:rPr>
        <w:t xml:space="preserve">sı, c. 1, s. 189; Kureyş’in Mümini Ebu Talib, s. 109, Beyrut baskısı ve Tabakat’il-Kubra, c. 1, s. 117, Beyrut baskısına müracaat ediniz. </w:t>
      </w:r>
    </w:p>
  </w:footnote>
  <w:footnote w:id="25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El-Hücce, s. 57 ve bu Kaside’nin benzeri ise, Müstedrek-u Hakim, c. 2, s. 623, Beyrut baskısında mevcu</w:t>
      </w:r>
      <w:r>
        <w:rPr>
          <w:rStyle w:val="FootnoteReference"/>
          <w:rFonts w:ascii="Georgia" w:eastAsia="Dotum" w:hAnsi="Georgia" w:cs="Times New Roman"/>
          <w:szCs w:val="24"/>
        </w:rPr>
        <w:t>t</w:t>
      </w:r>
      <w:r>
        <w:rPr>
          <w:rStyle w:val="FootnoteReference"/>
          <w:rFonts w:ascii="Georgia" w:eastAsia="Dotum" w:hAnsi="Georgia" w:cs="Times New Roman"/>
          <w:szCs w:val="24"/>
        </w:rPr>
        <w:t xml:space="preserve">tur. </w:t>
      </w:r>
    </w:p>
  </w:footnote>
  <w:footnote w:id="25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Tarih-i İbn-i Kesir, c. 1, s. 42; Şerh-u Nehc’il-Belağa, İbn-i Ebi’l-Hadid, 2. baskı, c. 14, s. 72</w:t>
      </w:r>
    </w:p>
  </w:footnote>
  <w:footnote w:id="25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Şerh-i Nehc’il-Belağa, İbn-i Ebi’l-Hadid, 2. baskı, c. 14, s. 78; Tarih-i İbn-i Esakir, c. 1, s. 275; Tarih-i İbn-i Kesir, c. 1, s. 266; Tarih’ul-Hemis, c. 1, s. 254</w:t>
      </w:r>
    </w:p>
  </w:footnote>
  <w:footnote w:id="25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Hezanet’ul-Edeb-i Beğdadi, c. 1, s. 261; Tarih-i İbn-i Kesir, c. 3, s. 42; Şerh-u Nehc’il-Belağa, İbn-i Ebi’l-Hadid, c. 14, s. 55, İkinci baskı; Feth’ul-Bari, c. 7, s. 153- 155; el-İsabe, c. 4, s. 116 Mısır baskısı, H. 1358. yıl; Divan-i Ebi Talib, s. 12 </w:t>
      </w:r>
    </w:p>
  </w:footnote>
  <w:footnote w:id="25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Şerh-u Nehc’il-Belağa, İbn-i Ebi’l Hadid, 2. baskı, c. 14, s. 78; Divan-i Ebu Talib, s. 75</w:t>
      </w:r>
    </w:p>
  </w:footnote>
  <w:footnote w:id="26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Müteşabihat’ul-Kur’an, İbn-i Şeh-i Aşub Mazenderani, Hac suresinin, “Allah mutlaka kendine yardım edene yardım eder” ayetinin tefsirinde</w:t>
      </w:r>
    </w:p>
  </w:footnote>
  <w:footnote w:id="26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fazla bilgi edinmek için aşağıdaki kaynaklara müracaat ediniz: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 Sire-i Halebi, c. 1, s. 134, Mısır baskısı</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2- Tarih’ul-Hemis, c. 1, s. 254- 253, Beyrut baskısı</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3- Sire-i İbn-i Hişam, c. 1, Beyrut baskısı, s. 189</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4- Şerh-u Nehc’il-Belağa, İbn-i Ebi’l-Hadid, 2. baskı, c. 14, s. 52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5- Tarih-i Yakubi-i Evvel, c. 2, Necef baskısı</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6- el-İsabe, c. 4, s. 115, Mısır baskısı</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7- Tabakat-u Kübra, c. 1, s. 119, Beyrut baskısı, H. 1380 yılı</w:t>
      </w:r>
    </w:p>
  </w:footnote>
  <w:footnote w:id="26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Şerh-u Nehcil-Belağa, İbn-i Ebi’l-Hadid, c. 14, s. 53, İkinci baskı</w:t>
      </w:r>
    </w:p>
  </w:footnote>
  <w:footnote w:id="26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84</w:t>
      </w:r>
    </w:p>
  </w:footnote>
  <w:footnote w:id="26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Tarih’ul-Hamis, c. 1, s. 300-301, Beyrut baskısı ve Sire-i Halebi, c. 1, s. 391, Mısır baskısı</w:t>
      </w:r>
    </w:p>
  </w:footnote>
  <w:footnote w:id="26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Tarih’ul-Hamis, c. 1, s. 163, Beyrut baskısı ve el-İstiab, c. 2, s. 509</w:t>
      </w:r>
    </w:p>
  </w:footnote>
  <w:footnote w:id="26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Sire-i Halebi, c. 1, s. 391, Mısır baskısı</w:t>
      </w:r>
    </w:p>
  </w:footnote>
  <w:footnote w:id="26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Fetih suresi, 29. ayet</w:t>
      </w:r>
    </w:p>
  </w:footnote>
  <w:footnote w:id="26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Mücadele suresi, 22. ayet ve Hakeza Mümtehine suresi, 1. ayet; Tövbe suresi, 23. ayet ve Maide suresi 54 ve 81. ayetler de buna tanıklık etmektedir. </w:t>
      </w:r>
    </w:p>
  </w:footnote>
  <w:footnote w:id="26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El-Huccet, s. 24</w:t>
      </w:r>
    </w:p>
  </w:footnote>
  <w:footnote w:id="27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24</w:t>
      </w:r>
    </w:p>
  </w:footnote>
  <w:footnote w:id="27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Şerh-u Nehc’il-Belağa, İbn-i Ebi’l-Hadid, c. 14, s. 71, 2. baskı</w:t>
      </w:r>
    </w:p>
  </w:footnote>
  <w:footnote w:id="27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el-Gadir, c. 7, s. 398, 3. baskı, Beyrut, H. 1378. yıl, Vekî’in tefsirinden naklen </w:t>
      </w:r>
    </w:p>
  </w:footnote>
  <w:footnote w:id="27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Şerh-u Nehc’il-Belağa, - İbn-i Ebi’l-Hadid, c. 14, s. 68, 2. baskı ve el-Hüccet, s. 18</w:t>
      </w:r>
    </w:p>
  </w:footnote>
  <w:footnote w:id="27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Şerh-i Nehc’ul-Belağa, İbn-i Ebi’l-Hadid, c. 14, s. 70, 2. baskı ve el-Hüccet, s. 17 ve 115</w:t>
      </w:r>
    </w:p>
  </w:footnote>
  <w:footnote w:id="27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Zehzah, derinliği insanın boyundan az olan çukur a</w:t>
      </w:r>
      <w:r>
        <w:rPr>
          <w:rStyle w:val="FootnoteReference"/>
          <w:rFonts w:ascii="Georgia" w:eastAsia="Dotum" w:hAnsi="Georgia" w:cs="Times New Roman"/>
          <w:szCs w:val="24"/>
        </w:rPr>
        <w:t>n</w:t>
      </w:r>
      <w:r>
        <w:rPr>
          <w:rStyle w:val="FootnoteReference"/>
          <w:rFonts w:ascii="Georgia" w:eastAsia="Dotum" w:hAnsi="Georgia" w:cs="Times New Roman"/>
          <w:szCs w:val="24"/>
        </w:rPr>
        <w:t xml:space="preserve">lamındadır. </w:t>
      </w:r>
    </w:p>
  </w:footnote>
  <w:footnote w:id="27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Sahih-i Buhari, c. 5, Ebvab-u Menakıb, Bab-u Kıses-i Ebi Talib, s. 52, Mısır baskısı ve c. 8, Kitab’ul-Edeb, Bab-u Kunyet’il-Müşrik, s. 46</w:t>
      </w:r>
    </w:p>
  </w:footnote>
  <w:footnote w:id="27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Mizan’ul-İtidal, Zehebi, c. 2, s. 169, Birinci baskı, Beyrut, 1382 </w:t>
      </w:r>
    </w:p>
  </w:footnote>
  <w:footnote w:id="27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Mizan’Ul-İtidal, c. 2, s. 660, 1. Baskı, Beyrut</w:t>
      </w:r>
    </w:p>
  </w:footnote>
  <w:footnote w:id="27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634</w:t>
      </w:r>
    </w:p>
  </w:footnote>
  <w:footnote w:id="28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w:t>
      </w:r>
    </w:p>
  </w:footnote>
  <w:footnote w:id="28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634</w:t>
      </w:r>
    </w:p>
  </w:footnote>
  <w:footnote w:id="28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Mizan’ul-İtidal, c. 3, 1. baskı, Beyrut, s. 420 ila 423</w:t>
      </w:r>
    </w:p>
  </w:footnote>
  <w:footnote w:id="28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 g. e. s. 423</w:t>
      </w:r>
    </w:p>
  </w:footnote>
  <w:footnote w:id="28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Şeyh’ul-Ebteh, s. 75 ve Mizan’ul-İtidal, c. 3, s. 423</w:t>
      </w:r>
    </w:p>
  </w:footnote>
  <w:footnote w:id="28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Fatır suresi, 36. ayet</w:t>
      </w:r>
    </w:p>
  </w:footnote>
  <w:footnote w:id="28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Fahr’ur-Razi, c. 1, s. 436 ve 437, Mısır baskısı, H. 1308. yıl</w:t>
      </w:r>
    </w:p>
  </w:footnote>
  <w:footnote w:id="28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Şuara suresi, 194. ayet</w:t>
      </w:r>
    </w:p>
  </w:footnote>
  <w:footnote w:id="28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97. ayet</w:t>
      </w:r>
    </w:p>
  </w:footnote>
  <w:footnote w:id="28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Nehc’üs-Saade, c. 1, s. 188, Beyrut baskısı; el-Kafi, c. 8, s. 67, 2. baskı, H. 1387, Tahran</w:t>
      </w:r>
    </w:p>
  </w:footnote>
  <w:footnote w:id="29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Daha fazla bilgi için şia açısından Peygamber-i E</w:t>
      </w:r>
      <w:r>
        <w:rPr>
          <w:rStyle w:val="FootnoteReference"/>
          <w:rFonts w:ascii="Georgia" w:eastAsia="Dotum" w:hAnsi="Georgia" w:cs="Times New Roman"/>
          <w:szCs w:val="24"/>
        </w:rPr>
        <w:t>k</w:t>
      </w:r>
      <w:r>
        <w:rPr>
          <w:rStyle w:val="FootnoteReference"/>
          <w:rFonts w:ascii="Georgia" w:eastAsia="Dotum" w:hAnsi="Georgia" w:cs="Times New Roman"/>
          <w:szCs w:val="24"/>
        </w:rPr>
        <w:t xml:space="preserve">rem’in risaletinin son risalet olduğunu beyan eden sayısız rivayetler hakkında bilgi edinmek için Üstat Cafer Sübhani’nin yazmış olduğu Mefahim’ul-Kur’an kitabına müracaat </w:t>
      </w:r>
      <w:r>
        <w:rPr>
          <w:rStyle w:val="FootnoteReference"/>
          <w:rFonts w:ascii="Georgia" w:eastAsia="Dotum" w:hAnsi="Georgia" w:cs="Times New Roman"/>
          <w:szCs w:val="24"/>
        </w:rPr>
        <w:t>e</w:t>
      </w:r>
      <w:r>
        <w:rPr>
          <w:rStyle w:val="FootnoteReference"/>
          <w:rFonts w:ascii="Georgia" w:eastAsia="Dotum" w:hAnsi="Georgia" w:cs="Times New Roman"/>
          <w:szCs w:val="24"/>
        </w:rPr>
        <w:t xml:space="preserve">diniz. </w:t>
      </w:r>
    </w:p>
  </w:footnote>
  <w:footnote w:id="29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Adı geçen hadis, sayısız bir çok kaynaklarda yer almıştır. Onlardan bazısına işaret edelim: </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 Sahih-i Buhari, c. 6, s. 3, Mısır baskısı, Bab-u Gazve-i Tebuk</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2- Sahih-i Müslim, c. 7, s. 120, Mısır baskısı, Bab-u Fezail’il-Ali (a.s)</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3- Sünen-i İbn-i Mace, c. 1, s. 55, 1. baskı, Mısır, Bab-u Fezail-i Eshab’un-Nebi</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4- Müstedrek-i Hakim, c. 3, s. 109, Beyrut baskısı</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5- Müsned-i Ahmet, c. 1, s. 170, 177, 179, 182, 184, 185, c. 3, s. 32</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6- Sahih-i Tirmizi, c. 5, s. 21, Beyrut baskısı, Bab-u Meakıb-i Ali b. Ebi Talib (a.s)</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7- Menakıb-i İbn-i Meğazeli, s. 27, Beyrut baskısı, H. 1403</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8- Bihar’ul-Envar, c. 37, s. 254, 2. baskı, Beyrut, H. 1403</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9- Mean’il-Ahbar, Seduk, s. 74, Beyrut baskısı, H. 1399</w:t>
      </w:r>
    </w:p>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t>10- Kenz’ul-Fevaid, c. 2, s. 168, Beyrut baskısı, H. 1405</w:t>
      </w:r>
    </w:p>
  </w:footnote>
  <w:footnote w:id="29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İmran suresi, 28. ayet</w:t>
      </w:r>
    </w:p>
  </w:footnote>
  <w:footnote w:id="29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Nahl suresi, 106. ayet</w:t>
      </w:r>
    </w:p>
  </w:footnote>
  <w:footnote w:id="29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Dur’ul-Mensur, Celaluddin Siyuti, c. 4, s. 131, Be</w:t>
      </w:r>
      <w:r>
        <w:rPr>
          <w:rStyle w:val="FootnoteReference"/>
          <w:rFonts w:ascii="Georgia" w:eastAsia="Dotum" w:hAnsi="Georgia" w:cs="Times New Roman"/>
          <w:szCs w:val="24"/>
        </w:rPr>
        <w:t>y</w:t>
      </w:r>
      <w:r>
        <w:rPr>
          <w:rStyle w:val="FootnoteReference"/>
          <w:rFonts w:ascii="Georgia" w:eastAsia="Dotum" w:hAnsi="Georgia" w:cs="Times New Roman"/>
          <w:szCs w:val="24"/>
        </w:rPr>
        <w:t xml:space="preserve">rut baskısına müracaat ediniz. </w:t>
      </w:r>
    </w:p>
  </w:footnote>
  <w:footnote w:id="29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Şiilerin Ümeyye oğulları ve Abbas oğulları tarafından acımasızca öldürülüşü hakkında bilgi </w:t>
      </w:r>
      <w:r>
        <w:rPr>
          <w:rStyle w:val="FootnoteReference"/>
          <w:rFonts w:ascii="Georgia" w:eastAsia="Dotum" w:hAnsi="Georgia" w:cs="Times New Roman"/>
          <w:szCs w:val="24"/>
        </w:rPr>
        <w:t>e</w:t>
      </w:r>
      <w:r>
        <w:rPr>
          <w:rStyle w:val="FootnoteReference"/>
          <w:rFonts w:ascii="Georgia" w:eastAsia="Dotum" w:hAnsi="Georgia" w:cs="Times New Roman"/>
          <w:szCs w:val="24"/>
        </w:rPr>
        <w:t>dinmek için, Mekatil’ut-Talibiyyin, Ebu’l-Ferec-i İsfahani ve Allame Emini’nin yazmış olduğu Şuheda’ul-Fazilet ve Muhammed Cevad Muğniye’nin yazmış olduğu eş-Şia ve’l-Hakimun kita</w:t>
      </w:r>
      <w:r>
        <w:rPr>
          <w:rStyle w:val="FootnoteReference"/>
          <w:rFonts w:ascii="Georgia" w:eastAsia="Dotum" w:hAnsi="Georgia" w:cs="Times New Roman"/>
          <w:szCs w:val="24"/>
        </w:rPr>
        <w:t>p</w:t>
      </w:r>
      <w:r>
        <w:rPr>
          <w:rStyle w:val="FootnoteReference"/>
          <w:rFonts w:ascii="Georgia" w:eastAsia="Dotum" w:hAnsi="Georgia" w:cs="Times New Roman"/>
          <w:szCs w:val="24"/>
        </w:rPr>
        <w:t xml:space="preserve">larına müracaat ediniz. </w:t>
      </w:r>
    </w:p>
  </w:footnote>
  <w:footnote w:id="29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Tezkiret’ul-Fukaha, c. 2, Kitab’un-Nikah, Dördüncü önsöz</w:t>
      </w:r>
    </w:p>
  </w:footnote>
  <w:footnote w:id="29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Ra’d suresi, 38. ayet</w:t>
      </w:r>
    </w:p>
  </w:footnote>
  <w:footnote w:id="29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60. ayet</w:t>
      </w:r>
    </w:p>
  </w:footnote>
  <w:footnote w:id="29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İmran suresi, 49. ayet</w:t>
      </w:r>
    </w:p>
  </w:footnote>
  <w:footnote w:id="30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Neml suresi, 16. ayet</w:t>
      </w:r>
    </w:p>
  </w:footnote>
  <w:footnote w:id="30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Eğer nebi kavramının lugavi kökü, mütaaddi değilse, ilk anlama gelmektedir. Eğer müteaddi ise ikinci anlama gelmektedir. </w:t>
      </w:r>
    </w:p>
  </w:footnote>
  <w:footnote w:id="30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Resail’ul-Eşr, Şeyh Tusi, s. 111</w:t>
      </w:r>
    </w:p>
  </w:footnote>
  <w:footnote w:id="30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213. ayet</w:t>
      </w:r>
    </w:p>
  </w:footnote>
  <w:footnote w:id="30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92. ayet</w:t>
      </w:r>
    </w:p>
  </w:footnote>
  <w:footnote w:id="30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Bakara suresi, 124. ayet </w:t>
      </w:r>
    </w:p>
  </w:footnote>
  <w:footnote w:id="30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İbrahim suresi, 39. ayet</w:t>
      </w:r>
    </w:p>
  </w:footnote>
  <w:footnote w:id="30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Bu konuda Saffat suresi, 99- 102. ayetler ile Hicr suresi, 53 ve 54. ayetler ve aynı şekilde Hud s</w:t>
      </w:r>
      <w:r>
        <w:rPr>
          <w:rStyle w:val="FootnoteReference"/>
          <w:rFonts w:ascii="Georgia" w:eastAsia="Dotum" w:hAnsi="Georgia" w:cs="Times New Roman"/>
          <w:szCs w:val="24"/>
        </w:rPr>
        <w:t>u</w:t>
      </w:r>
      <w:r>
        <w:rPr>
          <w:rStyle w:val="FootnoteReference"/>
          <w:rFonts w:ascii="Georgia" w:eastAsia="Dotum" w:hAnsi="Georgia" w:cs="Times New Roman"/>
          <w:szCs w:val="24"/>
        </w:rPr>
        <w:t xml:space="preserve">resi, 70-71. ayetlere müracaat ediniz. </w:t>
      </w:r>
    </w:p>
  </w:footnote>
  <w:footnote w:id="30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124. ayet</w:t>
      </w:r>
    </w:p>
  </w:footnote>
  <w:footnote w:id="30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Nisa suresi, 54. ayet</w:t>
      </w:r>
    </w:p>
  </w:footnote>
  <w:footnote w:id="31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247. ayet</w:t>
      </w:r>
    </w:p>
  </w:footnote>
  <w:footnote w:id="31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Üstad Cafer Sübhani’nin yazmış olduğu, Menşur-i Cavid-i Kur’an kitabından iktibas ile </w:t>
      </w:r>
    </w:p>
  </w:footnote>
  <w:footnote w:id="31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251. ayet</w:t>
      </w:r>
    </w:p>
  </w:footnote>
  <w:footnote w:id="31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Şura suresi, 11. ayet</w:t>
      </w:r>
    </w:p>
  </w:footnote>
  <w:footnote w:id="31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İhlas suresi, 4. ayet</w:t>
      </w:r>
    </w:p>
  </w:footnote>
  <w:footnote w:id="31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Ra’d suresi, 16. ayet</w:t>
      </w:r>
    </w:p>
  </w:footnote>
  <w:footnote w:id="31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En’am suresi, 164. ayet</w:t>
      </w:r>
    </w:p>
  </w:footnote>
  <w:footnote w:id="31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Naziat suresi, 5. ayet</w:t>
      </w:r>
    </w:p>
  </w:footnote>
  <w:footnote w:id="31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40. ayet</w:t>
      </w:r>
    </w:p>
  </w:footnote>
  <w:footnote w:id="31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Sad suresi, 26. ayet</w:t>
      </w:r>
    </w:p>
  </w:footnote>
  <w:footnote w:id="32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44. ayet</w:t>
      </w:r>
    </w:p>
  </w:footnote>
  <w:footnote w:id="32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47. ayet</w:t>
      </w:r>
    </w:p>
  </w:footnote>
  <w:footnote w:id="32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45. ayet</w:t>
      </w:r>
    </w:p>
  </w:footnote>
  <w:footnote w:id="32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Hamd suresi, 4. ayet</w:t>
      </w:r>
    </w:p>
  </w:footnote>
  <w:footnote w:id="324">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Nahl suresi, 36. ayet</w:t>
      </w:r>
    </w:p>
  </w:footnote>
  <w:footnote w:id="325">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Bakara suresi, 34. ayet</w:t>
      </w:r>
    </w:p>
  </w:footnote>
  <w:footnote w:id="326">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100. ayet</w:t>
      </w:r>
    </w:p>
  </w:footnote>
  <w:footnote w:id="327">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Yusuf suresi, 4. ayet</w:t>
      </w:r>
    </w:p>
  </w:footnote>
  <w:footnote w:id="328">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A’raf suresi, 28. ayet</w:t>
      </w:r>
    </w:p>
  </w:footnote>
  <w:footnote w:id="329">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En’am suresi, 76- 78. ayetler</w:t>
      </w:r>
    </w:p>
  </w:footnote>
  <w:footnote w:id="330">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Al-i İmran suresi, 51. ayet</w:t>
      </w:r>
    </w:p>
  </w:footnote>
  <w:footnote w:id="331">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En’am suresi, 102. ayet</w:t>
      </w:r>
    </w:p>
  </w:footnote>
  <w:footnote w:id="332">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Duhan suresi, 8. ayet</w:t>
      </w:r>
    </w:p>
  </w:footnote>
  <w:footnote w:id="333">
    <w:p w:rsidR="00353627" w:rsidRDefault="00353627">
      <w:pPr>
        <w:pStyle w:val="Footer"/>
        <w:rPr>
          <w:rStyle w:val="FootnoteReference"/>
          <w:rFonts w:ascii="Georgia" w:eastAsia="Dotum" w:hAnsi="Georgia" w:cs="Times New Roman"/>
          <w:szCs w:val="24"/>
        </w:rPr>
      </w:pPr>
      <w:r>
        <w:rPr>
          <w:rStyle w:val="FootnoteReference"/>
          <w:rFonts w:ascii="Georgia" w:eastAsia="Dotum" w:hAnsi="Georgia" w:cs="Times New Roman"/>
          <w:szCs w:val="24"/>
        </w:rPr>
        <w:footnoteRef/>
      </w:r>
      <w:r>
        <w:rPr>
          <w:rStyle w:val="FootnoteReference"/>
          <w:rFonts w:ascii="Georgia" w:eastAsia="Dotum" w:hAnsi="Georgia" w:cs="Times New Roman"/>
          <w:szCs w:val="24"/>
        </w:rPr>
        <w:t xml:space="preserve"> Maide suresi, 72. ayet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27" w:rsidRDefault="00353627">
    <w:pPr>
      <w:pStyle w:val="Header"/>
      <w:jc w:val="center"/>
      <w:rPr>
        <w:b/>
        <w:bCs/>
      </w:rPr>
    </w:pPr>
    <w:r>
      <w:rPr>
        <w:b/>
        <w:bCs/>
      </w:rPr>
      <w:t>Şia Cevap Veriyor!...</w:t>
    </w:r>
  </w:p>
  <w:p w:rsidR="00353627" w:rsidRDefault="00353627">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27" w:rsidRDefault="00353627">
    <w:pPr>
      <w:pStyle w:val="Header"/>
      <w:jc w:val="center"/>
      <w:rPr>
        <w:b/>
        <w:bCs/>
      </w:rPr>
    </w:pPr>
    <w:r>
      <w:rPr>
        <w:b/>
        <w:bCs/>
      </w:rPr>
      <w:t>Seyyid Rıza Hüseyni Neseb</w:t>
    </w:r>
  </w:p>
  <w:p w:rsidR="00353627" w:rsidRDefault="00353627">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145F0A"/>
    <w:lvl w:ilvl="0">
      <w:start w:val="1"/>
      <w:numFmt w:val="decimal"/>
      <w:lvlText w:val="%1."/>
      <w:lvlJc w:val="left"/>
      <w:pPr>
        <w:tabs>
          <w:tab w:val="num" w:pos="1492"/>
        </w:tabs>
        <w:ind w:left="1492" w:hanging="360"/>
      </w:pPr>
    </w:lvl>
  </w:abstractNum>
  <w:abstractNum w:abstractNumId="1">
    <w:nsid w:val="FFFFFF7D"/>
    <w:multiLevelType w:val="singleLevel"/>
    <w:tmpl w:val="FFB41F5E"/>
    <w:lvl w:ilvl="0">
      <w:start w:val="1"/>
      <w:numFmt w:val="decimal"/>
      <w:lvlText w:val="%1."/>
      <w:lvlJc w:val="left"/>
      <w:pPr>
        <w:tabs>
          <w:tab w:val="num" w:pos="1209"/>
        </w:tabs>
        <w:ind w:left="1209" w:hanging="360"/>
      </w:pPr>
    </w:lvl>
  </w:abstractNum>
  <w:abstractNum w:abstractNumId="2">
    <w:nsid w:val="FFFFFF7E"/>
    <w:multiLevelType w:val="singleLevel"/>
    <w:tmpl w:val="CF880964"/>
    <w:lvl w:ilvl="0">
      <w:start w:val="1"/>
      <w:numFmt w:val="decimal"/>
      <w:lvlText w:val="%1."/>
      <w:lvlJc w:val="left"/>
      <w:pPr>
        <w:tabs>
          <w:tab w:val="num" w:pos="926"/>
        </w:tabs>
        <w:ind w:left="926" w:hanging="360"/>
      </w:pPr>
    </w:lvl>
  </w:abstractNum>
  <w:abstractNum w:abstractNumId="3">
    <w:nsid w:val="FFFFFF7F"/>
    <w:multiLevelType w:val="singleLevel"/>
    <w:tmpl w:val="96C201C4"/>
    <w:lvl w:ilvl="0">
      <w:start w:val="1"/>
      <w:numFmt w:val="decimal"/>
      <w:lvlText w:val="%1."/>
      <w:lvlJc w:val="left"/>
      <w:pPr>
        <w:tabs>
          <w:tab w:val="num" w:pos="643"/>
        </w:tabs>
        <w:ind w:left="643" w:hanging="360"/>
      </w:pPr>
    </w:lvl>
  </w:abstractNum>
  <w:abstractNum w:abstractNumId="4">
    <w:nsid w:val="FFFFFF80"/>
    <w:multiLevelType w:val="singleLevel"/>
    <w:tmpl w:val="21761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8AC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10EA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841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7346"/>
    <w:lvl w:ilvl="0">
      <w:start w:val="1"/>
      <w:numFmt w:val="decimal"/>
      <w:lvlText w:val="%1."/>
      <w:lvlJc w:val="left"/>
      <w:pPr>
        <w:tabs>
          <w:tab w:val="num" w:pos="360"/>
        </w:tabs>
        <w:ind w:left="360" w:hanging="360"/>
      </w:pPr>
    </w:lvl>
  </w:abstractNum>
  <w:abstractNum w:abstractNumId="9">
    <w:nsid w:val="FFFFFF89"/>
    <w:multiLevelType w:val="singleLevel"/>
    <w:tmpl w:val="0436DA5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07919"/>
    <w:multiLevelType w:val="singleLevel"/>
    <w:tmpl w:val="31C0EBEC"/>
    <w:lvl w:ilvl="0">
      <w:start w:val="1"/>
      <w:numFmt w:val="decimal"/>
      <w:lvlText w:val="%1-"/>
      <w:lvlJc w:val="left"/>
      <w:pPr>
        <w:tabs>
          <w:tab w:val="num" w:pos="719"/>
        </w:tabs>
        <w:ind w:left="719" w:hanging="435"/>
      </w:pPr>
      <w:rPr>
        <w:rFonts w:hint="default"/>
      </w:rPr>
    </w:lvl>
  </w:abstractNum>
  <w:abstractNum w:abstractNumId="12">
    <w:nsid w:val="055A742C"/>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13">
    <w:nsid w:val="06103428"/>
    <w:multiLevelType w:val="singleLevel"/>
    <w:tmpl w:val="2E46ABD8"/>
    <w:lvl w:ilvl="0">
      <w:start w:val="2"/>
      <w:numFmt w:val="bullet"/>
      <w:lvlText w:val="-"/>
      <w:lvlJc w:val="left"/>
      <w:pPr>
        <w:tabs>
          <w:tab w:val="num" w:pos="1259"/>
        </w:tabs>
        <w:ind w:left="1259" w:hanging="360"/>
      </w:pPr>
      <w:rPr>
        <w:rFonts w:hint="default"/>
      </w:rPr>
    </w:lvl>
  </w:abstractNum>
  <w:abstractNum w:abstractNumId="14">
    <w:nsid w:val="06620AB3"/>
    <w:multiLevelType w:val="hybridMultilevel"/>
    <w:tmpl w:val="D430A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0A521F10"/>
    <w:multiLevelType w:val="singleLevel"/>
    <w:tmpl w:val="E65E5D92"/>
    <w:lvl w:ilvl="0">
      <w:start w:val="1"/>
      <w:numFmt w:val="upp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16">
    <w:nsid w:val="0B6C5680"/>
    <w:multiLevelType w:val="singleLevel"/>
    <w:tmpl w:val="7DFA7BAE"/>
    <w:lvl w:ilvl="0">
      <w:start w:val="1"/>
      <w:numFmt w:val="decimal"/>
      <w:lvlText w:val="%1-"/>
      <w:lvlJc w:val="left"/>
      <w:pPr>
        <w:tabs>
          <w:tab w:val="num" w:pos="644"/>
        </w:tabs>
        <w:ind w:left="644" w:hanging="360"/>
      </w:pPr>
      <w:rPr>
        <w:rFonts w:hint="default"/>
      </w:rPr>
    </w:lvl>
  </w:abstractNum>
  <w:abstractNum w:abstractNumId="17">
    <w:nsid w:val="0BE2032D"/>
    <w:multiLevelType w:val="hybridMultilevel"/>
    <w:tmpl w:val="077434BE"/>
    <w:lvl w:ilvl="0" w:tplc="9E3045B8">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8">
    <w:nsid w:val="16156233"/>
    <w:multiLevelType w:val="singleLevel"/>
    <w:tmpl w:val="FB06B65A"/>
    <w:lvl w:ilvl="0">
      <w:start w:val="1"/>
      <w:numFmt w:val="decimal"/>
      <w:lvlText w:val="%1-"/>
      <w:lvlJc w:val="left"/>
      <w:pPr>
        <w:tabs>
          <w:tab w:val="num" w:pos="644"/>
        </w:tabs>
        <w:ind w:left="644" w:hanging="360"/>
      </w:pPr>
      <w:rPr>
        <w:rFonts w:hint="default"/>
      </w:rPr>
    </w:lvl>
  </w:abstractNum>
  <w:abstractNum w:abstractNumId="19">
    <w:nsid w:val="1C465555"/>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20">
    <w:nsid w:val="1D7A7D43"/>
    <w:multiLevelType w:val="singleLevel"/>
    <w:tmpl w:val="B32EA072"/>
    <w:lvl w:ilvl="0">
      <w:start w:val="1"/>
      <w:numFmt w:val="decimal"/>
      <w:lvlText w:val="%1-"/>
      <w:lvlJc w:val="left"/>
      <w:pPr>
        <w:tabs>
          <w:tab w:val="num" w:pos="644"/>
        </w:tabs>
        <w:ind w:left="644" w:hanging="360"/>
      </w:pPr>
      <w:rPr>
        <w:rFonts w:hint="default"/>
      </w:rPr>
    </w:lvl>
  </w:abstractNum>
  <w:abstractNum w:abstractNumId="21">
    <w:nsid w:val="1DA62B5D"/>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22">
    <w:nsid w:val="251142F7"/>
    <w:multiLevelType w:val="singleLevel"/>
    <w:tmpl w:val="5B8800F4"/>
    <w:lvl w:ilvl="0">
      <w:start w:val="1"/>
      <w:numFmt w:val="decimal"/>
      <w:lvlText w:val="%1-"/>
      <w:lvlJc w:val="left"/>
      <w:pPr>
        <w:tabs>
          <w:tab w:val="num" w:pos="644"/>
        </w:tabs>
        <w:ind w:left="644" w:hanging="360"/>
      </w:pPr>
      <w:rPr>
        <w:rFonts w:hint="default"/>
      </w:rPr>
    </w:lvl>
  </w:abstractNum>
  <w:abstractNum w:abstractNumId="23">
    <w:nsid w:val="257653B7"/>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24">
    <w:nsid w:val="2B120FA9"/>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25">
    <w:nsid w:val="31BC34F3"/>
    <w:multiLevelType w:val="singleLevel"/>
    <w:tmpl w:val="1548F444"/>
    <w:lvl w:ilvl="0">
      <w:start w:val="1"/>
      <w:numFmt w:val="decimal"/>
      <w:lvlText w:val="%1-"/>
      <w:lvlJc w:val="left"/>
      <w:pPr>
        <w:tabs>
          <w:tab w:val="num" w:pos="644"/>
        </w:tabs>
        <w:ind w:left="644" w:hanging="360"/>
      </w:pPr>
      <w:rPr>
        <w:rFonts w:hint="default"/>
      </w:rPr>
    </w:lvl>
  </w:abstractNum>
  <w:abstractNum w:abstractNumId="26">
    <w:nsid w:val="349027A4"/>
    <w:multiLevelType w:val="singleLevel"/>
    <w:tmpl w:val="D010AE2E"/>
    <w:lvl w:ilvl="0">
      <w:start w:val="1"/>
      <w:numFmt w:val="decimal"/>
      <w:lvlText w:val="%1-"/>
      <w:lvlJc w:val="left"/>
      <w:pPr>
        <w:tabs>
          <w:tab w:val="num" w:pos="644"/>
        </w:tabs>
        <w:ind w:left="644" w:hanging="360"/>
      </w:pPr>
      <w:rPr>
        <w:rFonts w:hint="default"/>
      </w:rPr>
    </w:lvl>
  </w:abstractNum>
  <w:abstractNum w:abstractNumId="27">
    <w:nsid w:val="34AE4407"/>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28">
    <w:nsid w:val="3D4668B2"/>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29">
    <w:nsid w:val="427700A9"/>
    <w:multiLevelType w:val="singleLevel"/>
    <w:tmpl w:val="F9282FDE"/>
    <w:lvl w:ilvl="0">
      <w:start w:val="6"/>
      <w:numFmt w:val="bullet"/>
      <w:lvlText w:val=""/>
      <w:lvlJc w:val="left"/>
      <w:pPr>
        <w:tabs>
          <w:tab w:val="num" w:pos="644"/>
        </w:tabs>
        <w:ind w:left="644" w:hanging="360"/>
      </w:pPr>
      <w:rPr>
        <w:rFonts w:ascii="Symbol" w:hAnsi="Symbol" w:hint="default"/>
      </w:rPr>
    </w:lvl>
  </w:abstractNum>
  <w:abstractNum w:abstractNumId="30">
    <w:nsid w:val="43E3219D"/>
    <w:multiLevelType w:val="singleLevel"/>
    <w:tmpl w:val="66DC6F22"/>
    <w:lvl w:ilvl="0">
      <w:start w:val="1"/>
      <w:numFmt w:val="decimal"/>
      <w:lvlText w:val="%1-"/>
      <w:lvlJc w:val="left"/>
      <w:pPr>
        <w:tabs>
          <w:tab w:val="num" w:pos="674"/>
        </w:tabs>
        <w:ind w:left="674" w:hanging="390"/>
      </w:pPr>
      <w:rPr>
        <w:rFonts w:hint="default"/>
      </w:rPr>
    </w:lvl>
  </w:abstractNum>
  <w:abstractNum w:abstractNumId="31">
    <w:nsid w:val="46AD188B"/>
    <w:multiLevelType w:val="singleLevel"/>
    <w:tmpl w:val="AA7E0FE8"/>
    <w:lvl w:ilvl="0">
      <w:start w:val="1"/>
      <w:numFmt w:val="decimal"/>
      <w:lvlText w:val="%1-"/>
      <w:lvlJc w:val="left"/>
      <w:pPr>
        <w:tabs>
          <w:tab w:val="num" w:pos="644"/>
        </w:tabs>
        <w:ind w:left="644" w:hanging="360"/>
      </w:pPr>
      <w:rPr>
        <w:rFonts w:hint="default"/>
      </w:rPr>
    </w:lvl>
  </w:abstractNum>
  <w:abstractNum w:abstractNumId="32">
    <w:nsid w:val="46E57A80"/>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33">
    <w:nsid w:val="487B5F90"/>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34">
    <w:nsid w:val="5368154D"/>
    <w:multiLevelType w:val="singleLevel"/>
    <w:tmpl w:val="DAA0DBA6"/>
    <w:lvl w:ilvl="0">
      <w:start w:val="1"/>
      <w:numFmt w:val="bullet"/>
      <w:lvlText w:val="-"/>
      <w:lvlJc w:val="left"/>
      <w:pPr>
        <w:tabs>
          <w:tab w:val="num" w:pos="644"/>
        </w:tabs>
        <w:ind w:left="644" w:hanging="360"/>
      </w:pPr>
      <w:rPr>
        <w:rFonts w:hint="default"/>
      </w:rPr>
    </w:lvl>
  </w:abstractNum>
  <w:abstractNum w:abstractNumId="35">
    <w:nsid w:val="57483C4E"/>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36">
    <w:nsid w:val="5CA03609"/>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37">
    <w:nsid w:val="5F8D660C"/>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38">
    <w:nsid w:val="688335D9"/>
    <w:multiLevelType w:val="hybridMultilevel"/>
    <w:tmpl w:val="5F9C69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AA229EF"/>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40">
    <w:nsid w:val="6B9E53F0"/>
    <w:multiLevelType w:val="singleLevel"/>
    <w:tmpl w:val="B19AEA14"/>
    <w:lvl w:ilvl="0">
      <w:start w:val="1"/>
      <w:numFmt w:val="decimal"/>
      <w:lvlText w:val="%1-"/>
      <w:lvlJc w:val="left"/>
      <w:pPr>
        <w:tabs>
          <w:tab w:val="num" w:pos="644"/>
        </w:tabs>
        <w:ind w:left="644" w:hanging="360"/>
      </w:pPr>
      <w:rPr>
        <w:rFonts w:hint="default"/>
      </w:rPr>
    </w:lvl>
  </w:abstractNum>
  <w:abstractNum w:abstractNumId="41">
    <w:nsid w:val="6C6D5642"/>
    <w:multiLevelType w:val="singleLevel"/>
    <w:tmpl w:val="E13A2018"/>
    <w:lvl w:ilvl="0">
      <w:start w:val="1"/>
      <w:numFmt w:val="decimal"/>
      <w:lvlText w:val="%1-"/>
      <w:lvlJc w:val="left"/>
      <w:pPr>
        <w:tabs>
          <w:tab w:val="num" w:pos="644"/>
        </w:tabs>
        <w:ind w:left="644" w:hanging="360"/>
      </w:pPr>
      <w:rPr>
        <w:rFonts w:hint="default"/>
      </w:rPr>
    </w:lvl>
  </w:abstractNum>
  <w:abstractNum w:abstractNumId="42">
    <w:nsid w:val="6DA46D54"/>
    <w:multiLevelType w:val="hybridMultilevel"/>
    <w:tmpl w:val="79B46D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11C0ACD"/>
    <w:multiLevelType w:val="singleLevel"/>
    <w:tmpl w:val="C11260DC"/>
    <w:lvl w:ilvl="0">
      <w:start w:val="1"/>
      <w:numFmt w:val="bullet"/>
      <w:lvlText w:val=""/>
      <w:lvlJc w:val="left"/>
      <w:pPr>
        <w:tabs>
          <w:tab w:val="num" w:pos="360"/>
        </w:tabs>
        <w:ind w:left="360" w:hanging="360"/>
      </w:pPr>
      <w:rPr>
        <w:rFonts w:ascii="Symbol" w:hAnsi="Symbol" w:hint="default"/>
      </w:rPr>
    </w:lvl>
  </w:abstractNum>
  <w:abstractNum w:abstractNumId="44">
    <w:nsid w:val="7CAD53F2"/>
    <w:multiLevelType w:val="singleLevel"/>
    <w:tmpl w:val="C11260DC"/>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5"/>
  </w:num>
  <w:num w:numId="3">
    <w:abstractNumId w:val="23"/>
  </w:num>
  <w:num w:numId="4">
    <w:abstractNumId w:val="41"/>
  </w:num>
  <w:num w:numId="5">
    <w:abstractNumId w:val="35"/>
  </w:num>
  <w:num w:numId="6">
    <w:abstractNumId w:val="24"/>
  </w:num>
  <w:num w:numId="7">
    <w:abstractNumId w:val="19"/>
  </w:num>
  <w:num w:numId="8">
    <w:abstractNumId w:val="43"/>
  </w:num>
  <w:num w:numId="9">
    <w:abstractNumId w:val="12"/>
  </w:num>
  <w:num w:numId="10">
    <w:abstractNumId w:val="16"/>
  </w:num>
  <w:num w:numId="11">
    <w:abstractNumId w:val="21"/>
  </w:num>
  <w:num w:numId="12">
    <w:abstractNumId w:val="33"/>
  </w:num>
  <w:num w:numId="13">
    <w:abstractNumId w:val="40"/>
  </w:num>
  <w:num w:numId="14">
    <w:abstractNumId w:val="34"/>
  </w:num>
  <w:num w:numId="15">
    <w:abstractNumId w:val="27"/>
  </w:num>
  <w:num w:numId="16">
    <w:abstractNumId w:val="18"/>
  </w:num>
  <w:num w:numId="17">
    <w:abstractNumId w:val="13"/>
  </w:num>
  <w:num w:numId="18">
    <w:abstractNumId w:val="44"/>
  </w:num>
  <w:num w:numId="19">
    <w:abstractNumId w:val="25"/>
  </w:num>
  <w:num w:numId="20">
    <w:abstractNumId w:val="32"/>
  </w:num>
  <w:num w:numId="21">
    <w:abstractNumId w:val="31"/>
  </w:num>
  <w:num w:numId="22">
    <w:abstractNumId w:val="28"/>
  </w:num>
  <w:num w:numId="23">
    <w:abstractNumId w:val="30"/>
  </w:num>
  <w:num w:numId="24">
    <w:abstractNumId w:val="20"/>
  </w:num>
  <w:num w:numId="25">
    <w:abstractNumId w:val="39"/>
  </w:num>
  <w:num w:numId="26">
    <w:abstractNumId w:val="11"/>
  </w:num>
  <w:num w:numId="27">
    <w:abstractNumId w:val="29"/>
  </w:num>
  <w:num w:numId="28">
    <w:abstractNumId w:val="36"/>
  </w:num>
  <w:num w:numId="29">
    <w:abstractNumId w:val="26"/>
  </w:num>
  <w:num w:numId="30">
    <w:abstractNumId w:val="37"/>
  </w:num>
  <w:num w:numId="31">
    <w:abstractNumId w:val="2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7"/>
  </w:num>
  <w:num w:numId="43">
    <w:abstractNumId w:val="38"/>
  </w:num>
  <w:num w:numId="44">
    <w:abstractNumId w:val="4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evenAndOddHeaders/>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7"/>
    <w:rsid w:val="000634DD"/>
    <w:rsid w:val="000F57D1"/>
    <w:rsid w:val="002A153C"/>
    <w:rsid w:val="00353627"/>
    <w:rsid w:val="00490639"/>
    <w:rsid w:val="00580634"/>
    <w:rsid w:val="005C6D5B"/>
    <w:rsid w:val="005E02BD"/>
    <w:rsid w:val="00A65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5A269-03D0-42CC-9BF7-6E1CF3EC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ind w:firstLine="284"/>
      <w:jc w:val="both"/>
    </w:pPr>
    <w:rPr>
      <w:rFonts w:ascii="Garamond" w:hAnsi="Garamond" w:cs="Traditional Arabic"/>
      <w:sz w:val="24"/>
      <w:szCs w:val="32"/>
      <w:lang w:val="tr-TR" w:eastAsia="tr-TR"/>
    </w:rPr>
  </w:style>
  <w:style w:type="paragraph" w:styleId="Heading1">
    <w:name w:val="heading 1"/>
    <w:aliases w:val="Başlık 1 Char"/>
    <w:basedOn w:val="Normal"/>
    <w:next w:val="Normal"/>
    <w:autoRedefine/>
    <w:qFormat/>
    <w:rsid w:val="000F57D1"/>
    <w:pPr>
      <w:keepNext/>
      <w:spacing w:line="300" w:lineRule="atLeast"/>
      <w:jc w:val="center"/>
      <w:outlineLvl w:val="0"/>
    </w:pPr>
    <w:rPr>
      <w:rFonts w:ascii="Times New Roman" w:eastAsia="Dotum" w:hAnsi="Times New Roman" w:cs="Times New Roman"/>
      <w:b/>
      <w:bCs/>
      <w:sz w:val="48"/>
      <w:szCs w:val="48"/>
      <w:lang w:bidi="fa-IR"/>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qFormat/>
    <w:pPr>
      <w:keepNext/>
      <w:jc w:val="center"/>
      <w:outlineLvl w:val="2"/>
    </w:pPr>
    <w:rPr>
      <w:b/>
      <w:bCs/>
      <w:sz w:val="36"/>
      <w:szCs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alk1CharChar">
    <w:name w:val="Başlık 1 Char Char"/>
    <w:basedOn w:val="DefaultParagraphFont"/>
    <w:rPr>
      <w:rFonts w:ascii="Batang" w:eastAsia="Batang" w:hAnsi="Batang" w:cs="Traditional Arabic"/>
      <w:b/>
      <w:bCs/>
      <w:sz w:val="24"/>
      <w:szCs w:val="24"/>
      <w:lang w:val="tr-TR" w:eastAsia="tr-TR" w:bidi="fa-IR"/>
      <w14:shadow w14:blurRad="50800" w14:dist="38100" w14:dir="2700000" w14:sx="100000" w14:sy="100000" w14:kx="0" w14:ky="0" w14:algn="tl">
        <w14:srgbClr w14:val="000000">
          <w14:alpha w14:val="60000"/>
        </w14:srgbClr>
      </w14:shadow>
    </w:rPr>
  </w:style>
  <w:style w:type="paragraph" w:styleId="BodyTextIndent">
    <w:name w:val="Body Text Indent"/>
    <w:basedOn w:val="Normal"/>
    <w:pPr>
      <w:jc w:val="center"/>
    </w:pPr>
    <w:rPr>
      <w:b/>
      <w:bCs/>
      <w:sz w:val="72"/>
      <w:szCs w:val="72"/>
    </w:rPr>
  </w:style>
  <w:style w:type="character" w:styleId="FootnoteReference">
    <w:name w:val="footnote reference"/>
    <w:basedOn w:val="DefaultParagraphFont"/>
    <w:semiHidden/>
    <w:rPr>
      <w:vertAlign w:val="superscript"/>
    </w:rPr>
  </w:style>
  <w:style w:type="paragraph" w:styleId="BodyText">
    <w:name w:val="Body Text"/>
    <w:basedOn w:val="Normal"/>
    <w:pPr>
      <w:spacing w:line="240" w:lineRule="auto"/>
      <w:ind w:firstLine="0"/>
    </w:pPr>
    <w:rPr>
      <w:rFonts w:ascii="Times New Roman" w:hAnsi="Times New Roman" w:cs="Times New Roman"/>
      <w:szCs w:val="24"/>
    </w:rPr>
  </w:style>
  <w:style w:type="paragraph" w:styleId="BodyTextIndent2">
    <w:name w:val="Body Text Indent 2"/>
    <w:basedOn w:val="Normal"/>
    <w:pPr>
      <w:jc w:val="left"/>
    </w:pPr>
    <w:rPr>
      <w:szCs w:val="24"/>
    </w:rPr>
  </w:style>
  <w:style w:type="paragraph" w:styleId="FootnoteText">
    <w:name w:val="footnote text"/>
    <w:basedOn w:val="Normal"/>
    <w:semiHidden/>
    <w:rPr>
      <w:sz w:val="20"/>
      <w:szCs w:val="20"/>
    </w:rPr>
  </w:style>
  <w:style w:type="paragraph" w:styleId="BodyTextIndent3">
    <w:name w:val="Body Text Indent 3"/>
    <w:basedOn w:val="Normal"/>
    <w:rPr>
      <w:szCs w:val="24"/>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OC1">
    <w:name w:val="toc 1"/>
    <w:basedOn w:val="Normal"/>
    <w:next w:val="Normal"/>
    <w:autoRedefine/>
    <w:semiHidden/>
  </w:style>
  <w:style w:type="character" w:styleId="Hyperlink">
    <w:name w:val="Hyperlink"/>
    <w:basedOn w:val="DefaultParagraphFont"/>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274</Pages>
  <Words>40994</Words>
  <Characters>233672</Characters>
  <Application>Microsoft Office Word</Application>
  <DocSecurity>0</DocSecurity>
  <Lines>1947</Lines>
  <Paragraphs>548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Peygamber-i Ekrem’den (s</vt:lpstr>
      <vt:lpstr>Peygamber-i Ekrem’den (s</vt:lpstr>
    </vt:vector>
  </TitlesOfParts>
  <Company>evrensel</Company>
  <LinksUpToDate>false</LinksUpToDate>
  <CharactersWithSpaces>274118</CharactersWithSpaces>
  <SharedDoc>false</SharedDoc>
  <HLinks>
    <vt:vector size="1242" baseType="variant">
      <vt:variant>
        <vt:i4>2359300</vt:i4>
      </vt:variant>
      <vt:variant>
        <vt:i4>1238</vt:i4>
      </vt:variant>
      <vt:variant>
        <vt:i4>0</vt:i4>
      </vt:variant>
      <vt:variant>
        <vt:i4>5</vt:i4>
      </vt:variant>
      <vt:variant>
        <vt:lpwstr/>
      </vt:variant>
      <vt:variant>
        <vt:lpwstr>_Toc2003603</vt:lpwstr>
      </vt:variant>
      <vt:variant>
        <vt:i4>2359300</vt:i4>
      </vt:variant>
      <vt:variant>
        <vt:i4>1232</vt:i4>
      </vt:variant>
      <vt:variant>
        <vt:i4>0</vt:i4>
      </vt:variant>
      <vt:variant>
        <vt:i4>5</vt:i4>
      </vt:variant>
      <vt:variant>
        <vt:lpwstr/>
      </vt:variant>
      <vt:variant>
        <vt:lpwstr>_Toc2003602</vt:lpwstr>
      </vt:variant>
      <vt:variant>
        <vt:i4>2359300</vt:i4>
      </vt:variant>
      <vt:variant>
        <vt:i4>1226</vt:i4>
      </vt:variant>
      <vt:variant>
        <vt:i4>0</vt:i4>
      </vt:variant>
      <vt:variant>
        <vt:i4>5</vt:i4>
      </vt:variant>
      <vt:variant>
        <vt:lpwstr/>
      </vt:variant>
      <vt:variant>
        <vt:lpwstr>_Toc2003601</vt:lpwstr>
      </vt:variant>
      <vt:variant>
        <vt:i4>2359300</vt:i4>
      </vt:variant>
      <vt:variant>
        <vt:i4>1220</vt:i4>
      </vt:variant>
      <vt:variant>
        <vt:i4>0</vt:i4>
      </vt:variant>
      <vt:variant>
        <vt:i4>5</vt:i4>
      </vt:variant>
      <vt:variant>
        <vt:lpwstr/>
      </vt:variant>
      <vt:variant>
        <vt:lpwstr>_Toc2003600</vt:lpwstr>
      </vt:variant>
      <vt:variant>
        <vt:i4>2949127</vt:i4>
      </vt:variant>
      <vt:variant>
        <vt:i4>1214</vt:i4>
      </vt:variant>
      <vt:variant>
        <vt:i4>0</vt:i4>
      </vt:variant>
      <vt:variant>
        <vt:i4>5</vt:i4>
      </vt:variant>
      <vt:variant>
        <vt:lpwstr/>
      </vt:variant>
      <vt:variant>
        <vt:lpwstr>_Toc2003599</vt:lpwstr>
      </vt:variant>
      <vt:variant>
        <vt:i4>2949127</vt:i4>
      </vt:variant>
      <vt:variant>
        <vt:i4>1208</vt:i4>
      </vt:variant>
      <vt:variant>
        <vt:i4>0</vt:i4>
      </vt:variant>
      <vt:variant>
        <vt:i4>5</vt:i4>
      </vt:variant>
      <vt:variant>
        <vt:lpwstr/>
      </vt:variant>
      <vt:variant>
        <vt:lpwstr>_Toc2003598</vt:lpwstr>
      </vt:variant>
      <vt:variant>
        <vt:i4>2949127</vt:i4>
      </vt:variant>
      <vt:variant>
        <vt:i4>1202</vt:i4>
      </vt:variant>
      <vt:variant>
        <vt:i4>0</vt:i4>
      </vt:variant>
      <vt:variant>
        <vt:i4>5</vt:i4>
      </vt:variant>
      <vt:variant>
        <vt:lpwstr/>
      </vt:variant>
      <vt:variant>
        <vt:lpwstr>_Toc2003597</vt:lpwstr>
      </vt:variant>
      <vt:variant>
        <vt:i4>2949127</vt:i4>
      </vt:variant>
      <vt:variant>
        <vt:i4>1196</vt:i4>
      </vt:variant>
      <vt:variant>
        <vt:i4>0</vt:i4>
      </vt:variant>
      <vt:variant>
        <vt:i4>5</vt:i4>
      </vt:variant>
      <vt:variant>
        <vt:lpwstr/>
      </vt:variant>
      <vt:variant>
        <vt:lpwstr>_Toc2003596</vt:lpwstr>
      </vt:variant>
      <vt:variant>
        <vt:i4>2949127</vt:i4>
      </vt:variant>
      <vt:variant>
        <vt:i4>1190</vt:i4>
      </vt:variant>
      <vt:variant>
        <vt:i4>0</vt:i4>
      </vt:variant>
      <vt:variant>
        <vt:i4>5</vt:i4>
      </vt:variant>
      <vt:variant>
        <vt:lpwstr/>
      </vt:variant>
      <vt:variant>
        <vt:lpwstr>_Toc2003595</vt:lpwstr>
      </vt:variant>
      <vt:variant>
        <vt:i4>2949127</vt:i4>
      </vt:variant>
      <vt:variant>
        <vt:i4>1184</vt:i4>
      </vt:variant>
      <vt:variant>
        <vt:i4>0</vt:i4>
      </vt:variant>
      <vt:variant>
        <vt:i4>5</vt:i4>
      </vt:variant>
      <vt:variant>
        <vt:lpwstr/>
      </vt:variant>
      <vt:variant>
        <vt:lpwstr>_Toc2003594</vt:lpwstr>
      </vt:variant>
      <vt:variant>
        <vt:i4>2949127</vt:i4>
      </vt:variant>
      <vt:variant>
        <vt:i4>1178</vt:i4>
      </vt:variant>
      <vt:variant>
        <vt:i4>0</vt:i4>
      </vt:variant>
      <vt:variant>
        <vt:i4>5</vt:i4>
      </vt:variant>
      <vt:variant>
        <vt:lpwstr/>
      </vt:variant>
      <vt:variant>
        <vt:lpwstr>_Toc2003593</vt:lpwstr>
      </vt:variant>
      <vt:variant>
        <vt:i4>2949127</vt:i4>
      </vt:variant>
      <vt:variant>
        <vt:i4>1172</vt:i4>
      </vt:variant>
      <vt:variant>
        <vt:i4>0</vt:i4>
      </vt:variant>
      <vt:variant>
        <vt:i4>5</vt:i4>
      </vt:variant>
      <vt:variant>
        <vt:lpwstr/>
      </vt:variant>
      <vt:variant>
        <vt:lpwstr>_Toc2003592</vt:lpwstr>
      </vt:variant>
      <vt:variant>
        <vt:i4>2949127</vt:i4>
      </vt:variant>
      <vt:variant>
        <vt:i4>1166</vt:i4>
      </vt:variant>
      <vt:variant>
        <vt:i4>0</vt:i4>
      </vt:variant>
      <vt:variant>
        <vt:i4>5</vt:i4>
      </vt:variant>
      <vt:variant>
        <vt:lpwstr/>
      </vt:variant>
      <vt:variant>
        <vt:lpwstr>_Toc2003591</vt:lpwstr>
      </vt:variant>
      <vt:variant>
        <vt:i4>2949127</vt:i4>
      </vt:variant>
      <vt:variant>
        <vt:i4>1160</vt:i4>
      </vt:variant>
      <vt:variant>
        <vt:i4>0</vt:i4>
      </vt:variant>
      <vt:variant>
        <vt:i4>5</vt:i4>
      </vt:variant>
      <vt:variant>
        <vt:lpwstr/>
      </vt:variant>
      <vt:variant>
        <vt:lpwstr>_Toc2003590</vt:lpwstr>
      </vt:variant>
      <vt:variant>
        <vt:i4>2883591</vt:i4>
      </vt:variant>
      <vt:variant>
        <vt:i4>1154</vt:i4>
      </vt:variant>
      <vt:variant>
        <vt:i4>0</vt:i4>
      </vt:variant>
      <vt:variant>
        <vt:i4>5</vt:i4>
      </vt:variant>
      <vt:variant>
        <vt:lpwstr/>
      </vt:variant>
      <vt:variant>
        <vt:lpwstr>_Toc2003589</vt:lpwstr>
      </vt:variant>
      <vt:variant>
        <vt:i4>2883591</vt:i4>
      </vt:variant>
      <vt:variant>
        <vt:i4>1148</vt:i4>
      </vt:variant>
      <vt:variant>
        <vt:i4>0</vt:i4>
      </vt:variant>
      <vt:variant>
        <vt:i4>5</vt:i4>
      </vt:variant>
      <vt:variant>
        <vt:lpwstr/>
      </vt:variant>
      <vt:variant>
        <vt:lpwstr>_Toc2003588</vt:lpwstr>
      </vt:variant>
      <vt:variant>
        <vt:i4>2883591</vt:i4>
      </vt:variant>
      <vt:variant>
        <vt:i4>1142</vt:i4>
      </vt:variant>
      <vt:variant>
        <vt:i4>0</vt:i4>
      </vt:variant>
      <vt:variant>
        <vt:i4>5</vt:i4>
      </vt:variant>
      <vt:variant>
        <vt:lpwstr/>
      </vt:variant>
      <vt:variant>
        <vt:lpwstr>_Toc2003587</vt:lpwstr>
      </vt:variant>
      <vt:variant>
        <vt:i4>2883591</vt:i4>
      </vt:variant>
      <vt:variant>
        <vt:i4>1136</vt:i4>
      </vt:variant>
      <vt:variant>
        <vt:i4>0</vt:i4>
      </vt:variant>
      <vt:variant>
        <vt:i4>5</vt:i4>
      </vt:variant>
      <vt:variant>
        <vt:lpwstr/>
      </vt:variant>
      <vt:variant>
        <vt:lpwstr>_Toc2003586</vt:lpwstr>
      </vt:variant>
      <vt:variant>
        <vt:i4>2883591</vt:i4>
      </vt:variant>
      <vt:variant>
        <vt:i4>1130</vt:i4>
      </vt:variant>
      <vt:variant>
        <vt:i4>0</vt:i4>
      </vt:variant>
      <vt:variant>
        <vt:i4>5</vt:i4>
      </vt:variant>
      <vt:variant>
        <vt:lpwstr/>
      </vt:variant>
      <vt:variant>
        <vt:lpwstr>_Toc2003585</vt:lpwstr>
      </vt:variant>
      <vt:variant>
        <vt:i4>2883591</vt:i4>
      </vt:variant>
      <vt:variant>
        <vt:i4>1124</vt:i4>
      </vt:variant>
      <vt:variant>
        <vt:i4>0</vt:i4>
      </vt:variant>
      <vt:variant>
        <vt:i4>5</vt:i4>
      </vt:variant>
      <vt:variant>
        <vt:lpwstr/>
      </vt:variant>
      <vt:variant>
        <vt:lpwstr>_Toc2003584</vt:lpwstr>
      </vt:variant>
      <vt:variant>
        <vt:i4>2883591</vt:i4>
      </vt:variant>
      <vt:variant>
        <vt:i4>1118</vt:i4>
      </vt:variant>
      <vt:variant>
        <vt:i4>0</vt:i4>
      </vt:variant>
      <vt:variant>
        <vt:i4>5</vt:i4>
      </vt:variant>
      <vt:variant>
        <vt:lpwstr/>
      </vt:variant>
      <vt:variant>
        <vt:lpwstr>_Toc2003583</vt:lpwstr>
      </vt:variant>
      <vt:variant>
        <vt:i4>2883591</vt:i4>
      </vt:variant>
      <vt:variant>
        <vt:i4>1112</vt:i4>
      </vt:variant>
      <vt:variant>
        <vt:i4>0</vt:i4>
      </vt:variant>
      <vt:variant>
        <vt:i4>5</vt:i4>
      </vt:variant>
      <vt:variant>
        <vt:lpwstr/>
      </vt:variant>
      <vt:variant>
        <vt:lpwstr>_Toc2003582</vt:lpwstr>
      </vt:variant>
      <vt:variant>
        <vt:i4>2883591</vt:i4>
      </vt:variant>
      <vt:variant>
        <vt:i4>1106</vt:i4>
      </vt:variant>
      <vt:variant>
        <vt:i4>0</vt:i4>
      </vt:variant>
      <vt:variant>
        <vt:i4>5</vt:i4>
      </vt:variant>
      <vt:variant>
        <vt:lpwstr/>
      </vt:variant>
      <vt:variant>
        <vt:lpwstr>_Toc2003581</vt:lpwstr>
      </vt:variant>
      <vt:variant>
        <vt:i4>2883591</vt:i4>
      </vt:variant>
      <vt:variant>
        <vt:i4>1100</vt:i4>
      </vt:variant>
      <vt:variant>
        <vt:i4>0</vt:i4>
      </vt:variant>
      <vt:variant>
        <vt:i4>5</vt:i4>
      </vt:variant>
      <vt:variant>
        <vt:lpwstr/>
      </vt:variant>
      <vt:variant>
        <vt:lpwstr>_Toc2003580</vt:lpwstr>
      </vt:variant>
      <vt:variant>
        <vt:i4>2293767</vt:i4>
      </vt:variant>
      <vt:variant>
        <vt:i4>1094</vt:i4>
      </vt:variant>
      <vt:variant>
        <vt:i4>0</vt:i4>
      </vt:variant>
      <vt:variant>
        <vt:i4>5</vt:i4>
      </vt:variant>
      <vt:variant>
        <vt:lpwstr/>
      </vt:variant>
      <vt:variant>
        <vt:lpwstr>_Toc2003579</vt:lpwstr>
      </vt:variant>
      <vt:variant>
        <vt:i4>2293767</vt:i4>
      </vt:variant>
      <vt:variant>
        <vt:i4>1088</vt:i4>
      </vt:variant>
      <vt:variant>
        <vt:i4>0</vt:i4>
      </vt:variant>
      <vt:variant>
        <vt:i4>5</vt:i4>
      </vt:variant>
      <vt:variant>
        <vt:lpwstr/>
      </vt:variant>
      <vt:variant>
        <vt:lpwstr>_Toc2003578</vt:lpwstr>
      </vt:variant>
      <vt:variant>
        <vt:i4>2293767</vt:i4>
      </vt:variant>
      <vt:variant>
        <vt:i4>1082</vt:i4>
      </vt:variant>
      <vt:variant>
        <vt:i4>0</vt:i4>
      </vt:variant>
      <vt:variant>
        <vt:i4>5</vt:i4>
      </vt:variant>
      <vt:variant>
        <vt:lpwstr/>
      </vt:variant>
      <vt:variant>
        <vt:lpwstr>_Toc2003577</vt:lpwstr>
      </vt:variant>
      <vt:variant>
        <vt:i4>2293767</vt:i4>
      </vt:variant>
      <vt:variant>
        <vt:i4>1076</vt:i4>
      </vt:variant>
      <vt:variant>
        <vt:i4>0</vt:i4>
      </vt:variant>
      <vt:variant>
        <vt:i4>5</vt:i4>
      </vt:variant>
      <vt:variant>
        <vt:lpwstr/>
      </vt:variant>
      <vt:variant>
        <vt:lpwstr>_Toc2003576</vt:lpwstr>
      </vt:variant>
      <vt:variant>
        <vt:i4>2293767</vt:i4>
      </vt:variant>
      <vt:variant>
        <vt:i4>1070</vt:i4>
      </vt:variant>
      <vt:variant>
        <vt:i4>0</vt:i4>
      </vt:variant>
      <vt:variant>
        <vt:i4>5</vt:i4>
      </vt:variant>
      <vt:variant>
        <vt:lpwstr/>
      </vt:variant>
      <vt:variant>
        <vt:lpwstr>_Toc2003575</vt:lpwstr>
      </vt:variant>
      <vt:variant>
        <vt:i4>2293767</vt:i4>
      </vt:variant>
      <vt:variant>
        <vt:i4>1064</vt:i4>
      </vt:variant>
      <vt:variant>
        <vt:i4>0</vt:i4>
      </vt:variant>
      <vt:variant>
        <vt:i4>5</vt:i4>
      </vt:variant>
      <vt:variant>
        <vt:lpwstr/>
      </vt:variant>
      <vt:variant>
        <vt:lpwstr>_Toc2003574</vt:lpwstr>
      </vt:variant>
      <vt:variant>
        <vt:i4>2293767</vt:i4>
      </vt:variant>
      <vt:variant>
        <vt:i4>1058</vt:i4>
      </vt:variant>
      <vt:variant>
        <vt:i4>0</vt:i4>
      </vt:variant>
      <vt:variant>
        <vt:i4>5</vt:i4>
      </vt:variant>
      <vt:variant>
        <vt:lpwstr/>
      </vt:variant>
      <vt:variant>
        <vt:lpwstr>_Toc2003573</vt:lpwstr>
      </vt:variant>
      <vt:variant>
        <vt:i4>2293767</vt:i4>
      </vt:variant>
      <vt:variant>
        <vt:i4>1052</vt:i4>
      </vt:variant>
      <vt:variant>
        <vt:i4>0</vt:i4>
      </vt:variant>
      <vt:variant>
        <vt:i4>5</vt:i4>
      </vt:variant>
      <vt:variant>
        <vt:lpwstr/>
      </vt:variant>
      <vt:variant>
        <vt:lpwstr>_Toc2003572</vt:lpwstr>
      </vt:variant>
      <vt:variant>
        <vt:i4>2293767</vt:i4>
      </vt:variant>
      <vt:variant>
        <vt:i4>1046</vt:i4>
      </vt:variant>
      <vt:variant>
        <vt:i4>0</vt:i4>
      </vt:variant>
      <vt:variant>
        <vt:i4>5</vt:i4>
      </vt:variant>
      <vt:variant>
        <vt:lpwstr/>
      </vt:variant>
      <vt:variant>
        <vt:lpwstr>_Toc2003571</vt:lpwstr>
      </vt:variant>
      <vt:variant>
        <vt:i4>2293767</vt:i4>
      </vt:variant>
      <vt:variant>
        <vt:i4>1040</vt:i4>
      </vt:variant>
      <vt:variant>
        <vt:i4>0</vt:i4>
      </vt:variant>
      <vt:variant>
        <vt:i4>5</vt:i4>
      </vt:variant>
      <vt:variant>
        <vt:lpwstr/>
      </vt:variant>
      <vt:variant>
        <vt:lpwstr>_Toc2003570</vt:lpwstr>
      </vt:variant>
      <vt:variant>
        <vt:i4>2228231</vt:i4>
      </vt:variant>
      <vt:variant>
        <vt:i4>1034</vt:i4>
      </vt:variant>
      <vt:variant>
        <vt:i4>0</vt:i4>
      </vt:variant>
      <vt:variant>
        <vt:i4>5</vt:i4>
      </vt:variant>
      <vt:variant>
        <vt:lpwstr/>
      </vt:variant>
      <vt:variant>
        <vt:lpwstr>_Toc2003569</vt:lpwstr>
      </vt:variant>
      <vt:variant>
        <vt:i4>2228231</vt:i4>
      </vt:variant>
      <vt:variant>
        <vt:i4>1028</vt:i4>
      </vt:variant>
      <vt:variant>
        <vt:i4>0</vt:i4>
      </vt:variant>
      <vt:variant>
        <vt:i4>5</vt:i4>
      </vt:variant>
      <vt:variant>
        <vt:lpwstr/>
      </vt:variant>
      <vt:variant>
        <vt:lpwstr>_Toc2003568</vt:lpwstr>
      </vt:variant>
      <vt:variant>
        <vt:i4>2228231</vt:i4>
      </vt:variant>
      <vt:variant>
        <vt:i4>1022</vt:i4>
      </vt:variant>
      <vt:variant>
        <vt:i4>0</vt:i4>
      </vt:variant>
      <vt:variant>
        <vt:i4>5</vt:i4>
      </vt:variant>
      <vt:variant>
        <vt:lpwstr/>
      </vt:variant>
      <vt:variant>
        <vt:lpwstr>_Toc2003567</vt:lpwstr>
      </vt:variant>
      <vt:variant>
        <vt:i4>2228231</vt:i4>
      </vt:variant>
      <vt:variant>
        <vt:i4>1016</vt:i4>
      </vt:variant>
      <vt:variant>
        <vt:i4>0</vt:i4>
      </vt:variant>
      <vt:variant>
        <vt:i4>5</vt:i4>
      </vt:variant>
      <vt:variant>
        <vt:lpwstr/>
      </vt:variant>
      <vt:variant>
        <vt:lpwstr>_Toc2003566</vt:lpwstr>
      </vt:variant>
      <vt:variant>
        <vt:i4>2228231</vt:i4>
      </vt:variant>
      <vt:variant>
        <vt:i4>1010</vt:i4>
      </vt:variant>
      <vt:variant>
        <vt:i4>0</vt:i4>
      </vt:variant>
      <vt:variant>
        <vt:i4>5</vt:i4>
      </vt:variant>
      <vt:variant>
        <vt:lpwstr/>
      </vt:variant>
      <vt:variant>
        <vt:lpwstr>_Toc2003565</vt:lpwstr>
      </vt:variant>
      <vt:variant>
        <vt:i4>2228231</vt:i4>
      </vt:variant>
      <vt:variant>
        <vt:i4>1004</vt:i4>
      </vt:variant>
      <vt:variant>
        <vt:i4>0</vt:i4>
      </vt:variant>
      <vt:variant>
        <vt:i4>5</vt:i4>
      </vt:variant>
      <vt:variant>
        <vt:lpwstr/>
      </vt:variant>
      <vt:variant>
        <vt:lpwstr>_Toc2003564</vt:lpwstr>
      </vt:variant>
      <vt:variant>
        <vt:i4>2228231</vt:i4>
      </vt:variant>
      <vt:variant>
        <vt:i4>998</vt:i4>
      </vt:variant>
      <vt:variant>
        <vt:i4>0</vt:i4>
      </vt:variant>
      <vt:variant>
        <vt:i4>5</vt:i4>
      </vt:variant>
      <vt:variant>
        <vt:lpwstr/>
      </vt:variant>
      <vt:variant>
        <vt:lpwstr>_Toc2003563</vt:lpwstr>
      </vt:variant>
      <vt:variant>
        <vt:i4>2228231</vt:i4>
      </vt:variant>
      <vt:variant>
        <vt:i4>992</vt:i4>
      </vt:variant>
      <vt:variant>
        <vt:i4>0</vt:i4>
      </vt:variant>
      <vt:variant>
        <vt:i4>5</vt:i4>
      </vt:variant>
      <vt:variant>
        <vt:lpwstr/>
      </vt:variant>
      <vt:variant>
        <vt:lpwstr>_Toc2003562</vt:lpwstr>
      </vt:variant>
      <vt:variant>
        <vt:i4>2228231</vt:i4>
      </vt:variant>
      <vt:variant>
        <vt:i4>986</vt:i4>
      </vt:variant>
      <vt:variant>
        <vt:i4>0</vt:i4>
      </vt:variant>
      <vt:variant>
        <vt:i4>5</vt:i4>
      </vt:variant>
      <vt:variant>
        <vt:lpwstr/>
      </vt:variant>
      <vt:variant>
        <vt:lpwstr>_Toc2003561</vt:lpwstr>
      </vt:variant>
      <vt:variant>
        <vt:i4>2228231</vt:i4>
      </vt:variant>
      <vt:variant>
        <vt:i4>980</vt:i4>
      </vt:variant>
      <vt:variant>
        <vt:i4>0</vt:i4>
      </vt:variant>
      <vt:variant>
        <vt:i4>5</vt:i4>
      </vt:variant>
      <vt:variant>
        <vt:lpwstr/>
      </vt:variant>
      <vt:variant>
        <vt:lpwstr>_Toc2003560</vt:lpwstr>
      </vt:variant>
      <vt:variant>
        <vt:i4>2162695</vt:i4>
      </vt:variant>
      <vt:variant>
        <vt:i4>974</vt:i4>
      </vt:variant>
      <vt:variant>
        <vt:i4>0</vt:i4>
      </vt:variant>
      <vt:variant>
        <vt:i4>5</vt:i4>
      </vt:variant>
      <vt:variant>
        <vt:lpwstr/>
      </vt:variant>
      <vt:variant>
        <vt:lpwstr>_Toc2003559</vt:lpwstr>
      </vt:variant>
      <vt:variant>
        <vt:i4>2162695</vt:i4>
      </vt:variant>
      <vt:variant>
        <vt:i4>968</vt:i4>
      </vt:variant>
      <vt:variant>
        <vt:i4>0</vt:i4>
      </vt:variant>
      <vt:variant>
        <vt:i4>5</vt:i4>
      </vt:variant>
      <vt:variant>
        <vt:lpwstr/>
      </vt:variant>
      <vt:variant>
        <vt:lpwstr>_Toc2003558</vt:lpwstr>
      </vt:variant>
      <vt:variant>
        <vt:i4>2162695</vt:i4>
      </vt:variant>
      <vt:variant>
        <vt:i4>962</vt:i4>
      </vt:variant>
      <vt:variant>
        <vt:i4>0</vt:i4>
      </vt:variant>
      <vt:variant>
        <vt:i4>5</vt:i4>
      </vt:variant>
      <vt:variant>
        <vt:lpwstr/>
      </vt:variant>
      <vt:variant>
        <vt:lpwstr>_Toc2003557</vt:lpwstr>
      </vt:variant>
      <vt:variant>
        <vt:i4>2162695</vt:i4>
      </vt:variant>
      <vt:variant>
        <vt:i4>956</vt:i4>
      </vt:variant>
      <vt:variant>
        <vt:i4>0</vt:i4>
      </vt:variant>
      <vt:variant>
        <vt:i4>5</vt:i4>
      </vt:variant>
      <vt:variant>
        <vt:lpwstr/>
      </vt:variant>
      <vt:variant>
        <vt:lpwstr>_Toc2003556</vt:lpwstr>
      </vt:variant>
      <vt:variant>
        <vt:i4>2162695</vt:i4>
      </vt:variant>
      <vt:variant>
        <vt:i4>950</vt:i4>
      </vt:variant>
      <vt:variant>
        <vt:i4>0</vt:i4>
      </vt:variant>
      <vt:variant>
        <vt:i4>5</vt:i4>
      </vt:variant>
      <vt:variant>
        <vt:lpwstr/>
      </vt:variant>
      <vt:variant>
        <vt:lpwstr>_Toc2003555</vt:lpwstr>
      </vt:variant>
      <vt:variant>
        <vt:i4>2162695</vt:i4>
      </vt:variant>
      <vt:variant>
        <vt:i4>944</vt:i4>
      </vt:variant>
      <vt:variant>
        <vt:i4>0</vt:i4>
      </vt:variant>
      <vt:variant>
        <vt:i4>5</vt:i4>
      </vt:variant>
      <vt:variant>
        <vt:lpwstr/>
      </vt:variant>
      <vt:variant>
        <vt:lpwstr>_Toc2003554</vt:lpwstr>
      </vt:variant>
      <vt:variant>
        <vt:i4>2162695</vt:i4>
      </vt:variant>
      <vt:variant>
        <vt:i4>938</vt:i4>
      </vt:variant>
      <vt:variant>
        <vt:i4>0</vt:i4>
      </vt:variant>
      <vt:variant>
        <vt:i4>5</vt:i4>
      </vt:variant>
      <vt:variant>
        <vt:lpwstr/>
      </vt:variant>
      <vt:variant>
        <vt:lpwstr>_Toc2003553</vt:lpwstr>
      </vt:variant>
      <vt:variant>
        <vt:i4>2162695</vt:i4>
      </vt:variant>
      <vt:variant>
        <vt:i4>932</vt:i4>
      </vt:variant>
      <vt:variant>
        <vt:i4>0</vt:i4>
      </vt:variant>
      <vt:variant>
        <vt:i4>5</vt:i4>
      </vt:variant>
      <vt:variant>
        <vt:lpwstr/>
      </vt:variant>
      <vt:variant>
        <vt:lpwstr>_Toc2003552</vt:lpwstr>
      </vt:variant>
      <vt:variant>
        <vt:i4>2162695</vt:i4>
      </vt:variant>
      <vt:variant>
        <vt:i4>926</vt:i4>
      </vt:variant>
      <vt:variant>
        <vt:i4>0</vt:i4>
      </vt:variant>
      <vt:variant>
        <vt:i4>5</vt:i4>
      </vt:variant>
      <vt:variant>
        <vt:lpwstr/>
      </vt:variant>
      <vt:variant>
        <vt:lpwstr>_Toc2003551</vt:lpwstr>
      </vt:variant>
      <vt:variant>
        <vt:i4>2162695</vt:i4>
      </vt:variant>
      <vt:variant>
        <vt:i4>920</vt:i4>
      </vt:variant>
      <vt:variant>
        <vt:i4>0</vt:i4>
      </vt:variant>
      <vt:variant>
        <vt:i4>5</vt:i4>
      </vt:variant>
      <vt:variant>
        <vt:lpwstr/>
      </vt:variant>
      <vt:variant>
        <vt:lpwstr>_Toc2003550</vt:lpwstr>
      </vt:variant>
      <vt:variant>
        <vt:i4>2097159</vt:i4>
      </vt:variant>
      <vt:variant>
        <vt:i4>914</vt:i4>
      </vt:variant>
      <vt:variant>
        <vt:i4>0</vt:i4>
      </vt:variant>
      <vt:variant>
        <vt:i4>5</vt:i4>
      </vt:variant>
      <vt:variant>
        <vt:lpwstr/>
      </vt:variant>
      <vt:variant>
        <vt:lpwstr>_Toc2003549</vt:lpwstr>
      </vt:variant>
      <vt:variant>
        <vt:i4>2097159</vt:i4>
      </vt:variant>
      <vt:variant>
        <vt:i4>908</vt:i4>
      </vt:variant>
      <vt:variant>
        <vt:i4>0</vt:i4>
      </vt:variant>
      <vt:variant>
        <vt:i4>5</vt:i4>
      </vt:variant>
      <vt:variant>
        <vt:lpwstr/>
      </vt:variant>
      <vt:variant>
        <vt:lpwstr>_Toc2003548</vt:lpwstr>
      </vt:variant>
      <vt:variant>
        <vt:i4>2097159</vt:i4>
      </vt:variant>
      <vt:variant>
        <vt:i4>902</vt:i4>
      </vt:variant>
      <vt:variant>
        <vt:i4>0</vt:i4>
      </vt:variant>
      <vt:variant>
        <vt:i4>5</vt:i4>
      </vt:variant>
      <vt:variant>
        <vt:lpwstr/>
      </vt:variant>
      <vt:variant>
        <vt:lpwstr>_Toc2003547</vt:lpwstr>
      </vt:variant>
      <vt:variant>
        <vt:i4>2097159</vt:i4>
      </vt:variant>
      <vt:variant>
        <vt:i4>896</vt:i4>
      </vt:variant>
      <vt:variant>
        <vt:i4>0</vt:i4>
      </vt:variant>
      <vt:variant>
        <vt:i4>5</vt:i4>
      </vt:variant>
      <vt:variant>
        <vt:lpwstr/>
      </vt:variant>
      <vt:variant>
        <vt:lpwstr>_Toc2003546</vt:lpwstr>
      </vt:variant>
      <vt:variant>
        <vt:i4>2097159</vt:i4>
      </vt:variant>
      <vt:variant>
        <vt:i4>890</vt:i4>
      </vt:variant>
      <vt:variant>
        <vt:i4>0</vt:i4>
      </vt:variant>
      <vt:variant>
        <vt:i4>5</vt:i4>
      </vt:variant>
      <vt:variant>
        <vt:lpwstr/>
      </vt:variant>
      <vt:variant>
        <vt:lpwstr>_Toc2003545</vt:lpwstr>
      </vt:variant>
      <vt:variant>
        <vt:i4>2097159</vt:i4>
      </vt:variant>
      <vt:variant>
        <vt:i4>884</vt:i4>
      </vt:variant>
      <vt:variant>
        <vt:i4>0</vt:i4>
      </vt:variant>
      <vt:variant>
        <vt:i4>5</vt:i4>
      </vt:variant>
      <vt:variant>
        <vt:lpwstr/>
      </vt:variant>
      <vt:variant>
        <vt:lpwstr>_Toc2003544</vt:lpwstr>
      </vt:variant>
      <vt:variant>
        <vt:i4>2097159</vt:i4>
      </vt:variant>
      <vt:variant>
        <vt:i4>878</vt:i4>
      </vt:variant>
      <vt:variant>
        <vt:i4>0</vt:i4>
      </vt:variant>
      <vt:variant>
        <vt:i4>5</vt:i4>
      </vt:variant>
      <vt:variant>
        <vt:lpwstr/>
      </vt:variant>
      <vt:variant>
        <vt:lpwstr>_Toc2003543</vt:lpwstr>
      </vt:variant>
      <vt:variant>
        <vt:i4>2097159</vt:i4>
      </vt:variant>
      <vt:variant>
        <vt:i4>872</vt:i4>
      </vt:variant>
      <vt:variant>
        <vt:i4>0</vt:i4>
      </vt:variant>
      <vt:variant>
        <vt:i4>5</vt:i4>
      </vt:variant>
      <vt:variant>
        <vt:lpwstr/>
      </vt:variant>
      <vt:variant>
        <vt:lpwstr>_Toc2003542</vt:lpwstr>
      </vt:variant>
      <vt:variant>
        <vt:i4>2097159</vt:i4>
      </vt:variant>
      <vt:variant>
        <vt:i4>866</vt:i4>
      </vt:variant>
      <vt:variant>
        <vt:i4>0</vt:i4>
      </vt:variant>
      <vt:variant>
        <vt:i4>5</vt:i4>
      </vt:variant>
      <vt:variant>
        <vt:lpwstr/>
      </vt:variant>
      <vt:variant>
        <vt:lpwstr>_Toc2003541</vt:lpwstr>
      </vt:variant>
      <vt:variant>
        <vt:i4>2097159</vt:i4>
      </vt:variant>
      <vt:variant>
        <vt:i4>860</vt:i4>
      </vt:variant>
      <vt:variant>
        <vt:i4>0</vt:i4>
      </vt:variant>
      <vt:variant>
        <vt:i4>5</vt:i4>
      </vt:variant>
      <vt:variant>
        <vt:lpwstr/>
      </vt:variant>
      <vt:variant>
        <vt:lpwstr>_Toc2003540</vt:lpwstr>
      </vt:variant>
      <vt:variant>
        <vt:i4>2555911</vt:i4>
      </vt:variant>
      <vt:variant>
        <vt:i4>854</vt:i4>
      </vt:variant>
      <vt:variant>
        <vt:i4>0</vt:i4>
      </vt:variant>
      <vt:variant>
        <vt:i4>5</vt:i4>
      </vt:variant>
      <vt:variant>
        <vt:lpwstr/>
      </vt:variant>
      <vt:variant>
        <vt:lpwstr>_Toc2003539</vt:lpwstr>
      </vt:variant>
      <vt:variant>
        <vt:i4>2555911</vt:i4>
      </vt:variant>
      <vt:variant>
        <vt:i4>848</vt:i4>
      </vt:variant>
      <vt:variant>
        <vt:i4>0</vt:i4>
      </vt:variant>
      <vt:variant>
        <vt:i4>5</vt:i4>
      </vt:variant>
      <vt:variant>
        <vt:lpwstr/>
      </vt:variant>
      <vt:variant>
        <vt:lpwstr>_Toc2003538</vt:lpwstr>
      </vt:variant>
      <vt:variant>
        <vt:i4>2555911</vt:i4>
      </vt:variant>
      <vt:variant>
        <vt:i4>842</vt:i4>
      </vt:variant>
      <vt:variant>
        <vt:i4>0</vt:i4>
      </vt:variant>
      <vt:variant>
        <vt:i4>5</vt:i4>
      </vt:variant>
      <vt:variant>
        <vt:lpwstr/>
      </vt:variant>
      <vt:variant>
        <vt:lpwstr>_Toc2003537</vt:lpwstr>
      </vt:variant>
      <vt:variant>
        <vt:i4>2555911</vt:i4>
      </vt:variant>
      <vt:variant>
        <vt:i4>836</vt:i4>
      </vt:variant>
      <vt:variant>
        <vt:i4>0</vt:i4>
      </vt:variant>
      <vt:variant>
        <vt:i4>5</vt:i4>
      </vt:variant>
      <vt:variant>
        <vt:lpwstr/>
      </vt:variant>
      <vt:variant>
        <vt:lpwstr>_Toc2003536</vt:lpwstr>
      </vt:variant>
      <vt:variant>
        <vt:i4>2555911</vt:i4>
      </vt:variant>
      <vt:variant>
        <vt:i4>830</vt:i4>
      </vt:variant>
      <vt:variant>
        <vt:i4>0</vt:i4>
      </vt:variant>
      <vt:variant>
        <vt:i4>5</vt:i4>
      </vt:variant>
      <vt:variant>
        <vt:lpwstr/>
      </vt:variant>
      <vt:variant>
        <vt:lpwstr>_Toc2003535</vt:lpwstr>
      </vt:variant>
      <vt:variant>
        <vt:i4>2555911</vt:i4>
      </vt:variant>
      <vt:variant>
        <vt:i4>824</vt:i4>
      </vt:variant>
      <vt:variant>
        <vt:i4>0</vt:i4>
      </vt:variant>
      <vt:variant>
        <vt:i4>5</vt:i4>
      </vt:variant>
      <vt:variant>
        <vt:lpwstr/>
      </vt:variant>
      <vt:variant>
        <vt:lpwstr>_Toc2003534</vt:lpwstr>
      </vt:variant>
      <vt:variant>
        <vt:i4>2555911</vt:i4>
      </vt:variant>
      <vt:variant>
        <vt:i4>818</vt:i4>
      </vt:variant>
      <vt:variant>
        <vt:i4>0</vt:i4>
      </vt:variant>
      <vt:variant>
        <vt:i4>5</vt:i4>
      </vt:variant>
      <vt:variant>
        <vt:lpwstr/>
      </vt:variant>
      <vt:variant>
        <vt:lpwstr>_Toc2003533</vt:lpwstr>
      </vt:variant>
      <vt:variant>
        <vt:i4>2555911</vt:i4>
      </vt:variant>
      <vt:variant>
        <vt:i4>812</vt:i4>
      </vt:variant>
      <vt:variant>
        <vt:i4>0</vt:i4>
      </vt:variant>
      <vt:variant>
        <vt:i4>5</vt:i4>
      </vt:variant>
      <vt:variant>
        <vt:lpwstr/>
      </vt:variant>
      <vt:variant>
        <vt:lpwstr>_Toc2003532</vt:lpwstr>
      </vt:variant>
      <vt:variant>
        <vt:i4>2555911</vt:i4>
      </vt:variant>
      <vt:variant>
        <vt:i4>806</vt:i4>
      </vt:variant>
      <vt:variant>
        <vt:i4>0</vt:i4>
      </vt:variant>
      <vt:variant>
        <vt:i4>5</vt:i4>
      </vt:variant>
      <vt:variant>
        <vt:lpwstr/>
      </vt:variant>
      <vt:variant>
        <vt:lpwstr>_Toc2003531</vt:lpwstr>
      </vt:variant>
      <vt:variant>
        <vt:i4>2555911</vt:i4>
      </vt:variant>
      <vt:variant>
        <vt:i4>800</vt:i4>
      </vt:variant>
      <vt:variant>
        <vt:i4>0</vt:i4>
      </vt:variant>
      <vt:variant>
        <vt:i4>5</vt:i4>
      </vt:variant>
      <vt:variant>
        <vt:lpwstr/>
      </vt:variant>
      <vt:variant>
        <vt:lpwstr>_Toc2003530</vt:lpwstr>
      </vt:variant>
      <vt:variant>
        <vt:i4>2490375</vt:i4>
      </vt:variant>
      <vt:variant>
        <vt:i4>794</vt:i4>
      </vt:variant>
      <vt:variant>
        <vt:i4>0</vt:i4>
      </vt:variant>
      <vt:variant>
        <vt:i4>5</vt:i4>
      </vt:variant>
      <vt:variant>
        <vt:lpwstr/>
      </vt:variant>
      <vt:variant>
        <vt:lpwstr>_Toc2003529</vt:lpwstr>
      </vt:variant>
      <vt:variant>
        <vt:i4>2490375</vt:i4>
      </vt:variant>
      <vt:variant>
        <vt:i4>788</vt:i4>
      </vt:variant>
      <vt:variant>
        <vt:i4>0</vt:i4>
      </vt:variant>
      <vt:variant>
        <vt:i4>5</vt:i4>
      </vt:variant>
      <vt:variant>
        <vt:lpwstr/>
      </vt:variant>
      <vt:variant>
        <vt:lpwstr>_Toc2003528</vt:lpwstr>
      </vt:variant>
      <vt:variant>
        <vt:i4>2490375</vt:i4>
      </vt:variant>
      <vt:variant>
        <vt:i4>782</vt:i4>
      </vt:variant>
      <vt:variant>
        <vt:i4>0</vt:i4>
      </vt:variant>
      <vt:variant>
        <vt:i4>5</vt:i4>
      </vt:variant>
      <vt:variant>
        <vt:lpwstr/>
      </vt:variant>
      <vt:variant>
        <vt:lpwstr>_Toc2003527</vt:lpwstr>
      </vt:variant>
      <vt:variant>
        <vt:i4>2490375</vt:i4>
      </vt:variant>
      <vt:variant>
        <vt:i4>776</vt:i4>
      </vt:variant>
      <vt:variant>
        <vt:i4>0</vt:i4>
      </vt:variant>
      <vt:variant>
        <vt:i4>5</vt:i4>
      </vt:variant>
      <vt:variant>
        <vt:lpwstr/>
      </vt:variant>
      <vt:variant>
        <vt:lpwstr>_Toc2003526</vt:lpwstr>
      </vt:variant>
      <vt:variant>
        <vt:i4>2490375</vt:i4>
      </vt:variant>
      <vt:variant>
        <vt:i4>770</vt:i4>
      </vt:variant>
      <vt:variant>
        <vt:i4>0</vt:i4>
      </vt:variant>
      <vt:variant>
        <vt:i4>5</vt:i4>
      </vt:variant>
      <vt:variant>
        <vt:lpwstr/>
      </vt:variant>
      <vt:variant>
        <vt:lpwstr>_Toc2003525</vt:lpwstr>
      </vt:variant>
      <vt:variant>
        <vt:i4>2490375</vt:i4>
      </vt:variant>
      <vt:variant>
        <vt:i4>764</vt:i4>
      </vt:variant>
      <vt:variant>
        <vt:i4>0</vt:i4>
      </vt:variant>
      <vt:variant>
        <vt:i4>5</vt:i4>
      </vt:variant>
      <vt:variant>
        <vt:lpwstr/>
      </vt:variant>
      <vt:variant>
        <vt:lpwstr>_Toc2003524</vt:lpwstr>
      </vt:variant>
      <vt:variant>
        <vt:i4>2490375</vt:i4>
      </vt:variant>
      <vt:variant>
        <vt:i4>758</vt:i4>
      </vt:variant>
      <vt:variant>
        <vt:i4>0</vt:i4>
      </vt:variant>
      <vt:variant>
        <vt:i4>5</vt:i4>
      </vt:variant>
      <vt:variant>
        <vt:lpwstr/>
      </vt:variant>
      <vt:variant>
        <vt:lpwstr>_Toc2003523</vt:lpwstr>
      </vt:variant>
      <vt:variant>
        <vt:i4>2490375</vt:i4>
      </vt:variant>
      <vt:variant>
        <vt:i4>752</vt:i4>
      </vt:variant>
      <vt:variant>
        <vt:i4>0</vt:i4>
      </vt:variant>
      <vt:variant>
        <vt:i4>5</vt:i4>
      </vt:variant>
      <vt:variant>
        <vt:lpwstr/>
      </vt:variant>
      <vt:variant>
        <vt:lpwstr>_Toc2003522</vt:lpwstr>
      </vt:variant>
      <vt:variant>
        <vt:i4>2490375</vt:i4>
      </vt:variant>
      <vt:variant>
        <vt:i4>746</vt:i4>
      </vt:variant>
      <vt:variant>
        <vt:i4>0</vt:i4>
      </vt:variant>
      <vt:variant>
        <vt:i4>5</vt:i4>
      </vt:variant>
      <vt:variant>
        <vt:lpwstr/>
      </vt:variant>
      <vt:variant>
        <vt:lpwstr>_Toc2003521</vt:lpwstr>
      </vt:variant>
      <vt:variant>
        <vt:i4>2490375</vt:i4>
      </vt:variant>
      <vt:variant>
        <vt:i4>740</vt:i4>
      </vt:variant>
      <vt:variant>
        <vt:i4>0</vt:i4>
      </vt:variant>
      <vt:variant>
        <vt:i4>5</vt:i4>
      </vt:variant>
      <vt:variant>
        <vt:lpwstr/>
      </vt:variant>
      <vt:variant>
        <vt:lpwstr>_Toc2003520</vt:lpwstr>
      </vt:variant>
      <vt:variant>
        <vt:i4>2424839</vt:i4>
      </vt:variant>
      <vt:variant>
        <vt:i4>734</vt:i4>
      </vt:variant>
      <vt:variant>
        <vt:i4>0</vt:i4>
      </vt:variant>
      <vt:variant>
        <vt:i4>5</vt:i4>
      </vt:variant>
      <vt:variant>
        <vt:lpwstr/>
      </vt:variant>
      <vt:variant>
        <vt:lpwstr>_Toc2003519</vt:lpwstr>
      </vt:variant>
      <vt:variant>
        <vt:i4>2424839</vt:i4>
      </vt:variant>
      <vt:variant>
        <vt:i4>728</vt:i4>
      </vt:variant>
      <vt:variant>
        <vt:i4>0</vt:i4>
      </vt:variant>
      <vt:variant>
        <vt:i4>5</vt:i4>
      </vt:variant>
      <vt:variant>
        <vt:lpwstr/>
      </vt:variant>
      <vt:variant>
        <vt:lpwstr>_Toc2003518</vt:lpwstr>
      </vt:variant>
      <vt:variant>
        <vt:i4>2424839</vt:i4>
      </vt:variant>
      <vt:variant>
        <vt:i4>722</vt:i4>
      </vt:variant>
      <vt:variant>
        <vt:i4>0</vt:i4>
      </vt:variant>
      <vt:variant>
        <vt:i4>5</vt:i4>
      </vt:variant>
      <vt:variant>
        <vt:lpwstr/>
      </vt:variant>
      <vt:variant>
        <vt:lpwstr>_Toc2003517</vt:lpwstr>
      </vt:variant>
      <vt:variant>
        <vt:i4>2424839</vt:i4>
      </vt:variant>
      <vt:variant>
        <vt:i4>716</vt:i4>
      </vt:variant>
      <vt:variant>
        <vt:i4>0</vt:i4>
      </vt:variant>
      <vt:variant>
        <vt:i4>5</vt:i4>
      </vt:variant>
      <vt:variant>
        <vt:lpwstr/>
      </vt:variant>
      <vt:variant>
        <vt:lpwstr>_Toc2003516</vt:lpwstr>
      </vt:variant>
      <vt:variant>
        <vt:i4>2424839</vt:i4>
      </vt:variant>
      <vt:variant>
        <vt:i4>710</vt:i4>
      </vt:variant>
      <vt:variant>
        <vt:i4>0</vt:i4>
      </vt:variant>
      <vt:variant>
        <vt:i4>5</vt:i4>
      </vt:variant>
      <vt:variant>
        <vt:lpwstr/>
      </vt:variant>
      <vt:variant>
        <vt:lpwstr>_Toc2003515</vt:lpwstr>
      </vt:variant>
      <vt:variant>
        <vt:i4>2424839</vt:i4>
      </vt:variant>
      <vt:variant>
        <vt:i4>704</vt:i4>
      </vt:variant>
      <vt:variant>
        <vt:i4>0</vt:i4>
      </vt:variant>
      <vt:variant>
        <vt:i4>5</vt:i4>
      </vt:variant>
      <vt:variant>
        <vt:lpwstr/>
      </vt:variant>
      <vt:variant>
        <vt:lpwstr>_Toc2003514</vt:lpwstr>
      </vt:variant>
      <vt:variant>
        <vt:i4>2424839</vt:i4>
      </vt:variant>
      <vt:variant>
        <vt:i4>698</vt:i4>
      </vt:variant>
      <vt:variant>
        <vt:i4>0</vt:i4>
      </vt:variant>
      <vt:variant>
        <vt:i4>5</vt:i4>
      </vt:variant>
      <vt:variant>
        <vt:lpwstr/>
      </vt:variant>
      <vt:variant>
        <vt:lpwstr>_Toc2003513</vt:lpwstr>
      </vt:variant>
      <vt:variant>
        <vt:i4>2424839</vt:i4>
      </vt:variant>
      <vt:variant>
        <vt:i4>692</vt:i4>
      </vt:variant>
      <vt:variant>
        <vt:i4>0</vt:i4>
      </vt:variant>
      <vt:variant>
        <vt:i4>5</vt:i4>
      </vt:variant>
      <vt:variant>
        <vt:lpwstr/>
      </vt:variant>
      <vt:variant>
        <vt:lpwstr>_Toc2003512</vt:lpwstr>
      </vt:variant>
      <vt:variant>
        <vt:i4>2424839</vt:i4>
      </vt:variant>
      <vt:variant>
        <vt:i4>686</vt:i4>
      </vt:variant>
      <vt:variant>
        <vt:i4>0</vt:i4>
      </vt:variant>
      <vt:variant>
        <vt:i4>5</vt:i4>
      </vt:variant>
      <vt:variant>
        <vt:lpwstr/>
      </vt:variant>
      <vt:variant>
        <vt:lpwstr>_Toc2003511</vt:lpwstr>
      </vt:variant>
      <vt:variant>
        <vt:i4>2424839</vt:i4>
      </vt:variant>
      <vt:variant>
        <vt:i4>680</vt:i4>
      </vt:variant>
      <vt:variant>
        <vt:i4>0</vt:i4>
      </vt:variant>
      <vt:variant>
        <vt:i4>5</vt:i4>
      </vt:variant>
      <vt:variant>
        <vt:lpwstr/>
      </vt:variant>
      <vt:variant>
        <vt:lpwstr>_Toc2003510</vt:lpwstr>
      </vt:variant>
      <vt:variant>
        <vt:i4>2359303</vt:i4>
      </vt:variant>
      <vt:variant>
        <vt:i4>674</vt:i4>
      </vt:variant>
      <vt:variant>
        <vt:i4>0</vt:i4>
      </vt:variant>
      <vt:variant>
        <vt:i4>5</vt:i4>
      </vt:variant>
      <vt:variant>
        <vt:lpwstr/>
      </vt:variant>
      <vt:variant>
        <vt:lpwstr>_Toc2003509</vt:lpwstr>
      </vt:variant>
      <vt:variant>
        <vt:i4>2359303</vt:i4>
      </vt:variant>
      <vt:variant>
        <vt:i4>668</vt:i4>
      </vt:variant>
      <vt:variant>
        <vt:i4>0</vt:i4>
      </vt:variant>
      <vt:variant>
        <vt:i4>5</vt:i4>
      </vt:variant>
      <vt:variant>
        <vt:lpwstr/>
      </vt:variant>
      <vt:variant>
        <vt:lpwstr>_Toc2003508</vt:lpwstr>
      </vt:variant>
      <vt:variant>
        <vt:i4>2359303</vt:i4>
      </vt:variant>
      <vt:variant>
        <vt:i4>662</vt:i4>
      </vt:variant>
      <vt:variant>
        <vt:i4>0</vt:i4>
      </vt:variant>
      <vt:variant>
        <vt:i4>5</vt:i4>
      </vt:variant>
      <vt:variant>
        <vt:lpwstr/>
      </vt:variant>
      <vt:variant>
        <vt:lpwstr>_Toc2003507</vt:lpwstr>
      </vt:variant>
      <vt:variant>
        <vt:i4>2359303</vt:i4>
      </vt:variant>
      <vt:variant>
        <vt:i4>656</vt:i4>
      </vt:variant>
      <vt:variant>
        <vt:i4>0</vt:i4>
      </vt:variant>
      <vt:variant>
        <vt:i4>5</vt:i4>
      </vt:variant>
      <vt:variant>
        <vt:lpwstr/>
      </vt:variant>
      <vt:variant>
        <vt:lpwstr>_Toc2003506</vt:lpwstr>
      </vt:variant>
      <vt:variant>
        <vt:i4>2359303</vt:i4>
      </vt:variant>
      <vt:variant>
        <vt:i4>650</vt:i4>
      </vt:variant>
      <vt:variant>
        <vt:i4>0</vt:i4>
      </vt:variant>
      <vt:variant>
        <vt:i4>5</vt:i4>
      </vt:variant>
      <vt:variant>
        <vt:lpwstr/>
      </vt:variant>
      <vt:variant>
        <vt:lpwstr>_Toc2003505</vt:lpwstr>
      </vt:variant>
      <vt:variant>
        <vt:i4>2359303</vt:i4>
      </vt:variant>
      <vt:variant>
        <vt:i4>644</vt:i4>
      </vt:variant>
      <vt:variant>
        <vt:i4>0</vt:i4>
      </vt:variant>
      <vt:variant>
        <vt:i4>5</vt:i4>
      </vt:variant>
      <vt:variant>
        <vt:lpwstr/>
      </vt:variant>
      <vt:variant>
        <vt:lpwstr>_Toc2003504</vt:lpwstr>
      </vt:variant>
      <vt:variant>
        <vt:i4>2359303</vt:i4>
      </vt:variant>
      <vt:variant>
        <vt:i4>638</vt:i4>
      </vt:variant>
      <vt:variant>
        <vt:i4>0</vt:i4>
      </vt:variant>
      <vt:variant>
        <vt:i4>5</vt:i4>
      </vt:variant>
      <vt:variant>
        <vt:lpwstr/>
      </vt:variant>
      <vt:variant>
        <vt:lpwstr>_Toc2003503</vt:lpwstr>
      </vt:variant>
      <vt:variant>
        <vt:i4>2359303</vt:i4>
      </vt:variant>
      <vt:variant>
        <vt:i4>632</vt:i4>
      </vt:variant>
      <vt:variant>
        <vt:i4>0</vt:i4>
      </vt:variant>
      <vt:variant>
        <vt:i4>5</vt:i4>
      </vt:variant>
      <vt:variant>
        <vt:lpwstr/>
      </vt:variant>
      <vt:variant>
        <vt:lpwstr>_Toc2003502</vt:lpwstr>
      </vt:variant>
      <vt:variant>
        <vt:i4>2359303</vt:i4>
      </vt:variant>
      <vt:variant>
        <vt:i4>626</vt:i4>
      </vt:variant>
      <vt:variant>
        <vt:i4>0</vt:i4>
      </vt:variant>
      <vt:variant>
        <vt:i4>5</vt:i4>
      </vt:variant>
      <vt:variant>
        <vt:lpwstr/>
      </vt:variant>
      <vt:variant>
        <vt:lpwstr>_Toc2003501</vt:lpwstr>
      </vt:variant>
      <vt:variant>
        <vt:i4>2359303</vt:i4>
      </vt:variant>
      <vt:variant>
        <vt:i4>620</vt:i4>
      </vt:variant>
      <vt:variant>
        <vt:i4>0</vt:i4>
      </vt:variant>
      <vt:variant>
        <vt:i4>5</vt:i4>
      </vt:variant>
      <vt:variant>
        <vt:lpwstr/>
      </vt:variant>
      <vt:variant>
        <vt:lpwstr>_Toc2003500</vt:lpwstr>
      </vt:variant>
      <vt:variant>
        <vt:i4>2949126</vt:i4>
      </vt:variant>
      <vt:variant>
        <vt:i4>614</vt:i4>
      </vt:variant>
      <vt:variant>
        <vt:i4>0</vt:i4>
      </vt:variant>
      <vt:variant>
        <vt:i4>5</vt:i4>
      </vt:variant>
      <vt:variant>
        <vt:lpwstr/>
      </vt:variant>
      <vt:variant>
        <vt:lpwstr>_Toc2003499</vt:lpwstr>
      </vt:variant>
      <vt:variant>
        <vt:i4>2949126</vt:i4>
      </vt:variant>
      <vt:variant>
        <vt:i4>608</vt:i4>
      </vt:variant>
      <vt:variant>
        <vt:i4>0</vt:i4>
      </vt:variant>
      <vt:variant>
        <vt:i4>5</vt:i4>
      </vt:variant>
      <vt:variant>
        <vt:lpwstr/>
      </vt:variant>
      <vt:variant>
        <vt:lpwstr>_Toc2003498</vt:lpwstr>
      </vt:variant>
      <vt:variant>
        <vt:i4>2949126</vt:i4>
      </vt:variant>
      <vt:variant>
        <vt:i4>602</vt:i4>
      </vt:variant>
      <vt:variant>
        <vt:i4>0</vt:i4>
      </vt:variant>
      <vt:variant>
        <vt:i4>5</vt:i4>
      </vt:variant>
      <vt:variant>
        <vt:lpwstr/>
      </vt:variant>
      <vt:variant>
        <vt:lpwstr>_Toc2003497</vt:lpwstr>
      </vt:variant>
      <vt:variant>
        <vt:i4>2949126</vt:i4>
      </vt:variant>
      <vt:variant>
        <vt:i4>596</vt:i4>
      </vt:variant>
      <vt:variant>
        <vt:i4>0</vt:i4>
      </vt:variant>
      <vt:variant>
        <vt:i4>5</vt:i4>
      </vt:variant>
      <vt:variant>
        <vt:lpwstr/>
      </vt:variant>
      <vt:variant>
        <vt:lpwstr>_Toc2003496</vt:lpwstr>
      </vt:variant>
      <vt:variant>
        <vt:i4>2949126</vt:i4>
      </vt:variant>
      <vt:variant>
        <vt:i4>590</vt:i4>
      </vt:variant>
      <vt:variant>
        <vt:i4>0</vt:i4>
      </vt:variant>
      <vt:variant>
        <vt:i4>5</vt:i4>
      </vt:variant>
      <vt:variant>
        <vt:lpwstr/>
      </vt:variant>
      <vt:variant>
        <vt:lpwstr>_Toc2003495</vt:lpwstr>
      </vt:variant>
      <vt:variant>
        <vt:i4>2949126</vt:i4>
      </vt:variant>
      <vt:variant>
        <vt:i4>584</vt:i4>
      </vt:variant>
      <vt:variant>
        <vt:i4>0</vt:i4>
      </vt:variant>
      <vt:variant>
        <vt:i4>5</vt:i4>
      </vt:variant>
      <vt:variant>
        <vt:lpwstr/>
      </vt:variant>
      <vt:variant>
        <vt:lpwstr>_Toc2003494</vt:lpwstr>
      </vt:variant>
      <vt:variant>
        <vt:i4>2949126</vt:i4>
      </vt:variant>
      <vt:variant>
        <vt:i4>578</vt:i4>
      </vt:variant>
      <vt:variant>
        <vt:i4>0</vt:i4>
      </vt:variant>
      <vt:variant>
        <vt:i4>5</vt:i4>
      </vt:variant>
      <vt:variant>
        <vt:lpwstr/>
      </vt:variant>
      <vt:variant>
        <vt:lpwstr>_Toc2003493</vt:lpwstr>
      </vt:variant>
      <vt:variant>
        <vt:i4>2949126</vt:i4>
      </vt:variant>
      <vt:variant>
        <vt:i4>572</vt:i4>
      </vt:variant>
      <vt:variant>
        <vt:i4>0</vt:i4>
      </vt:variant>
      <vt:variant>
        <vt:i4>5</vt:i4>
      </vt:variant>
      <vt:variant>
        <vt:lpwstr/>
      </vt:variant>
      <vt:variant>
        <vt:lpwstr>_Toc2003492</vt:lpwstr>
      </vt:variant>
      <vt:variant>
        <vt:i4>2949126</vt:i4>
      </vt:variant>
      <vt:variant>
        <vt:i4>566</vt:i4>
      </vt:variant>
      <vt:variant>
        <vt:i4>0</vt:i4>
      </vt:variant>
      <vt:variant>
        <vt:i4>5</vt:i4>
      </vt:variant>
      <vt:variant>
        <vt:lpwstr/>
      </vt:variant>
      <vt:variant>
        <vt:lpwstr>_Toc2003491</vt:lpwstr>
      </vt:variant>
      <vt:variant>
        <vt:i4>2949126</vt:i4>
      </vt:variant>
      <vt:variant>
        <vt:i4>560</vt:i4>
      </vt:variant>
      <vt:variant>
        <vt:i4>0</vt:i4>
      </vt:variant>
      <vt:variant>
        <vt:i4>5</vt:i4>
      </vt:variant>
      <vt:variant>
        <vt:lpwstr/>
      </vt:variant>
      <vt:variant>
        <vt:lpwstr>_Toc2003490</vt:lpwstr>
      </vt:variant>
      <vt:variant>
        <vt:i4>2883590</vt:i4>
      </vt:variant>
      <vt:variant>
        <vt:i4>554</vt:i4>
      </vt:variant>
      <vt:variant>
        <vt:i4>0</vt:i4>
      </vt:variant>
      <vt:variant>
        <vt:i4>5</vt:i4>
      </vt:variant>
      <vt:variant>
        <vt:lpwstr/>
      </vt:variant>
      <vt:variant>
        <vt:lpwstr>_Toc2003489</vt:lpwstr>
      </vt:variant>
      <vt:variant>
        <vt:i4>2883590</vt:i4>
      </vt:variant>
      <vt:variant>
        <vt:i4>548</vt:i4>
      </vt:variant>
      <vt:variant>
        <vt:i4>0</vt:i4>
      </vt:variant>
      <vt:variant>
        <vt:i4>5</vt:i4>
      </vt:variant>
      <vt:variant>
        <vt:lpwstr/>
      </vt:variant>
      <vt:variant>
        <vt:lpwstr>_Toc2003488</vt:lpwstr>
      </vt:variant>
      <vt:variant>
        <vt:i4>2883590</vt:i4>
      </vt:variant>
      <vt:variant>
        <vt:i4>542</vt:i4>
      </vt:variant>
      <vt:variant>
        <vt:i4>0</vt:i4>
      </vt:variant>
      <vt:variant>
        <vt:i4>5</vt:i4>
      </vt:variant>
      <vt:variant>
        <vt:lpwstr/>
      </vt:variant>
      <vt:variant>
        <vt:lpwstr>_Toc2003487</vt:lpwstr>
      </vt:variant>
      <vt:variant>
        <vt:i4>2883590</vt:i4>
      </vt:variant>
      <vt:variant>
        <vt:i4>536</vt:i4>
      </vt:variant>
      <vt:variant>
        <vt:i4>0</vt:i4>
      </vt:variant>
      <vt:variant>
        <vt:i4>5</vt:i4>
      </vt:variant>
      <vt:variant>
        <vt:lpwstr/>
      </vt:variant>
      <vt:variant>
        <vt:lpwstr>_Toc2003486</vt:lpwstr>
      </vt:variant>
      <vt:variant>
        <vt:i4>2883590</vt:i4>
      </vt:variant>
      <vt:variant>
        <vt:i4>530</vt:i4>
      </vt:variant>
      <vt:variant>
        <vt:i4>0</vt:i4>
      </vt:variant>
      <vt:variant>
        <vt:i4>5</vt:i4>
      </vt:variant>
      <vt:variant>
        <vt:lpwstr/>
      </vt:variant>
      <vt:variant>
        <vt:lpwstr>_Toc2003485</vt:lpwstr>
      </vt:variant>
      <vt:variant>
        <vt:i4>2883590</vt:i4>
      </vt:variant>
      <vt:variant>
        <vt:i4>524</vt:i4>
      </vt:variant>
      <vt:variant>
        <vt:i4>0</vt:i4>
      </vt:variant>
      <vt:variant>
        <vt:i4>5</vt:i4>
      </vt:variant>
      <vt:variant>
        <vt:lpwstr/>
      </vt:variant>
      <vt:variant>
        <vt:lpwstr>_Toc2003484</vt:lpwstr>
      </vt:variant>
      <vt:variant>
        <vt:i4>2883590</vt:i4>
      </vt:variant>
      <vt:variant>
        <vt:i4>518</vt:i4>
      </vt:variant>
      <vt:variant>
        <vt:i4>0</vt:i4>
      </vt:variant>
      <vt:variant>
        <vt:i4>5</vt:i4>
      </vt:variant>
      <vt:variant>
        <vt:lpwstr/>
      </vt:variant>
      <vt:variant>
        <vt:lpwstr>_Toc2003483</vt:lpwstr>
      </vt:variant>
      <vt:variant>
        <vt:i4>2883590</vt:i4>
      </vt:variant>
      <vt:variant>
        <vt:i4>512</vt:i4>
      </vt:variant>
      <vt:variant>
        <vt:i4>0</vt:i4>
      </vt:variant>
      <vt:variant>
        <vt:i4>5</vt:i4>
      </vt:variant>
      <vt:variant>
        <vt:lpwstr/>
      </vt:variant>
      <vt:variant>
        <vt:lpwstr>_Toc2003482</vt:lpwstr>
      </vt:variant>
      <vt:variant>
        <vt:i4>2883590</vt:i4>
      </vt:variant>
      <vt:variant>
        <vt:i4>506</vt:i4>
      </vt:variant>
      <vt:variant>
        <vt:i4>0</vt:i4>
      </vt:variant>
      <vt:variant>
        <vt:i4>5</vt:i4>
      </vt:variant>
      <vt:variant>
        <vt:lpwstr/>
      </vt:variant>
      <vt:variant>
        <vt:lpwstr>_Toc2003481</vt:lpwstr>
      </vt:variant>
      <vt:variant>
        <vt:i4>2883590</vt:i4>
      </vt:variant>
      <vt:variant>
        <vt:i4>500</vt:i4>
      </vt:variant>
      <vt:variant>
        <vt:i4>0</vt:i4>
      </vt:variant>
      <vt:variant>
        <vt:i4>5</vt:i4>
      </vt:variant>
      <vt:variant>
        <vt:lpwstr/>
      </vt:variant>
      <vt:variant>
        <vt:lpwstr>_Toc2003480</vt:lpwstr>
      </vt:variant>
      <vt:variant>
        <vt:i4>2293766</vt:i4>
      </vt:variant>
      <vt:variant>
        <vt:i4>494</vt:i4>
      </vt:variant>
      <vt:variant>
        <vt:i4>0</vt:i4>
      </vt:variant>
      <vt:variant>
        <vt:i4>5</vt:i4>
      </vt:variant>
      <vt:variant>
        <vt:lpwstr/>
      </vt:variant>
      <vt:variant>
        <vt:lpwstr>_Toc2003479</vt:lpwstr>
      </vt:variant>
      <vt:variant>
        <vt:i4>2293766</vt:i4>
      </vt:variant>
      <vt:variant>
        <vt:i4>488</vt:i4>
      </vt:variant>
      <vt:variant>
        <vt:i4>0</vt:i4>
      </vt:variant>
      <vt:variant>
        <vt:i4>5</vt:i4>
      </vt:variant>
      <vt:variant>
        <vt:lpwstr/>
      </vt:variant>
      <vt:variant>
        <vt:lpwstr>_Toc2003478</vt:lpwstr>
      </vt:variant>
      <vt:variant>
        <vt:i4>2293766</vt:i4>
      </vt:variant>
      <vt:variant>
        <vt:i4>482</vt:i4>
      </vt:variant>
      <vt:variant>
        <vt:i4>0</vt:i4>
      </vt:variant>
      <vt:variant>
        <vt:i4>5</vt:i4>
      </vt:variant>
      <vt:variant>
        <vt:lpwstr/>
      </vt:variant>
      <vt:variant>
        <vt:lpwstr>_Toc2003477</vt:lpwstr>
      </vt:variant>
      <vt:variant>
        <vt:i4>2293766</vt:i4>
      </vt:variant>
      <vt:variant>
        <vt:i4>476</vt:i4>
      </vt:variant>
      <vt:variant>
        <vt:i4>0</vt:i4>
      </vt:variant>
      <vt:variant>
        <vt:i4>5</vt:i4>
      </vt:variant>
      <vt:variant>
        <vt:lpwstr/>
      </vt:variant>
      <vt:variant>
        <vt:lpwstr>_Toc2003476</vt:lpwstr>
      </vt:variant>
      <vt:variant>
        <vt:i4>2293766</vt:i4>
      </vt:variant>
      <vt:variant>
        <vt:i4>470</vt:i4>
      </vt:variant>
      <vt:variant>
        <vt:i4>0</vt:i4>
      </vt:variant>
      <vt:variant>
        <vt:i4>5</vt:i4>
      </vt:variant>
      <vt:variant>
        <vt:lpwstr/>
      </vt:variant>
      <vt:variant>
        <vt:lpwstr>_Toc2003475</vt:lpwstr>
      </vt:variant>
      <vt:variant>
        <vt:i4>2293766</vt:i4>
      </vt:variant>
      <vt:variant>
        <vt:i4>464</vt:i4>
      </vt:variant>
      <vt:variant>
        <vt:i4>0</vt:i4>
      </vt:variant>
      <vt:variant>
        <vt:i4>5</vt:i4>
      </vt:variant>
      <vt:variant>
        <vt:lpwstr/>
      </vt:variant>
      <vt:variant>
        <vt:lpwstr>_Toc2003474</vt:lpwstr>
      </vt:variant>
      <vt:variant>
        <vt:i4>2293766</vt:i4>
      </vt:variant>
      <vt:variant>
        <vt:i4>458</vt:i4>
      </vt:variant>
      <vt:variant>
        <vt:i4>0</vt:i4>
      </vt:variant>
      <vt:variant>
        <vt:i4>5</vt:i4>
      </vt:variant>
      <vt:variant>
        <vt:lpwstr/>
      </vt:variant>
      <vt:variant>
        <vt:lpwstr>_Toc2003473</vt:lpwstr>
      </vt:variant>
      <vt:variant>
        <vt:i4>2293766</vt:i4>
      </vt:variant>
      <vt:variant>
        <vt:i4>452</vt:i4>
      </vt:variant>
      <vt:variant>
        <vt:i4>0</vt:i4>
      </vt:variant>
      <vt:variant>
        <vt:i4>5</vt:i4>
      </vt:variant>
      <vt:variant>
        <vt:lpwstr/>
      </vt:variant>
      <vt:variant>
        <vt:lpwstr>_Toc2003472</vt:lpwstr>
      </vt:variant>
      <vt:variant>
        <vt:i4>2293766</vt:i4>
      </vt:variant>
      <vt:variant>
        <vt:i4>446</vt:i4>
      </vt:variant>
      <vt:variant>
        <vt:i4>0</vt:i4>
      </vt:variant>
      <vt:variant>
        <vt:i4>5</vt:i4>
      </vt:variant>
      <vt:variant>
        <vt:lpwstr/>
      </vt:variant>
      <vt:variant>
        <vt:lpwstr>_Toc2003471</vt:lpwstr>
      </vt:variant>
      <vt:variant>
        <vt:i4>2293766</vt:i4>
      </vt:variant>
      <vt:variant>
        <vt:i4>440</vt:i4>
      </vt:variant>
      <vt:variant>
        <vt:i4>0</vt:i4>
      </vt:variant>
      <vt:variant>
        <vt:i4>5</vt:i4>
      </vt:variant>
      <vt:variant>
        <vt:lpwstr/>
      </vt:variant>
      <vt:variant>
        <vt:lpwstr>_Toc2003470</vt:lpwstr>
      </vt:variant>
      <vt:variant>
        <vt:i4>2228230</vt:i4>
      </vt:variant>
      <vt:variant>
        <vt:i4>434</vt:i4>
      </vt:variant>
      <vt:variant>
        <vt:i4>0</vt:i4>
      </vt:variant>
      <vt:variant>
        <vt:i4>5</vt:i4>
      </vt:variant>
      <vt:variant>
        <vt:lpwstr/>
      </vt:variant>
      <vt:variant>
        <vt:lpwstr>_Toc2003469</vt:lpwstr>
      </vt:variant>
      <vt:variant>
        <vt:i4>2228230</vt:i4>
      </vt:variant>
      <vt:variant>
        <vt:i4>428</vt:i4>
      </vt:variant>
      <vt:variant>
        <vt:i4>0</vt:i4>
      </vt:variant>
      <vt:variant>
        <vt:i4>5</vt:i4>
      </vt:variant>
      <vt:variant>
        <vt:lpwstr/>
      </vt:variant>
      <vt:variant>
        <vt:lpwstr>_Toc2003468</vt:lpwstr>
      </vt:variant>
      <vt:variant>
        <vt:i4>2228230</vt:i4>
      </vt:variant>
      <vt:variant>
        <vt:i4>422</vt:i4>
      </vt:variant>
      <vt:variant>
        <vt:i4>0</vt:i4>
      </vt:variant>
      <vt:variant>
        <vt:i4>5</vt:i4>
      </vt:variant>
      <vt:variant>
        <vt:lpwstr/>
      </vt:variant>
      <vt:variant>
        <vt:lpwstr>_Toc2003467</vt:lpwstr>
      </vt:variant>
      <vt:variant>
        <vt:i4>2228230</vt:i4>
      </vt:variant>
      <vt:variant>
        <vt:i4>416</vt:i4>
      </vt:variant>
      <vt:variant>
        <vt:i4>0</vt:i4>
      </vt:variant>
      <vt:variant>
        <vt:i4>5</vt:i4>
      </vt:variant>
      <vt:variant>
        <vt:lpwstr/>
      </vt:variant>
      <vt:variant>
        <vt:lpwstr>_Toc2003466</vt:lpwstr>
      </vt:variant>
      <vt:variant>
        <vt:i4>2228230</vt:i4>
      </vt:variant>
      <vt:variant>
        <vt:i4>410</vt:i4>
      </vt:variant>
      <vt:variant>
        <vt:i4>0</vt:i4>
      </vt:variant>
      <vt:variant>
        <vt:i4>5</vt:i4>
      </vt:variant>
      <vt:variant>
        <vt:lpwstr/>
      </vt:variant>
      <vt:variant>
        <vt:lpwstr>_Toc2003465</vt:lpwstr>
      </vt:variant>
      <vt:variant>
        <vt:i4>2228230</vt:i4>
      </vt:variant>
      <vt:variant>
        <vt:i4>404</vt:i4>
      </vt:variant>
      <vt:variant>
        <vt:i4>0</vt:i4>
      </vt:variant>
      <vt:variant>
        <vt:i4>5</vt:i4>
      </vt:variant>
      <vt:variant>
        <vt:lpwstr/>
      </vt:variant>
      <vt:variant>
        <vt:lpwstr>_Toc2003464</vt:lpwstr>
      </vt:variant>
      <vt:variant>
        <vt:i4>2228230</vt:i4>
      </vt:variant>
      <vt:variant>
        <vt:i4>398</vt:i4>
      </vt:variant>
      <vt:variant>
        <vt:i4>0</vt:i4>
      </vt:variant>
      <vt:variant>
        <vt:i4>5</vt:i4>
      </vt:variant>
      <vt:variant>
        <vt:lpwstr/>
      </vt:variant>
      <vt:variant>
        <vt:lpwstr>_Toc2003463</vt:lpwstr>
      </vt:variant>
      <vt:variant>
        <vt:i4>2228230</vt:i4>
      </vt:variant>
      <vt:variant>
        <vt:i4>392</vt:i4>
      </vt:variant>
      <vt:variant>
        <vt:i4>0</vt:i4>
      </vt:variant>
      <vt:variant>
        <vt:i4>5</vt:i4>
      </vt:variant>
      <vt:variant>
        <vt:lpwstr/>
      </vt:variant>
      <vt:variant>
        <vt:lpwstr>_Toc2003462</vt:lpwstr>
      </vt:variant>
      <vt:variant>
        <vt:i4>2228230</vt:i4>
      </vt:variant>
      <vt:variant>
        <vt:i4>386</vt:i4>
      </vt:variant>
      <vt:variant>
        <vt:i4>0</vt:i4>
      </vt:variant>
      <vt:variant>
        <vt:i4>5</vt:i4>
      </vt:variant>
      <vt:variant>
        <vt:lpwstr/>
      </vt:variant>
      <vt:variant>
        <vt:lpwstr>_Toc2003461</vt:lpwstr>
      </vt:variant>
      <vt:variant>
        <vt:i4>2228230</vt:i4>
      </vt:variant>
      <vt:variant>
        <vt:i4>380</vt:i4>
      </vt:variant>
      <vt:variant>
        <vt:i4>0</vt:i4>
      </vt:variant>
      <vt:variant>
        <vt:i4>5</vt:i4>
      </vt:variant>
      <vt:variant>
        <vt:lpwstr/>
      </vt:variant>
      <vt:variant>
        <vt:lpwstr>_Toc2003460</vt:lpwstr>
      </vt:variant>
      <vt:variant>
        <vt:i4>2162694</vt:i4>
      </vt:variant>
      <vt:variant>
        <vt:i4>374</vt:i4>
      </vt:variant>
      <vt:variant>
        <vt:i4>0</vt:i4>
      </vt:variant>
      <vt:variant>
        <vt:i4>5</vt:i4>
      </vt:variant>
      <vt:variant>
        <vt:lpwstr/>
      </vt:variant>
      <vt:variant>
        <vt:lpwstr>_Toc2003459</vt:lpwstr>
      </vt:variant>
      <vt:variant>
        <vt:i4>2162694</vt:i4>
      </vt:variant>
      <vt:variant>
        <vt:i4>368</vt:i4>
      </vt:variant>
      <vt:variant>
        <vt:i4>0</vt:i4>
      </vt:variant>
      <vt:variant>
        <vt:i4>5</vt:i4>
      </vt:variant>
      <vt:variant>
        <vt:lpwstr/>
      </vt:variant>
      <vt:variant>
        <vt:lpwstr>_Toc2003458</vt:lpwstr>
      </vt:variant>
      <vt:variant>
        <vt:i4>2162694</vt:i4>
      </vt:variant>
      <vt:variant>
        <vt:i4>362</vt:i4>
      </vt:variant>
      <vt:variant>
        <vt:i4>0</vt:i4>
      </vt:variant>
      <vt:variant>
        <vt:i4>5</vt:i4>
      </vt:variant>
      <vt:variant>
        <vt:lpwstr/>
      </vt:variant>
      <vt:variant>
        <vt:lpwstr>_Toc2003457</vt:lpwstr>
      </vt:variant>
      <vt:variant>
        <vt:i4>2162694</vt:i4>
      </vt:variant>
      <vt:variant>
        <vt:i4>356</vt:i4>
      </vt:variant>
      <vt:variant>
        <vt:i4>0</vt:i4>
      </vt:variant>
      <vt:variant>
        <vt:i4>5</vt:i4>
      </vt:variant>
      <vt:variant>
        <vt:lpwstr/>
      </vt:variant>
      <vt:variant>
        <vt:lpwstr>_Toc2003456</vt:lpwstr>
      </vt:variant>
      <vt:variant>
        <vt:i4>2162694</vt:i4>
      </vt:variant>
      <vt:variant>
        <vt:i4>350</vt:i4>
      </vt:variant>
      <vt:variant>
        <vt:i4>0</vt:i4>
      </vt:variant>
      <vt:variant>
        <vt:i4>5</vt:i4>
      </vt:variant>
      <vt:variant>
        <vt:lpwstr/>
      </vt:variant>
      <vt:variant>
        <vt:lpwstr>_Toc2003455</vt:lpwstr>
      </vt:variant>
      <vt:variant>
        <vt:i4>2162694</vt:i4>
      </vt:variant>
      <vt:variant>
        <vt:i4>344</vt:i4>
      </vt:variant>
      <vt:variant>
        <vt:i4>0</vt:i4>
      </vt:variant>
      <vt:variant>
        <vt:i4>5</vt:i4>
      </vt:variant>
      <vt:variant>
        <vt:lpwstr/>
      </vt:variant>
      <vt:variant>
        <vt:lpwstr>_Toc2003454</vt:lpwstr>
      </vt:variant>
      <vt:variant>
        <vt:i4>2162694</vt:i4>
      </vt:variant>
      <vt:variant>
        <vt:i4>338</vt:i4>
      </vt:variant>
      <vt:variant>
        <vt:i4>0</vt:i4>
      </vt:variant>
      <vt:variant>
        <vt:i4>5</vt:i4>
      </vt:variant>
      <vt:variant>
        <vt:lpwstr/>
      </vt:variant>
      <vt:variant>
        <vt:lpwstr>_Toc2003453</vt:lpwstr>
      </vt:variant>
      <vt:variant>
        <vt:i4>2162694</vt:i4>
      </vt:variant>
      <vt:variant>
        <vt:i4>332</vt:i4>
      </vt:variant>
      <vt:variant>
        <vt:i4>0</vt:i4>
      </vt:variant>
      <vt:variant>
        <vt:i4>5</vt:i4>
      </vt:variant>
      <vt:variant>
        <vt:lpwstr/>
      </vt:variant>
      <vt:variant>
        <vt:lpwstr>_Toc2003452</vt:lpwstr>
      </vt:variant>
      <vt:variant>
        <vt:i4>2162694</vt:i4>
      </vt:variant>
      <vt:variant>
        <vt:i4>326</vt:i4>
      </vt:variant>
      <vt:variant>
        <vt:i4>0</vt:i4>
      </vt:variant>
      <vt:variant>
        <vt:i4>5</vt:i4>
      </vt:variant>
      <vt:variant>
        <vt:lpwstr/>
      </vt:variant>
      <vt:variant>
        <vt:lpwstr>_Toc2003451</vt:lpwstr>
      </vt:variant>
      <vt:variant>
        <vt:i4>2162694</vt:i4>
      </vt:variant>
      <vt:variant>
        <vt:i4>320</vt:i4>
      </vt:variant>
      <vt:variant>
        <vt:i4>0</vt:i4>
      </vt:variant>
      <vt:variant>
        <vt:i4>5</vt:i4>
      </vt:variant>
      <vt:variant>
        <vt:lpwstr/>
      </vt:variant>
      <vt:variant>
        <vt:lpwstr>_Toc2003450</vt:lpwstr>
      </vt:variant>
      <vt:variant>
        <vt:i4>2097158</vt:i4>
      </vt:variant>
      <vt:variant>
        <vt:i4>314</vt:i4>
      </vt:variant>
      <vt:variant>
        <vt:i4>0</vt:i4>
      </vt:variant>
      <vt:variant>
        <vt:i4>5</vt:i4>
      </vt:variant>
      <vt:variant>
        <vt:lpwstr/>
      </vt:variant>
      <vt:variant>
        <vt:lpwstr>_Toc2003449</vt:lpwstr>
      </vt:variant>
      <vt:variant>
        <vt:i4>2097158</vt:i4>
      </vt:variant>
      <vt:variant>
        <vt:i4>308</vt:i4>
      </vt:variant>
      <vt:variant>
        <vt:i4>0</vt:i4>
      </vt:variant>
      <vt:variant>
        <vt:i4>5</vt:i4>
      </vt:variant>
      <vt:variant>
        <vt:lpwstr/>
      </vt:variant>
      <vt:variant>
        <vt:lpwstr>_Toc2003448</vt:lpwstr>
      </vt:variant>
      <vt:variant>
        <vt:i4>2097158</vt:i4>
      </vt:variant>
      <vt:variant>
        <vt:i4>302</vt:i4>
      </vt:variant>
      <vt:variant>
        <vt:i4>0</vt:i4>
      </vt:variant>
      <vt:variant>
        <vt:i4>5</vt:i4>
      </vt:variant>
      <vt:variant>
        <vt:lpwstr/>
      </vt:variant>
      <vt:variant>
        <vt:lpwstr>_Toc2003447</vt:lpwstr>
      </vt:variant>
      <vt:variant>
        <vt:i4>2097158</vt:i4>
      </vt:variant>
      <vt:variant>
        <vt:i4>296</vt:i4>
      </vt:variant>
      <vt:variant>
        <vt:i4>0</vt:i4>
      </vt:variant>
      <vt:variant>
        <vt:i4>5</vt:i4>
      </vt:variant>
      <vt:variant>
        <vt:lpwstr/>
      </vt:variant>
      <vt:variant>
        <vt:lpwstr>_Toc2003446</vt:lpwstr>
      </vt:variant>
      <vt:variant>
        <vt:i4>2097158</vt:i4>
      </vt:variant>
      <vt:variant>
        <vt:i4>290</vt:i4>
      </vt:variant>
      <vt:variant>
        <vt:i4>0</vt:i4>
      </vt:variant>
      <vt:variant>
        <vt:i4>5</vt:i4>
      </vt:variant>
      <vt:variant>
        <vt:lpwstr/>
      </vt:variant>
      <vt:variant>
        <vt:lpwstr>_Toc2003445</vt:lpwstr>
      </vt:variant>
      <vt:variant>
        <vt:i4>2097158</vt:i4>
      </vt:variant>
      <vt:variant>
        <vt:i4>284</vt:i4>
      </vt:variant>
      <vt:variant>
        <vt:i4>0</vt:i4>
      </vt:variant>
      <vt:variant>
        <vt:i4>5</vt:i4>
      </vt:variant>
      <vt:variant>
        <vt:lpwstr/>
      </vt:variant>
      <vt:variant>
        <vt:lpwstr>_Toc2003444</vt:lpwstr>
      </vt:variant>
      <vt:variant>
        <vt:i4>2097158</vt:i4>
      </vt:variant>
      <vt:variant>
        <vt:i4>278</vt:i4>
      </vt:variant>
      <vt:variant>
        <vt:i4>0</vt:i4>
      </vt:variant>
      <vt:variant>
        <vt:i4>5</vt:i4>
      </vt:variant>
      <vt:variant>
        <vt:lpwstr/>
      </vt:variant>
      <vt:variant>
        <vt:lpwstr>_Toc2003443</vt:lpwstr>
      </vt:variant>
      <vt:variant>
        <vt:i4>2097158</vt:i4>
      </vt:variant>
      <vt:variant>
        <vt:i4>272</vt:i4>
      </vt:variant>
      <vt:variant>
        <vt:i4>0</vt:i4>
      </vt:variant>
      <vt:variant>
        <vt:i4>5</vt:i4>
      </vt:variant>
      <vt:variant>
        <vt:lpwstr/>
      </vt:variant>
      <vt:variant>
        <vt:lpwstr>_Toc2003442</vt:lpwstr>
      </vt:variant>
      <vt:variant>
        <vt:i4>2097158</vt:i4>
      </vt:variant>
      <vt:variant>
        <vt:i4>266</vt:i4>
      </vt:variant>
      <vt:variant>
        <vt:i4>0</vt:i4>
      </vt:variant>
      <vt:variant>
        <vt:i4>5</vt:i4>
      </vt:variant>
      <vt:variant>
        <vt:lpwstr/>
      </vt:variant>
      <vt:variant>
        <vt:lpwstr>_Toc2003441</vt:lpwstr>
      </vt:variant>
      <vt:variant>
        <vt:i4>2097158</vt:i4>
      </vt:variant>
      <vt:variant>
        <vt:i4>260</vt:i4>
      </vt:variant>
      <vt:variant>
        <vt:i4>0</vt:i4>
      </vt:variant>
      <vt:variant>
        <vt:i4>5</vt:i4>
      </vt:variant>
      <vt:variant>
        <vt:lpwstr/>
      </vt:variant>
      <vt:variant>
        <vt:lpwstr>_Toc2003440</vt:lpwstr>
      </vt:variant>
      <vt:variant>
        <vt:i4>2555910</vt:i4>
      </vt:variant>
      <vt:variant>
        <vt:i4>254</vt:i4>
      </vt:variant>
      <vt:variant>
        <vt:i4>0</vt:i4>
      </vt:variant>
      <vt:variant>
        <vt:i4>5</vt:i4>
      </vt:variant>
      <vt:variant>
        <vt:lpwstr/>
      </vt:variant>
      <vt:variant>
        <vt:lpwstr>_Toc2003439</vt:lpwstr>
      </vt:variant>
      <vt:variant>
        <vt:i4>2555910</vt:i4>
      </vt:variant>
      <vt:variant>
        <vt:i4>248</vt:i4>
      </vt:variant>
      <vt:variant>
        <vt:i4>0</vt:i4>
      </vt:variant>
      <vt:variant>
        <vt:i4>5</vt:i4>
      </vt:variant>
      <vt:variant>
        <vt:lpwstr/>
      </vt:variant>
      <vt:variant>
        <vt:lpwstr>_Toc2003438</vt:lpwstr>
      </vt:variant>
      <vt:variant>
        <vt:i4>2555910</vt:i4>
      </vt:variant>
      <vt:variant>
        <vt:i4>242</vt:i4>
      </vt:variant>
      <vt:variant>
        <vt:i4>0</vt:i4>
      </vt:variant>
      <vt:variant>
        <vt:i4>5</vt:i4>
      </vt:variant>
      <vt:variant>
        <vt:lpwstr/>
      </vt:variant>
      <vt:variant>
        <vt:lpwstr>_Toc2003437</vt:lpwstr>
      </vt:variant>
      <vt:variant>
        <vt:i4>2555910</vt:i4>
      </vt:variant>
      <vt:variant>
        <vt:i4>236</vt:i4>
      </vt:variant>
      <vt:variant>
        <vt:i4>0</vt:i4>
      </vt:variant>
      <vt:variant>
        <vt:i4>5</vt:i4>
      </vt:variant>
      <vt:variant>
        <vt:lpwstr/>
      </vt:variant>
      <vt:variant>
        <vt:lpwstr>_Toc2003436</vt:lpwstr>
      </vt:variant>
      <vt:variant>
        <vt:i4>2555910</vt:i4>
      </vt:variant>
      <vt:variant>
        <vt:i4>230</vt:i4>
      </vt:variant>
      <vt:variant>
        <vt:i4>0</vt:i4>
      </vt:variant>
      <vt:variant>
        <vt:i4>5</vt:i4>
      </vt:variant>
      <vt:variant>
        <vt:lpwstr/>
      </vt:variant>
      <vt:variant>
        <vt:lpwstr>_Toc2003435</vt:lpwstr>
      </vt:variant>
      <vt:variant>
        <vt:i4>2555910</vt:i4>
      </vt:variant>
      <vt:variant>
        <vt:i4>224</vt:i4>
      </vt:variant>
      <vt:variant>
        <vt:i4>0</vt:i4>
      </vt:variant>
      <vt:variant>
        <vt:i4>5</vt:i4>
      </vt:variant>
      <vt:variant>
        <vt:lpwstr/>
      </vt:variant>
      <vt:variant>
        <vt:lpwstr>_Toc2003434</vt:lpwstr>
      </vt:variant>
      <vt:variant>
        <vt:i4>2555910</vt:i4>
      </vt:variant>
      <vt:variant>
        <vt:i4>218</vt:i4>
      </vt:variant>
      <vt:variant>
        <vt:i4>0</vt:i4>
      </vt:variant>
      <vt:variant>
        <vt:i4>5</vt:i4>
      </vt:variant>
      <vt:variant>
        <vt:lpwstr/>
      </vt:variant>
      <vt:variant>
        <vt:lpwstr>_Toc2003433</vt:lpwstr>
      </vt:variant>
      <vt:variant>
        <vt:i4>2555910</vt:i4>
      </vt:variant>
      <vt:variant>
        <vt:i4>212</vt:i4>
      </vt:variant>
      <vt:variant>
        <vt:i4>0</vt:i4>
      </vt:variant>
      <vt:variant>
        <vt:i4>5</vt:i4>
      </vt:variant>
      <vt:variant>
        <vt:lpwstr/>
      </vt:variant>
      <vt:variant>
        <vt:lpwstr>_Toc2003432</vt:lpwstr>
      </vt:variant>
      <vt:variant>
        <vt:i4>2555910</vt:i4>
      </vt:variant>
      <vt:variant>
        <vt:i4>206</vt:i4>
      </vt:variant>
      <vt:variant>
        <vt:i4>0</vt:i4>
      </vt:variant>
      <vt:variant>
        <vt:i4>5</vt:i4>
      </vt:variant>
      <vt:variant>
        <vt:lpwstr/>
      </vt:variant>
      <vt:variant>
        <vt:lpwstr>_Toc2003431</vt:lpwstr>
      </vt:variant>
      <vt:variant>
        <vt:i4>2555910</vt:i4>
      </vt:variant>
      <vt:variant>
        <vt:i4>200</vt:i4>
      </vt:variant>
      <vt:variant>
        <vt:i4>0</vt:i4>
      </vt:variant>
      <vt:variant>
        <vt:i4>5</vt:i4>
      </vt:variant>
      <vt:variant>
        <vt:lpwstr/>
      </vt:variant>
      <vt:variant>
        <vt:lpwstr>_Toc2003430</vt:lpwstr>
      </vt:variant>
      <vt:variant>
        <vt:i4>2490374</vt:i4>
      </vt:variant>
      <vt:variant>
        <vt:i4>194</vt:i4>
      </vt:variant>
      <vt:variant>
        <vt:i4>0</vt:i4>
      </vt:variant>
      <vt:variant>
        <vt:i4>5</vt:i4>
      </vt:variant>
      <vt:variant>
        <vt:lpwstr/>
      </vt:variant>
      <vt:variant>
        <vt:lpwstr>_Toc2003429</vt:lpwstr>
      </vt:variant>
      <vt:variant>
        <vt:i4>2490374</vt:i4>
      </vt:variant>
      <vt:variant>
        <vt:i4>188</vt:i4>
      </vt:variant>
      <vt:variant>
        <vt:i4>0</vt:i4>
      </vt:variant>
      <vt:variant>
        <vt:i4>5</vt:i4>
      </vt:variant>
      <vt:variant>
        <vt:lpwstr/>
      </vt:variant>
      <vt:variant>
        <vt:lpwstr>_Toc2003428</vt:lpwstr>
      </vt:variant>
      <vt:variant>
        <vt:i4>2490374</vt:i4>
      </vt:variant>
      <vt:variant>
        <vt:i4>182</vt:i4>
      </vt:variant>
      <vt:variant>
        <vt:i4>0</vt:i4>
      </vt:variant>
      <vt:variant>
        <vt:i4>5</vt:i4>
      </vt:variant>
      <vt:variant>
        <vt:lpwstr/>
      </vt:variant>
      <vt:variant>
        <vt:lpwstr>_Toc2003427</vt:lpwstr>
      </vt:variant>
      <vt:variant>
        <vt:i4>2490374</vt:i4>
      </vt:variant>
      <vt:variant>
        <vt:i4>176</vt:i4>
      </vt:variant>
      <vt:variant>
        <vt:i4>0</vt:i4>
      </vt:variant>
      <vt:variant>
        <vt:i4>5</vt:i4>
      </vt:variant>
      <vt:variant>
        <vt:lpwstr/>
      </vt:variant>
      <vt:variant>
        <vt:lpwstr>_Toc2003426</vt:lpwstr>
      </vt:variant>
      <vt:variant>
        <vt:i4>2490374</vt:i4>
      </vt:variant>
      <vt:variant>
        <vt:i4>170</vt:i4>
      </vt:variant>
      <vt:variant>
        <vt:i4>0</vt:i4>
      </vt:variant>
      <vt:variant>
        <vt:i4>5</vt:i4>
      </vt:variant>
      <vt:variant>
        <vt:lpwstr/>
      </vt:variant>
      <vt:variant>
        <vt:lpwstr>_Toc2003425</vt:lpwstr>
      </vt:variant>
      <vt:variant>
        <vt:i4>2490374</vt:i4>
      </vt:variant>
      <vt:variant>
        <vt:i4>164</vt:i4>
      </vt:variant>
      <vt:variant>
        <vt:i4>0</vt:i4>
      </vt:variant>
      <vt:variant>
        <vt:i4>5</vt:i4>
      </vt:variant>
      <vt:variant>
        <vt:lpwstr/>
      </vt:variant>
      <vt:variant>
        <vt:lpwstr>_Toc2003424</vt:lpwstr>
      </vt:variant>
      <vt:variant>
        <vt:i4>2490374</vt:i4>
      </vt:variant>
      <vt:variant>
        <vt:i4>158</vt:i4>
      </vt:variant>
      <vt:variant>
        <vt:i4>0</vt:i4>
      </vt:variant>
      <vt:variant>
        <vt:i4>5</vt:i4>
      </vt:variant>
      <vt:variant>
        <vt:lpwstr/>
      </vt:variant>
      <vt:variant>
        <vt:lpwstr>_Toc2003423</vt:lpwstr>
      </vt:variant>
      <vt:variant>
        <vt:i4>2490374</vt:i4>
      </vt:variant>
      <vt:variant>
        <vt:i4>152</vt:i4>
      </vt:variant>
      <vt:variant>
        <vt:i4>0</vt:i4>
      </vt:variant>
      <vt:variant>
        <vt:i4>5</vt:i4>
      </vt:variant>
      <vt:variant>
        <vt:lpwstr/>
      </vt:variant>
      <vt:variant>
        <vt:lpwstr>_Toc2003422</vt:lpwstr>
      </vt:variant>
      <vt:variant>
        <vt:i4>2490374</vt:i4>
      </vt:variant>
      <vt:variant>
        <vt:i4>146</vt:i4>
      </vt:variant>
      <vt:variant>
        <vt:i4>0</vt:i4>
      </vt:variant>
      <vt:variant>
        <vt:i4>5</vt:i4>
      </vt:variant>
      <vt:variant>
        <vt:lpwstr/>
      </vt:variant>
      <vt:variant>
        <vt:lpwstr>_Toc2003421</vt:lpwstr>
      </vt:variant>
      <vt:variant>
        <vt:i4>2490374</vt:i4>
      </vt:variant>
      <vt:variant>
        <vt:i4>140</vt:i4>
      </vt:variant>
      <vt:variant>
        <vt:i4>0</vt:i4>
      </vt:variant>
      <vt:variant>
        <vt:i4>5</vt:i4>
      </vt:variant>
      <vt:variant>
        <vt:lpwstr/>
      </vt:variant>
      <vt:variant>
        <vt:lpwstr>_Toc2003420</vt:lpwstr>
      </vt:variant>
      <vt:variant>
        <vt:i4>2424838</vt:i4>
      </vt:variant>
      <vt:variant>
        <vt:i4>134</vt:i4>
      </vt:variant>
      <vt:variant>
        <vt:i4>0</vt:i4>
      </vt:variant>
      <vt:variant>
        <vt:i4>5</vt:i4>
      </vt:variant>
      <vt:variant>
        <vt:lpwstr/>
      </vt:variant>
      <vt:variant>
        <vt:lpwstr>_Toc2003419</vt:lpwstr>
      </vt:variant>
      <vt:variant>
        <vt:i4>2424838</vt:i4>
      </vt:variant>
      <vt:variant>
        <vt:i4>128</vt:i4>
      </vt:variant>
      <vt:variant>
        <vt:i4>0</vt:i4>
      </vt:variant>
      <vt:variant>
        <vt:i4>5</vt:i4>
      </vt:variant>
      <vt:variant>
        <vt:lpwstr/>
      </vt:variant>
      <vt:variant>
        <vt:lpwstr>_Toc2003418</vt:lpwstr>
      </vt:variant>
      <vt:variant>
        <vt:i4>2424838</vt:i4>
      </vt:variant>
      <vt:variant>
        <vt:i4>122</vt:i4>
      </vt:variant>
      <vt:variant>
        <vt:i4>0</vt:i4>
      </vt:variant>
      <vt:variant>
        <vt:i4>5</vt:i4>
      </vt:variant>
      <vt:variant>
        <vt:lpwstr/>
      </vt:variant>
      <vt:variant>
        <vt:lpwstr>_Toc2003417</vt:lpwstr>
      </vt:variant>
      <vt:variant>
        <vt:i4>2424838</vt:i4>
      </vt:variant>
      <vt:variant>
        <vt:i4>116</vt:i4>
      </vt:variant>
      <vt:variant>
        <vt:i4>0</vt:i4>
      </vt:variant>
      <vt:variant>
        <vt:i4>5</vt:i4>
      </vt:variant>
      <vt:variant>
        <vt:lpwstr/>
      </vt:variant>
      <vt:variant>
        <vt:lpwstr>_Toc2003416</vt:lpwstr>
      </vt:variant>
      <vt:variant>
        <vt:i4>2424838</vt:i4>
      </vt:variant>
      <vt:variant>
        <vt:i4>110</vt:i4>
      </vt:variant>
      <vt:variant>
        <vt:i4>0</vt:i4>
      </vt:variant>
      <vt:variant>
        <vt:i4>5</vt:i4>
      </vt:variant>
      <vt:variant>
        <vt:lpwstr/>
      </vt:variant>
      <vt:variant>
        <vt:lpwstr>_Toc2003415</vt:lpwstr>
      </vt:variant>
      <vt:variant>
        <vt:i4>2424838</vt:i4>
      </vt:variant>
      <vt:variant>
        <vt:i4>104</vt:i4>
      </vt:variant>
      <vt:variant>
        <vt:i4>0</vt:i4>
      </vt:variant>
      <vt:variant>
        <vt:i4>5</vt:i4>
      </vt:variant>
      <vt:variant>
        <vt:lpwstr/>
      </vt:variant>
      <vt:variant>
        <vt:lpwstr>_Toc2003414</vt:lpwstr>
      </vt:variant>
      <vt:variant>
        <vt:i4>2424838</vt:i4>
      </vt:variant>
      <vt:variant>
        <vt:i4>98</vt:i4>
      </vt:variant>
      <vt:variant>
        <vt:i4>0</vt:i4>
      </vt:variant>
      <vt:variant>
        <vt:i4>5</vt:i4>
      </vt:variant>
      <vt:variant>
        <vt:lpwstr/>
      </vt:variant>
      <vt:variant>
        <vt:lpwstr>_Toc2003413</vt:lpwstr>
      </vt:variant>
      <vt:variant>
        <vt:i4>2424838</vt:i4>
      </vt:variant>
      <vt:variant>
        <vt:i4>92</vt:i4>
      </vt:variant>
      <vt:variant>
        <vt:i4>0</vt:i4>
      </vt:variant>
      <vt:variant>
        <vt:i4>5</vt:i4>
      </vt:variant>
      <vt:variant>
        <vt:lpwstr/>
      </vt:variant>
      <vt:variant>
        <vt:lpwstr>_Toc2003412</vt:lpwstr>
      </vt:variant>
      <vt:variant>
        <vt:i4>2424838</vt:i4>
      </vt:variant>
      <vt:variant>
        <vt:i4>86</vt:i4>
      </vt:variant>
      <vt:variant>
        <vt:i4>0</vt:i4>
      </vt:variant>
      <vt:variant>
        <vt:i4>5</vt:i4>
      </vt:variant>
      <vt:variant>
        <vt:lpwstr/>
      </vt:variant>
      <vt:variant>
        <vt:lpwstr>_Toc2003411</vt:lpwstr>
      </vt:variant>
      <vt:variant>
        <vt:i4>2424838</vt:i4>
      </vt:variant>
      <vt:variant>
        <vt:i4>80</vt:i4>
      </vt:variant>
      <vt:variant>
        <vt:i4>0</vt:i4>
      </vt:variant>
      <vt:variant>
        <vt:i4>5</vt:i4>
      </vt:variant>
      <vt:variant>
        <vt:lpwstr/>
      </vt:variant>
      <vt:variant>
        <vt:lpwstr>_Toc2003410</vt:lpwstr>
      </vt:variant>
      <vt:variant>
        <vt:i4>2359302</vt:i4>
      </vt:variant>
      <vt:variant>
        <vt:i4>74</vt:i4>
      </vt:variant>
      <vt:variant>
        <vt:i4>0</vt:i4>
      </vt:variant>
      <vt:variant>
        <vt:i4>5</vt:i4>
      </vt:variant>
      <vt:variant>
        <vt:lpwstr/>
      </vt:variant>
      <vt:variant>
        <vt:lpwstr>_Toc2003409</vt:lpwstr>
      </vt:variant>
      <vt:variant>
        <vt:i4>2359302</vt:i4>
      </vt:variant>
      <vt:variant>
        <vt:i4>68</vt:i4>
      </vt:variant>
      <vt:variant>
        <vt:i4>0</vt:i4>
      </vt:variant>
      <vt:variant>
        <vt:i4>5</vt:i4>
      </vt:variant>
      <vt:variant>
        <vt:lpwstr/>
      </vt:variant>
      <vt:variant>
        <vt:lpwstr>_Toc2003408</vt:lpwstr>
      </vt:variant>
      <vt:variant>
        <vt:i4>2359302</vt:i4>
      </vt:variant>
      <vt:variant>
        <vt:i4>62</vt:i4>
      </vt:variant>
      <vt:variant>
        <vt:i4>0</vt:i4>
      </vt:variant>
      <vt:variant>
        <vt:i4>5</vt:i4>
      </vt:variant>
      <vt:variant>
        <vt:lpwstr/>
      </vt:variant>
      <vt:variant>
        <vt:lpwstr>_Toc2003407</vt:lpwstr>
      </vt:variant>
      <vt:variant>
        <vt:i4>2359302</vt:i4>
      </vt:variant>
      <vt:variant>
        <vt:i4>56</vt:i4>
      </vt:variant>
      <vt:variant>
        <vt:i4>0</vt:i4>
      </vt:variant>
      <vt:variant>
        <vt:i4>5</vt:i4>
      </vt:variant>
      <vt:variant>
        <vt:lpwstr/>
      </vt:variant>
      <vt:variant>
        <vt:lpwstr>_Toc2003406</vt:lpwstr>
      </vt:variant>
      <vt:variant>
        <vt:i4>2359302</vt:i4>
      </vt:variant>
      <vt:variant>
        <vt:i4>50</vt:i4>
      </vt:variant>
      <vt:variant>
        <vt:i4>0</vt:i4>
      </vt:variant>
      <vt:variant>
        <vt:i4>5</vt:i4>
      </vt:variant>
      <vt:variant>
        <vt:lpwstr/>
      </vt:variant>
      <vt:variant>
        <vt:lpwstr>_Toc2003405</vt:lpwstr>
      </vt:variant>
      <vt:variant>
        <vt:i4>2359302</vt:i4>
      </vt:variant>
      <vt:variant>
        <vt:i4>44</vt:i4>
      </vt:variant>
      <vt:variant>
        <vt:i4>0</vt:i4>
      </vt:variant>
      <vt:variant>
        <vt:i4>5</vt:i4>
      </vt:variant>
      <vt:variant>
        <vt:lpwstr/>
      </vt:variant>
      <vt:variant>
        <vt:lpwstr>_Toc2003404</vt:lpwstr>
      </vt:variant>
      <vt:variant>
        <vt:i4>2359302</vt:i4>
      </vt:variant>
      <vt:variant>
        <vt:i4>38</vt:i4>
      </vt:variant>
      <vt:variant>
        <vt:i4>0</vt:i4>
      </vt:variant>
      <vt:variant>
        <vt:i4>5</vt:i4>
      </vt:variant>
      <vt:variant>
        <vt:lpwstr/>
      </vt:variant>
      <vt:variant>
        <vt:lpwstr>_Toc2003403</vt:lpwstr>
      </vt:variant>
      <vt:variant>
        <vt:i4>2359302</vt:i4>
      </vt:variant>
      <vt:variant>
        <vt:i4>32</vt:i4>
      </vt:variant>
      <vt:variant>
        <vt:i4>0</vt:i4>
      </vt:variant>
      <vt:variant>
        <vt:i4>5</vt:i4>
      </vt:variant>
      <vt:variant>
        <vt:lpwstr/>
      </vt:variant>
      <vt:variant>
        <vt:lpwstr>_Toc2003402</vt:lpwstr>
      </vt:variant>
      <vt:variant>
        <vt:i4>2359302</vt:i4>
      </vt:variant>
      <vt:variant>
        <vt:i4>26</vt:i4>
      </vt:variant>
      <vt:variant>
        <vt:i4>0</vt:i4>
      </vt:variant>
      <vt:variant>
        <vt:i4>5</vt:i4>
      </vt:variant>
      <vt:variant>
        <vt:lpwstr/>
      </vt:variant>
      <vt:variant>
        <vt:lpwstr>_Toc2003401</vt:lpwstr>
      </vt:variant>
      <vt:variant>
        <vt:i4>2359302</vt:i4>
      </vt:variant>
      <vt:variant>
        <vt:i4>20</vt:i4>
      </vt:variant>
      <vt:variant>
        <vt:i4>0</vt:i4>
      </vt:variant>
      <vt:variant>
        <vt:i4>5</vt:i4>
      </vt:variant>
      <vt:variant>
        <vt:lpwstr/>
      </vt:variant>
      <vt:variant>
        <vt:lpwstr>_Toc2003400</vt:lpwstr>
      </vt:variant>
      <vt:variant>
        <vt:i4>2949121</vt:i4>
      </vt:variant>
      <vt:variant>
        <vt:i4>14</vt:i4>
      </vt:variant>
      <vt:variant>
        <vt:i4>0</vt:i4>
      </vt:variant>
      <vt:variant>
        <vt:i4>5</vt:i4>
      </vt:variant>
      <vt:variant>
        <vt:lpwstr/>
      </vt:variant>
      <vt:variant>
        <vt:lpwstr>_Toc2003399</vt:lpwstr>
      </vt:variant>
      <vt:variant>
        <vt:i4>2949121</vt:i4>
      </vt:variant>
      <vt:variant>
        <vt:i4>8</vt:i4>
      </vt:variant>
      <vt:variant>
        <vt:i4>0</vt:i4>
      </vt:variant>
      <vt:variant>
        <vt:i4>5</vt:i4>
      </vt:variant>
      <vt:variant>
        <vt:lpwstr/>
      </vt:variant>
      <vt:variant>
        <vt:lpwstr>_Toc2003398</vt:lpwstr>
      </vt:variant>
      <vt:variant>
        <vt:i4>2949121</vt:i4>
      </vt:variant>
      <vt:variant>
        <vt:i4>2</vt:i4>
      </vt:variant>
      <vt:variant>
        <vt:i4>0</vt:i4>
      </vt:variant>
      <vt:variant>
        <vt:i4>5</vt:i4>
      </vt:variant>
      <vt:variant>
        <vt:lpwstr/>
      </vt:variant>
      <vt:variant>
        <vt:lpwstr>_Toc2003397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Peygamber-i Ekrem’den (s</dc:title>
  <dc:subject/>
  <dc:creator>kader</dc:creator>
  <cp:keywords/>
  <dc:description/>
  <cp:lastModifiedBy>AlirezA</cp:lastModifiedBy>
  <cp:revision>5</cp:revision>
  <cp:lastPrinted>2002-03-08T15:19:00Z</cp:lastPrinted>
  <dcterms:created xsi:type="dcterms:W3CDTF">2014-07-09T10:24:00Z</dcterms:created>
  <dcterms:modified xsi:type="dcterms:W3CDTF">2014-07-09T10:26:00Z</dcterms:modified>
</cp:coreProperties>
</file>