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29" w:rsidRPr="00F75109" w:rsidRDefault="004F7C7B" w:rsidP="002350D4">
      <w:pPr>
        <w:spacing w:line="240" w:lineRule="atLeast"/>
        <w:jc w:val="center"/>
        <w:rPr>
          <w:rFonts w:ascii="Times New Roman" w:hAnsi="Times New Roman"/>
          <w:b/>
          <w:sz w:val="96"/>
          <w:szCs w:val="96"/>
        </w:rPr>
      </w:pPr>
      <w:r w:rsidRPr="00F75109">
        <w:rPr>
          <w:rFonts w:ascii="Times New Roman" w:hAnsi="Times New Roman"/>
          <w:b/>
          <w:bCs/>
          <w:sz w:val="96"/>
          <w:szCs w:val="96"/>
        </w:rPr>
        <w:t>Bab’ul Hitte</w:t>
      </w:r>
    </w:p>
    <w:p w:rsidR="00AB5E1C" w:rsidRPr="00F75109" w:rsidRDefault="00AB5E1C" w:rsidP="002350D4">
      <w:pPr>
        <w:spacing w:line="240" w:lineRule="atLeast"/>
        <w:jc w:val="center"/>
        <w:rPr>
          <w:rFonts w:ascii="Times New Roman" w:hAnsi="Times New Roman"/>
          <w:b/>
          <w:bCs/>
        </w:rPr>
      </w:pPr>
    </w:p>
    <w:p w:rsidR="00AB5E1C" w:rsidRPr="00F75109" w:rsidRDefault="00A671D7" w:rsidP="00A671D7">
      <w:pPr>
        <w:spacing w:line="240" w:lineRule="atLeast"/>
        <w:jc w:val="center"/>
        <w:rPr>
          <w:rFonts w:ascii="Times New Roman" w:hAnsi="Times New Roman"/>
          <w:b/>
          <w:bCs/>
          <w:sz w:val="36"/>
          <w:szCs w:val="36"/>
        </w:rPr>
      </w:pPr>
      <w:r w:rsidRPr="00F75109">
        <w:rPr>
          <w:rFonts w:ascii="Times New Roman" w:hAnsi="Times New Roman"/>
          <w:b/>
          <w:bCs/>
          <w:sz w:val="36"/>
          <w:szCs w:val="36"/>
        </w:rPr>
        <w:t>(Tövbe Kapısı)</w:t>
      </w:r>
    </w:p>
    <w:p w:rsidR="00126329" w:rsidRPr="00F75109" w:rsidRDefault="00126329" w:rsidP="002350D4">
      <w:pPr>
        <w:spacing w:line="240" w:lineRule="atLeast"/>
        <w:jc w:val="center"/>
        <w:rPr>
          <w:rFonts w:ascii="Times New Roman" w:hAnsi="Times New Roman"/>
          <w:b/>
          <w:bCs/>
        </w:rPr>
      </w:pPr>
    </w:p>
    <w:p w:rsidR="00A671D7" w:rsidRPr="00F75109" w:rsidRDefault="00A671D7" w:rsidP="002350D4">
      <w:pPr>
        <w:spacing w:line="240" w:lineRule="atLeast"/>
        <w:jc w:val="center"/>
        <w:rPr>
          <w:rFonts w:ascii="Times New Roman" w:hAnsi="Times New Roman"/>
          <w:b/>
          <w:sz w:val="28"/>
          <w:szCs w:val="28"/>
        </w:rPr>
      </w:pPr>
    </w:p>
    <w:p w:rsidR="00AB5E1C" w:rsidRPr="00F75109" w:rsidRDefault="00126329" w:rsidP="002350D4">
      <w:pPr>
        <w:spacing w:line="240" w:lineRule="atLeast"/>
        <w:jc w:val="center"/>
        <w:rPr>
          <w:rFonts w:ascii="Times New Roman" w:hAnsi="Times New Roman"/>
          <w:b/>
          <w:bCs/>
        </w:rPr>
      </w:pPr>
      <w:r w:rsidRPr="00F75109">
        <w:rPr>
          <w:rFonts w:ascii="Times New Roman" w:hAnsi="Times New Roman"/>
          <w:b/>
          <w:sz w:val="28"/>
          <w:szCs w:val="28"/>
        </w:rPr>
        <w:t xml:space="preserve">14 Masum’dan </w:t>
      </w:r>
      <w:r w:rsidRPr="00F75109">
        <w:rPr>
          <w:rFonts w:ascii="Times New Roman" w:hAnsi="Times New Roman"/>
          <w:b/>
          <w:bCs/>
          <w:sz w:val="28"/>
          <w:szCs w:val="28"/>
        </w:rPr>
        <w:t>40’ar Hadis</w:t>
      </w:r>
    </w:p>
    <w:p w:rsidR="00AB5E1C" w:rsidRPr="00F75109" w:rsidRDefault="00AB5E1C" w:rsidP="002350D4">
      <w:pPr>
        <w:spacing w:line="240" w:lineRule="atLeast"/>
        <w:jc w:val="center"/>
        <w:rPr>
          <w:rFonts w:ascii="Times New Roman" w:hAnsi="Times New Roman"/>
          <w:b/>
          <w:bCs/>
          <w:sz w:val="16"/>
          <w:szCs w:val="16"/>
        </w:rPr>
      </w:pPr>
    </w:p>
    <w:p w:rsidR="00126329" w:rsidRPr="00F75109" w:rsidRDefault="00126329" w:rsidP="002350D4">
      <w:pPr>
        <w:spacing w:line="240" w:lineRule="atLeast"/>
        <w:jc w:val="center"/>
        <w:rPr>
          <w:rFonts w:ascii="Times New Roman" w:hAnsi="Times New Roman"/>
          <w:b/>
          <w:bCs/>
          <w:sz w:val="52"/>
          <w:szCs w:val="52"/>
        </w:rPr>
      </w:pPr>
    </w:p>
    <w:p w:rsidR="00AB5E1C" w:rsidRPr="00F75109" w:rsidRDefault="00BB0AE3" w:rsidP="002350D4">
      <w:pPr>
        <w:spacing w:line="240" w:lineRule="atLeast"/>
        <w:jc w:val="center"/>
        <w:rPr>
          <w:rFonts w:ascii="Times New Roman" w:hAnsi="Times New Roman"/>
        </w:rPr>
      </w:pPr>
      <w:r w:rsidRPr="00F75109">
        <w:rPr>
          <w:rFonts w:ascii="Times New Roman" w:hAnsi="Times New Roman"/>
          <w:b/>
          <w:bCs/>
          <w:sz w:val="52"/>
          <w:szCs w:val="52"/>
        </w:rPr>
        <w:t>Kadri çelik</w:t>
      </w:r>
    </w:p>
    <w:p w:rsidR="004F7C7B" w:rsidRPr="00F75109" w:rsidRDefault="004F7C7B" w:rsidP="002350D4">
      <w:pPr>
        <w:spacing w:line="240" w:lineRule="atLeast"/>
        <w:jc w:val="center"/>
        <w:rPr>
          <w:rFonts w:ascii="Times New Roman" w:hAnsi="Times New Roman"/>
        </w:rPr>
      </w:pPr>
    </w:p>
    <w:p w:rsidR="004F7C7B" w:rsidRPr="00F75109" w:rsidRDefault="004F7C7B" w:rsidP="002350D4">
      <w:pPr>
        <w:spacing w:line="240" w:lineRule="atLeast"/>
        <w:jc w:val="center"/>
        <w:rPr>
          <w:rFonts w:ascii="Times New Roman" w:hAnsi="Times New Roman"/>
        </w:rPr>
      </w:pPr>
    </w:p>
    <w:p w:rsidR="004F7C7B" w:rsidRPr="00F75109" w:rsidRDefault="004F7C7B" w:rsidP="002350D4">
      <w:pPr>
        <w:spacing w:line="240" w:lineRule="atLeast"/>
        <w:jc w:val="center"/>
        <w:rPr>
          <w:rFonts w:ascii="Times New Roman" w:hAnsi="Times New Roman"/>
        </w:rPr>
      </w:pPr>
    </w:p>
    <w:p w:rsidR="004F7C7B" w:rsidRPr="00F75109" w:rsidRDefault="004F7C7B" w:rsidP="002350D4">
      <w:pPr>
        <w:spacing w:line="240" w:lineRule="atLeast"/>
        <w:jc w:val="center"/>
        <w:rPr>
          <w:rFonts w:ascii="Times New Roman" w:hAnsi="Times New Roman"/>
        </w:rPr>
      </w:pPr>
    </w:p>
    <w:p w:rsidR="00AB5E1C" w:rsidRPr="00F75109" w:rsidRDefault="00AB5E1C" w:rsidP="002350D4">
      <w:pPr>
        <w:spacing w:line="240" w:lineRule="atLeast"/>
        <w:jc w:val="center"/>
        <w:rPr>
          <w:rFonts w:ascii="Times New Roman" w:hAnsi="Times New Roman"/>
          <w:b/>
        </w:rPr>
      </w:pPr>
    </w:p>
    <w:p w:rsidR="00AB5E1C" w:rsidRPr="00F75109" w:rsidRDefault="00AB5E1C" w:rsidP="002350D4">
      <w:pPr>
        <w:spacing w:line="240" w:lineRule="atLeast"/>
        <w:jc w:val="center"/>
        <w:rPr>
          <w:rFonts w:ascii="Times New Roman" w:hAnsi="Times New Roman"/>
          <w:b/>
          <w:bCs/>
        </w:rPr>
      </w:pPr>
      <w:r w:rsidRPr="00F75109">
        <w:rPr>
          <w:rFonts w:ascii="Times New Roman" w:hAnsi="Times New Roman"/>
          <w:b/>
          <w:bCs/>
        </w:rPr>
        <w:t>Yayımlayan</w:t>
      </w:r>
    </w:p>
    <w:p w:rsidR="00AB5E1C" w:rsidRPr="00F75109" w:rsidRDefault="00AB5E1C" w:rsidP="002350D4">
      <w:pPr>
        <w:spacing w:line="240" w:lineRule="atLeast"/>
        <w:jc w:val="center"/>
        <w:rPr>
          <w:rFonts w:ascii="Times New Roman" w:hAnsi="Times New Roman"/>
          <w:b/>
          <w:bCs/>
        </w:rPr>
      </w:pPr>
      <w:r w:rsidRPr="00F75109">
        <w:rPr>
          <w:rFonts w:ascii="Times New Roman" w:hAnsi="Times New Roman"/>
          <w:b/>
          <w:bCs/>
        </w:rPr>
        <w:t>İmam Humeyni</w:t>
      </w:r>
      <w:r w:rsidR="00DD369F" w:rsidRPr="00F75109">
        <w:rPr>
          <w:rFonts w:ascii="Times New Roman" w:hAnsi="Times New Roman"/>
          <w:b/>
          <w:bCs/>
        </w:rPr>
        <w:t>’</w:t>
      </w:r>
      <w:r w:rsidRPr="00F75109">
        <w:rPr>
          <w:rFonts w:ascii="Times New Roman" w:hAnsi="Times New Roman"/>
          <w:b/>
          <w:bCs/>
        </w:rPr>
        <w:t>nin (r.a) Eserlerini</w:t>
      </w:r>
    </w:p>
    <w:p w:rsidR="00AB5E1C" w:rsidRPr="00F75109" w:rsidRDefault="00AB5E1C" w:rsidP="002350D4">
      <w:pPr>
        <w:spacing w:line="240" w:lineRule="atLeast"/>
        <w:jc w:val="center"/>
        <w:rPr>
          <w:rFonts w:ascii="Times New Roman" w:hAnsi="Times New Roman"/>
          <w:b/>
          <w:bCs/>
        </w:rPr>
      </w:pPr>
      <w:r w:rsidRPr="00F75109">
        <w:rPr>
          <w:rFonts w:ascii="Times New Roman" w:hAnsi="Times New Roman"/>
          <w:b/>
          <w:bCs/>
        </w:rPr>
        <w:t>Düzenleme ve Yayımlama Kurumu</w:t>
      </w:r>
    </w:p>
    <w:p w:rsidR="00AB5E1C" w:rsidRPr="00F75109" w:rsidRDefault="00AB5E1C" w:rsidP="002350D4">
      <w:pPr>
        <w:spacing w:line="240" w:lineRule="atLeast"/>
        <w:jc w:val="center"/>
        <w:rPr>
          <w:rFonts w:ascii="Times New Roman" w:hAnsi="Times New Roman"/>
        </w:rPr>
      </w:pPr>
      <w:r w:rsidRPr="00F75109">
        <w:rPr>
          <w:rFonts w:ascii="Times New Roman" w:hAnsi="Times New Roman"/>
          <w:b/>
          <w:bCs/>
        </w:rPr>
        <w:t>Tel: (0098-21) 6701297 – 6404873</w:t>
      </w:r>
      <w:r w:rsidRPr="00F75109">
        <w:rPr>
          <w:rFonts w:ascii="Times New Roman" w:hAnsi="Times New Roman"/>
        </w:rPr>
        <w:br w:type="page"/>
      </w:r>
    </w:p>
    <w:p w:rsidR="00AB5E1C" w:rsidRPr="00F75109" w:rsidRDefault="00AB5E1C" w:rsidP="002350D4">
      <w:pPr>
        <w:pStyle w:val="BodyText"/>
        <w:numPr>
          <w:ilvl w:val="0"/>
          <w:numId w:val="0"/>
        </w:numPr>
        <w:spacing w:after="0" w:line="240" w:lineRule="atLeast"/>
        <w:ind w:firstLine="284"/>
        <w:rPr>
          <w:rFonts w:ascii="Times New Roman" w:hAnsi="Times New Roman"/>
          <w:b/>
        </w:rPr>
      </w:pPr>
    </w:p>
    <w:p w:rsidR="00AB5E1C" w:rsidRPr="00F75109" w:rsidRDefault="00AB5E1C" w:rsidP="002350D4">
      <w:pPr>
        <w:pStyle w:val="BodyText"/>
        <w:numPr>
          <w:ilvl w:val="0"/>
          <w:numId w:val="0"/>
        </w:numPr>
        <w:spacing w:after="0" w:line="240" w:lineRule="atLeast"/>
        <w:ind w:firstLine="284"/>
        <w:rPr>
          <w:rFonts w:ascii="Times New Roman" w:hAnsi="Times New Roman"/>
          <w:b/>
        </w:rPr>
      </w:pPr>
    </w:p>
    <w:p w:rsidR="00A671D7" w:rsidRPr="00F75109" w:rsidRDefault="00A671D7" w:rsidP="002350D4">
      <w:pPr>
        <w:pStyle w:val="BodyText"/>
        <w:numPr>
          <w:ilvl w:val="0"/>
          <w:numId w:val="0"/>
        </w:numPr>
        <w:spacing w:after="0" w:line="240" w:lineRule="atLeast"/>
        <w:ind w:firstLine="284"/>
        <w:rPr>
          <w:rFonts w:ascii="Times New Roman" w:hAnsi="Times New Roman"/>
          <w:b/>
        </w:rPr>
      </w:pPr>
    </w:p>
    <w:p w:rsidR="00A671D7" w:rsidRPr="00F75109" w:rsidRDefault="00A671D7" w:rsidP="002350D4">
      <w:pPr>
        <w:pStyle w:val="BodyText"/>
        <w:numPr>
          <w:ilvl w:val="0"/>
          <w:numId w:val="0"/>
        </w:numPr>
        <w:spacing w:after="0" w:line="240" w:lineRule="atLeast"/>
        <w:ind w:firstLine="284"/>
        <w:rPr>
          <w:rFonts w:ascii="Times New Roman" w:hAnsi="Times New Roman"/>
          <w:b/>
        </w:rPr>
      </w:pPr>
    </w:p>
    <w:p w:rsidR="00A671D7" w:rsidRPr="00F75109" w:rsidRDefault="00A671D7" w:rsidP="002350D4">
      <w:pPr>
        <w:pStyle w:val="BodyText"/>
        <w:numPr>
          <w:ilvl w:val="0"/>
          <w:numId w:val="0"/>
        </w:numPr>
        <w:spacing w:after="0" w:line="240" w:lineRule="atLeast"/>
        <w:ind w:firstLine="284"/>
        <w:rPr>
          <w:rFonts w:ascii="Times New Roman" w:hAnsi="Times New Roman"/>
          <w:b/>
        </w:rPr>
      </w:pPr>
    </w:p>
    <w:p w:rsidR="00A671D7" w:rsidRPr="00F75109" w:rsidRDefault="00A671D7" w:rsidP="002350D4">
      <w:pPr>
        <w:pStyle w:val="BodyText"/>
        <w:numPr>
          <w:ilvl w:val="0"/>
          <w:numId w:val="0"/>
        </w:numPr>
        <w:spacing w:after="0" w:line="240" w:lineRule="atLeast"/>
        <w:ind w:firstLine="284"/>
        <w:rPr>
          <w:rFonts w:ascii="Times New Roman" w:hAnsi="Times New Roman"/>
          <w:b/>
        </w:rPr>
      </w:pPr>
    </w:p>
    <w:p w:rsidR="00A671D7" w:rsidRPr="00F75109" w:rsidRDefault="00A671D7" w:rsidP="00A671D7">
      <w:pPr>
        <w:pStyle w:val="BodyText"/>
        <w:numPr>
          <w:ilvl w:val="0"/>
          <w:numId w:val="0"/>
        </w:numPr>
        <w:bidi/>
        <w:spacing w:after="0" w:line="240" w:lineRule="atLeast"/>
        <w:ind w:firstLine="284"/>
        <w:rPr>
          <w:rFonts w:ascii="Times New Roman" w:hAnsi="Times New Roman" w:cs="Traditional Arabic"/>
          <w:b/>
        </w:rPr>
      </w:pPr>
      <w:r w:rsidRPr="00F75109">
        <w:rPr>
          <w:rFonts w:ascii="Times New Roman" w:hAnsi="Times New Roman" w:cs="Traditional Arabic"/>
          <w:sz w:val="32"/>
          <w:szCs w:val="32"/>
          <w:rtl/>
          <w:lang w:val="en-US" w:eastAsia="en-US"/>
        </w:rPr>
        <w:t>وَإِذْ قُلْنَا ادْخُلُواْ هَـذِهِ الْقَرْيَةَ فَكُلُواْ مِنْهَا حَيْثُ شِئْتُمْ رَغَداً وَادْخُلُواْ الْبَابَ سُجَّداً وَقُولُواْ حِطَّةٌ نَّغْفِرْ لَكُمْ خَطَايَاكُمْ وَسَنَزِيدُ الْمُحْسِنِينَ</w:t>
      </w:r>
    </w:p>
    <w:p w:rsidR="00A671D7" w:rsidRPr="00F75109" w:rsidRDefault="00A671D7" w:rsidP="002350D4">
      <w:pPr>
        <w:pStyle w:val="BodyText"/>
        <w:numPr>
          <w:ilvl w:val="0"/>
          <w:numId w:val="0"/>
        </w:numPr>
        <w:spacing w:after="0" w:line="240" w:lineRule="atLeast"/>
        <w:ind w:firstLine="284"/>
        <w:rPr>
          <w:rFonts w:ascii="Times New Roman" w:hAnsi="Times New Roman"/>
          <w:b/>
        </w:rPr>
      </w:pPr>
    </w:p>
    <w:p w:rsidR="00AB5E1C" w:rsidRPr="00F75109" w:rsidRDefault="004D6DBD" w:rsidP="002350D4">
      <w:pPr>
        <w:pStyle w:val="BodyText"/>
        <w:numPr>
          <w:ilvl w:val="0"/>
          <w:numId w:val="0"/>
        </w:numPr>
        <w:spacing w:after="0" w:line="240" w:lineRule="atLeast"/>
        <w:ind w:firstLine="284"/>
        <w:rPr>
          <w:rFonts w:ascii="Times New Roman" w:hAnsi="Times New Roman"/>
          <w:b/>
        </w:rPr>
      </w:pPr>
      <w:r w:rsidRPr="00F75109">
        <w:rPr>
          <w:rFonts w:ascii="Times New Roman" w:hAnsi="Times New Roman"/>
          <w:b/>
        </w:rPr>
        <w:t>“Hani “Şu kasabaya (Beyt’ul Mukaddes’e) girin, orada dilediğiniz gibi, bol bol yiyin, (tapınağın) kapısından secde ederek girin, “hitte” (günahlarımızı dök) deyin, biz de hatalarınızı bağışlarız, iyilere daha da artırırız” demiştik.”</w:t>
      </w:r>
      <w:r w:rsidR="00A671D7" w:rsidRPr="00F75109">
        <w:rPr>
          <w:rStyle w:val="FootnoteReference"/>
          <w:rFonts w:ascii="Times New Roman" w:hAnsi="Times New Roman"/>
          <w:b/>
        </w:rPr>
        <w:footnoteReference w:id="1"/>
      </w:r>
    </w:p>
    <w:p w:rsidR="00AB5E1C" w:rsidRPr="00F75109" w:rsidRDefault="00AB5E1C" w:rsidP="002350D4">
      <w:pPr>
        <w:pStyle w:val="BodyText"/>
        <w:numPr>
          <w:ilvl w:val="0"/>
          <w:numId w:val="0"/>
        </w:numPr>
        <w:spacing w:after="0" w:line="240" w:lineRule="atLeast"/>
        <w:ind w:firstLine="284"/>
        <w:rPr>
          <w:rFonts w:ascii="Times New Roman" w:hAnsi="Times New Roman"/>
          <w:b/>
        </w:rPr>
      </w:pPr>
    </w:p>
    <w:p w:rsidR="00D03358" w:rsidRPr="00F75109" w:rsidRDefault="00D03358" w:rsidP="002350D4">
      <w:pPr>
        <w:pStyle w:val="BodyText"/>
        <w:numPr>
          <w:ilvl w:val="0"/>
          <w:numId w:val="0"/>
        </w:numPr>
        <w:spacing w:after="0" w:line="240" w:lineRule="atLeast"/>
        <w:ind w:firstLine="284"/>
        <w:rPr>
          <w:rFonts w:ascii="Times New Roman" w:hAnsi="Times New Roman"/>
          <w:b/>
        </w:rPr>
      </w:pPr>
    </w:p>
    <w:p w:rsidR="00D03358" w:rsidRPr="00F75109" w:rsidRDefault="00D03358" w:rsidP="002350D4">
      <w:pPr>
        <w:pStyle w:val="BodyText"/>
        <w:numPr>
          <w:ilvl w:val="0"/>
          <w:numId w:val="0"/>
        </w:numPr>
        <w:spacing w:after="0" w:line="240" w:lineRule="atLeast"/>
        <w:ind w:firstLine="284"/>
        <w:rPr>
          <w:rFonts w:ascii="Times New Roman" w:hAnsi="Times New Roman"/>
          <w:b/>
        </w:rPr>
      </w:pPr>
    </w:p>
    <w:p w:rsidR="00D03358" w:rsidRPr="00F75109" w:rsidRDefault="00D03358" w:rsidP="002350D4">
      <w:pPr>
        <w:pStyle w:val="BodyText"/>
        <w:numPr>
          <w:ilvl w:val="0"/>
          <w:numId w:val="0"/>
        </w:numPr>
        <w:spacing w:after="0" w:line="240" w:lineRule="atLeast"/>
        <w:ind w:firstLine="284"/>
        <w:rPr>
          <w:rFonts w:ascii="Times New Roman" w:hAnsi="Times New Roman"/>
          <w:b/>
        </w:rPr>
      </w:pPr>
    </w:p>
    <w:p w:rsidR="00D03358" w:rsidRPr="00F75109" w:rsidRDefault="00D03358" w:rsidP="002350D4">
      <w:pPr>
        <w:pStyle w:val="BodyText"/>
        <w:numPr>
          <w:ilvl w:val="0"/>
          <w:numId w:val="0"/>
        </w:numPr>
        <w:spacing w:after="0" w:line="240" w:lineRule="atLeast"/>
        <w:ind w:firstLine="284"/>
        <w:rPr>
          <w:rFonts w:ascii="Times New Roman" w:hAnsi="Times New Roman"/>
          <w:b/>
        </w:rPr>
      </w:pPr>
    </w:p>
    <w:p w:rsidR="00D03358" w:rsidRPr="00F75109" w:rsidRDefault="00B41D4A" w:rsidP="002350D4">
      <w:pPr>
        <w:pStyle w:val="BodyText"/>
        <w:numPr>
          <w:ilvl w:val="0"/>
          <w:numId w:val="0"/>
        </w:numPr>
        <w:spacing w:after="0" w:line="240" w:lineRule="atLeast"/>
        <w:ind w:firstLine="284"/>
        <w:rPr>
          <w:rFonts w:ascii="Times New Roman" w:hAnsi="Times New Roman"/>
          <w:b/>
        </w:rPr>
      </w:pPr>
      <w:r w:rsidRPr="00F75109">
        <w:rPr>
          <w:rFonts w:ascii="Times New Roman" w:hAnsi="Times New Roman"/>
          <w:b/>
        </w:rPr>
        <w:br w:type="page"/>
      </w:r>
    </w:p>
    <w:p w:rsidR="00B41D4A" w:rsidRDefault="002607A0" w:rsidP="002607A0">
      <w:pPr>
        <w:pStyle w:val="BodyText"/>
        <w:numPr>
          <w:ilvl w:val="0"/>
          <w:numId w:val="0"/>
        </w:numPr>
        <w:spacing w:after="0" w:line="240" w:lineRule="atLeast"/>
        <w:ind w:firstLine="284"/>
        <w:jc w:val="center"/>
        <w:rPr>
          <w:rFonts w:ascii="Times New Roman" w:hAnsi="Times New Roman"/>
          <w:b/>
        </w:rPr>
      </w:pPr>
      <w:r>
        <w:rPr>
          <w:rFonts w:ascii="Times New Roman" w:hAnsi="Times New Roman"/>
          <w:b/>
        </w:rPr>
        <w:lastRenderedPageBreak/>
        <w:t>İÇİNDEKİLER</w:t>
      </w:r>
    </w:p>
    <w:p w:rsidR="002607A0" w:rsidRDefault="002607A0" w:rsidP="002350D4">
      <w:pPr>
        <w:pStyle w:val="BodyText"/>
        <w:numPr>
          <w:ilvl w:val="0"/>
          <w:numId w:val="0"/>
        </w:numPr>
        <w:spacing w:after="0" w:line="240" w:lineRule="atLeast"/>
        <w:ind w:firstLine="284"/>
        <w:rPr>
          <w:rFonts w:ascii="Times New Roman" w:hAnsi="Times New Roman"/>
          <w:b/>
        </w:rPr>
      </w:pPr>
    </w:p>
    <w:p w:rsidR="002607A0" w:rsidRPr="002607A0" w:rsidRDefault="002607A0" w:rsidP="002607A0">
      <w:pPr>
        <w:pStyle w:val="TOC1"/>
        <w:tabs>
          <w:tab w:val="right" w:leader="dot" w:pos="5630"/>
        </w:tabs>
        <w:spacing w:line="480" w:lineRule="auto"/>
        <w:rPr>
          <w:b/>
          <w:noProof/>
        </w:rPr>
      </w:pPr>
      <w:r w:rsidRPr="002607A0">
        <w:rPr>
          <w:rFonts w:ascii="Times New Roman" w:hAnsi="Times New Roman"/>
          <w:b/>
        </w:rPr>
        <w:fldChar w:fldCharType="begin"/>
      </w:r>
      <w:r w:rsidRPr="002607A0">
        <w:rPr>
          <w:rFonts w:ascii="Times New Roman" w:hAnsi="Times New Roman"/>
          <w:b/>
        </w:rPr>
        <w:instrText xml:space="preserve"> TOC \o "1-3" \h \z \u </w:instrText>
      </w:r>
      <w:r w:rsidRPr="002607A0">
        <w:rPr>
          <w:rFonts w:ascii="Times New Roman" w:hAnsi="Times New Roman"/>
          <w:b/>
        </w:rPr>
        <w:fldChar w:fldCharType="separate"/>
      </w:r>
      <w:hyperlink w:anchor="_Toc266608187" w:history="1">
        <w:r w:rsidRPr="002607A0">
          <w:rPr>
            <w:rStyle w:val="Hyperlink"/>
            <w:b/>
            <w:noProof/>
          </w:rPr>
          <w:t>Hz. Muhammed’den (s.a.a) 40 Hadis</w:t>
        </w:r>
        <w:r w:rsidRPr="002607A0">
          <w:rPr>
            <w:b/>
            <w:noProof/>
            <w:webHidden/>
          </w:rPr>
          <w:tab/>
        </w:r>
        <w:r w:rsidRPr="002607A0">
          <w:rPr>
            <w:b/>
            <w:noProof/>
            <w:webHidden/>
          </w:rPr>
          <w:fldChar w:fldCharType="begin"/>
        </w:r>
        <w:r w:rsidRPr="002607A0">
          <w:rPr>
            <w:b/>
            <w:noProof/>
            <w:webHidden/>
          </w:rPr>
          <w:instrText xml:space="preserve"> PAGEREF _Toc266608187 \h </w:instrText>
        </w:r>
        <w:r w:rsidR="00432097" w:rsidRPr="002607A0">
          <w:rPr>
            <w:b/>
            <w:noProof/>
          </w:rPr>
        </w:r>
        <w:r w:rsidRPr="002607A0">
          <w:rPr>
            <w:b/>
            <w:noProof/>
            <w:webHidden/>
          </w:rPr>
          <w:fldChar w:fldCharType="separate"/>
        </w:r>
        <w:r w:rsidRPr="002607A0">
          <w:rPr>
            <w:b/>
            <w:noProof/>
            <w:webHidden/>
          </w:rPr>
          <w:t>4</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88" w:history="1">
        <w:r w:rsidRPr="002607A0">
          <w:rPr>
            <w:rStyle w:val="Hyperlink"/>
            <w:b/>
            <w:noProof/>
          </w:rPr>
          <w:t>Hz. İmam Ali’den (a.s) 40 Hadis</w:t>
        </w:r>
        <w:r w:rsidRPr="002607A0">
          <w:rPr>
            <w:b/>
            <w:noProof/>
            <w:webHidden/>
          </w:rPr>
          <w:tab/>
        </w:r>
        <w:r w:rsidRPr="002607A0">
          <w:rPr>
            <w:b/>
            <w:noProof/>
            <w:webHidden/>
          </w:rPr>
          <w:fldChar w:fldCharType="begin"/>
        </w:r>
        <w:r w:rsidRPr="002607A0">
          <w:rPr>
            <w:b/>
            <w:noProof/>
            <w:webHidden/>
          </w:rPr>
          <w:instrText xml:space="preserve"> PAGEREF _Toc266608188 \h </w:instrText>
        </w:r>
        <w:r w:rsidR="00432097" w:rsidRPr="002607A0">
          <w:rPr>
            <w:b/>
            <w:noProof/>
          </w:rPr>
        </w:r>
        <w:r w:rsidRPr="002607A0">
          <w:rPr>
            <w:b/>
            <w:noProof/>
            <w:webHidden/>
          </w:rPr>
          <w:fldChar w:fldCharType="separate"/>
        </w:r>
        <w:r w:rsidRPr="002607A0">
          <w:rPr>
            <w:b/>
            <w:noProof/>
            <w:webHidden/>
          </w:rPr>
          <w:t>12</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89" w:history="1">
        <w:r w:rsidRPr="002607A0">
          <w:rPr>
            <w:rStyle w:val="Hyperlink"/>
            <w:b/>
            <w:noProof/>
          </w:rPr>
          <w:t>Hz. Zeyn’ul Abidin’den (a.s) 40 Hadis</w:t>
        </w:r>
        <w:r w:rsidRPr="002607A0">
          <w:rPr>
            <w:b/>
            <w:noProof/>
            <w:webHidden/>
          </w:rPr>
          <w:tab/>
        </w:r>
        <w:r w:rsidRPr="002607A0">
          <w:rPr>
            <w:b/>
            <w:noProof/>
            <w:webHidden/>
          </w:rPr>
          <w:fldChar w:fldCharType="begin"/>
        </w:r>
        <w:r w:rsidRPr="002607A0">
          <w:rPr>
            <w:b/>
            <w:noProof/>
            <w:webHidden/>
          </w:rPr>
          <w:instrText xml:space="preserve"> PAGEREF _Toc266608189 \h </w:instrText>
        </w:r>
        <w:r w:rsidR="00432097" w:rsidRPr="002607A0">
          <w:rPr>
            <w:b/>
            <w:noProof/>
          </w:rPr>
        </w:r>
        <w:r w:rsidRPr="002607A0">
          <w:rPr>
            <w:b/>
            <w:noProof/>
            <w:webHidden/>
          </w:rPr>
          <w:fldChar w:fldCharType="separate"/>
        </w:r>
        <w:r w:rsidRPr="002607A0">
          <w:rPr>
            <w:b/>
            <w:noProof/>
            <w:webHidden/>
          </w:rPr>
          <w:t>44</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0" w:history="1">
        <w:r w:rsidRPr="002607A0">
          <w:rPr>
            <w:rStyle w:val="Hyperlink"/>
            <w:b/>
            <w:noProof/>
          </w:rPr>
          <w:t>Hz. İmam Bakır’dan (s.a.a) 40 Hadis</w:t>
        </w:r>
        <w:r w:rsidRPr="002607A0">
          <w:rPr>
            <w:b/>
            <w:noProof/>
            <w:webHidden/>
          </w:rPr>
          <w:tab/>
        </w:r>
        <w:r w:rsidRPr="002607A0">
          <w:rPr>
            <w:b/>
            <w:noProof/>
            <w:webHidden/>
          </w:rPr>
          <w:fldChar w:fldCharType="begin"/>
        </w:r>
        <w:r w:rsidRPr="002607A0">
          <w:rPr>
            <w:b/>
            <w:noProof/>
            <w:webHidden/>
          </w:rPr>
          <w:instrText xml:space="preserve"> PAGEREF _Toc266608190 \h </w:instrText>
        </w:r>
        <w:r w:rsidR="00432097" w:rsidRPr="002607A0">
          <w:rPr>
            <w:b/>
            <w:noProof/>
          </w:rPr>
        </w:r>
        <w:r w:rsidRPr="002607A0">
          <w:rPr>
            <w:b/>
            <w:noProof/>
            <w:webHidden/>
          </w:rPr>
          <w:fldChar w:fldCharType="separate"/>
        </w:r>
        <w:r w:rsidRPr="002607A0">
          <w:rPr>
            <w:b/>
            <w:noProof/>
            <w:webHidden/>
          </w:rPr>
          <w:t>52</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1" w:history="1">
        <w:r w:rsidRPr="002607A0">
          <w:rPr>
            <w:rStyle w:val="Hyperlink"/>
            <w:b/>
            <w:noProof/>
          </w:rPr>
          <w:t>Hz. İmam Sadık’dan (s.a.a) 40 Hadis</w:t>
        </w:r>
        <w:r w:rsidRPr="002607A0">
          <w:rPr>
            <w:b/>
            <w:noProof/>
            <w:webHidden/>
          </w:rPr>
          <w:tab/>
        </w:r>
        <w:r w:rsidRPr="002607A0">
          <w:rPr>
            <w:b/>
            <w:noProof/>
            <w:webHidden/>
          </w:rPr>
          <w:fldChar w:fldCharType="begin"/>
        </w:r>
        <w:r w:rsidRPr="002607A0">
          <w:rPr>
            <w:b/>
            <w:noProof/>
            <w:webHidden/>
          </w:rPr>
          <w:instrText xml:space="preserve"> PAGEREF _Toc266608191 \h </w:instrText>
        </w:r>
        <w:r w:rsidR="00432097" w:rsidRPr="002607A0">
          <w:rPr>
            <w:b/>
            <w:noProof/>
          </w:rPr>
        </w:r>
        <w:r w:rsidRPr="002607A0">
          <w:rPr>
            <w:b/>
            <w:noProof/>
            <w:webHidden/>
          </w:rPr>
          <w:fldChar w:fldCharType="separate"/>
        </w:r>
        <w:r w:rsidRPr="002607A0">
          <w:rPr>
            <w:b/>
            <w:noProof/>
            <w:webHidden/>
          </w:rPr>
          <w:t>59</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2" w:history="1">
        <w:r w:rsidRPr="002607A0">
          <w:rPr>
            <w:rStyle w:val="Hyperlink"/>
            <w:b/>
            <w:noProof/>
          </w:rPr>
          <w:t>Hz. İm</w:t>
        </w:r>
        <w:r w:rsidRPr="002607A0">
          <w:rPr>
            <w:rStyle w:val="Hyperlink"/>
            <w:b/>
            <w:noProof/>
          </w:rPr>
          <w:t>a</w:t>
        </w:r>
        <w:r w:rsidRPr="002607A0">
          <w:rPr>
            <w:rStyle w:val="Hyperlink"/>
            <w:b/>
            <w:noProof/>
          </w:rPr>
          <w:t>m Kazım’dan (s.a.a) 40 Hadis</w:t>
        </w:r>
        <w:r w:rsidRPr="002607A0">
          <w:rPr>
            <w:b/>
            <w:noProof/>
            <w:webHidden/>
          </w:rPr>
          <w:tab/>
        </w:r>
        <w:r w:rsidRPr="002607A0">
          <w:rPr>
            <w:b/>
            <w:noProof/>
            <w:webHidden/>
          </w:rPr>
          <w:fldChar w:fldCharType="begin"/>
        </w:r>
        <w:r w:rsidRPr="002607A0">
          <w:rPr>
            <w:b/>
            <w:noProof/>
            <w:webHidden/>
          </w:rPr>
          <w:instrText xml:space="preserve"> PAGEREF _Toc266608192 \h </w:instrText>
        </w:r>
        <w:r w:rsidR="00432097" w:rsidRPr="002607A0">
          <w:rPr>
            <w:b/>
            <w:noProof/>
          </w:rPr>
        </w:r>
        <w:r w:rsidRPr="002607A0">
          <w:rPr>
            <w:b/>
            <w:noProof/>
            <w:webHidden/>
          </w:rPr>
          <w:fldChar w:fldCharType="separate"/>
        </w:r>
        <w:r w:rsidRPr="002607A0">
          <w:rPr>
            <w:b/>
            <w:noProof/>
            <w:webHidden/>
          </w:rPr>
          <w:t>67</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3" w:history="1">
        <w:r w:rsidRPr="002607A0">
          <w:rPr>
            <w:rStyle w:val="Hyperlink"/>
            <w:b/>
            <w:noProof/>
          </w:rPr>
          <w:t>Hz. İmam Rıza’dan (s.a.a) 40 Hadis</w:t>
        </w:r>
        <w:r w:rsidRPr="002607A0">
          <w:rPr>
            <w:b/>
            <w:noProof/>
            <w:webHidden/>
          </w:rPr>
          <w:tab/>
        </w:r>
        <w:r w:rsidRPr="002607A0">
          <w:rPr>
            <w:b/>
            <w:noProof/>
            <w:webHidden/>
          </w:rPr>
          <w:fldChar w:fldCharType="begin"/>
        </w:r>
        <w:r w:rsidRPr="002607A0">
          <w:rPr>
            <w:b/>
            <w:noProof/>
            <w:webHidden/>
          </w:rPr>
          <w:instrText xml:space="preserve"> PAGEREF _Toc266608193 \h </w:instrText>
        </w:r>
        <w:r w:rsidR="00432097" w:rsidRPr="002607A0">
          <w:rPr>
            <w:b/>
            <w:noProof/>
          </w:rPr>
        </w:r>
        <w:r w:rsidRPr="002607A0">
          <w:rPr>
            <w:b/>
            <w:noProof/>
            <w:webHidden/>
          </w:rPr>
          <w:fldChar w:fldCharType="separate"/>
        </w:r>
        <w:r w:rsidRPr="002607A0">
          <w:rPr>
            <w:b/>
            <w:noProof/>
            <w:webHidden/>
          </w:rPr>
          <w:t>75</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4" w:history="1">
        <w:r w:rsidRPr="002607A0">
          <w:rPr>
            <w:rStyle w:val="Hyperlink"/>
            <w:b/>
            <w:noProof/>
          </w:rPr>
          <w:t>Hz. İmam Muhammed Taki’den (s.a.a) 40 Hadis</w:t>
        </w:r>
        <w:r w:rsidRPr="002607A0">
          <w:rPr>
            <w:b/>
            <w:noProof/>
            <w:webHidden/>
          </w:rPr>
          <w:tab/>
        </w:r>
        <w:r w:rsidRPr="002607A0">
          <w:rPr>
            <w:b/>
            <w:noProof/>
            <w:webHidden/>
          </w:rPr>
          <w:fldChar w:fldCharType="begin"/>
        </w:r>
        <w:r w:rsidRPr="002607A0">
          <w:rPr>
            <w:b/>
            <w:noProof/>
            <w:webHidden/>
          </w:rPr>
          <w:instrText xml:space="preserve"> PAGEREF _Toc266608194 \h </w:instrText>
        </w:r>
        <w:r w:rsidR="00432097" w:rsidRPr="002607A0">
          <w:rPr>
            <w:b/>
            <w:noProof/>
          </w:rPr>
        </w:r>
        <w:r w:rsidRPr="002607A0">
          <w:rPr>
            <w:b/>
            <w:noProof/>
            <w:webHidden/>
          </w:rPr>
          <w:fldChar w:fldCharType="separate"/>
        </w:r>
        <w:r w:rsidRPr="002607A0">
          <w:rPr>
            <w:b/>
            <w:noProof/>
            <w:webHidden/>
          </w:rPr>
          <w:t>82</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5" w:history="1">
        <w:r w:rsidRPr="002607A0">
          <w:rPr>
            <w:rStyle w:val="Hyperlink"/>
            <w:b/>
            <w:noProof/>
          </w:rPr>
          <w:t>Hz. İmam Ali Naki’den (s.a.a) 40 Hadis</w:t>
        </w:r>
        <w:r w:rsidRPr="002607A0">
          <w:rPr>
            <w:b/>
            <w:noProof/>
            <w:webHidden/>
          </w:rPr>
          <w:tab/>
        </w:r>
        <w:r w:rsidRPr="002607A0">
          <w:rPr>
            <w:b/>
            <w:noProof/>
            <w:webHidden/>
          </w:rPr>
          <w:fldChar w:fldCharType="begin"/>
        </w:r>
        <w:r w:rsidRPr="002607A0">
          <w:rPr>
            <w:b/>
            <w:noProof/>
            <w:webHidden/>
          </w:rPr>
          <w:instrText xml:space="preserve"> PAGEREF _Toc266608195 \h </w:instrText>
        </w:r>
        <w:r w:rsidR="00432097" w:rsidRPr="002607A0">
          <w:rPr>
            <w:b/>
            <w:noProof/>
          </w:rPr>
        </w:r>
        <w:r w:rsidRPr="002607A0">
          <w:rPr>
            <w:b/>
            <w:noProof/>
            <w:webHidden/>
          </w:rPr>
          <w:fldChar w:fldCharType="separate"/>
        </w:r>
        <w:r w:rsidRPr="002607A0">
          <w:rPr>
            <w:b/>
            <w:noProof/>
            <w:webHidden/>
          </w:rPr>
          <w:t>95</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6" w:history="1">
        <w:r w:rsidRPr="002607A0">
          <w:rPr>
            <w:rStyle w:val="Hyperlink"/>
            <w:b/>
            <w:noProof/>
          </w:rPr>
          <w:t>Hz. İmam Hasan-i Askeri’den (s.a.a) 40 Hadis</w:t>
        </w:r>
        <w:r w:rsidRPr="002607A0">
          <w:rPr>
            <w:b/>
            <w:noProof/>
            <w:webHidden/>
          </w:rPr>
          <w:tab/>
        </w:r>
        <w:r w:rsidRPr="002607A0">
          <w:rPr>
            <w:b/>
            <w:noProof/>
            <w:webHidden/>
          </w:rPr>
          <w:fldChar w:fldCharType="begin"/>
        </w:r>
        <w:r w:rsidRPr="002607A0">
          <w:rPr>
            <w:b/>
            <w:noProof/>
            <w:webHidden/>
          </w:rPr>
          <w:instrText xml:space="preserve"> PAGEREF _Toc266608196 \h </w:instrText>
        </w:r>
        <w:r w:rsidR="00432097" w:rsidRPr="002607A0">
          <w:rPr>
            <w:b/>
            <w:noProof/>
          </w:rPr>
        </w:r>
        <w:r w:rsidRPr="002607A0">
          <w:rPr>
            <w:b/>
            <w:noProof/>
            <w:webHidden/>
          </w:rPr>
          <w:fldChar w:fldCharType="separate"/>
        </w:r>
        <w:r w:rsidRPr="002607A0">
          <w:rPr>
            <w:b/>
            <w:noProof/>
            <w:webHidden/>
          </w:rPr>
          <w:t>101</w:t>
        </w:r>
        <w:r w:rsidRPr="002607A0">
          <w:rPr>
            <w:b/>
            <w:noProof/>
            <w:webHidden/>
          </w:rPr>
          <w:fldChar w:fldCharType="end"/>
        </w:r>
      </w:hyperlink>
    </w:p>
    <w:p w:rsidR="002607A0" w:rsidRPr="002607A0" w:rsidRDefault="002607A0" w:rsidP="002607A0">
      <w:pPr>
        <w:pStyle w:val="TOC1"/>
        <w:tabs>
          <w:tab w:val="right" w:leader="dot" w:pos="5630"/>
        </w:tabs>
        <w:spacing w:line="480" w:lineRule="auto"/>
        <w:rPr>
          <w:b/>
          <w:noProof/>
        </w:rPr>
      </w:pPr>
      <w:hyperlink w:anchor="_Toc266608197" w:history="1">
        <w:r w:rsidRPr="002607A0">
          <w:rPr>
            <w:rStyle w:val="Hyperlink"/>
            <w:b/>
            <w:noProof/>
          </w:rPr>
          <w:t>Hz. İmam Mehdi’den (a.s) 40 Hadis</w:t>
        </w:r>
        <w:r w:rsidRPr="002607A0">
          <w:rPr>
            <w:b/>
            <w:noProof/>
            <w:webHidden/>
          </w:rPr>
          <w:tab/>
        </w:r>
        <w:r w:rsidRPr="002607A0">
          <w:rPr>
            <w:b/>
            <w:noProof/>
            <w:webHidden/>
          </w:rPr>
          <w:fldChar w:fldCharType="begin"/>
        </w:r>
        <w:r w:rsidRPr="002607A0">
          <w:rPr>
            <w:b/>
            <w:noProof/>
            <w:webHidden/>
          </w:rPr>
          <w:instrText xml:space="preserve"> PAGEREF _Toc266608197 \h </w:instrText>
        </w:r>
        <w:r w:rsidR="00432097" w:rsidRPr="002607A0">
          <w:rPr>
            <w:b/>
            <w:noProof/>
          </w:rPr>
        </w:r>
        <w:r w:rsidRPr="002607A0">
          <w:rPr>
            <w:b/>
            <w:noProof/>
            <w:webHidden/>
          </w:rPr>
          <w:fldChar w:fldCharType="separate"/>
        </w:r>
        <w:r w:rsidRPr="002607A0">
          <w:rPr>
            <w:b/>
            <w:noProof/>
            <w:webHidden/>
          </w:rPr>
          <w:t>107</w:t>
        </w:r>
        <w:r w:rsidRPr="002607A0">
          <w:rPr>
            <w:b/>
            <w:noProof/>
            <w:webHidden/>
          </w:rPr>
          <w:fldChar w:fldCharType="end"/>
        </w:r>
      </w:hyperlink>
    </w:p>
    <w:p w:rsidR="002607A0" w:rsidRPr="002607A0" w:rsidRDefault="002607A0" w:rsidP="002607A0">
      <w:pPr>
        <w:pStyle w:val="BodyText"/>
        <w:numPr>
          <w:ilvl w:val="0"/>
          <w:numId w:val="0"/>
        </w:numPr>
        <w:spacing w:after="0" w:line="480" w:lineRule="auto"/>
        <w:ind w:firstLine="284"/>
        <w:rPr>
          <w:rFonts w:ascii="Times New Roman" w:hAnsi="Times New Roman"/>
          <w:b/>
        </w:rPr>
      </w:pPr>
      <w:r w:rsidRPr="002607A0">
        <w:rPr>
          <w:rFonts w:ascii="Times New Roman" w:hAnsi="Times New Roman"/>
          <w:b/>
        </w:rPr>
        <w:fldChar w:fldCharType="end"/>
      </w:r>
    </w:p>
    <w:p w:rsidR="00B41D4A" w:rsidRPr="00F75109" w:rsidRDefault="00B41D4A" w:rsidP="002350D4">
      <w:pPr>
        <w:pStyle w:val="BodyText"/>
        <w:numPr>
          <w:ilvl w:val="0"/>
          <w:numId w:val="0"/>
        </w:numPr>
        <w:spacing w:after="0" w:line="240" w:lineRule="atLeast"/>
        <w:ind w:firstLine="284"/>
        <w:rPr>
          <w:rFonts w:ascii="Times New Roman" w:hAnsi="Times New Roman"/>
          <w:b/>
        </w:rPr>
      </w:pPr>
    </w:p>
    <w:p w:rsidR="00B41D4A" w:rsidRPr="00F75109" w:rsidRDefault="00B41D4A" w:rsidP="002350D4">
      <w:pPr>
        <w:pStyle w:val="BodyText"/>
        <w:numPr>
          <w:ilvl w:val="0"/>
          <w:numId w:val="0"/>
        </w:numPr>
        <w:spacing w:after="0" w:line="240" w:lineRule="atLeast"/>
        <w:ind w:firstLine="284"/>
        <w:rPr>
          <w:rFonts w:ascii="Times New Roman" w:hAnsi="Times New Roman"/>
          <w:b/>
        </w:rPr>
      </w:pPr>
    </w:p>
    <w:p w:rsidR="00B41D4A" w:rsidRPr="00F75109" w:rsidRDefault="00B41D4A" w:rsidP="002350D4">
      <w:pPr>
        <w:pStyle w:val="BodyText"/>
        <w:numPr>
          <w:ilvl w:val="0"/>
          <w:numId w:val="0"/>
        </w:numPr>
        <w:spacing w:after="0" w:line="240" w:lineRule="atLeast"/>
        <w:ind w:firstLine="284"/>
        <w:rPr>
          <w:rFonts w:ascii="Times New Roman" w:hAnsi="Times New Roman"/>
          <w:b/>
        </w:rPr>
      </w:pPr>
    </w:p>
    <w:p w:rsidR="00B41D4A" w:rsidRPr="00F75109" w:rsidRDefault="00B41D4A" w:rsidP="002350D4">
      <w:pPr>
        <w:pStyle w:val="BodyText"/>
        <w:numPr>
          <w:ilvl w:val="0"/>
          <w:numId w:val="0"/>
        </w:numPr>
        <w:spacing w:after="0" w:line="240" w:lineRule="atLeast"/>
        <w:ind w:firstLine="284"/>
        <w:rPr>
          <w:rFonts w:ascii="Times New Roman" w:hAnsi="Times New Roman"/>
          <w:b/>
        </w:rPr>
      </w:pPr>
    </w:p>
    <w:p w:rsidR="00F37E83" w:rsidRPr="00F75109" w:rsidRDefault="00AB5E1C" w:rsidP="002607A0">
      <w:pPr>
        <w:pStyle w:val="Heading1"/>
      </w:pPr>
      <w:bookmarkStart w:id="0" w:name="_Toc266608187"/>
      <w:r w:rsidRPr="00F75109">
        <w:lastRenderedPageBreak/>
        <w:t>Hz. Muhammed</w:t>
      </w:r>
      <w:r w:rsidR="00DD369F" w:rsidRPr="00F75109">
        <w:t>’</w:t>
      </w:r>
      <w:r w:rsidRPr="00F75109">
        <w:t>den</w:t>
      </w:r>
      <w:r w:rsidR="001B1F37" w:rsidRPr="00F75109">
        <w:t xml:space="preserve"> </w:t>
      </w:r>
      <w:r w:rsidR="00CA10D3" w:rsidRPr="00F75109">
        <w:t>(s.a.a)</w:t>
      </w:r>
      <w:r w:rsidR="001B1F37" w:rsidRPr="00F75109">
        <w:t xml:space="preserve"> </w:t>
      </w:r>
      <w:r w:rsidR="00F37E83" w:rsidRPr="00F75109">
        <w:t>40 Hadis</w:t>
      </w:r>
      <w:bookmarkEnd w:id="0"/>
    </w:p>
    <w:p w:rsidR="00AB5E1C" w:rsidRPr="00F75109" w:rsidRDefault="00AB5E1C" w:rsidP="002350D4">
      <w:pPr>
        <w:pStyle w:val="BodyText"/>
        <w:numPr>
          <w:ilvl w:val="0"/>
          <w:numId w:val="0"/>
        </w:numPr>
        <w:spacing w:after="0" w:line="240" w:lineRule="atLeast"/>
        <w:ind w:firstLine="284"/>
        <w:rPr>
          <w:rFonts w:ascii="Times New Roman" w:hAnsi="Times New Roman"/>
          <w:b/>
        </w:rPr>
      </w:pPr>
    </w:p>
    <w:p w:rsidR="008A3458" w:rsidRPr="00F75109" w:rsidRDefault="008A3458" w:rsidP="002350D4">
      <w:pPr>
        <w:pStyle w:val="BodyText"/>
        <w:spacing w:after="0" w:line="240" w:lineRule="atLeast"/>
        <w:ind w:left="0"/>
        <w:rPr>
          <w:rFonts w:ascii="Times New Roman" w:hAnsi="Times New Roman"/>
          <w:i/>
          <w:spacing w:val="-2"/>
          <w:szCs w:val="24"/>
        </w:rPr>
      </w:pPr>
      <w:r w:rsidRPr="00F75109">
        <w:rPr>
          <w:rFonts w:ascii="Times New Roman" w:hAnsi="Times New Roman"/>
          <w:i/>
          <w:spacing w:val="-2"/>
          <w:szCs w:val="24"/>
        </w:rPr>
        <w:t xml:space="preserve"> </w:t>
      </w:r>
      <w:r w:rsidR="00DD369F" w:rsidRPr="00F75109">
        <w:rPr>
          <w:rFonts w:ascii="Times New Roman" w:hAnsi="Times New Roman"/>
          <w:spacing w:val="-2"/>
          <w:szCs w:val="24"/>
        </w:rPr>
        <w:t>“</w:t>
      </w:r>
      <w:r w:rsidRPr="00F75109">
        <w:rPr>
          <w:rFonts w:ascii="Times New Roman" w:hAnsi="Times New Roman"/>
          <w:spacing w:val="-2"/>
          <w:szCs w:val="24"/>
        </w:rPr>
        <w:t>Kıyamet günü kul bir adım atmadan dört şeyden sorguya çekilir: Ömrünü nerede geçirdiğinden, gençliğini nerede tükettiğinden, malını nereden kazanıp nerede harcadığından ve biz Ehl-i Beyt</w:t>
      </w:r>
      <w:r w:rsidR="00DD369F" w:rsidRPr="00F75109">
        <w:rPr>
          <w:rFonts w:ascii="Times New Roman" w:hAnsi="Times New Roman"/>
          <w:spacing w:val="-2"/>
          <w:szCs w:val="24"/>
        </w:rPr>
        <w:t>’</w:t>
      </w:r>
      <w:r w:rsidRPr="00F75109">
        <w:rPr>
          <w:rFonts w:ascii="Times New Roman" w:hAnsi="Times New Roman"/>
          <w:spacing w:val="-2"/>
          <w:szCs w:val="24"/>
        </w:rPr>
        <w:t>in sevgisinden.</w:t>
      </w:r>
      <w:r w:rsidR="00DD369F" w:rsidRPr="00F75109">
        <w:rPr>
          <w:rFonts w:ascii="Times New Roman" w:hAnsi="Times New Roman"/>
          <w:spacing w:val="-2"/>
          <w:szCs w:val="24"/>
        </w:rPr>
        <w:t>”</w:t>
      </w:r>
      <w:r w:rsidRPr="00F75109">
        <w:rPr>
          <w:rStyle w:val="FootnoteReference"/>
          <w:rFonts w:ascii="Times New Roman" w:hAnsi="Times New Roman"/>
          <w:spacing w:val="-2"/>
          <w:szCs w:val="24"/>
        </w:rPr>
        <w:footnoteReference w:id="2"/>
      </w:r>
    </w:p>
    <w:p w:rsidR="00591568" w:rsidRPr="00F75109" w:rsidRDefault="00591568"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Müslüman bir kimse abdest alırsa günahları kulağından, gözünden, ellerinden ve ayaklarından dış</w:t>
      </w:r>
      <w:r w:rsidRPr="00F75109">
        <w:rPr>
          <w:rFonts w:ascii="Times New Roman" w:hAnsi="Times New Roman"/>
        </w:rPr>
        <w:t>a</w:t>
      </w:r>
      <w:r w:rsidRPr="00F75109">
        <w:rPr>
          <w:rFonts w:ascii="Times New Roman" w:hAnsi="Times New Roman"/>
        </w:rPr>
        <w:t>rı dökülür. O halde oturduğu zaman bağı</w:t>
      </w:r>
      <w:r w:rsidRPr="00F75109">
        <w:rPr>
          <w:rFonts w:ascii="Times New Roman" w:hAnsi="Times New Roman"/>
        </w:rPr>
        <w:t>ş</w:t>
      </w:r>
      <w:r w:rsidRPr="00F75109">
        <w:rPr>
          <w:rFonts w:ascii="Times New Roman" w:hAnsi="Times New Roman"/>
        </w:rPr>
        <w:t>lanmış bir halde oturur.</w:t>
      </w:r>
      <w:r w:rsidR="00DD369F" w:rsidRPr="00F75109">
        <w:rPr>
          <w:rFonts w:ascii="Times New Roman" w:hAnsi="Times New Roman"/>
        </w:rPr>
        <w:t>”</w:t>
      </w:r>
      <w:r w:rsidRPr="00F75109">
        <w:rPr>
          <w:rStyle w:val="FootnoteReference"/>
          <w:rFonts w:ascii="Times New Roman" w:hAnsi="Times New Roman"/>
        </w:rPr>
        <w:footnoteReference w:id="3"/>
      </w:r>
    </w:p>
    <w:p w:rsidR="00591568" w:rsidRPr="00F75109" w:rsidRDefault="00591568"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Çok abdest al ki Allah ömrünü uzun kılsın. Eğer gece gü</w:t>
      </w:r>
      <w:r w:rsidRPr="00F75109">
        <w:rPr>
          <w:rFonts w:ascii="Times New Roman" w:hAnsi="Times New Roman"/>
        </w:rPr>
        <w:t>n</w:t>
      </w:r>
      <w:r w:rsidRPr="00F75109">
        <w:rPr>
          <w:rFonts w:ascii="Times New Roman" w:hAnsi="Times New Roman"/>
        </w:rPr>
        <w:t>düz abdest alabilirsen bu işi yap. Zira abdest halinde ölecek olursan şehit olu</w:t>
      </w:r>
      <w:r w:rsidRPr="00F75109">
        <w:rPr>
          <w:rFonts w:ascii="Times New Roman" w:hAnsi="Times New Roman"/>
        </w:rPr>
        <w:t>r</w:t>
      </w:r>
      <w:r w:rsidRPr="00F75109">
        <w:rPr>
          <w:rFonts w:ascii="Times New Roman" w:hAnsi="Times New Roman"/>
        </w:rPr>
        <w:t>sun.</w:t>
      </w:r>
      <w:r w:rsidR="00DD369F" w:rsidRPr="00F75109">
        <w:rPr>
          <w:rFonts w:ascii="Times New Roman" w:hAnsi="Times New Roman"/>
        </w:rPr>
        <w:t>”</w:t>
      </w:r>
      <w:r w:rsidRPr="00F75109">
        <w:rPr>
          <w:rStyle w:val="FootnoteReference"/>
          <w:rFonts w:ascii="Times New Roman" w:hAnsi="Times New Roman"/>
        </w:rPr>
        <w:footnoteReference w:id="4"/>
      </w:r>
    </w:p>
    <w:p w:rsidR="00591568" w:rsidRPr="00F75109" w:rsidRDefault="00591568"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İnsanları gerçekte acelecilik helak etmiştir. Eğer insanlar s</w:t>
      </w:r>
      <w:r w:rsidRPr="00F75109">
        <w:rPr>
          <w:rFonts w:ascii="Times New Roman" w:hAnsi="Times New Roman"/>
        </w:rPr>
        <w:t>a</w:t>
      </w:r>
      <w:r w:rsidRPr="00F75109">
        <w:rPr>
          <w:rFonts w:ascii="Times New Roman" w:hAnsi="Times New Roman"/>
        </w:rPr>
        <w:t>kin ve aceleden uzak olsalardı helak o</w:t>
      </w:r>
      <w:r w:rsidRPr="00F75109">
        <w:rPr>
          <w:rFonts w:ascii="Times New Roman" w:hAnsi="Times New Roman"/>
        </w:rPr>
        <w:t>l</w:t>
      </w:r>
      <w:r w:rsidRPr="00F75109">
        <w:rPr>
          <w:rFonts w:ascii="Times New Roman" w:hAnsi="Times New Roman"/>
        </w:rPr>
        <w:t>mazlardı.</w:t>
      </w:r>
      <w:r w:rsidR="00DD369F" w:rsidRPr="00F75109">
        <w:rPr>
          <w:rFonts w:ascii="Times New Roman" w:hAnsi="Times New Roman"/>
        </w:rPr>
        <w:t>”</w:t>
      </w:r>
      <w:r w:rsidRPr="00F75109">
        <w:rPr>
          <w:rStyle w:val="FootnoteReference"/>
          <w:rFonts w:ascii="Times New Roman" w:hAnsi="Times New Roman"/>
        </w:rPr>
        <w:footnoteReference w:id="5"/>
      </w:r>
    </w:p>
    <w:p w:rsidR="00591568" w:rsidRPr="00F75109" w:rsidRDefault="00591568"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Allah acele yap</w:t>
      </w:r>
      <w:r w:rsidRPr="00F75109">
        <w:rPr>
          <w:rFonts w:ascii="Times New Roman" w:hAnsi="Times New Roman"/>
        </w:rPr>
        <w:t>ı</w:t>
      </w:r>
      <w:r w:rsidRPr="00F75109">
        <w:rPr>
          <w:rFonts w:ascii="Times New Roman" w:hAnsi="Times New Roman"/>
        </w:rPr>
        <w:t>lan hayırlı işi sever.</w:t>
      </w:r>
      <w:r w:rsidR="00DD369F" w:rsidRPr="00F75109">
        <w:rPr>
          <w:rFonts w:ascii="Times New Roman" w:hAnsi="Times New Roman"/>
        </w:rPr>
        <w:t>”</w:t>
      </w:r>
      <w:r w:rsidRPr="00F75109">
        <w:rPr>
          <w:rStyle w:val="FootnoteReference"/>
          <w:rFonts w:ascii="Times New Roman" w:hAnsi="Times New Roman"/>
        </w:rPr>
        <w:footnoteReference w:id="6"/>
      </w:r>
    </w:p>
    <w:p w:rsidR="00591568" w:rsidRPr="00F75109" w:rsidRDefault="00591568"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Herkim insanlara davranışında zulmetmez, onlarla konuştuğu zaman yalan söylemez, onlara söz verdiğinde vaad ettiğinin aksini yapmazsa insanlığı kamil, adaleti aşikar, kardeşliği gerekli ve gıybeti haram olur.</w:t>
      </w:r>
      <w:r w:rsidR="00DD369F" w:rsidRPr="00F75109">
        <w:rPr>
          <w:rFonts w:ascii="Times New Roman" w:hAnsi="Times New Roman"/>
        </w:rPr>
        <w:t>”</w:t>
      </w:r>
      <w:r w:rsidRPr="00F75109">
        <w:rPr>
          <w:rStyle w:val="FootnoteReference"/>
          <w:rFonts w:ascii="Times New Roman" w:hAnsi="Times New Roman"/>
        </w:rPr>
        <w:footnoteReference w:id="7"/>
      </w:r>
    </w:p>
    <w:p w:rsidR="00F83046" w:rsidRPr="00F75109" w:rsidRDefault="00F83046" w:rsidP="002350D4">
      <w:pPr>
        <w:pStyle w:val="BodyText"/>
        <w:spacing w:after="0" w:line="240" w:lineRule="atLeast"/>
        <w:ind w:left="0"/>
        <w:rPr>
          <w:rFonts w:ascii="Times New Roman" w:hAnsi="Times New Roman"/>
          <w:i/>
        </w:rPr>
      </w:pPr>
      <w:r w:rsidRPr="00F75109">
        <w:rPr>
          <w:rFonts w:ascii="Times New Roman" w:hAnsi="Times New Roman"/>
          <w:i/>
        </w:rPr>
        <w:lastRenderedPageBreak/>
        <w:t xml:space="preserve"> </w:t>
      </w:r>
      <w:r w:rsidR="00DD369F" w:rsidRPr="00F75109">
        <w:rPr>
          <w:rFonts w:ascii="Times New Roman" w:hAnsi="Times New Roman"/>
        </w:rPr>
        <w:t>“</w:t>
      </w:r>
      <w:r w:rsidRPr="00F75109">
        <w:rPr>
          <w:rFonts w:ascii="Times New Roman" w:hAnsi="Times New Roman"/>
        </w:rPr>
        <w:t>Üç şey hakkında hiçbir Müslüman</w:t>
      </w:r>
      <w:r w:rsidR="00DD369F" w:rsidRPr="00F75109">
        <w:rPr>
          <w:rFonts w:ascii="Times New Roman" w:hAnsi="Times New Roman"/>
        </w:rPr>
        <w:t>’</w:t>
      </w:r>
      <w:r w:rsidRPr="00F75109">
        <w:rPr>
          <w:rFonts w:ascii="Times New Roman" w:hAnsi="Times New Roman"/>
        </w:rPr>
        <w:t xml:space="preserve">ın kalbi hıyanet ve hata içine düşmez. </w:t>
      </w:r>
      <w:r w:rsidRPr="00F75109">
        <w:rPr>
          <w:rStyle w:val="FootnoteReference"/>
          <w:rFonts w:ascii="Times New Roman" w:hAnsi="Times New Roman"/>
        </w:rPr>
        <w:footnoteReference w:id="8"/>
      </w:r>
      <w:r w:rsidRPr="00F75109">
        <w:rPr>
          <w:rFonts w:ascii="Times New Roman" w:hAnsi="Times New Roman"/>
        </w:rPr>
        <w:t xml:space="preserve"> Amelini Allah için halis kılmak, yöneticilerin hayrını dilemek, öğüt vermek, Müslüman toplum ile birlikte o</w:t>
      </w:r>
      <w:r w:rsidRPr="00F75109">
        <w:rPr>
          <w:rFonts w:ascii="Times New Roman" w:hAnsi="Times New Roman"/>
        </w:rPr>
        <w:t>l</w:t>
      </w:r>
      <w:r w:rsidRPr="00F75109">
        <w:rPr>
          <w:rFonts w:ascii="Times New Roman" w:hAnsi="Times New Roman"/>
        </w:rPr>
        <w:t>mak. Zira onların davet ve risaleti onu her taraftan çepeçevre sarmıştır.</w:t>
      </w:r>
      <w:r w:rsidR="00DD369F" w:rsidRPr="00F75109">
        <w:rPr>
          <w:rFonts w:ascii="Times New Roman" w:hAnsi="Times New Roman"/>
        </w:rPr>
        <w:t>”</w:t>
      </w:r>
      <w:r w:rsidRPr="00F75109">
        <w:rPr>
          <w:rStyle w:val="FootnoteReference"/>
          <w:rFonts w:ascii="Times New Roman" w:hAnsi="Times New Roman"/>
        </w:rPr>
        <w:footnoteReference w:id="9"/>
      </w:r>
    </w:p>
    <w:p w:rsidR="00F83046" w:rsidRPr="00F75109" w:rsidRDefault="00F83046" w:rsidP="002350D4">
      <w:pPr>
        <w:pStyle w:val="BodyText"/>
        <w:spacing w:after="0" w:line="240" w:lineRule="atLeast"/>
        <w:ind w:left="0"/>
        <w:rPr>
          <w:rFonts w:ascii="Times New Roman" w:hAnsi="Times New Roman"/>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Zekiliğin afeti ke</w:t>
      </w:r>
      <w:r w:rsidRPr="00F75109">
        <w:rPr>
          <w:rFonts w:ascii="Times New Roman" w:hAnsi="Times New Roman"/>
        </w:rPr>
        <w:t>n</w:t>
      </w:r>
      <w:r w:rsidRPr="00F75109">
        <w:rPr>
          <w:rFonts w:ascii="Times New Roman" w:hAnsi="Times New Roman"/>
        </w:rPr>
        <w:t>dini övmek, cesurluğun afeti başkasının hakkına tecavüz etmek, affetmenin afeti minnet, güzelliğin afeti gurur, ibadetin af</w:t>
      </w:r>
      <w:r w:rsidRPr="00F75109">
        <w:rPr>
          <w:rFonts w:ascii="Times New Roman" w:hAnsi="Times New Roman"/>
        </w:rPr>
        <w:t>e</w:t>
      </w:r>
      <w:r w:rsidRPr="00F75109">
        <w:rPr>
          <w:rFonts w:ascii="Times New Roman" w:hAnsi="Times New Roman"/>
        </w:rPr>
        <w:t>ti gevşeklik, konuşmanın afeti yalan, ilmin afeti unutkanlık, hilmin afeti beyinsizlik, soy şerafetinin afeti böbürlenmek ve c</w:t>
      </w:r>
      <w:r w:rsidRPr="00F75109">
        <w:rPr>
          <w:rFonts w:ascii="Times New Roman" w:hAnsi="Times New Roman"/>
        </w:rPr>
        <w:t>ö</w:t>
      </w:r>
      <w:r w:rsidRPr="00F75109">
        <w:rPr>
          <w:rFonts w:ascii="Times New Roman" w:hAnsi="Times New Roman"/>
        </w:rPr>
        <w:t>mertliğin afeti ise israftır.</w:t>
      </w:r>
      <w:r w:rsidR="00DD369F" w:rsidRPr="00F75109">
        <w:rPr>
          <w:rFonts w:ascii="Times New Roman" w:hAnsi="Times New Roman"/>
        </w:rPr>
        <w:t>”</w:t>
      </w:r>
      <w:r w:rsidRPr="00F75109">
        <w:rPr>
          <w:rStyle w:val="FootnoteReference"/>
          <w:rFonts w:ascii="Times New Roman" w:hAnsi="Times New Roman"/>
        </w:rPr>
        <w:footnoteReference w:id="10"/>
      </w:r>
    </w:p>
    <w:p w:rsidR="00F83046" w:rsidRPr="00F75109" w:rsidRDefault="00F83046"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Her kim bana bir defa salavat gönderirse, Allah yüzüne afiyetten bir kapı açar.</w:t>
      </w:r>
      <w:r w:rsidR="00DD369F" w:rsidRPr="00F75109">
        <w:rPr>
          <w:rFonts w:ascii="Times New Roman" w:hAnsi="Times New Roman"/>
        </w:rPr>
        <w:t>”</w:t>
      </w:r>
      <w:r w:rsidRPr="00F75109">
        <w:rPr>
          <w:rStyle w:val="FootnoteReference"/>
          <w:rFonts w:ascii="Times New Roman" w:hAnsi="Times New Roman"/>
        </w:rPr>
        <w:footnoteReference w:id="11"/>
      </w:r>
    </w:p>
    <w:p w:rsidR="00726E4A" w:rsidRPr="00F75109" w:rsidRDefault="00726E4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 xml:space="preserve">Her kim bir ağaç diker ve meyve verinceye kadar onun bakımına tahammül ederse rızıklanılan her </w:t>
      </w:r>
      <w:r w:rsidRPr="00F75109">
        <w:rPr>
          <w:rFonts w:ascii="Times New Roman" w:hAnsi="Times New Roman"/>
        </w:rPr>
        <w:lastRenderedPageBreak/>
        <w:t>meyvesine karşılık Allah nezdinde bir sadaka (sevabı) elde eder.</w:t>
      </w:r>
      <w:r w:rsidR="00DD369F" w:rsidRPr="00F75109">
        <w:rPr>
          <w:rFonts w:ascii="Times New Roman" w:hAnsi="Times New Roman"/>
        </w:rPr>
        <w:t>”</w:t>
      </w:r>
      <w:r w:rsidRPr="00F75109">
        <w:rPr>
          <w:rStyle w:val="FootnoteReference"/>
          <w:rFonts w:ascii="Times New Roman" w:hAnsi="Times New Roman"/>
        </w:rPr>
        <w:footnoteReference w:id="12"/>
      </w:r>
    </w:p>
    <w:p w:rsidR="00726E4A" w:rsidRPr="00F75109" w:rsidRDefault="00726E4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Ne mutlu, Allah</w:t>
      </w:r>
      <w:r w:rsidR="00DD369F" w:rsidRPr="00F75109">
        <w:rPr>
          <w:rFonts w:ascii="Times New Roman" w:hAnsi="Times New Roman"/>
        </w:rPr>
        <w:t>’</w:t>
      </w:r>
      <w:r w:rsidRPr="00F75109">
        <w:rPr>
          <w:rFonts w:ascii="Times New Roman" w:hAnsi="Times New Roman"/>
        </w:rPr>
        <w:t>tan başka hiç kimsenin haberi olmadan işlediği bir günahtan dolayı Allah korkusundan ağladığı halde aziz ve celil olan Allah</w:t>
      </w:r>
      <w:r w:rsidR="00DD369F" w:rsidRPr="00F75109">
        <w:rPr>
          <w:rFonts w:ascii="Times New Roman" w:hAnsi="Times New Roman"/>
        </w:rPr>
        <w:t>’</w:t>
      </w:r>
      <w:r w:rsidRPr="00F75109">
        <w:rPr>
          <w:rFonts w:ascii="Times New Roman" w:hAnsi="Times New Roman"/>
        </w:rPr>
        <w:t>ın kendisine baktığı yüze!</w:t>
      </w:r>
      <w:r w:rsidR="00DD369F" w:rsidRPr="00F75109">
        <w:rPr>
          <w:rFonts w:ascii="Times New Roman" w:hAnsi="Times New Roman"/>
        </w:rPr>
        <w:t>”</w:t>
      </w:r>
      <w:r w:rsidRPr="00F75109">
        <w:rPr>
          <w:rFonts w:ascii="Times New Roman" w:hAnsi="Times New Roman"/>
        </w:rPr>
        <w:t xml:space="preserve"> </w:t>
      </w:r>
      <w:r w:rsidRPr="00F75109">
        <w:rPr>
          <w:rStyle w:val="FootnoteReference"/>
          <w:rFonts w:ascii="Times New Roman" w:hAnsi="Times New Roman"/>
        </w:rPr>
        <w:footnoteReference w:id="13"/>
      </w:r>
    </w:p>
    <w:p w:rsidR="00726E4A" w:rsidRPr="00F75109" w:rsidRDefault="00726E4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Her kim Allah korkusundan gözyaşı dökerse, döktüğü gözyaşlarından her birisi için amel terazisine Uhut dağı kadar mükafat bırakılır.</w:t>
      </w:r>
      <w:r w:rsidR="00DD369F" w:rsidRPr="00F75109">
        <w:rPr>
          <w:rFonts w:ascii="Times New Roman" w:hAnsi="Times New Roman"/>
        </w:rPr>
        <w:t>”</w:t>
      </w:r>
      <w:r w:rsidRPr="00F75109">
        <w:rPr>
          <w:rStyle w:val="FootnoteReference"/>
          <w:rFonts w:ascii="Times New Roman" w:hAnsi="Times New Roman"/>
        </w:rPr>
        <w:footnoteReference w:id="14"/>
      </w:r>
    </w:p>
    <w:p w:rsidR="00C11497" w:rsidRPr="00F75109" w:rsidRDefault="00726E4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Allah</w:t>
      </w:r>
      <w:r w:rsidR="00DD369F" w:rsidRPr="00F75109">
        <w:rPr>
          <w:rFonts w:ascii="Times New Roman" w:hAnsi="Times New Roman"/>
        </w:rPr>
        <w:t>’</w:t>
      </w:r>
      <w:r w:rsidRPr="00F75109">
        <w:rPr>
          <w:rFonts w:ascii="Times New Roman" w:hAnsi="Times New Roman"/>
        </w:rPr>
        <w:t>ın gölgesinden başka hiç bir gölgenin olmadığı kıyamet gününde şu yedi kişi aziz ve celil olan Allah</w:t>
      </w:r>
      <w:r w:rsidR="00DD369F" w:rsidRPr="00F75109">
        <w:rPr>
          <w:rFonts w:ascii="Times New Roman" w:hAnsi="Times New Roman"/>
        </w:rPr>
        <w:t>’</w:t>
      </w:r>
      <w:r w:rsidRPr="00F75109">
        <w:rPr>
          <w:rFonts w:ascii="Times New Roman" w:hAnsi="Times New Roman"/>
        </w:rPr>
        <w:t>ın arşının gölgesinde olur... Halvet köşelerinde aziz ve celil olan Allah</w:t>
      </w:r>
      <w:r w:rsidR="00DD369F" w:rsidRPr="00F75109">
        <w:rPr>
          <w:rFonts w:ascii="Times New Roman" w:hAnsi="Times New Roman"/>
        </w:rPr>
        <w:t>’</w:t>
      </w:r>
      <w:r w:rsidRPr="00F75109">
        <w:rPr>
          <w:rFonts w:ascii="Times New Roman" w:hAnsi="Times New Roman"/>
        </w:rPr>
        <w:t>ı çok zikreden ve böylece Allah korkusundan gözlerinden yaşlar boşanan kimse.</w:t>
      </w:r>
      <w:r w:rsidR="00DD369F" w:rsidRPr="00F75109">
        <w:rPr>
          <w:rFonts w:ascii="Times New Roman" w:hAnsi="Times New Roman"/>
        </w:rPr>
        <w:t>”</w:t>
      </w:r>
      <w:r w:rsidRPr="00F75109">
        <w:rPr>
          <w:rStyle w:val="FootnoteReference"/>
          <w:rFonts w:ascii="Times New Roman" w:hAnsi="Times New Roman"/>
        </w:rPr>
        <w:footnoteReference w:id="15"/>
      </w:r>
    </w:p>
    <w:p w:rsidR="001409ED" w:rsidRPr="00F75109" w:rsidRDefault="001409ED" w:rsidP="002350D4">
      <w:pPr>
        <w:pStyle w:val="BodyText"/>
        <w:spacing w:after="0" w:line="240" w:lineRule="atLeast"/>
        <w:ind w:left="0"/>
        <w:rPr>
          <w:rStyle w:val="FootnoteText"/>
          <w:rFonts w:ascii="Times New Roman" w:hAnsi="Times New Roman"/>
          <w:i/>
        </w:rPr>
      </w:pPr>
      <w:r w:rsidRPr="00F75109">
        <w:rPr>
          <w:rFonts w:ascii="Times New Roman" w:hAnsi="Times New Roman"/>
          <w:szCs w:val="24"/>
        </w:rPr>
        <w:t xml:space="preserve"> </w:t>
      </w:r>
      <w:r w:rsidR="00DD369F" w:rsidRPr="00F75109">
        <w:rPr>
          <w:rFonts w:ascii="Times New Roman" w:hAnsi="Times New Roman"/>
          <w:szCs w:val="24"/>
        </w:rPr>
        <w:t>“</w:t>
      </w:r>
      <w:r w:rsidRPr="00F75109">
        <w:rPr>
          <w:rFonts w:ascii="Times New Roman" w:hAnsi="Times New Roman"/>
          <w:szCs w:val="24"/>
        </w:rPr>
        <w:t>Dünya için ebedi yaş</w:t>
      </w:r>
      <w:r w:rsidRPr="00F75109">
        <w:rPr>
          <w:rFonts w:ascii="Times New Roman" w:hAnsi="Times New Roman"/>
          <w:szCs w:val="24"/>
        </w:rPr>
        <w:t>a</w:t>
      </w:r>
      <w:r w:rsidRPr="00F75109">
        <w:rPr>
          <w:rFonts w:ascii="Times New Roman" w:hAnsi="Times New Roman"/>
          <w:szCs w:val="24"/>
        </w:rPr>
        <w:t>yacakmışsın gibi davran. (Yani dünya için henüz çok vaktin var, şimdilik sadece ahiretine önem ver) Ahiretin içinse yarın öl</w:t>
      </w:r>
      <w:r w:rsidRPr="00F75109">
        <w:rPr>
          <w:rFonts w:ascii="Times New Roman" w:hAnsi="Times New Roman"/>
          <w:szCs w:val="24"/>
        </w:rPr>
        <w:t>e</w:t>
      </w:r>
      <w:r w:rsidRPr="00F75109">
        <w:rPr>
          <w:rFonts w:ascii="Times New Roman" w:hAnsi="Times New Roman"/>
          <w:szCs w:val="24"/>
        </w:rPr>
        <w:t>cekmişsin gibi davran.</w:t>
      </w:r>
      <w:r w:rsidR="00DD369F" w:rsidRPr="00F75109">
        <w:rPr>
          <w:rFonts w:ascii="Times New Roman" w:hAnsi="Times New Roman"/>
          <w:szCs w:val="24"/>
        </w:rPr>
        <w:t>”</w:t>
      </w:r>
      <w:r w:rsidRPr="00F75109">
        <w:rPr>
          <w:rStyle w:val="FootnoteText"/>
          <w:rFonts w:ascii="Times New Roman" w:hAnsi="Times New Roman"/>
        </w:rPr>
        <w:t xml:space="preserve"> </w:t>
      </w:r>
      <w:r w:rsidRPr="00F75109">
        <w:rPr>
          <w:rStyle w:val="FootnoteReference"/>
          <w:rFonts w:ascii="Times New Roman" w:hAnsi="Times New Roman"/>
        </w:rPr>
        <w:footnoteReference w:id="16"/>
      </w:r>
    </w:p>
    <w:p w:rsidR="001409ED" w:rsidRPr="00F75109" w:rsidRDefault="001409ED"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Her kim Müslüman kardeşini aldatırsa, Allah rızkından bereketini kaldırır, hayatı kendisine bozar ve onu kendi haline bırakır.</w:t>
      </w:r>
      <w:r w:rsidR="00DD369F" w:rsidRPr="00F75109">
        <w:rPr>
          <w:rFonts w:ascii="Times New Roman" w:hAnsi="Times New Roman"/>
        </w:rPr>
        <w:t>”</w:t>
      </w:r>
      <w:r w:rsidRPr="00F75109">
        <w:rPr>
          <w:rStyle w:val="FootnoteReference"/>
          <w:rFonts w:ascii="Times New Roman" w:hAnsi="Times New Roman"/>
        </w:rPr>
        <w:footnoteReference w:id="17"/>
      </w:r>
    </w:p>
    <w:p w:rsidR="001409ED" w:rsidRPr="00F75109" w:rsidRDefault="001409ED"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Üç şey ölü kimsenin ardından gelir: Ailesi, varlığı ve ameli. İkisi geri döner, biri ise baki kalır. Ailesi ve varlığı geri döner. Ameli ise onunla kalır.</w:t>
      </w:r>
      <w:r w:rsidR="00DD369F" w:rsidRPr="00F75109">
        <w:rPr>
          <w:rFonts w:ascii="Times New Roman" w:hAnsi="Times New Roman"/>
        </w:rPr>
        <w:t>”</w:t>
      </w:r>
      <w:r w:rsidRPr="00F75109">
        <w:rPr>
          <w:rStyle w:val="FootnoteReference"/>
          <w:rFonts w:ascii="Times New Roman" w:hAnsi="Times New Roman"/>
        </w:rPr>
        <w:footnoteReference w:id="18"/>
      </w:r>
    </w:p>
    <w:p w:rsidR="001409ED" w:rsidRPr="00F75109" w:rsidRDefault="001409ED" w:rsidP="002350D4">
      <w:pPr>
        <w:pStyle w:val="BodyText"/>
        <w:spacing w:after="0" w:line="240" w:lineRule="atLeast"/>
        <w:ind w:left="0"/>
        <w:rPr>
          <w:rFonts w:ascii="Times New Roman" w:hAnsi="Times New Roman"/>
          <w:i/>
        </w:rPr>
      </w:pPr>
      <w:r w:rsidRPr="00F75109">
        <w:rPr>
          <w:rFonts w:ascii="Times New Roman" w:hAnsi="Times New Roman"/>
          <w:i/>
        </w:rPr>
        <w:lastRenderedPageBreak/>
        <w:t xml:space="preserve"> </w:t>
      </w:r>
      <w:r w:rsidR="00DD369F" w:rsidRPr="00F75109">
        <w:rPr>
          <w:rFonts w:ascii="Times New Roman" w:hAnsi="Times New Roman"/>
        </w:rPr>
        <w:t>“</w:t>
      </w:r>
      <w:r w:rsidRPr="00F75109">
        <w:rPr>
          <w:rFonts w:ascii="Times New Roman" w:hAnsi="Times New Roman"/>
        </w:rPr>
        <w:t>Şüphesiz dikenden üzüm toplanamadığı gibi, kötü kimseler de asla iyi kimselerin konaklarında konaklayamazlar. Bunlar iki yoldur. O halde hangisini tutturursanız, ona ulaşırsınız.</w:t>
      </w:r>
      <w:r w:rsidR="00DD369F" w:rsidRPr="00F75109">
        <w:rPr>
          <w:rFonts w:ascii="Times New Roman" w:hAnsi="Times New Roman"/>
        </w:rPr>
        <w:t>”</w:t>
      </w:r>
      <w:r w:rsidRPr="00F75109">
        <w:rPr>
          <w:rStyle w:val="FootnoteReference"/>
          <w:rFonts w:ascii="Times New Roman" w:hAnsi="Times New Roman"/>
          <w:b/>
        </w:rPr>
        <w:footnoteReference w:id="19"/>
      </w:r>
    </w:p>
    <w:p w:rsidR="001409ED" w:rsidRPr="00F75109" w:rsidRDefault="001409ED"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Allah nezdinde işlerin en sevimlisi, açlığını gidermen ve hüznünü yok etmekle mümini sevindirmendir..</w:t>
      </w:r>
      <w:r w:rsidR="00DD369F" w:rsidRPr="00F75109">
        <w:rPr>
          <w:rFonts w:ascii="Times New Roman" w:hAnsi="Times New Roman"/>
        </w:rPr>
        <w:t>”</w:t>
      </w:r>
      <w:r w:rsidRPr="00F75109">
        <w:rPr>
          <w:rStyle w:val="FootnoteReference"/>
          <w:rFonts w:ascii="Times New Roman" w:hAnsi="Times New Roman"/>
        </w:rPr>
        <w:footnoteReference w:id="20"/>
      </w:r>
    </w:p>
    <w:p w:rsidR="001409ED" w:rsidRPr="00F75109" w:rsidRDefault="001409ED"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Şu üç şey her kimde bulunmazsa hiçbir işinin faydası olmaz: Kendisini aziz ve celil olan Allah</w:t>
      </w:r>
      <w:r w:rsidR="00DD369F" w:rsidRPr="00F75109">
        <w:rPr>
          <w:rFonts w:ascii="Times New Roman" w:hAnsi="Times New Roman"/>
        </w:rPr>
        <w:t>’</w:t>
      </w:r>
      <w:r w:rsidRPr="00F75109">
        <w:rPr>
          <w:rFonts w:ascii="Times New Roman" w:hAnsi="Times New Roman"/>
        </w:rPr>
        <w:t>a isyandan alı koyan bir sakınma, kendisi ile insanları idare ettiği bir ahlak ve kendisiyle cahilin cehaletini def ettiği bir hilim.</w:t>
      </w:r>
      <w:r w:rsidR="00DD369F" w:rsidRPr="00F75109">
        <w:rPr>
          <w:rFonts w:ascii="Times New Roman" w:hAnsi="Times New Roman"/>
        </w:rPr>
        <w:t>”</w:t>
      </w:r>
      <w:r w:rsidRPr="00F75109">
        <w:rPr>
          <w:rStyle w:val="FootnoteReference"/>
          <w:rFonts w:ascii="Times New Roman" w:hAnsi="Times New Roman"/>
        </w:rPr>
        <w:footnoteReference w:id="21"/>
      </w:r>
    </w:p>
    <w:p w:rsidR="001409ED" w:rsidRPr="00F75109" w:rsidRDefault="001409ED"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Şu üç şey olduğu taktirde hiçbir amel fayda vermez: Allah</w:t>
      </w:r>
      <w:r w:rsidR="00DD369F" w:rsidRPr="00F75109">
        <w:rPr>
          <w:rFonts w:ascii="Times New Roman" w:hAnsi="Times New Roman"/>
        </w:rPr>
        <w:t>’</w:t>
      </w:r>
      <w:r w:rsidRPr="00F75109">
        <w:rPr>
          <w:rFonts w:ascii="Times New Roman" w:hAnsi="Times New Roman"/>
        </w:rPr>
        <w:t>a şirk koşmak, anne babaya eziyet etmek ve cihattan kaçmak.</w:t>
      </w:r>
      <w:r w:rsidR="00DD369F" w:rsidRPr="00F75109">
        <w:rPr>
          <w:rFonts w:ascii="Times New Roman" w:hAnsi="Times New Roman"/>
        </w:rPr>
        <w:t>”</w:t>
      </w:r>
      <w:r w:rsidRPr="00F75109">
        <w:rPr>
          <w:rStyle w:val="FootnoteReference"/>
          <w:rFonts w:ascii="Times New Roman" w:hAnsi="Times New Roman"/>
        </w:rPr>
        <w:footnoteReference w:id="22"/>
      </w:r>
    </w:p>
    <w:p w:rsidR="00D91D41" w:rsidRPr="00F75109" w:rsidRDefault="00D91D41"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Dilini korumayan kimse, hiçbir şey yapmamıştır.</w:t>
      </w:r>
      <w:r w:rsidR="00DD369F" w:rsidRPr="00F75109">
        <w:rPr>
          <w:rFonts w:ascii="Times New Roman" w:hAnsi="Times New Roman"/>
        </w:rPr>
        <w:t>”</w:t>
      </w:r>
      <w:r w:rsidRPr="00F75109">
        <w:rPr>
          <w:rStyle w:val="FootnoteReference"/>
          <w:rFonts w:ascii="Times New Roman" w:hAnsi="Times New Roman"/>
        </w:rPr>
        <w:footnoteReference w:id="23"/>
      </w:r>
    </w:p>
    <w:p w:rsidR="00D91D41" w:rsidRPr="00F75109" w:rsidRDefault="00D91D41"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Pazartesi ve Perşembe günleri ameller Allah</w:t>
      </w:r>
      <w:r w:rsidR="00DD369F" w:rsidRPr="00F75109">
        <w:rPr>
          <w:rFonts w:ascii="Times New Roman" w:hAnsi="Times New Roman"/>
        </w:rPr>
        <w:t>’</w:t>
      </w:r>
      <w:r w:rsidRPr="00F75109">
        <w:rPr>
          <w:rFonts w:ascii="Times New Roman" w:hAnsi="Times New Roman"/>
        </w:rPr>
        <w:t>a sunulur. Mağfiret dileyen kimsenin günahları bağışlanır. Tövbe eden kimsenin tövbesi kabul edilir ve kin sahiplerinin kinleri tövbe edinceye kadar geri çevrilir.</w:t>
      </w:r>
      <w:r w:rsidR="00DD369F" w:rsidRPr="00F75109">
        <w:rPr>
          <w:rFonts w:ascii="Times New Roman" w:hAnsi="Times New Roman"/>
        </w:rPr>
        <w:t>”</w:t>
      </w:r>
      <w:r w:rsidRPr="00F75109">
        <w:rPr>
          <w:rStyle w:val="FootnoteReference"/>
          <w:rFonts w:ascii="Times New Roman" w:hAnsi="Times New Roman"/>
        </w:rPr>
        <w:footnoteReference w:id="24"/>
      </w:r>
    </w:p>
    <w:p w:rsidR="007A41C7" w:rsidRPr="00F75109" w:rsidRDefault="007A41C7"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 xml:space="preserve">Mümin kabirden dışarı çıkınca ameli güzel bir şekilde karşısında tecessüm eder. Mümin ona şöyle der: </w:t>
      </w:r>
      <w:r w:rsidR="00DD369F" w:rsidRPr="00F75109">
        <w:rPr>
          <w:rFonts w:ascii="Times New Roman" w:hAnsi="Times New Roman"/>
        </w:rPr>
        <w:t>“</w:t>
      </w:r>
      <w:r w:rsidRPr="00F75109">
        <w:rPr>
          <w:rFonts w:ascii="Times New Roman" w:hAnsi="Times New Roman"/>
        </w:rPr>
        <w:t>Sen kimsin? Allah</w:t>
      </w:r>
      <w:r w:rsidR="00DD369F" w:rsidRPr="00F75109">
        <w:rPr>
          <w:rFonts w:ascii="Times New Roman" w:hAnsi="Times New Roman"/>
        </w:rPr>
        <w:t>’</w:t>
      </w:r>
      <w:r w:rsidRPr="00F75109">
        <w:rPr>
          <w:rFonts w:ascii="Times New Roman" w:hAnsi="Times New Roman"/>
        </w:rPr>
        <w:t>a yemin olsun ki seni güzel ve doğru bir şahıs olarak görüyorum.</w:t>
      </w:r>
      <w:r w:rsidR="00DD369F" w:rsidRPr="00F75109">
        <w:rPr>
          <w:rFonts w:ascii="Times New Roman" w:hAnsi="Times New Roman"/>
        </w:rPr>
        <w:t>”</w:t>
      </w:r>
      <w:r w:rsidRPr="00F75109">
        <w:rPr>
          <w:rFonts w:ascii="Times New Roman" w:hAnsi="Times New Roman"/>
        </w:rPr>
        <w:t xml:space="preserve"> O şöyle der: </w:t>
      </w:r>
      <w:r w:rsidR="00DD369F" w:rsidRPr="00F75109">
        <w:rPr>
          <w:rFonts w:ascii="Times New Roman" w:hAnsi="Times New Roman"/>
        </w:rPr>
        <w:t>“</w:t>
      </w:r>
      <w:r w:rsidRPr="00F75109">
        <w:rPr>
          <w:rFonts w:ascii="Times New Roman" w:hAnsi="Times New Roman"/>
        </w:rPr>
        <w:t>Ben senin amelinim.</w:t>
      </w:r>
      <w:r w:rsidR="00DD369F" w:rsidRPr="00F75109">
        <w:rPr>
          <w:rFonts w:ascii="Times New Roman" w:hAnsi="Times New Roman"/>
        </w:rPr>
        <w:t>”</w:t>
      </w:r>
      <w:r w:rsidRPr="00F75109">
        <w:rPr>
          <w:rFonts w:ascii="Times New Roman" w:hAnsi="Times New Roman"/>
        </w:rPr>
        <w:t xml:space="preserve"> Daha sonra onun için bir nur ve cennete doğru </w:t>
      </w:r>
      <w:r w:rsidRPr="00F75109">
        <w:rPr>
          <w:rFonts w:ascii="Times New Roman" w:hAnsi="Times New Roman"/>
        </w:rPr>
        <w:lastRenderedPageBreak/>
        <w:t xml:space="preserve">kılavuz olur. Kafir ise mezarından dışarı çıkınca amelleri kötü bir surette ve kötü bir müjde halinde tecessüm eder. O şöyle der: </w:t>
      </w:r>
      <w:r w:rsidR="00DD369F" w:rsidRPr="00F75109">
        <w:rPr>
          <w:rFonts w:ascii="Times New Roman" w:hAnsi="Times New Roman"/>
        </w:rPr>
        <w:t>“</w:t>
      </w:r>
      <w:r w:rsidRPr="00F75109">
        <w:rPr>
          <w:rFonts w:ascii="Times New Roman" w:hAnsi="Times New Roman"/>
        </w:rPr>
        <w:t>Sen kimsin? Allah</w:t>
      </w:r>
      <w:r w:rsidR="00DD369F" w:rsidRPr="00F75109">
        <w:rPr>
          <w:rFonts w:ascii="Times New Roman" w:hAnsi="Times New Roman"/>
        </w:rPr>
        <w:t>’</w:t>
      </w:r>
      <w:r w:rsidRPr="00F75109">
        <w:rPr>
          <w:rFonts w:ascii="Times New Roman" w:hAnsi="Times New Roman"/>
        </w:rPr>
        <w:t>a yemin olsun ki seni kötü bir şahıs olarak görüyorum.</w:t>
      </w:r>
      <w:r w:rsidR="00DD369F" w:rsidRPr="00F75109">
        <w:rPr>
          <w:rFonts w:ascii="Times New Roman" w:hAnsi="Times New Roman"/>
        </w:rPr>
        <w:t>”</w:t>
      </w:r>
      <w:r w:rsidRPr="00F75109">
        <w:rPr>
          <w:rFonts w:ascii="Times New Roman" w:hAnsi="Times New Roman"/>
        </w:rPr>
        <w:t xml:space="preserve"> O şöyle der: </w:t>
      </w:r>
      <w:r w:rsidR="00DD369F" w:rsidRPr="00F75109">
        <w:rPr>
          <w:rFonts w:ascii="Times New Roman" w:hAnsi="Times New Roman"/>
        </w:rPr>
        <w:t>“</w:t>
      </w:r>
      <w:r w:rsidRPr="00F75109">
        <w:rPr>
          <w:rFonts w:ascii="Times New Roman" w:hAnsi="Times New Roman"/>
        </w:rPr>
        <w:t>Ben senin amelinim.</w:t>
      </w:r>
      <w:r w:rsidR="00DD369F" w:rsidRPr="00F75109">
        <w:rPr>
          <w:rFonts w:ascii="Times New Roman" w:hAnsi="Times New Roman"/>
        </w:rPr>
        <w:t>”</w:t>
      </w:r>
      <w:r w:rsidRPr="00F75109">
        <w:rPr>
          <w:rFonts w:ascii="Times New Roman" w:hAnsi="Times New Roman"/>
        </w:rPr>
        <w:t>Sonra onu götürür ve ateşe atar.</w:t>
      </w:r>
      <w:r w:rsidR="00DD369F" w:rsidRPr="00F75109">
        <w:rPr>
          <w:rFonts w:ascii="Times New Roman" w:hAnsi="Times New Roman"/>
        </w:rPr>
        <w:t>”</w:t>
      </w:r>
      <w:r w:rsidRPr="00F75109">
        <w:rPr>
          <w:rStyle w:val="FootnoteReference"/>
          <w:rFonts w:ascii="Times New Roman" w:hAnsi="Times New Roman"/>
        </w:rPr>
        <w:footnoteReference w:id="25"/>
      </w:r>
    </w:p>
    <w:p w:rsidR="00A636C8" w:rsidRPr="00F75109" w:rsidRDefault="00A636C8"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Müminlerin hatalarını araştırmayın. Hiç şüphesiz her kim kardeşinin hatalarını araştırırsa Allah da onun hatalarını dikkate alır. Allah her kimin hatalarını dikkate alırsa evinin içinde dahi olsa onu rezil rüsva eder.</w:t>
      </w:r>
      <w:r w:rsidRPr="00F75109">
        <w:rPr>
          <w:rStyle w:val="FootnoteReference"/>
          <w:rFonts w:ascii="Times New Roman" w:hAnsi="Times New Roman"/>
        </w:rPr>
        <w:footnoteReference w:id="26"/>
      </w:r>
    </w:p>
    <w:p w:rsidR="005921CA" w:rsidRPr="00F75109" w:rsidRDefault="005921C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İnsan arkadaşının dini üzeredir. O halde sizden birisi kiminle arkadaşlık ettiğine dikkat etsin.</w:t>
      </w:r>
      <w:r w:rsidR="00DD369F" w:rsidRPr="00F75109">
        <w:rPr>
          <w:rFonts w:ascii="Times New Roman" w:hAnsi="Times New Roman"/>
        </w:rPr>
        <w:t>”</w:t>
      </w:r>
      <w:r w:rsidRPr="00F75109">
        <w:rPr>
          <w:rStyle w:val="FootnoteReference"/>
          <w:rFonts w:ascii="Times New Roman" w:hAnsi="Times New Roman"/>
        </w:rPr>
        <w:footnoteReference w:id="27"/>
      </w:r>
    </w:p>
    <w:p w:rsidR="00380169" w:rsidRPr="00F75109" w:rsidRDefault="00380169"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Havariler İsa</w:t>
      </w:r>
      <w:r w:rsidR="00DD369F" w:rsidRPr="00F75109">
        <w:rPr>
          <w:rFonts w:ascii="Times New Roman" w:hAnsi="Times New Roman"/>
        </w:rPr>
        <w:t>’</w:t>
      </w:r>
      <w:r w:rsidRPr="00F75109">
        <w:rPr>
          <w:rFonts w:ascii="Times New Roman" w:hAnsi="Times New Roman"/>
        </w:rPr>
        <w:t xml:space="preserve">ya (a.s) şöyle dediler: </w:t>
      </w:r>
      <w:r w:rsidR="00DD369F" w:rsidRPr="00F75109">
        <w:rPr>
          <w:rFonts w:ascii="Times New Roman" w:hAnsi="Times New Roman"/>
        </w:rPr>
        <w:t>“</w:t>
      </w:r>
      <w:r w:rsidRPr="00F75109">
        <w:rPr>
          <w:rFonts w:ascii="Times New Roman" w:hAnsi="Times New Roman"/>
        </w:rPr>
        <w:t xml:space="preserve">Ey Ruhullah! O halde kiminle düşüp kalkalım? Hz. İsa (a.s) şöyle buyurdu: </w:t>
      </w:r>
      <w:r w:rsidR="00DD369F" w:rsidRPr="00F75109">
        <w:rPr>
          <w:rFonts w:ascii="Times New Roman" w:hAnsi="Times New Roman"/>
        </w:rPr>
        <w:t>“</w:t>
      </w:r>
      <w:r w:rsidRPr="00F75109">
        <w:rPr>
          <w:rFonts w:ascii="Times New Roman" w:hAnsi="Times New Roman"/>
        </w:rPr>
        <w:t>Görünüşü sizlere Allah</w:t>
      </w:r>
      <w:r w:rsidR="00DD369F" w:rsidRPr="00F75109">
        <w:rPr>
          <w:rFonts w:ascii="Times New Roman" w:hAnsi="Times New Roman"/>
        </w:rPr>
        <w:t>’</w:t>
      </w:r>
      <w:r w:rsidRPr="00F75109">
        <w:rPr>
          <w:rFonts w:ascii="Times New Roman" w:hAnsi="Times New Roman"/>
        </w:rPr>
        <w:t>ı hatırlatan, sözleri ilminizi artıran ve ameli sizleri ahirete yönelten kimse ile.</w:t>
      </w:r>
      <w:r w:rsidR="00DD369F" w:rsidRPr="00F75109">
        <w:rPr>
          <w:rFonts w:ascii="Times New Roman" w:hAnsi="Times New Roman"/>
        </w:rPr>
        <w:t>”</w:t>
      </w:r>
      <w:r w:rsidRPr="00F75109">
        <w:rPr>
          <w:rStyle w:val="FootnoteReference"/>
          <w:rFonts w:ascii="Times New Roman" w:hAnsi="Times New Roman"/>
        </w:rPr>
        <w:footnoteReference w:id="28"/>
      </w:r>
    </w:p>
    <w:p w:rsidR="00380169" w:rsidRPr="00F75109" w:rsidRDefault="00380169"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Sadece sizleri beş şeyden beş şeye davet eden alimlerle oturunuz: Şekten yakine, riyadan ihlasa, dünyaya rağbetten dünyadan yüz çevirmeye, kibirden alçak gönüllülüğe ve aldatıcılıktan hayır dilemeye...</w:t>
      </w:r>
      <w:r w:rsidR="00DD369F" w:rsidRPr="00F75109">
        <w:rPr>
          <w:rFonts w:ascii="Times New Roman" w:hAnsi="Times New Roman"/>
        </w:rPr>
        <w:t>”</w:t>
      </w:r>
      <w:r w:rsidRPr="00F75109">
        <w:rPr>
          <w:rStyle w:val="FootnoteReference"/>
          <w:rFonts w:ascii="Times New Roman" w:hAnsi="Times New Roman"/>
        </w:rPr>
        <w:footnoteReference w:id="29"/>
      </w:r>
    </w:p>
    <w:p w:rsidR="0089413A" w:rsidRPr="00F75109" w:rsidRDefault="0089413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Şu iki gruba benim şefaatim nasip olmaz: Zalim ve isyankar yönetici ile dinde aşırılık içine düşen, dinden çıkan ve bu amelinden de tövbe etmeyen ve el çekmeyen kimseye.</w:t>
      </w:r>
      <w:r w:rsidR="00DD369F" w:rsidRPr="00F75109">
        <w:rPr>
          <w:rFonts w:ascii="Times New Roman" w:hAnsi="Times New Roman"/>
        </w:rPr>
        <w:t>”</w:t>
      </w:r>
      <w:r w:rsidRPr="00F75109">
        <w:rPr>
          <w:rStyle w:val="FootnoteReference"/>
          <w:rFonts w:ascii="Times New Roman" w:hAnsi="Times New Roman"/>
        </w:rPr>
        <w:footnoteReference w:id="30"/>
      </w:r>
    </w:p>
    <w:p w:rsidR="0084004A" w:rsidRPr="00F75109" w:rsidRDefault="0084004A" w:rsidP="002350D4">
      <w:pPr>
        <w:pStyle w:val="BodyText"/>
        <w:spacing w:after="0" w:line="240" w:lineRule="atLeast"/>
        <w:ind w:left="0"/>
        <w:rPr>
          <w:rFonts w:ascii="Times New Roman" w:hAnsi="Times New Roman"/>
          <w:i/>
        </w:rPr>
      </w:pPr>
      <w:r w:rsidRPr="00F75109">
        <w:rPr>
          <w:rFonts w:ascii="Times New Roman" w:hAnsi="Times New Roman"/>
          <w:i/>
        </w:rPr>
        <w:lastRenderedPageBreak/>
        <w:t xml:space="preserve"> </w:t>
      </w:r>
      <w:r w:rsidR="00DD369F" w:rsidRPr="00F75109">
        <w:rPr>
          <w:rFonts w:ascii="Times New Roman" w:hAnsi="Times New Roman"/>
        </w:rPr>
        <w:t>“</w:t>
      </w:r>
      <w:r w:rsidRPr="00F75109">
        <w:rPr>
          <w:rFonts w:ascii="Times New Roman" w:hAnsi="Times New Roman"/>
        </w:rPr>
        <w:t xml:space="preserve">Aziz ve celil olan Allah şöyle buyurmuştur: </w:t>
      </w:r>
      <w:r w:rsidR="00DD369F" w:rsidRPr="00F75109">
        <w:rPr>
          <w:rFonts w:ascii="Times New Roman" w:hAnsi="Times New Roman"/>
        </w:rPr>
        <w:t>“</w:t>
      </w:r>
      <w:r w:rsidRPr="00F75109">
        <w:rPr>
          <w:rFonts w:ascii="Times New Roman" w:hAnsi="Times New Roman"/>
        </w:rPr>
        <w:t>Kuluma benimle meşgul olma haleti galip gelince lezzet ve isteğini beni hatırlamada karar kılarım. İstek ve lezzetini beni hatırlamada karar kılınca da bana aşık olur ve ben de ona aşık olurum. Birbirimize de aşık olunca da benimle onun arasındaki perdeleri kaldırırım ve ona (cemal ve celalimi görmeyi) musallat kılarım. Öyle ki insanlar unutkanlık ve hataya duçar olunca o asla hata ve unutkanlığa duçar olmaz.</w:t>
      </w:r>
      <w:r w:rsidR="00DD369F" w:rsidRPr="00F75109">
        <w:rPr>
          <w:rFonts w:ascii="Times New Roman" w:hAnsi="Times New Roman"/>
        </w:rPr>
        <w:t>”</w:t>
      </w:r>
      <w:r w:rsidRPr="00F75109">
        <w:rPr>
          <w:rStyle w:val="FootnoteReference"/>
          <w:rFonts w:ascii="Times New Roman" w:hAnsi="Times New Roman"/>
        </w:rPr>
        <w:footnoteReference w:id="31"/>
      </w:r>
    </w:p>
    <w:p w:rsidR="002F0746" w:rsidRPr="00F75109" w:rsidRDefault="002F0746"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En iyi dua mağf</w:t>
      </w:r>
      <w:r w:rsidRPr="00F75109">
        <w:rPr>
          <w:rFonts w:ascii="Times New Roman" w:hAnsi="Times New Roman"/>
        </w:rPr>
        <w:t>i</w:t>
      </w:r>
      <w:r w:rsidRPr="00F75109">
        <w:rPr>
          <w:rFonts w:ascii="Times New Roman" w:hAnsi="Times New Roman"/>
        </w:rPr>
        <w:t>ret dilemektir.</w:t>
      </w:r>
      <w:r w:rsidR="00DD369F" w:rsidRPr="00F75109">
        <w:rPr>
          <w:rFonts w:ascii="Times New Roman" w:hAnsi="Times New Roman"/>
        </w:rPr>
        <w:t>”</w:t>
      </w:r>
      <w:r w:rsidRPr="00F75109">
        <w:rPr>
          <w:rStyle w:val="FootnoteReference"/>
          <w:rFonts w:ascii="Times New Roman" w:hAnsi="Times New Roman"/>
        </w:rPr>
        <w:footnoteReference w:id="32"/>
      </w:r>
    </w:p>
    <w:p w:rsidR="002F0746" w:rsidRPr="00F75109" w:rsidRDefault="002F0746"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Çok mağfiret d</w:t>
      </w:r>
      <w:r w:rsidRPr="00F75109">
        <w:rPr>
          <w:rFonts w:ascii="Times New Roman" w:hAnsi="Times New Roman"/>
        </w:rPr>
        <w:t>i</w:t>
      </w:r>
      <w:r w:rsidRPr="00F75109">
        <w:rPr>
          <w:rFonts w:ascii="Times New Roman" w:hAnsi="Times New Roman"/>
        </w:rPr>
        <w:t>leyin. Zira aziz ve celil olan Allah sadece sizleri bağışlamak istediği için sizlere ma</w:t>
      </w:r>
      <w:r w:rsidRPr="00F75109">
        <w:rPr>
          <w:rFonts w:ascii="Times New Roman" w:hAnsi="Times New Roman"/>
        </w:rPr>
        <w:t>ğ</w:t>
      </w:r>
      <w:r w:rsidRPr="00F75109">
        <w:rPr>
          <w:rFonts w:ascii="Times New Roman" w:hAnsi="Times New Roman"/>
        </w:rPr>
        <w:t>firet dilemeyi öğretmiştir.</w:t>
      </w:r>
      <w:r w:rsidR="00DD369F" w:rsidRPr="00F75109">
        <w:rPr>
          <w:rFonts w:ascii="Times New Roman" w:hAnsi="Times New Roman"/>
        </w:rPr>
        <w:t>”</w:t>
      </w:r>
      <w:r w:rsidRPr="00F75109">
        <w:rPr>
          <w:rStyle w:val="FootnoteReference"/>
          <w:rFonts w:ascii="Times New Roman" w:hAnsi="Times New Roman"/>
        </w:rPr>
        <w:footnoteReference w:id="33"/>
      </w:r>
    </w:p>
    <w:p w:rsidR="007134CA" w:rsidRPr="00F75109" w:rsidRDefault="007134CA" w:rsidP="002350D4">
      <w:pPr>
        <w:pStyle w:val="BodyText"/>
        <w:spacing w:after="0" w:line="240" w:lineRule="atLeast"/>
        <w:ind w:left="0"/>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Alime bakmak ibadettir. Adil öndere bakmak ibadettir. Anne ve babaya sevgi dolu bir şekilde bakmak ibadettir. Allah için sevdiğin kardeşe bakmak ibadettir.</w:t>
      </w:r>
      <w:r w:rsidR="00DD369F" w:rsidRPr="00F75109">
        <w:rPr>
          <w:rFonts w:ascii="Times New Roman" w:hAnsi="Times New Roman"/>
        </w:rPr>
        <w:t>”</w:t>
      </w:r>
      <w:r w:rsidRPr="00F75109">
        <w:rPr>
          <w:rStyle w:val="FootnoteReference"/>
          <w:rFonts w:ascii="Times New Roman" w:hAnsi="Times New Roman"/>
        </w:rPr>
        <w:footnoteReference w:id="34"/>
      </w:r>
    </w:p>
    <w:p w:rsidR="008C4227" w:rsidRPr="00F75109" w:rsidRDefault="008C4227" w:rsidP="002350D4">
      <w:pPr>
        <w:pStyle w:val="BodyText"/>
        <w:spacing w:after="0" w:line="240" w:lineRule="atLeast"/>
        <w:ind w:left="0"/>
        <w:rPr>
          <w:rFonts w:ascii="Times New Roman" w:hAnsi="Times New Roman"/>
          <w:i/>
          <w:szCs w:val="24"/>
        </w:rPr>
      </w:pPr>
      <w:r w:rsidRPr="00F75109">
        <w:rPr>
          <w:rFonts w:ascii="Times New Roman" w:hAnsi="Times New Roman"/>
          <w:i/>
          <w:szCs w:val="24"/>
        </w:rPr>
        <w:t xml:space="preserve"> </w:t>
      </w:r>
      <w:r w:rsidR="00DD369F" w:rsidRPr="00F75109">
        <w:rPr>
          <w:rFonts w:ascii="Times New Roman" w:hAnsi="Times New Roman"/>
          <w:szCs w:val="24"/>
        </w:rPr>
        <w:t>“</w:t>
      </w:r>
      <w:r w:rsidRPr="00F75109">
        <w:rPr>
          <w:rFonts w:ascii="Times New Roman" w:hAnsi="Times New Roman"/>
          <w:szCs w:val="24"/>
        </w:rPr>
        <w:t>Eğer Allah</w:t>
      </w:r>
      <w:r w:rsidR="00DD369F" w:rsidRPr="00F75109">
        <w:rPr>
          <w:rFonts w:ascii="Times New Roman" w:hAnsi="Times New Roman"/>
          <w:szCs w:val="24"/>
        </w:rPr>
        <w:t>’</w:t>
      </w:r>
      <w:r w:rsidRPr="00F75109">
        <w:rPr>
          <w:rFonts w:ascii="Times New Roman" w:hAnsi="Times New Roman"/>
          <w:szCs w:val="24"/>
        </w:rPr>
        <w:t>ı ha</w:t>
      </w:r>
      <w:r w:rsidRPr="00F75109">
        <w:rPr>
          <w:rFonts w:ascii="Times New Roman" w:hAnsi="Times New Roman"/>
          <w:szCs w:val="24"/>
        </w:rPr>
        <w:t>k</w:t>
      </w:r>
      <w:r w:rsidRPr="00F75109">
        <w:rPr>
          <w:rFonts w:ascii="Times New Roman" w:hAnsi="Times New Roman"/>
          <w:szCs w:val="24"/>
        </w:rPr>
        <w:t>kıyla tanıyacak olsaydınız şüphesiz denizl</w:t>
      </w:r>
      <w:r w:rsidRPr="00F75109">
        <w:rPr>
          <w:rFonts w:ascii="Times New Roman" w:hAnsi="Times New Roman"/>
          <w:szCs w:val="24"/>
        </w:rPr>
        <w:t>e</w:t>
      </w:r>
      <w:r w:rsidRPr="00F75109">
        <w:rPr>
          <w:rFonts w:ascii="Times New Roman" w:hAnsi="Times New Roman"/>
          <w:szCs w:val="24"/>
        </w:rPr>
        <w:t>rin üzerinde yol yürürdünüz ve dualarını</w:t>
      </w:r>
      <w:r w:rsidRPr="00F75109">
        <w:rPr>
          <w:rFonts w:ascii="Times New Roman" w:hAnsi="Times New Roman"/>
          <w:szCs w:val="24"/>
        </w:rPr>
        <w:t>z</w:t>
      </w:r>
      <w:r w:rsidRPr="00F75109">
        <w:rPr>
          <w:rFonts w:ascii="Times New Roman" w:hAnsi="Times New Roman"/>
          <w:szCs w:val="24"/>
        </w:rPr>
        <w:t>la dağlar yerlerinden sökülürdü.</w:t>
      </w:r>
      <w:r w:rsidR="00DD369F" w:rsidRPr="00F75109">
        <w:rPr>
          <w:rFonts w:ascii="Times New Roman" w:hAnsi="Times New Roman"/>
          <w:szCs w:val="24"/>
        </w:rPr>
        <w:t>”</w:t>
      </w:r>
      <w:r w:rsidRPr="00F75109">
        <w:rPr>
          <w:rStyle w:val="FootnoteReference"/>
          <w:rFonts w:ascii="Times New Roman" w:hAnsi="Times New Roman"/>
          <w:szCs w:val="24"/>
        </w:rPr>
        <w:footnoteReference w:id="35"/>
      </w:r>
    </w:p>
    <w:p w:rsidR="006924AD" w:rsidRPr="00F75109" w:rsidRDefault="006924AD" w:rsidP="002350D4">
      <w:pPr>
        <w:pStyle w:val="BodyText"/>
        <w:spacing w:after="0" w:line="240" w:lineRule="atLeast"/>
        <w:ind w:left="0"/>
        <w:rPr>
          <w:rFonts w:ascii="Times New Roman" w:hAnsi="Times New Roman"/>
          <w:i/>
          <w:szCs w:val="24"/>
        </w:rPr>
      </w:pPr>
      <w:r w:rsidRPr="00F75109">
        <w:rPr>
          <w:rFonts w:ascii="Times New Roman" w:hAnsi="Times New Roman"/>
          <w:i/>
          <w:szCs w:val="24"/>
        </w:rPr>
        <w:t xml:space="preserve"> </w:t>
      </w:r>
      <w:r w:rsidR="00DD369F" w:rsidRPr="00F75109">
        <w:rPr>
          <w:rFonts w:ascii="Times New Roman" w:hAnsi="Times New Roman"/>
          <w:szCs w:val="24"/>
        </w:rPr>
        <w:t>“</w:t>
      </w:r>
      <w:r w:rsidRPr="00F75109">
        <w:rPr>
          <w:rFonts w:ascii="Times New Roman" w:hAnsi="Times New Roman"/>
          <w:szCs w:val="24"/>
        </w:rPr>
        <w:t>Sizden öncekileri dinar ve dirhem helak etti. Bu ikisi sizi de helak edecektir.</w:t>
      </w:r>
      <w:r w:rsidR="00DD369F" w:rsidRPr="00F75109">
        <w:rPr>
          <w:rFonts w:ascii="Times New Roman" w:hAnsi="Times New Roman"/>
          <w:szCs w:val="24"/>
        </w:rPr>
        <w:t>”</w:t>
      </w:r>
      <w:r w:rsidRPr="00F75109">
        <w:rPr>
          <w:rStyle w:val="FootnoteReference"/>
          <w:rFonts w:ascii="Times New Roman" w:hAnsi="Times New Roman"/>
          <w:szCs w:val="24"/>
        </w:rPr>
        <w:footnoteReference w:id="36"/>
      </w:r>
    </w:p>
    <w:p w:rsidR="006924AD" w:rsidRPr="00F75109" w:rsidRDefault="006924AD" w:rsidP="002350D4">
      <w:pPr>
        <w:pStyle w:val="BodyText"/>
        <w:spacing w:after="0" w:line="240" w:lineRule="atLeast"/>
        <w:ind w:left="0"/>
        <w:rPr>
          <w:rFonts w:ascii="Times New Roman" w:hAnsi="Times New Roman"/>
          <w:i/>
          <w:szCs w:val="24"/>
        </w:rPr>
      </w:pPr>
      <w:r w:rsidRPr="00F75109">
        <w:rPr>
          <w:rFonts w:ascii="Times New Roman" w:hAnsi="Times New Roman"/>
          <w:i/>
          <w:szCs w:val="24"/>
        </w:rPr>
        <w:t xml:space="preserve"> </w:t>
      </w:r>
      <w:r w:rsidR="00DD369F" w:rsidRPr="00F75109">
        <w:rPr>
          <w:rFonts w:ascii="Times New Roman" w:hAnsi="Times New Roman"/>
          <w:szCs w:val="24"/>
        </w:rPr>
        <w:t>“</w:t>
      </w:r>
      <w:r w:rsidRPr="00F75109">
        <w:rPr>
          <w:rFonts w:ascii="Times New Roman" w:hAnsi="Times New Roman"/>
          <w:szCs w:val="24"/>
        </w:rPr>
        <w:t>Ey Ebuzer! Kardeşinle küsmekten sakın. Zira küskünden amel kabul edilmez.</w:t>
      </w:r>
      <w:r w:rsidR="00DD369F" w:rsidRPr="00F75109">
        <w:rPr>
          <w:rFonts w:ascii="Times New Roman" w:hAnsi="Times New Roman"/>
          <w:szCs w:val="24"/>
        </w:rPr>
        <w:t>”</w:t>
      </w:r>
      <w:r w:rsidRPr="00F75109">
        <w:rPr>
          <w:rStyle w:val="FootnoteReference"/>
          <w:rFonts w:ascii="Times New Roman" w:hAnsi="Times New Roman"/>
          <w:szCs w:val="24"/>
        </w:rPr>
        <w:footnoteReference w:id="37"/>
      </w:r>
    </w:p>
    <w:p w:rsidR="00972069" w:rsidRPr="00F75109" w:rsidRDefault="00972069" w:rsidP="002350D4">
      <w:pPr>
        <w:pStyle w:val="BodyText"/>
        <w:spacing w:after="0" w:line="240" w:lineRule="atLeast"/>
        <w:ind w:left="0"/>
        <w:rPr>
          <w:rFonts w:ascii="Times New Roman" w:hAnsi="Times New Roman"/>
          <w:i/>
          <w:spacing w:val="-6"/>
          <w:szCs w:val="24"/>
        </w:rPr>
      </w:pPr>
      <w:r w:rsidRPr="00F75109">
        <w:rPr>
          <w:rFonts w:ascii="Times New Roman" w:hAnsi="Times New Roman"/>
          <w:i/>
          <w:spacing w:val="-6"/>
          <w:szCs w:val="24"/>
        </w:rPr>
        <w:lastRenderedPageBreak/>
        <w:t xml:space="preserve"> </w:t>
      </w:r>
      <w:r w:rsidR="00DD369F" w:rsidRPr="00F75109">
        <w:rPr>
          <w:rFonts w:ascii="Times New Roman" w:hAnsi="Times New Roman"/>
          <w:spacing w:val="-6"/>
          <w:szCs w:val="24"/>
        </w:rPr>
        <w:t>“</w:t>
      </w:r>
      <w:r w:rsidRPr="00F75109">
        <w:rPr>
          <w:rFonts w:ascii="Times New Roman" w:hAnsi="Times New Roman"/>
          <w:spacing w:val="-6"/>
          <w:szCs w:val="24"/>
        </w:rPr>
        <w:t>Her kim insanların en zengini olmak istiyorsa, gayrisinin elinde olan şeylerden daha çok Allah</w:t>
      </w:r>
      <w:r w:rsidR="00DD369F" w:rsidRPr="00F75109">
        <w:rPr>
          <w:rFonts w:ascii="Times New Roman" w:hAnsi="Times New Roman"/>
          <w:spacing w:val="-6"/>
          <w:szCs w:val="24"/>
        </w:rPr>
        <w:t>’</w:t>
      </w:r>
      <w:r w:rsidRPr="00F75109">
        <w:rPr>
          <w:rFonts w:ascii="Times New Roman" w:hAnsi="Times New Roman"/>
          <w:spacing w:val="-6"/>
          <w:szCs w:val="24"/>
        </w:rPr>
        <w:t>ın elinde olan şeylere itminan etmelidir.</w:t>
      </w:r>
      <w:r w:rsidR="00DD369F" w:rsidRPr="00F75109">
        <w:rPr>
          <w:rFonts w:ascii="Times New Roman" w:hAnsi="Times New Roman"/>
          <w:spacing w:val="-6"/>
          <w:szCs w:val="24"/>
        </w:rPr>
        <w:t>”</w:t>
      </w:r>
      <w:r w:rsidRPr="00F75109">
        <w:rPr>
          <w:rStyle w:val="FootnoteReference"/>
          <w:rFonts w:ascii="Times New Roman" w:hAnsi="Times New Roman"/>
          <w:spacing w:val="-6"/>
          <w:szCs w:val="24"/>
        </w:rPr>
        <w:footnoteReference w:id="38"/>
      </w:r>
    </w:p>
    <w:p w:rsidR="00A54B0B" w:rsidRPr="00F75109" w:rsidRDefault="00A54B0B" w:rsidP="002350D4">
      <w:pPr>
        <w:pStyle w:val="BodyText"/>
        <w:spacing w:after="0" w:line="240" w:lineRule="atLeast"/>
        <w:ind w:left="0"/>
        <w:rPr>
          <w:rFonts w:ascii="Times New Roman" w:hAnsi="Times New Roman"/>
          <w:i/>
          <w:spacing w:val="-2"/>
          <w:szCs w:val="24"/>
        </w:rPr>
      </w:pPr>
      <w:r w:rsidRPr="00F75109">
        <w:rPr>
          <w:rFonts w:ascii="Times New Roman" w:hAnsi="Times New Roman"/>
          <w:i/>
          <w:spacing w:val="-2"/>
          <w:szCs w:val="24"/>
        </w:rPr>
        <w:t xml:space="preserve"> </w:t>
      </w:r>
      <w:r w:rsidR="00DD369F" w:rsidRPr="00F75109">
        <w:rPr>
          <w:rFonts w:ascii="Times New Roman" w:hAnsi="Times New Roman"/>
          <w:spacing w:val="-2"/>
          <w:szCs w:val="24"/>
        </w:rPr>
        <w:t>“</w:t>
      </w:r>
      <w:r w:rsidRPr="00F75109">
        <w:rPr>
          <w:rFonts w:ascii="Times New Roman" w:hAnsi="Times New Roman"/>
          <w:spacing w:val="-2"/>
          <w:szCs w:val="24"/>
        </w:rPr>
        <w:t>Ey insanlar! Hi</w:t>
      </w:r>
      <w:r w:rsidRPr="00F75109">
        <w:rPr>
          <w:rFonts w:ascii="Times New Roman" w:hAnsi="Times New Roman"/>
          <w:spacing w:val="-2"/>
          <w:szCs w:val="24"/>
        </w:rPr>
        <w:t>c</w:t>
      </w:r>
      <w:r w:rsidRPr="00F75109">
        <w:rPr>
          <w:rFonts w:ascii="Times New Roman" w:hAnsi="Times New Roman"/>
          <w:spacing w:val="-2"/>
          <w:szCs w:val="24"/>
        </w:rPr>
        <w:t>ret ediniz ve İslam</w:t>
      </w:r>
      <w:r w:rsidR="00DD369F" w:rsidRPr="00F75109">
        <w:rPr>
          <w:rFonts w:ascii="Times New Roman" w:hAnsi="Times New Roman"/>
          <w:spacing w:val="-2"/>
          <w:szCs w:val="24"/>
        </w:rPr>
        <w:t>’</w:t>
      </w:r>
      <w:r w:rsidRPr="00F75109">
        <w:rPr>
          <w:rFonts w:ascii="Times New Roman" w:hAnsi="Times New Roman"/>
          <w:spacing w:val="-2"/>
          <w:szCs w:val="24"/>
        </w:rPr>
        <w:t>a sarılınız. Zira cihat olduğu müddetçe hicret tükenmez.</w:t>
      </w:r>
      <w:r w:rsidR="00DD369F" w:rsidRPr="00F75109">
        <w:rPr>
          <w:rFonts w:ascii="Times New Roman" w:hAnsi="Times New Roman"/>
          <w:spacing w:val="-2"/>
          <w:szCs w:val="24"/>
        </w:rPr>
        <w:t>”</w:t>
      </w:r>
      <w:r w:rsidRPr="00F75109">
        <w:rPr>
          <w:rStyle w:val="FootnoteReference"/>
          <w:rFonts w:ascii="Times New Roman" w:hAnsi="Times New Roman"/>
          <w:spacing w:val="-2"/>
          <w:szCs w:val="24"/>
        </w:rPr>
        <w:footnoteReference w:id="39"/>
      </w:r>
    </w:p>
    <w:p w:rsidR="00862AFD" w:rsidRPr="00F75109" w:rsidRDefault="00862AFD" w:rsidP="002350D4">
      <w:pPr>
        <w:pStyle w:val="BodyText"/>
        <w:spacing w:after="0" w:line="240" w:lineRule="atLeast"/>
        <w:ind w:left="0"/>
        <w:rPr>
          <w:rFonts w:ascii="Times New Roman" w:hAnsi="Times New Roman"/>
          <w:i/>
          <w:spacing w:val="-2"/>
          <w:szCs w:val="24"/>
        </w:rPr>
      </w:pPr>
      <w:r w:rsidRPr="00F75109">
        <w:rPr>
          <w:rFonts w:ascii="Times New Roman" w:hAnsi="Times New Roman"/>
          <w:i/>
          <w:spacing w:val="-2"/>
          <w:szCs w:val="24"/>
        </w:rPr>
        <w:t xml:space="preserve"> </w:t>
      </w:r>
      <w:r w:rsidR="00DD369F" w:rsidRPr="00F75109">
        <w:rPr>
          <w:rFonts w:ascii="Times New Roman" w:hAnsi="Times New Roman"/>
          <w:spacing w:val="-2"/>
          <w:szCs w:val="24"/>
        </w:rPr>
        <w:t>“</w:t>
      </w:r>
      <w:r w:rsidRPr="00F75109">
        <w:rPr>
          <w:rFonts w:ascii="Times New Roman" w:hAnsi="Times New Roman"/>
          <w:spacing w:val="-2"/>
          <w:szCs w:val="24"/>
        </w:rPr>
        <w:t>Şüphesiz Ademoğlu engellendiği şeye ihtiras duyar.</w:t>
      </w:r>
      <w:r w:rsidR="00DD369F" w:rsidRPr="00F75109">
        <w:rPr>
          <w:rFonts w:ascii="Times New Roman" w:hAnsi="Times New Roman"/>
          <w:spacing w:val="-2"/>
          <w:szCs w:val="24"/>
        </w:rPr>
        <w:t>”</w:t>
      </w:r>
      <w:r w:rsidRPr="00F75109">
        <w:rPr>
          <w:rStyle w:val="FootnoteReference"/>
          <w:rFonts w:ascii="Times New Roman" w:hAnsi="Times New Roman"/>
          <w:spacing w:val="-2"/>
          <w:szCs w:val="24"/>
        </w:rPr>
        <w:footnoteReference w:id="40"/>
      </w:r>
    </w:p>
    <w:p w:rsidR="00862AFD" w:rsidRPr="00F75109" w:rsidRDefault="00862AFD" w:rsidP="002350D4">
      <w:pPr>
        <w:pStyle w:val="BodyText"/>
        <w:spacing w:after="0" w:line="240" w:lineRule="atLeast"/>
        <w:ind w:left="0"/>
        <w:rPr>
          <w:rFonts w:ascii="Times New Roman" w:hAnsi="Times New Roman"/>
          <w:i/>
          <w:spacing w:val="-2"/>
          <w:szCs w:val="24"/>
        </w:rPr>
      </w:pPr>
      <w:r w:rsidRPr="00F75109">
        <w:rPr>
          <w:rFonts w:ascii="Times New Roman" w:hAnsi="Times New Roman"/>
          <w:i/>
          <w:spacing w:val="-2"/>
          <w:szCs w:val="24"/>
        </w:rPr>
        <w:t xml:space="preserve"> </w:t>
      </w:r>
      <w:r w:rsidR="00DD369F" w:rsidRPr="00F75109">
        <w:rPr>
          <w:rFonts w:ascii="Times New Roman" w:hAnsi="Times New Roman"/>
          <w:spacing w:val="-2"/>
          <w:szCs w:val="24"/>
        </w:rPr>
        <w:t>“</w:t>
      </w:r>
      <w:r w:rsidRPr="00F75109">
        <w:rPr>
          <w:rFonts w:ascii="Times New Roman" w:hAnsi="Times New Roman"/>
          <w:spacing w:val="-2"/>
          <w:szCs w:val="24"/>
        </w:rPr>
        <w:t>Küçüklükte öğrenen kimsenin misali, taşa kazınan resim misalidir. Büyüklükte öğrenen kimsenin misali ise suya yazı yazan kimse misalidir.</w:t>
      </w:r>
      <w:r w:rsidR="00DD369F" w:rsidRPr="00F75109">
        <w:rPr>
          <w:rFonts w:ascii="Times New Roman" w:hAnsi="Times New Roman"/>
          <w:spacing w:val="-2"/>
          <w:szCs w:val="24"/>
        </w:rPr>
        <w:t>”</w:t>
      </w:r>
      <w:r w:rsidRPr="00F75109">
        <w:rPr>
          <w:rStyle w:val="FootnoteReference"/>
          <w:rFonts w:ascii="Times New Roman" w:hAnsi="Times New Roman"/>
          <w:spacing w:val="-2"/>
          <w:szCs w:val="24"/>
        </w:rPr>
        <w:footnoteReference w:id="41"/>
      </w:r>
    </w:p>
    <w:p w:rsidR="007120B1" w:rsidRPr="00F75109" w:rsidRDefault="007120B1" w:rsidP="002350D4">
      <w:pPr>
        <w:pStyle w:val="BodyText"/>
        <w:spacing w:after="0" w:line="240" w:lineRule="atLeast"/>
        <w:ind w:left="0"/>
        <w:rPr>
          <w:rFonts w:ascii="Times New Roman" w:hAnsi="Times New Roman"/>
          <w:i/>
          <w:spacing w:val="-2"/>
          <w:szCs w:val="24"/>
        </w:rPr>
      </w:pPr>
      <w:r w:rsidRPr="00F75109">
        <w:rPr>
          <w:rFonts w:ascii="Times New Roman" w:hAnsi="Times New Roman"/>
          <w:i/>
          <w:spacing w:val="-2"/>
          <w:szCs w:val="24"/>
        </w:rPr>
        <w:t xml:space="preserve"> </w:t>
      </w:r>
      <w:r w:rsidR="00DD369F" w:rsidRPr="00F75109">
        <w:rPr>
          <w:rFonts w:ascii="Times New Roman" w:hAnsi="Times New Roman"/>
          <w:spacing w:val="-2"/>
          <w:szCs w:val="24"/>
        </w:rPr>
        <w:t>“</w:t>
      </w:r>
      <w:r w:rsidRPr="00F75109">
        <w:rPr>
          <w:rFonts w:ascii="Times New Roman" w:hAnsi="Times New Roman"/>
          <w:spacing w:val="-2"/>
          <w:szCs w:val="24"/>
        </w:rPr>
        <w:t xml:space="preserve">Altı kimse hesap görmeden ateşe girer…Zulümden dolayı yöneticiler, asabiyetten dolayı Araplar, kibirden dolayı varlıklı mülk sahipleri, hıyanetten dolayı tüccar, cehaletten dolayı köylüler ve hasetten dolayı alimler! </w:t>
      </w:r>
      <w:r w:rsidR="00DD369F" w:rsidRPr="00F75109">
        <w:rPr>
          <w:rFonts w:ascii="Times New Roman" w:hAnsi="Times New Roman"/>
          <w:spacing w:val="-2"/>
          <w:szCs w:val="24"/>
        </w:rPr>
        <w:t>“</w:t>
      </w:r>
      <w:r w:rsidRPr="00F75109">
        <w:rPr>
          <w:rFonts w:ascii="Times New Roman" w:hAnsi="Times New Roman"/>
          <w:spacing w:val="-2"/>
          <w:szCs w:val="24"/>
        </w:rPr>
        <w:t xml:space="preserve"> </w:t>
      </w:r>
      <w:r w:rsidRPr="00F75109">
        <w:rPr>
          <w:rStyle w:val="FootnoteReference"/>
          <w:rFonts w:ascii="Times New Roman" w:hAnsi="Times New Roman"/>
          <w:spacing w:val="-2"/>
          <w:szCs w:val="24"/>
        </w:rPr>
        <w:footnoteReference w:id="42"/>
      </w:r>
    </w:p>
    <w:p w:rsidR="005877B3" w:rsidRPr="00F75109" w:rsidRDefault="00516D80" w:rsidP="004972CB">
      <w:pPr>
        <w:pStyle w:val="Heading1"/>
      </w:pPr>
      <w:r w:rsidRPr="00F75109">
        <w:rPr>
          <w:rFonts w:ascii="Times New Roman" w:hAnsi="Times New Roman"/>
          <w:sz w:val="52"/>
          <w:szCs w:val="52"/>
        </w:rPr>
        <w:br w:type="page"/>
      </w:r>
      <w:bookmarkStart w:id="1" w:name="_Toc266608188"/>
      <w:r w:rsidR="005877B3" w:rsidRPr="00F75109">
        <w:lastRenderedPageBreak/>
        <w:t xml:space="preserve">Hz. </w:t>
      </w:r>
      <w:r w:rsidR="001B1F37" w:rsidRPr="00F75109">
        <w:t xml:space="preserve">İmam </w:t>
      </w:r>
      <w:r w:rsidR="007A4321" w:rsidRPr="00F75109">
        <w:t>Ali</w:t>
      </w:r>
      <w:r w:rsidR="00DD369F" w:rsidRPr="00F75109">
        <w:t>’</w:t>
      </w:r>
      <w:r w:rsidR="005877B3" w:rsidRPr="00F75109">
        <w:t>den</w:t>
      </w:r>
      <w:r w:rsidR="001B1F37" w:rsidRPr="00F75109">
        <w:t xml:space="preserve"> </w:t>
      </w:r>
      <w:r w:rsidR="005877B3" w:rsidRPr="00F75109">
        <w:t>(</w:t>
      </w:r>
      <w:r w:rsidR="000E3849">
        <w:t>a.s</w:t>
      </w:r>
      <w:r w:rsidR="005877B3" w:rsidRPr="00F75109">
        <w:t>)</w:t>
      </w:r>
      <w:r w:rsidR="001B1F37" w:rsidRPr="00F75109">
        <w:t xml:space="preserve"> </w:t>
      </w:r>
      <w:r w:rsidR="005877B3" w:rsidRPr="00F75109">
        <w:t>40 Hadis</w:t>
      </w:r>
      <w:bookmarkEnd w:id="1"/>
    </w:p>
    <w:p w:rsidR="00E41850" w:rsidRPr="00F75109" w:rsidRDefault="00E41850" w:rsidP="002350D4">
      <w:pPr>
        <w:spacing w:line="240" w:lineRule="atLeast"/>
        <w:rPr>
          <w:rFonts w:ascii="Times New Roman" w:hAnsi="Times New Roman"/>
        </w:rPr>
      </w:pPr>
    </w:p>
    <w:p w:rsidR="007A4321" w:rsidRPr="00F75109" w:rsidRDefault="007A4321" w:rsidP="002350D4">
      <w:pPr>
        <w:spacing w:line="240" w:lineRule="atLeast"/>
        <w:rPr>
          <w:rFonts w:ascii="Times New Roman" w:hAnsi="Times New Roman"/>
        </w:rPr>
      </w:pPr>
    </w:p>
    <w:p w:rsidR="00D03358" w:rsidRPr="00F75109" w:rsidRDefault="00D03358"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 xml:space="preserve"> </w:t>
      </w:r>
      <w:r w:rsidR="00DD369F" w:rsidRPr="00F75109">
        <w:rPr>
          <w:rFonts w:ascii="Times New Roman" w:hAnsi="Times New Roman"/>
        </w:rPr>
        <w:t>“</w:t>
      </w:r>
      <w:r w:rsidRPr="00F75109">
        <w:rPr>
          <w:rFonts w:ascii="Times New Roman" w:hAnsi="Times New Roman"/>
        </w:rPr>
        <w:t>Fed</w:t>
      </w:r>
      <w:r w:rsidRPr="00F75109">
        <w:rPr>
          <w:rFonts w:ascii="Times New Roman" w:hAnsi="Times New Roman"/>
        </w:rPr>
        <w:t>a</w:t>
      </w:r>
      <w:r w:rsidRPr="00F75109">
        <w:rPr>
          <w:rFonts w:ascii="Times New Roman" w:hAnsi="Times New Roman"/>
        </w:rPr>
        <w:t>karlık, yüceliklerin en üstünüdür.</w:t>
      </w:r>
      <w:r w:rsidR="00DD369F" w:rsidRPr="00F75109">
        <w:rPr>
          <w:rFonts w:ascii="Times New Roman" w:hAnsi="Times New Roman"/>
        </w:rPr>
        <w:t>”</w:t>
      </w:r>
      <w:r w:rsidRPr="00F75109">
        <w:rPr>
          <w:rStyle w:val="FootnoteReference"/>
          <w:rFonts w:ascii="Times New Roman" w:hAnsi="Times New Roman"/>
        </w:rPr>
        <w:footnoteReference w:id="43"/>
      </w:r>
    </w:p>
    <w:p w:rsidR="00892739" w:rsidRPr="00F75109" w:rsidRDefault="00DD369F"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w:t>
      </w:r>
      <w:r w:rsidR="00892739" w:rsidRPr="00F75109">
        <w:rPr>
          <w:rFonts w:ascii="Times New Roman" w:hAnsi="Times New Roman"/>
        </w:rPr>
        <w:t>Yüc</w:t>
      </w:r>
      <w:r w:rsidR="00892739" w:rsidRPr="00F75109">
        <w:rPr>
          <w:rFonts w:ascii="Times New Roman" w:hAnsi="Times New Roman"/>
        </w:rPr>
        <w:t>e</w:t>
      </w:r>
      <w:r w:rsidR="00892739" w:rsidRPr="00F75109">
        <w:rPr>
          <w:rFonts w:ascii="Times New Roman" w:hAnsi="Times New Roman"/>
        </w:rPr>
        <w:t>liklerin doruğu fedakarlıktır.</w:t>
      </w:r>
      <w:r w:rsidRPr="00F75109">
        <w:rPr>
          <w:rFonts w:ascii="Times New Roman" w:hAnsi="Times New Roman"/>
        </w:rPr>
        <w:t>”</w:t>
      </w:r>
      <w:r w:rsidR="00892739" w:rsidRPr="00F75109">
        <w:rPr>
          <w:rStyle w:val="FootnoteReference"/>
          <w:rFonts w:ascii="Times New Roman" w:hAnsi="Times New Roman"/>
        </w:rPr>
        <w:footnoteReference w:id="44"/>
      </w:r>
    </w:p>
    <w:p w:rsidR="00892739" w:rsidRPr="00F75109" w:rsidRDefault="00892739"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 xml:space="preserve"> </w:t>
      </w:r>
      <w:r w:rsidR="00DD369F" w:rsidRPr="00F75109">
        <w:rPr>
          <w:rFonts w:ascii="Times New Roman" w:hAnsi="Times New Roman"/>
        </w:rPr>
        <w:t>“</w:t>
      </w:r>
      <w:r w:rsidRPr="00F75109">
        <w:rPr>
          <w:rFonts w:ascii="Times New Roman" w:hAnsi="Times New Roman"/>
        </w:rPr>
        <w:t>İns</w:t>
      </w:r>
      <w:r w:rsidRPr="00F75109">
        <w:rPr>
          <w:rFonts w:ascii="Times New Roman" w:hAnsi="Times New Roman"/>
        </w:rPr>
        <w:t>a</w:t>
      </w:r>
      <w:r w:rsidRPr="00F75109">
        <w:rPr>
          <w:rFonts w:ascii="Times New Roman" w:hAnsi="Times New Roman"/>
        </w:rPr>
        <w:t>nın nefesleri, eceline doğru attığı adımla</w:t>
      </w:r>
      <w:r w:rsidRPr="00F75109">
        <w:rPr>
          <w:rFonts w:ascii="Times New Roman" w:hAnsi="Times New Roman"/>
        </w:rPr>
        <w:t>r</w:t>
      </w:r>
      <w:r w:rsidRPr="00F75109">
        <w:rPr>
          <w:rFonts w:ascii="Times New Roman" w:hAnsi="Times New Roman"/>
        </w:rPr>
        <w:t>dır.</w:t>
      </w:r>
      <w:r w:rsidR="00DD369F" w:rsidRPr="00F75109">
        <w:rPr>
          <w:rFonts w:ascii="Times New Roman" w:hAnsi="Times New Roman"/>
        </w:rPr>
        <w:t>”</w:t>
      </w:r>
      <w:r w:rsidRPr="00F75109">
        <w:rPr>
          <w:rStyle w:val="FootnoteReference"/>
          <w:rFonts w:ascii="Times New Roman" w:hAnsi="Times New Roman"/>
        </w:rPr>
        <w:footnoteReference w:id="45"/>
      </w:r>
    </w:p>
    <w:p w:rsidR="00480F98" w:rsidRPr="00F75109" w:rsidRDefault="00DD369F"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w:t>
      </w:r>
      <w:r w:rsidR="00480F98" w:rsidRPr="00F75109">
        <w:rPr>
          <w:rFonts w:ascii="Times New Roman" w:hAnsi="Times New Roman"/>
        </w:rPr>
        <w:t>Ka</w:t>
      </w:r>
      <w:r w:rsidR="00480F98" w:rsidRPr="00F75109">
        <w:rPr>
          <w:rFonts w:ascii="Times New Roman" w:hAnsi="Times New Roman"/>
        </w:rPr>
        <w:t>r</w:t>
      </w:r>
      <w:r w:rsidR="00480F98" w:rsidRPr="00F75109">
        <w:rPr>
          <w:rFonts w:ascii="Times New Roman" w:hAnsi="Times New Roman"/>
        </w:rPr>
        <w:t>deşinle ilişkini kesmek istersen içinde ona bir yer bırak ki bir gün dönebilesin.</w:t>
      </w:r>
      <w:r w:rsidRPr="00F75109">
        <w:rPr>
          <w:rFonts w:ascii="Times New Roman" w:hAnsi="Times New Roman"/>
        </w:rPr>
        <w:t>”</w:t>
      </w:r>
      <w:r w:rsidR="00480F98" w:rsidRPr="00F75109">
        <w:rPr>
          <w:rStyle w:val="FootnoteReference"/>
          <w:rFonts w:ascii="Times New Roman" w:hAnsi="Times New Roman"/>
        </w:rPr>
        <w:footnoteReference w:id="46"/>
      </w:r>
    </w:p>
    <w:p w:rsidR="00480F98" w:rsidRPr="00F75109" w:rsidRDefault="00480F98"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Bi</w:t>
      </w:r>
      <w:r w:rsidRPr="00F75109">
        <w:rPr>
          <w:rFonts w:ascii="Times New Roman" w:hAnsi="Times New Roman"/>
        </w:rPr>
        <w:t>r</w:t>
      </w:r>
      <w:r w:rsidRPr="00F75109">
        <w:rPr>
          <w:rFonts w:ascii="Times New Roman" w:hAnsi="Times New Roman"/>
        </w:rPr>
        <w:t>liktelikten sonra ayrılık, kardeşlikten sonra cefakarlık ve dostluktan sonra düşmanlık ne de çirkindir!</w:t>
      </w:r>
      <w:r w:rsidR="00DD369F" w:rsidRPr="00F75109">
        <w:rPr>
          <w:rFonts w:ascii="Times New Roman" w:hAnsi="Times New Roman"/>
        </w:rPr>
        <w:t>”</w:t>
      </w:r>
      <w:r w:rsidRPr="00F75109">
        <w:rPr>
          <w:rFonts w:ascii="Times New Roman" w:hAnsi="Times New Roman"/>
        </w:rPr>
        <w:t xml:space="preserve"> </w:t>
      </w:r>
      <w:r w:rsidRPr="00F75109">
        <w:rPr>
          <w:rStyle w:val="FootnoteReference"/>
          <w:rFonts w:ascii="Times New Roman" w:hAnsi="Times New Roman"/>
        </w:rPr>
        <w:footnoteReference w:id="47"/>
      </w:r>
    </w:p>
    <w:p w:rsidR="00541A5B" w:rsidRPr="00F75109" w:rsidRDefault="00DD369F"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w:t>
      </w:r>
      <w:r w:rsidR="00541A5B" w:rsidRPr="00F75109">
        <w:rPr>
          <w:rFonts w:ascii="Times New Roman" w:hAnsi="Times New Roman"/>
        </w:rPr>
        <w:t>Düşmanının saldırı zamanı için dostunun sürçmelerine tahammül et.</w:t>
      </w:r>
      <w:r w:rsidRPr="00F75109">
        <w:rPr>
          <w:rFonts w:ascii="Times New Roman" w:hAnsi="Times New Roman"/>
        </w:rPr>
        <w:t>”</w:t>
      </w:r>
      <w:r w:rsidR="00541A5B" w:rsidRPr="00F75109">
        <w:rPr>
          <w:rStyle w:val="FootnoteReference"/>
          <w:rFonts w:ascii="Times New Roman" w:hAnsi="Times New Roman"/>
        </w:rPr>
        <w:footnoteReference w:id="48"/>
      </w:r>
    </w:p>
    <w:p w:rsidR="00BD0CF7" w:rsidRPr="00F75109" w:rsidRDefault="00DD369F"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w:t>
      </w:r>
      <w:r w:rsidR="00BD0CF7" w:rsidRPr="00F75109">
        <w:rPr>
          <w:rFonts w:ascii="Times New Roman" w:hAnsi="Times New Roman"/>
        </w:rPr>
        <w:t>Ka</w:t>
      </w:r>
      <w:r w:rsidR="00BD0CF7" w:rsidRPr="00F75109">
        <w:rPr>
          <w:rFonts w:ascii="Times New Roman" w:hAnsi="Times New Roman"/>
        </w:rPr>
        <w:t>r</w:t>
      </w:r>
      <w:r w:rsidR="00BD0CF7" w:rsidRPr="00F75109">
        <w:rPr>
          <w:rFonts w:ascii="Times New Roman" w:hAnsi="Times New Roman"/>
        </w:rPr>
        <w:t>deşlerinin en hayırlısı hak üzere sana en çok gazablanandır.</w:t>
      </w:r>
      <w:r w:rsidRPr="00F75109">
        <w:rPr>
          <w:rFonts w:ascii="Times New Roman" w:hAnsi="Times New Roman"/>
        </w:rPr>
        <w:t>”</w:t>
      </w:r>
      <w:r w:rsidR="00BD0CF7" w:rsidRPr="00F75109">
        <w:rPr>
          <w:rStyle w:val="FootnoteReference"/>
          <w:rFonts w:ascii="Times New Roman" w:hAnsi="Times New Roman"/>
        </w:rPr>
        <w:footnoteReference w:id="49"/>
      </w:r>
    </w:p>
    <w:p w:rsidR="00BD0CF7" w:rsidRPr="00F75109" w:rsidRDefault="00BD0CF7"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G</w:t>
      </w:r>
      <w:r w:rsidRPr="00F75109">
        <w:rPr>
          <w:rFonts w:ascii="Times New Roman" w:hAnsi="Times New Roman"/>
        </w:rPr>
        <w:t>ü</w:t>
      </w:r>
      <w:r w:rsidRPr="00F75109">
        <w:rPr>
          <w:rFonts w:ascii="Times New Roman" w:hAnsi="Times New Roman"/>
        </w:rPr>
        <w:t>zelce bir denedikten sonra kendine bir kardeş seçenin arkadaşlığı kalıcı, dostluğu güçlü olur. Her kim de denemeksizin ka</w:t>
      </w:r>
      <w:r w:rsidRPr="00F75109">
        <w:rPr>
          <w:rFonts w:ascii="Times New Roman" w:hAnsi="Times New Roman"/>
        </w:rPr>
        <w:t>r</w:t>
      </w:r>
      <w:r w:rsidRPr="00F75109">
        <w:rPr>
          <w:rFonts w:ascii="Times New Roman" w:hAnsi="Times New Roman"/>
        </w:rPr>
        <w:t>deş edinirse, zorunluluk kendisini kötülerle arkadaşlığa sürükler.</w:t>
      </w:r>
      <w:r w:rsidR="00DD369F" w:rsidRPr="00F75109">
        <w:rPr>
          <w:rFonts w:ascii="Times New Roman" w:hAnsi="Times New Roman"/>
        </w:rPr>
        <w:t>”</w:t>
      </w:r>
      <w:r w:rsidRPr="00F75109">
        <w:rPr>
          <w:rStyle w:val="FootnoteReference"/>
          <w:rFonts w:ascii="Times New Roman" w:hAnsi="Times New Roman"/>
        </w:rPr>
        <w:footnoteReference w:id="50"/>
      </w:r>
    </w:p>
    <w:p w:rsidR="00A13A8D" w:rsidRPr="00F75109" w:rsidRDefault="00FB5568" w:rsidP="002350D4">
      <w:pPr>
        <w:numPr>
          <w:ilvl w:val="0"/>
          <w:numId w:val="2"/>
        </w:numPr>
        <w:tabs>
          <w:tab w:val="clear" w:pos="360"/>
        </w:tabs>
        <w:spacing w:line="240" w:lineRule="atLeast"/>
        <w:ind w:left="0" w:firstLine="284"/>
        <w:rPr>
          <w:rFonts w:ascii="Times New Roman" w:hAnsi="Times New Roman"/>
        </w:rPr>
      </w:pPr>
      <w:r w:rsidRPr="00F75109">
        <w:rPr>
          <w:rFonts w:ascii="Times New Roman" w:hAnsi="Times New Roman"/>
        </w:rPr>
        <w:t xml:space="preserve"> </w:t>
      </w:r>
      <w:r w:rsidR="00DD369F" w:rsidRPr="00F75109">
        <w:rPr>
          <w:rFonts w:ascii="Times New Roman" w:hAnsi="Times New Roman"/>
        </w:rPr>
        <w:t>“</w:t>
      </w:r>
      <w:r w:rsidR="00386563" w:rsidRPr="00F75109">
        <w:rPr>
          <w:rFonts w:ascii="Times New Roman" w:hAnsi="Times New Roman"/>
        </w:rPr>
        <w:t>Büyüyüp aziz ve celil olan Rabbimi tan</w:t>
      </w:r>
      <w:r w:rsidR="00386563" w:rsidRPr="00F75109">
        <w:rPr>
          <w:rFonts w:ascii="Times New Roman" w:hAnsi="Times New Roman"/>
        </w:rPr>
        <w:t>ı</w:t>
      </w:r>
      <w:r w:rsidR="00386563" w:rsidRPr="00F75109">
        <w:rPr>
          <w:rFonts w:ascii="Times New Roman" w:hAnsi="Times New Roman"/>
        </w:rPr>
        <w:t>mak yerine küçük yaşta ölüp cennete gi</w:t>
      </w:r>
      <w:r w:rsidR="00386563" w:rsidRPr="00F75109">
        <w:rPr>
          <w:rFonts w:ascii="Times New Roman" w:hAnsi="Times New Roman"/>
        </w:rPr>
        <w:t>t</w:t>
      </w:r>
      <w:r w:rsidR="00386563" w:rsidRPr="00F75109">
        <w:rPr>
          <w:rFonts w:ascii="Times New Roman" w:hAnsi="Times New Roman"/>
        </w:rPr>
        <w:t>mek beni sevindirmez.</w:t>
      </w:r>
      <w:r w:rsidR="00DD369F" w:rsidRPr="00F75109">
        <w:rPr>
          <w:rFonts w:ascii="Times New Roman" w:hAnsi="Times New Roman"/>
        </w:rPr>
        <w:t>”</w:t>
      </w:r>
      <w:r w:rsidR="00386563" w:rsidRPr="00F75109">
        <w:rPr>
          <w:rStyle w:val="FootnoteReference"/>
          <w:rFonts w:ascii="Times New Roman" w:hAnsi="Times New Roman"/>
        </w:rPr>
        <w:footnoteReference w:id="51"/>
      </w:r>
    </w:p>
    <w:p w:rsidR="00FB5568"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w:t>
      </w:r>
      <w:r w:rsidR="00FB5568" w:rsidRPr="00F75109">
        <w:rPr>
          <w:rFonts w:ascii="Times New Roman" w:hAnsi="Times New Roman"/>
        </w:rPr>
        <w:t>İ</w:t>
      </w:r>
      <w:r w:rsidR="00FB5568" w:rsidRPr="00F75109">
        <w:rPr>
          <w:rFonts w:ascii="Times New Roman" w:hAnsi="Times New Roman"/>
        </w:rPr>
        <w:t>l</w:t>
      </w:r>
      <w:r w:rsidR="00FB5568" w:rsidRPr="00F75109">
        <w:rPr>
          <w:rFonts w:ascii="Times New Roman" w:hAnsi="Times New Roman"/>
        </w:rPr>
        <w:t>min meyvesi Allah</w:t>
      </w:r>
      <w:r w:rsidRPr="00F75109">
        <w:rPr>
          <w:rFonts w:ascii="Times New Roman" w:hAnsi="Times New Roman"/>
        </w:rPr>
        <w:t>’</w:t>
      </w:r>
      <w:r w:rsidR="00FB5568" w:rsidRPr="00F75109">
        <w:rPr>
          <w:rFonts w:ascii="Times New Roman" w:hAnsi="Times New Roman"/>
        </w:rPr>
        <w:t>ı tanımadır.</w:t>
      </w:r>
      <w:r w:rsidRPr="00F75109">
        <w:rPr>
          <w:rFonts w:ascii="Times New Roman" w:hAnsi="Times New Roman"/>
        </w:rPr>
        <w:t>”</w:t>
      </w:r>
      <w:r w:rsidR="00FB5568" w:rsidRPr="00F75109">
        <w:rPr>
          <w:rStyle w:val="FootnoteReference"/>
          <w:rFonts w:ascii="Times New Roman" w:hAnsi="Times New Roman"/>
        </w:rPr>
        <w:footnoteReference w:id="52"/>
      </w:r>
    </w:p>
    <w:p w:rsidR="0014255C"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804C72" w:rsidRPr="00F75109">
        <w:rPr>
          <w:rFonts w:ascii="Times New Roman" w:hAnsi="Times New Roman"/>
        </w:rPr>
        <w:t>Her kimin kalbinde Allah-u Teala ha</w:t>
      </w:r>
      <w:r w:rsidR="00804C72" w:rsidRPr="00F75109">
        <w:rPr>
          <w:rFonts w:ascii="Times New Roman" w:hAnsi="Times New Roman"/>
        </w:rPr>
        <w:t>k</w:t>
      </w:r>
      <w:r w:rsidR="00804C72" w:rsidRPr="00F75109">
        <w:rPr>
          <w:rFonts w:ascii="Times New Roman" w:hAnsi="Times New Roman"/>
        </w:rPr>
        <w:t>kında ilim yer ederse onda Allah</w:t>
      </w:r>
      <w:r w:rsidRPr="00F75109">
        <w:rPr>
          <w:rFonts w:ascii="Times New Roman" w:hAnsi="Times New Roman"/>
        </w:rPr>
        <w:t>’</w:t>
      </w:r>
      <w:r w:rsidR="00804C72" w:rsidRPr="00F75109">
        <w:rPr>
          <w:rFonts w:ascii="Times New Roman" w:hAnsi="Times New Roman"/>
        </w:rPr>
        <w:t>ın yaratı</w:t>
      </w:r>
      <w:r w:rsidR="00804C72" w:rsidRPr="00F75109">
        <w:rPr>
          <w:rFonts w:ascii="Times New Roman" w:hAnsi="Times New Roman"/>
        </w:rPr>
        <w:t>k</w:t>
      </w:r>
      <w:r w:rsidR="00804C72" w:rsidRPr="00F75109">
        <w:rPr>
          <w:rFonts w:ascii="Times New Roman" w:hAnsi="Times New Roman"/>
        </w:rPr>
        <w:t xml:space="preserve">larından ihtiyaçsızlık </w:t>
      </w:r>
      <w:r w:rsidR="003C7391" w:rsidRPr="00F75109">
        <w:rPr>
          <w:rFonts w:ascii="Times New Roman" w:hAnsi="Times New Roman"/>
        </w:rPr>
        <w:t>yer eder</w:t>
      </w:r>
      <w:r w:rsidR="00804C72" w:rsidRPr="00F75109">
        <w:rPr>
          <w:rFonts w:ascii="Times New Roman" w:hAnsi="Times New Roman"/>
        </w:rPr>
        <w:t>.</w:t>
      </w:r>
      <w:r w:rsidRPr="00F75109">
        <w:rPr>
          <w:rFonts w:ascii="Times New Roman" w:hAnsi="Times New Roman"/>
        </w:rPr>
        <w:t>”</w:t>
      </w:r>
      <w:r w:rsidR="00804C72" w:rsidRPr="00F75109">
        <w:rPr>
          <w:rStyle w:val="FootnoteReference"/>
          <w:rFonts w:ascii="Times New Roman" w:hAnsi="Times New Roman"/>
        </w:rPr>
        <w:footnoteReference w:id="53"/>
      </w:r>
    </w:p>
    <w:p w:rsidR="001548EF" w:rsidRPr="00F75109" w:rsidRDefault="0014255C"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 xml:space="preserve"> </w:t>
      </w:r>
      <w:r w:rsidR="00DD369F" w:rsidRPr="00F75109">
        <w:rPr>
          <w:rFonts w:ascii="Times New Roman" w:hAnsi="Times New Roman"/>
        </w:rPr>
        <w:t>“</w:t>
      </w:r>
      <w:r w:rsidRPr="00F75109">
        <w:rPr>
          <w:rFonts w:ascii="Times New Roman" w:hAnsi="Times New Roman"/>
        </w:rPr>
        <w:t>Çok suskun kalmaya çalış. Böylece d</w:t>
      </w:r>
      <w:r w:rsidRPr="00F75109">
        <w:rPr>
          <w:rFonts w:ascii="Times New Roman" w:hAnsi="Times New Roman"/>
        </w:rPr>
        <w:t>ü</w:t>
      </w:r>
      <w:r w:rsidRPr="00F75109">
        <w:rPr>
          <w:rFonts w:ascii="Times New Roman" w:hAnsi="Times New Roman"/>
        </w:rPr>
        <w:t>şüncelerin olgunlaşır, kalbin nurlanır ve i</w:t>
      </w:r>
      <w:r w:rsidRPr="00F75109">
        <w:rPr>
          <w:rFonts w:ascii="Times New Roman" w:hAnsi="Times New Roman"/>
        </w:rPr>
        <w:t>n</w:t>
      </w:r>
      <w:r w:rsidRPr="00F75109">
        <w:rPr>
          <w:rFonts w:ascii="Times New Roman" w:hAnsi="Times New Roman"/>
        </w:rPr>
        <w:t>sanlar senin elinden esenlik içinde olu</w:t>
      </w:r>
      <w:r w:rsidRPr="00F75109">
        <w:rPr>
          <w:rFonts w:ascii="Times New Roman" w:hAnsi="Times New Roman"/>
        </w:rPr>
        <w:t>r</w:t>
      </w:r>
      <w:r w:rsidRPr="00F75109">
        <w:rPr>
          <w:rFonts w:ascii="Times New Roman" w:hAnsi="Times New Roman"/>
        </w:rPr>
        <w:t>lar.</w:t>
      </w:r>
      <w:r w:rsidR="00DD369F" w:rsidRPr="00F75109">
        <w:rPr>
          <w:rFonts w:ascii="Times New Roman" w:hAnsi="Times New Roman"/>
        </w:rPr>
        <w:t>”</w:t>
      </w:r>
      <w:r w:rsidRPr="00F75109">
        <w:rPr>
          <w:rStyle w:val="FootnoteReference"/>
          <w:rFonts w:ascii="Times New Roman" w:hAnsi="Times New Roman"/>
        </w:rPr>
        <w:footnoteReference w:id="54"/>
      </w:r>
    </w:p>
    <w:p w:rsidR="001548EF" w:rsidRPr="00F75109" w:rsidRDefault="001548E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 xml:space="preserve"> </w:t>
      </w:r>
      <w:r w:rsidR="00DD369F" w:rsidRPr="00F75109">
        <w:rPr>
          <w:rFonts w:ascii="Times New Roman" w:hAnsi="Times New Roman"/>
        </w:rPr>
        <w:t>“</w:t>
      </w:r>
      <w:r w:rsidRPr="00F75109">
        <w:rPr>
          <w:rFonts w:ascii="Times New Roman" w:hAnsi="Times New Roman"/>
        </w:rPr>
        <w:t>İ</w:t>
      </w:r>
      <w:r w:rsidRPr="00F75109">
        <w:rPr>
          <w:rFonts w:ascii="Times New Roman" w:hAnsi="Times New Roman"/>
        </w:rPr>
        <w:t>n</w:t>
      </w:r>
      <w:r w:rsidRPr="00F75109">
        <w:rPr>
          <w:rFonts w:ascii="Times New Roman" w:hAnsi="Times New Roman"/>
        </w:rPr>
        <w:t>sanlar ağaçlar gibidirler. Hepsi bir sudan içerler ama meyveleri farklıdır.</w:t>
      </w:r>
      <w:r w:rsidR="00DD369F" w:rsidRPr="00F75109">
        <w:rPr>
          <w:rFonts w:ascii="Times New Roman" w:hAnsi="Times New Roman"/>
        </w:rPr>
        <w:t>”</w:t>
      </w:r>
      <w:r w:rsidRPr="00F75109">
        <w:rPr>
          <w:rStyle w:val="FootnoteReference"/>
          <w:rFonts w:ascii="Times New Roman" w:hAnsi="Times New Roman"/>
        </w:rPr>
        <w:footnoteReference w:id="55"/>
      </w:r>
    </w:p>
    <w:p w:rsidR="00FD27CB"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FD27CB" w:rsidRPr="00F75109">
        <w:rPr>
          <w:rFonts w:ascii="Times New Roman" w:hAnsi="Times New Roman"/>
        </w:rPr>
        <w:t>Tevazu ilmin meyvesidir.</w:t>
      </w:r>
      <w:r w:rsidRPr="00F75109">
        <w:rPr>
          <w:rFonts w:ascii="Times New Roman" w:hAnsi="Times New Roman"/>
        </w:rPr>
        <w:t>”</w:t>
      </w:r>
      <w:r w:rsidR="00FD27CB" w:rsidRPr="00F75109">
        <w:rPr>
          <w:rStyle w:val="FootnoteReference"/>
          <w:rFonts w:ascii="Times New Roman" w:hAnsi="Times New Roman"/>
        </w:rPr>
        <w:footnoteReference w:id="56"/>
      </w:r>
    </w:p>
    <w:p w:rsidR="00FD27CB"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FD27CB" w:rsidRPr="00F75109">
        <w:rPr>
          <w:rFonts w:ascii="Times New Roman" w:hAnsi="Times New Roman"/>
        </w:rPr>
        <w:t>Al</w:t>
      </w:r>
      <w:r w:rsidR="00FD27CB" w:rsidRPr="00F75109">
        <w:rPr>
          <w:rFonts w:ascii="Times New Roman" w:hAnsi="Times New Roman"/>
        </w:rPr>
        <w:softHyphen/>
        <w:t>lah</w:t>
      </w:r>
      <w:r w:rsidRPr="00F75109">
        <w:rPr>
          <w:rFonts w:ascii="Times New Roman" w:hAnsi="Times New Roman"/>
        </w:rPr>
        <w:t>’</w:t>
      </w:r>
      <w:r w:rsidR="00FD27CB" w:rsidRPr="00F75109">
        <w:rPr>
          <w:rFonts w:ascii="Times New Roman" w:hAnsi="Times New Roman"/>
        </w:rPr>
        <w:t>ın yüceliğini, azametini bilenlerin b</w:t>
      </w:r>
      <w:r w:rsidR="00FD27CB" w:rsidRPr="00F75109">
        <w:rPr>
          <w:rFonts w:ascii="Times New Roman" w:hAnsi="Times New Roman"/>
        </w:rPr>
        <w:t>ü</w:t>
      </w:r>
      <w:r w:rsidR="00FD27CB" w:rsidRPr="00F75109">
        <w:rPr>
          <w:rFonts w:ascii="Times New Roman" w:hAnsi="Times New Roman"/>
        </w:rPr>
        <w:t>yüklük tasla</w:t>
      </w:r>
      <w:r w:rsidR="00FD27CB" w:rsidRPr="00F75109">
        <w:rPr>
          <w:rFonts w:ascii="Times New Roman" w:hAnsi="Times New Roman"/>
        </w:rPr>
        <w:softHyphen/>
        <w:t>mamaları gerekir. O</w:t>
      </w:r>
      <w:r w:rsidRPr="00F75109">
        <w:rPr>
          <w:rFonts w:ascii="Times New Roman" w:hAnsi="Times New Roman"/>
        </w:rPr>
        <w:t>’</w:t>
      </w:r>
      <w:r w:rsidR="00FD27CB" w:rsidRPr="00F75109">
        <w:rPr>
          <w:rFonts w:ascii="Times New Roman" w:hAnsi="Times New Roman"/>
        </w:rPr>
        <w:t>nun b</w:t>
      </w:r>
      <w:r w:rsidR="00FD27CB" w:rsidRPr="00F75109">
        <w:rPr>
          <w:rFonts w:ascii="Times New Roman" w:hAnsi="Times New Roman"/>
        </w:rPr>
        <w:t>ü</w:t>
      </w:r>
      <w:r w:rsidR="00FD27CB" w:rsidRPr="00F75109">
        <w:rPr>
          <w:rFonts w:ascii="Times New Roman" w:hAnsi="Times New Roman"/>
        </w:rPr>
        <w:t>yüklüğünü tanıyanların yü</w:t>
      </w:r>
      <w:r w:rsidR="00FD27CB" w:rsidRPr="00F75109">
        <w:rPr>
          <w:rFonts w:ascii="Times New Roman" w:hAnsi="Times New Roman"/>
        </w:rPr>
        <w:softHyphen/>
        <w:t>celmeleri, ancak ona karşı tevazu göstermeleriyle mümkün olur.</w:t>
      </w:r>
      <w:r w:rsidRPr="00F75109">
        <w:rPr>
          <w:rFonts w:ascii="Times New Roman" w:hAnsi="Times New Roman"/>
        </w:rPr>
        <w:t>”</w:t>
      </w:r>
      <w:r w:rsidR="00FD27CB" w:rsidRPr="00F75109">
        <w:rPr>
          <w:rStyle w:val="FootnoteReference"/>
          <w:rFonts w:ascii="Times New Roman" w:hAnsi="Times New Roman"/>
        </w:rPr>
        <w:footnoteReference w:id="57"/>
      </w:r>
    </w:p>
    <w:p w:rsidR="00287AAF"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287AAF" w:rsidRPr="00F75109">
        <w:rPr>
          <w:rFonts w:ascii="Times New Roman" w:hAnsi="Times New Roman"/>
        </w:rPr>
        <w:t>İ</w:t>
      </w:r>
      <w:r w:rsidR="00287AAF" w:rsidRPr="00F75109">
        <w:rPr>
          <w:rFonts w:ascii="Times New Roman" w:hAnsi="Times New Roman"/>
        </w:rPr>
        <w:t>ş</w:t>
      </w:r>
      <w:r w:rsidR="00287AAF" w:rsidRPr="00F75109">
        <w:rPr>
          <w:rFonts w:ascii="Times New Roman" w:hAnsi="Times New Roman"/>
        </w:rPr>
        <w:t>lerinin çoğunu eşine ve çocuklarına ayı</w:t>
      </w:r>
      <w:r w:rsidR="00287AAF" w:rsidRPr="00F75109">
        <w:rPr>
          <w:rFonts w:ascii="Times New Roman" w:hAnsi="Times New Roman"/>
        </w:rPr>
        <w:t>r</w:t>
      </w:r>
      <w:r w:rsidR="00287AAF" w:rsidRPr="00F75109">
        <w:rPr>
          <w:rFonts w:ascii="Times New Roman" w:hAnsi="Times New Roman"/>
        </w:rPr>
        <w:t>ma. Zira ehlin ve çocukların Allah</w:t>
      </w:r>
      <w:r w:rsidRPr="00F75109">
        <w:rPr>
          <w:rFonts w:ascii="Times New Roman" w:hAnsi="Times New Roman"/>
        </w:rPr>
        <w:t>’</w:t>
      </w:r>
      <w:r w:rsidR="00287AAF" w:rsidRPr="00F75109">
        <w:rPr>
          <w:rFonts w:ascii="Times New Roman" w:hAnsi="Times New Roman"/>
        </w:rPr>
        <w:t>ın dos</w:t>
      </w:r>
      <w:r w:rsidR="00287AAF" w:rsidRPr="00F75109">
        <w:rPr>
          <w:rFonts w:ascii="Times New Roman" w:hAnsi="Times New Roman"/>
        </w:rPr>
        <w:t>t</w:t>
      </w:r>
      <w:r w:rsidR="00287AAF" w:rsidRPr="00F75109">
        <w:rPr>
          <w:rFonts w:ascii="Times New Roman" w:hAnsi="Times New Roman"/>
        </w:rPr>
        <w:t>ları ise Allah onları zayi etmez. Yok eğer Allah</w:t>
      </w:r>
      <w:r w:rsidRPr="00F75109">
        <w:rPr>
          <w:rFonts w:ascii="Times New Roman" w:hAnsi="Times New Roman"/>
        </w:rPr>
        <w:t>’</w:t>
      </w:r>
      <w:r w:rsidR="00287AAF" w:rsidRPr="00F75109">
        <w:rPr>
          <w:rFonts w:ascii="Times New Roman" w:hAnsi="Times New Roman"/>
        </w:rPr>
        <w:t>ın düşmanları iseler o halde neden Allah</w:t>
      </w:r>
      <w:r w:rsidRPr="00F75109">
        <w:rPr>
          <w:rFonts w:ascii="Times New Roman" w:hAnsi="Times New Roman"/>
        </w:rPr>
        <w:t>’</w:t>
      </w:r>
      <w:r w:rsidR="00287AAF" w:rsidRPr="00F75109">
        <w:rPr>
          <w:rFonts w:ascii="Times New Roman" w:hAnsi="Times New Roman"/>
        </w:rPr>
        <w:t>ın düşmanlarına üzülüyor ve çalış</w:t>
      </w:r>
      <w:r w:rsidR="00287AAF" w:rsidRPr="00F75109">
        <w:rPr>
          <w:rFonts w:ascii="Times New Roman" w:hAnsi="Times New Roman"/>
        </w:rPr>
        <w:t>ı</w:t>
      </w:r>
      <w:r w:rsidR="00287AAF" w:rsidRPr="00F75109">
        <w:rPr>
          <w:rFonts w:ascii="Times New Roman" w:hAnsi="Times New Roman"/>
        </w:rPr>
        <w:t>yorsun?</w:t>
      </w:r>
      <w:r w:rsidRPr="00F75109">
        <w:rPr>
          <w:rFonts w:ascii="Times New Roman" w:hAnsi="Times New Roman"/>
        </w:rPr>
        <w:t>”</w:t>
      </w:r>
      <w:r w:rsidR="00287AAF" w:rsidRPr="00F75109">
        <w:rPr>
          <w:rFonts w:ascii="Times New Roman" w:hAnsi="Times New Roman"/>
        </w:rPr>
        <w:t xml:space="preserve"> </w:t>
      </w:r>
      <w:r w:rsidR="00287AAF" w:rsidRPr="00F75109">
        <w:rPr>
          <w:rStyle w:val="FootnoteReference"/>
          <w:rFonts w:ascii="Times New Roman" w:hAnsi="Times New Roman"/>
        </w:rPr>
        <w:footnoteReference w:id="58"/>
      </w:r>
    </w:p>
    <w:p w:rsidR="00287AAF"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287AAF" w:rsidRPr="00F75109">
        <w:rPr>
          <w:rFonts w:ascii="Times New Roman" w:hAnsi="Times New Roman"/>
        </w:rPr>
        <w:t>Yırtıcı, obur ve acımasız bir hayvan, cellat ve zalim olan hükümdardan daha iy</w:t>
      </w:r>
      <w:r w:rsidR="00287AAF" w:rsidRPr="00F75109">
        <w:rPr>
          <w:rFonts w:ascii="Times New Roman" w:hAnsi="Times New Roman"/>
        </w:rPr>
        <w:t>i</w:t>
      </w:r>
      <w:r w:rsidR="00287AAF" w:rsidRPr="00F75109">
        <w:rPr>
          <w:rFonts w:ascii="Times New Roman" w:hAnsi="Times New Roman"/>
        </w:rPr>
        <w:t>dir.</w:t>
      </w:r>
      <w:r w:rsidRPr="00F75109">
        <w:rPr>
          <w:rFonts w:ascii="Times New Roman" w:hAnsi="Times New Roman"/>
        </w:rPr>
        <w:t>”</w:t>
      </w:r>
      <w:r w:rsidR="00287AAF" w:rsidRPr="00F75109">
        <w:rPr>
          <w:rStyle w:val="FootnoteReference"/>
          <w:rFonts w:ascii="Times New Roman" w:hAnsi="Times New Roman"/>
        </w:rPr>
        <w:footnoteReference w:id="59"/>
      </w:r>
    </w:p>
    <w:p w:rsidR="00287AAF"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287AAF" w:rsidRPr="00F75109">
        <w:rPr>
          <w:rFonts w:ascii="Times New Roman" w:hAnsi="Times New Roman"/>
        </w:rPr>
        <w:t>Hükümdarların en kötüsü günahsız ki</w:t>
      </w:r>
      <w:r w:rsidR="00287AAF" w:rsidRPr="00F75109">
        <w:rPr>
          <w:rFonts w:ascii="Times New Roman" w:hAnsi="Times New Roman"/>
        </w:rPr>
        <w:t>m</w:t>
      </w:r>
      <w:r w:rsidR="00287AAF" w:rsidRPr="00F75109">
        <w:rPr>
          <w:rFonts w:ascii="Times New Roman" w:hAnsi="Times New Roman"/>
        </w:rPr>
        <w:t>senin kendisinden korktuğu kimsedir.</w:t>
      </w:r>
      <w:r w:rsidRPr="00F75109">
        <w:rPr>
          <w:rFonts w:ascii="Times New Roman" w:hAnsi="Times New Roman"/>
        </w:rPr>
        <w:t>”</w:t>
      </w:r>
      <w:r w:rsidR="00287AAF" w:rsidRPr="00F75109">
        <w:rPr>
          <w:rStyle w:val="FootnoteReference"/>
          <w:rFonts w:ascii="Times New Roman" w:hAnsi="Times New Roman"/>
        </w:rPr>
        <w:footnoteReference w:id="60"/>
      </w:r>
    </w:p>
    <w:p w:rsidR="00287AAF"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w:t>
      </w:r>
      <w:r w:rsidR="00287AAF" w:rsidRPr="00F75109">
        <w:rPr>
          <w:rFonts w:ascii="Times New Roman" w:hAnsi="Times New Roman"/>
        </w:rPr>
        <w:t>Her kimin hükümeti zalim olursa devleti de zail olur.</w:t>
      </w:r>
      <w:r w:rsidRPr="00F75109">
        <w:rPr>
          <w:rFonts w:ascii="Times New Roman" w:hAnsi="Times New Roman"/>
        </w:rPr>
        <w:t>”</w:t>
      </w:r>
      <w:r w:rsidR="00287AAF" w:rsidRPr="00F75109">
        <w:rPr>
          <w:rStyle w:val="FootnoteReference"/>
          <w:rFonts w:ascii="Times New Roman" w:hAnsi="Times New Roman"/>
        </w:rPr>
        <w:footnoteReference w:id="61"/>
      </w:r>
    </w:p>
    <w:p w:rsidR="000E0145"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0E0145" w:rsidRPr="00F75109">
        <w:rPr>
          <w:rFonts w:ascii="Times New Roman" w:hAnsi="Times New Roman"/>
        </w:rPr>
        <w:t>Her nimetin şükrü Allah</w:t>
      </w:r>
      <w:r w:rsidRPr="00F75109">
        <w:rPr>
          <w:rFonts w:ascii="Times New Roman" w:hAnsi="Times New Roman"/>
        </w:rPr>
        <w:t>’</w:t>
      </w:r>
      <w:r w:rsidR="000E0145" w:rsidRPr="00F75109">
        <w:rPr>
          <w:rFonts w:ascii="Times New Roman" w:hAnsi="Times New Roman"/>
        </w:rPr>
        <w:t>ın haramları</w:t>
      </w:r>
      <w:r w:rsidR="000E0145" w:rsidRPr="00F75109">
        <w:rPr>
          <w:rFonts w:ascii="Times New Roman" w:hAnsi="Times New Roman"/>
        </w:rPr>
        <w:t>n</w:t>
      </w:r>
      <w:r w:rsidR="000E0145" w:rsidRPr="00F75109">
        <w:rPr>
          <w:rFonts w:ascii="Times New Roman" w:hAnsi="Times New Roman"/>
        </w:rPr>
        <w:t>dan sakınmaktır.</w:t>
      </w:r>
      <w:r w:rsidRPr="00F75109">
        <w:rPr>
          <w:rFonts w:ascii="Times New Roman" w:hAnsi="Times New Roman"/>
        </w:rPr>
        <w:t>”</w:t>
      </w:r>
      <w:r w:rsidR="000E0145" w:rsidRPr="00F75109">
        <w:rPr>
          <w:rStyle w:val="FootnoteReference"/>
          <w:rFonts w:ascii="Times New Roman" w:hAnsi="Times New Roman"/>
        </w:rPr>
        <w:footnoteReference w:id="62"/>
      </w:r>
    </w:p>
    <w:p w:rsidR="000E0145"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0E0145" w:rsidRPr="00F75109">
        <w:rPr>
          <w:rFonts w:ascii="Times New Roman" w:hAnsi="Times New Roman"/>
        </w:rPr>
        <w:t>Düşmanına galip gelince, bu galibiyetin şükrü olarak onu affet.</w:t>
      </w:r>
      <w:r w:rsidRPr="00F75109">
        <w:rPr>
          <w:rFonts w:ascii="Times New Roman" w:hAnsi="Times New Roman"/>
        </w:rPr>
        <w:t>”</w:t>
      </w:r>
      <w:r w:rsidR="000E0145" w:rsidRPr="00F75109">
        <w:rPr>
          <w:rStyle w:val="FootnoteReference"/>
          <w:rFonts w:ascii="Times New Roman" w:hAnsi="Times New Roman"/>
        </w:rPr>
        <w:footnoteReference w:id="63"/>
      </w:r>
    </w:p>
    <w:p w:rsidR="000E0145"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0E0145" w:rsidRPr="00F75109">
        <w:rPr>
          <w:rFonts w:ascii="Times New Roman" w:hAnsi="Times New Roman"/>
        </w:rPr>
        <w:t>İ</w:t>
      </w:r>
      <w:r w:rsidR="000E0145" w:rsidRPr="00F75109">
        <w:rPr>
          <w:rFonts w:ascii="Times New Roman" w:hAnsi="Times New Roman"/>
        </w:rPr>
        <w:t>n</w:t>
      </w:r>
      <w:r w:rsidR="000E0145" w:rsidRPr="00F75109">
        <w:rPr>
          <w:rFonts w:ascii="Times New Roman" w:hAnsi="Times New Roman"/>
        </w:rPr>
        <w:t>sanların en çok şükredeni onların en çok kanaat edenidir. İnsanların nimetlere en nankör olanı ise onların en hırslı olan</w:t>
      </w:r>
      <w:r w:rsidR="000E0145" w:rsidRPr="00F75109">
        <w:rPr>
          <w:rFonts w:ascii="Times New Roman" w:hAnsi="Times New Roman"/>
        </w:rPr>
        <w:t>ı</w:t>
      </w:r>
      <w:r w:rsidR="000E0145" w:rsidRPr="00F75109">
        <w:rPr>
          <w:rFonts w:ascii="Times New Roman" w:hAnsi="Times New Roman"/>
        </w:rPr>
        <w:t>dır.</w:t>
      </w:r>
      <w:r w:rsidRPr="00F75109">
        <w:rPr>
          <w:rFonts w:ascii="Times New Roman" w:hAnsi="Times New Roman"/>
        </w:rPr>
        <w:t>”</w:t>
      </w:r>
      <w:r w:rsidR="000E0145" w:rsidRPr="00F75109">
        <w:rPr>
          <w:rStyle w:val="FootnoteReference"/>
          <w:rFonts w:ascii="Times New Roman" w:hAnsi="Times New Roman"/>
        </w:rPr>
        <w:footnoteReference w:id="64"/>
      </w:r>
    </w:p>
    <w:p w:rsidR="006E2F56"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6E2F56" w:rsidRPr="00F75109">
        <w:rPr>
          <w:rFonts w:ascii="Times New Roman" w:hAnsi="Times New Roman"/>
        </w:rPr>
        <w:t>Meşveret etmek hidayetin gözüdür ve herkim kendi görüşüyle yetinirse kendini tehlikeye atmış olur.</w:t>
      </w:r>
      <w:r w:rsidRPr="00F75109">
        <w:rPr>
          <w:rFonts w:ascii="Times New Roman" w:hAnsi="Times New Roman"/>
        </w:rPr>
        <w:t>”</w:t>
      </w:r>
      <w:r w:rsidR="006E2F56" w:rsidRPr="00F75109">
        <w:rPr>
          <w:rStyle w:val="FootnoteReference"/>
          <w:rFonts w:ascii="Times New Roman" w:hAnsi="Times New Roman"/>
        </w:rPr>
        <w:footnoteReference w:id="65"/>
      </w:r>
      <w:r w:rsidR="006E2F56" w:rsidRPr="00F75109">
        <w:rPr>
          <w:rFonts w:ascii="Times New Roman" w:hAnsi="Times New Roman"/>
        </w:rPr>
        <w:t xml:space="preserve"> </w:t>
      </w:r>
    </w:p>
    <w:p w:rsidR="006E2F56"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6E2F56" w:rsidRPr="00F75109">
        <w:rPr>
          <w:rFonts w:ascii="Times New Roman" w:hAnsi="Times New Roman"/>
        </w:rPr>
        <w:t>Y</w:t>
      </w:r>
      <w:r w:rsidR="006E2F56" w:rsidRPr="00F75109">
        <w:rPr>
          <w:rFonts w:ascii="Times New Roman" w:hAnsi="Times New Roman"/>
        </w:rPr>
        <w:t>a</w:t>
      </w:r>
      <w:r w:rsidR="006E2F56" w:rsidRPr="00F75109">
        <w:rPr>
          <w:rFonts w:ascii="Times New Roman" w:hAnsi="Times New Roman"/>
        </w:rPr>
        <w:t>lancı kimseyle meşveret etme. Çünkü y</w:t>
      </w:r>
      <w:r w:rsidR="006E2F56" w:rsidRPr="00F75109">
        <w:rPr>
          <w:rFonts w:ascii="Times New Roman" w:hAnsi="Times New Roman"/>
        </w:rPr>
        <w:t>a</w:t>
      </w:r>
      <w:r w:rsidR="006E2F56" w:rsidRPr="00F75109">
        <w:rPr>
          <w:rFonts w:ascii="Times New Roman" w:hAnsi="Times New Roman"/>
        </w:rPr>
        <w:t>lancı kimse serap gibidir. Sana uzağı yakın ve yakını uzak gösterir.</w:t>
      </w:r>
      <w:r w:rsidRPr="00F75109">
        <w:rPr>
          <w:rFonts w:ascii="Times New Roman" w:hAnsi="Times New Roman"/>
        </w:rPr>
        <w:t>”</w:t>
      </w:r>
      <w:r w:rsidR="006E2F56" w:rsidRPr="00F75109">
        <w:rPr>
          <w:rStyle w:val="FootnoteReference"/>
          <w:rFonts w:ascii="Times New Roman" w:hAnsi="Times New Roman"/>
        </w:rPr>
        <w:footnoteReference w:id="66"/>
      </w:r>
    </w:p>
    <w:p w:rsidR="00C4290C"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C4290C" w:rsidRPr="00F75109">
        <w:rPr>
          <w:rFonts w:ascii="Times New Roman" w:hAnsi="Times New Roman"/>
        </w:rPr>
        <w:t>Saçların beyazlaması ölümün habercis</w:t>
      </w:r>
      <w:r w:rsidR="00C4290C" w:rsidRPr="00F75109">
        <w:rPr>
          <w:rFonts w:ascii="Times New Roman" w:hAnsi="Times New Roman"/>
        </w:rPr>
        <w:t>i</w:t>
      </w:r>
      <w:r w:rsidR="00C4290C" w:rsidRPr="00F75109">
        <w:rPr>
          <w:rFonts w:ascii="Times New Roman" w:hAnsi="Times New Roman"/>
        </w:rPr>
        <w:t>dir.</w:t>
      </w:r>
      <w:r w:rsidRPr="00F75109">
        <w:rPr>
          <w:rFonts w:ascii="Times New Roman" w:hAnsi="Times New Roman"/>
        </w:rPr>
        <w:t>”</w:t>
      </w:r>
      <w:r w:rsidR="00C4290C" w:rsidRPr="00F75109">
        <w:rPr>
          <w:rStyle w:val="FootnoteReference"/>
          <w:rFonts w:ascii="Times New Roman" w:hAnsi="Times New Roman"/>
        </w:rPr>
        <w:footnoteReference w:id="67"/>
      </w:r>
    </w:p>
    <w:p w:rsidR="00C4290C"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C4290C" w:rsidRPr="00F75109">
        <w:rPr>
          <w:rFonts w:ascii="Times New Roman" w:hAnsi="Times New Roman"/>
        </w:rPr>
        <w:t>A</w:t>
      </w:r>
      <w:r w:rsidR="00C4290C" w:rsidRPr="00F75109">
        <w:rPr>
          <w:rFonts w:ascii="Times New Roman" w:hAnsi="Times New Roman"/>
        </w:rPr>
        <w:t>kıllı kimsenin yaşlı olunca aklı gençleşir. Cahil kimsenin yaşlı olunca, cehaleti gen</w:t>
      </w:r>
      <w:r w:rsidR="00C4290C" w:rsidRPr="00F75109">
        <w:rPr>
          <w:rFonts w:ascii="Times New Roman" w:hAnsi="Times New Roman"/>
        </w:rPr>
        <w:t>ç</w:t>
      </w:r>
      <w:r w:rsidR="00C4290C" w:rsidRPr="00F75109">
        <w:rPr>
          <w:rFonts w:ascii="Times New Roman" w:hAnsi="Times New Roman"/>
        </w:rPr>
        <w:t>leşir.</w:t>
      </w:r>
      <w:r w:rsidRPr="00F75109">
        <w:rPr>
          <w:rFonts w:ascii="Times New Roman" w:hAnsi="Times New Roman"/>
        </w:rPr>
        <w:t>”</w:t>
      </w:r>
      <w:r w:rsidR="00C4290C" w:rsidRPr="00F75109">
        <w:rPr>
          <w:rStyle w:val="FootnoteReference"/>
          <w:rFonts w:ascii="Times New Roman" w:hAnsi="Times New Roman"/>
        </w:rPr>
        <w:footnoteReference w:id="68"/>
      </w:r>
    </w:p>
    <w:p w:rsidR="001F13D7"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1F13D7" w:rsidRPr="00F75109">
        <w:rPr>
          <w:rFonts w:ascii="Times New Roman" w:hAnsi="Times New Roman"/>
        </w:rPr>
        <w:t>S</w:t>
      </w:r>
      <w:r w:rsidR="001F13D7" w:rsidRPr="00F75109">
        <w:rPr>
          <w:rFonts w:ascii="Times New Roman" w:hAnsi="Times New Roman"/>
        </w:rPr>
        <w:t>a</w:t>
      </w:r>
      <w:r w:rsidR="001F13D7" w:rsidRPr="00F75109">
        <w:rPr>
          <w:rFonts w:ascii="Times New Roman" w:hAnsi="Times New Roman"/>
        </w:rPr>
        <w:t>bır ya musibetler karşısında sabretmektir, ya itaat hususunda sabretmektir, ya da g</w:t>
      </w:r>
      <w:r w:rsidR="001F13D7" w:rsidRPr="00F75109">
        <w:rPr>
          <w:rFonts w:ascii="Times New Roman" w:hAnsi="Times New Roman"/>
        </w:rPr>
        <w:t>ü</w:t>
      </w:r>
      <w:r w:rsidR="001F13D7" w:rsidRPr="00F75109">
        <w:rPr>
          <w:rFonts w:ascii="Times New Roman" w:hAnsi="Times New Roman"/>
        </w:rPr>
        <w:t xml:space="preserve">nahları </w:t>
      </w:r>
      <w:r w:rsidR="003C7391" w:rsidRPr="00F75109">
        <w:rPr>
          <w:rFonts w:ascii="Times New Roman" w:hAnsi="Times New Roman"/>
        </w:rPr>
        <w:t>terk etmek</w:t>
      </w:r>
      <w:r w:rsidR="001F13D7" w:rsidRPr="00F75109">
        <w:rPr>
          <w:rFonts w:ascii="Times New Roman" w:hAnsi="Times New Roman"/>
        </w:rPr>
        <w:t xml:space="preserve"> hususunda sabretmektir ki üçüncüsü ilk ikisinden daha üstü</w:t>
      </w:r>
      <w:r w:rsidR="001F13D7" w:rsidRPr="00F75109">
        <w:rPr>
          <w:rFonts w:ascii="Times New Roman" w:hAnsi="Times New Roman"/>
        </w:rPr>
        <w:t>n</w:t>
      </w:r>
      <w:r w:rsidR="001F13D7" w:rsidRPr="00F75109">
        <w:rPr>
          <w:rFonts w:ascii="Times New Roman" w:hAnsi="Times New Roman"/>
        </w:rPr>
        <w:t>dür.</w:t>
      </w:r>
      <w:r w:rsidRPr="00F75109">
        <w:rPr>
          <w:rFonts w:ascii="Times New Roman" w:hAnsi="Times New Roman"/>
        </w:rPr>
        <w:t>”</w:t>
      </w:r>
      <w:r w:rsidR="001F13D7" w:rsidRPr="00F75109">
        <w:rPr>
          <w:rStyle w:val="FootnoteReference"/>
          <w:rFonts w:ascii="Times New Roman" w:hAnsi="Times New Roman"/>
        </w:rPr>
        <w:footnoteReference w:id="69"/>
      </w:r>
    </w:p>
    <w:p w:rsidR="001F13D7"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w:t>
      </w:r>
      <w:r w:rsidR="001F13D7" w:rsidRPr="00F75109">
        <w:rPr>
          <w:rFonts w:ascii="Times New Roman" w:hAnsi="Times New Roman"/>
        </w:rPr>
        <w:t>S</w:t>
      </w:r>
      <w:r w:rsidR="001F13D7" w:rsidRPr="00F75109">
        <w:rPr>
          <w:rFonts w:ascii="Times New Roman" w:hAnsi="Times New Roman"/>
        </w:rPr>
        <w:t>a</w:t>
      </w:r>
      <w:r w:rsidR="001F13D7" w:rsidRPr="00F75109">
        <w:rPr>
          <w:rFonts w:ascii="Times New Roman" w:hAnsi="Times New Roman"/>
        </w:rPr>
        <w:t>bır iki türlüdür: Hoşlanmadığın şeylere karşı sabır ve sevdiğin şeylere karşı s</w:t>
      </w:r>
      <w:r w:rsidR="001F13D7" w:rsidRPr="00F75109">
        <w:rPr>
          <w:rFonts w:ascii="Times New Roman" w:hAnsi="Times New Roman"/>
        </w:rPr>
        <w:t>a</w:t>
      </w:r>
      <w:r w:rsidR="001F13D7" w:rsidRPr="00F75109">
        <w:rPr>
          <w:rFonts w:ascii="Times New Roman" w:hAnsi="Times New Roman"/>
        </w:rPr>
        <w:t>bır.</w:t>
      </w:r>
      <w:r w:rsidRPr="00F75109">
        <w:rPr>
          <w:rFonts w:ascii="Times New Roman" w:hAnsi="Times New Roman"/>
        </w:rPr>
        <w:t>”</w:t>
      </w:r>
      <w:r w:rsidR="001F13D7" w:rsidRPr="00F75109">
        <w:rPr>
          <w:rStyle w:val="FootnoteReference"/>
          <w:rFonts w:ascii="Times New Roman" w:hAnsi="Times New Roman"/>
        </w:rPr>
        <w:footnoteReference w:id="70"/>
      </w:r>
    </w:p>
    <w:p w:rsidR="001F13D7"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1F13D7" w:rsidRPr="00F75109">
        <w:rPr>
          <w:rFonts w:ascii="Times New Roman" w:hAnsi="Times New Roman"/>
        </w:rPr>
        <w:t>S</w:t>
      </w:r>
      <w:r w:rsidR="001F13D7" w:rsidRPr="00F75109">
        <w:rPr>
          <w:rFonts w:ascii="Times New Roman" w:hAnsi="Times New Roman"/>
        </w:rPr>
        <w:t>a</w:t>
      </w:r>
      <w:r w:rsidR="001F13D7" w:rsidRPr="00F75109">
        <w:rPr>
          <w:rFonts w:ascii="Times New Roman" w:hAnsi="Times New Roman"/>
        </w:rPr>
        <w:t>bır, insanın bir musibete düçar olduğunda tahammül etmesi ve öfkesini yenmes</w:t>
      </w:r>
      <w:r w:rsidR="001F13D7" w:rsidRPr="00F75109">
        <w:rPr>
          <w:rFonts w:ascii="Times New Roman" w:hAnsi="Times New Roman"/>
        </w:rPr>
        <w:t>i</w:t>
      </w:r>
      <w:r w:rsidR="001F13D7" w:rsidRPr="00F75109">
        <w:rPr>
          <w:rFonts w:ascii="Times New Roman" w:hAnsi="Times New Roman"/>
        </w:rPr>
        <w:t>dir.</w:t>
      </w:r>
      <w:r w:rsidRPr="00F75109">
        <w:rPr>
          <w:rFonts w:ascii="Times New Roman" w:hAnsi="Times New Roman"/>
        </w:rPr>
        <w:t>”</w:t>
      </w:r>
      <w:r w:rsidR="001F13D7" w:rsidRPr="00F75109">
        <w:rPr>
          <w:rStyle w:val="FootnoteReference"/>
          <w:rFonts w:ascii="Times New Roman" w:hAnsi="Times New Roman"/>
        </w:rPr>
        <w:footnoteReference w:id="71"/>
      </w:r>
    </w:p>
    <w:p w:rsidR="0022122E"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22122E" w:rsidRPr="00F75109">
        <w:rPr>
          <w:rFonts w:ascii="Times New Roman" w:hAnsi="Times New Roman"/>
        </w:rPr>
        <w:t>Doğru sözlü kimse kurtuluş ve yüceliğin eşiğindedir. Yalancı ise helak ve horluk uçurumunun kenarındadır.</w:t>
      </w:r>
      <w:r w:rsidRPr="00F75109">
        <w:rPr>
          <w:rFonts w:ascii="Times New Roman" w:hAnsi="Times New Roman"/>
        </w:rPr>
        <w:t>”</w:t>
      </w:r>
      <w:r w:rsidR="0022122E" w:rsidRPr="00F75109">
        <w:rPr>
          <w:rStyle w:val="FootnoteReference"/>
          <w:rFonts w:ascii="Times New Roman" w:hAnsi="Times New Roman"/>
        </w:rPr>
        <w:footnoteReference w:id="72"/>
      </w:r>
    </w:p>
    <w:p w:rsidR="0022122E"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22122E" w:rsidRPr="00F75109">
        <w:rPr>
          <w:rFonts w:ascii="Times New Roman" w:hAnsi="Times New Roman"/>
        </w:rPr>
        <w:t>Namaz rahmet indirir.</w:t>
      </w:r>
      <w:r w:rsidRPr="00F75109">
        <w:rPr>
          <w:rFonts w:ascii="Times New Roman" w:hAnsi="Times New Roman"/>
        </w:rPr>
        <w:t>”</w:t>
      </w:r>
      <w:r w:rsidR="0022122E" w:rsidRPr="00F75109">
        <w:rPr>
          <w:rStyle w:val="FootnoteReference"/>
          <w:rFonts w:ascii="Times New Roman" w:hAnsi="Times New Roman"/>
        </w:rPr>
        <w:footnoteReference w:id="73"/>
      </w:r>
    </w:p>
    <w:p w:rsidR="00FD27CB"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22122E" w:rsidRPr="00F75109">
        <w:rPr>
          <w:rFonts w:ascii="Times New Roman" w:hAnsi="Times New Roman"/>
        </w:rPr>
        <w:t>Namaz her takva sahibinin Allah</w:t>
      </w:r>
      <w:r w:rsidRPr="00F75109">
        <w:rPr>
          <w:rFonts w:ascii="Times New Roman" w:hAnsi="Times New Roman"/>
        </w:rPr>
        <w:t>’</w:t>
      </w:r>
      <w:r w:rsidR="0022122E" w:rsidRPr="00F75109">
        <w:rPr>
          <w:rFonts w:ascii="Times New Roman" w:hAnsi="Times New Roman"/>
        </w:rPr>
        <w:t>a yakı</w:t>
      </w:r>
      <w:r w:rsidR="0022122E" w:rsidRPr="00F75109">
        <w:rPr>
          <w:rFonts w:ascii="Times New Roman" w:hAnsi="Times New Roman"/>
        </w:rPr>
        <w:t>n</w:t>
      </w:r>
      <w:r w:rsidR="0022122E" w:rsidRPr="00F75109">
        <w:rPr>
          <w:rFonts w:ascii="Times New Roman" w:hAnsi="Times New Roman"/>
        </w:rPr>
        <w:t>laşma sebebidir.</w:t>
      </w:r>
      <w:r w:rsidRPr="00F75109">
        <w:rPr>
          <w:rFonts w:ascii="Times New Roman" w:hAnsi="Times New Roman"/>
        </w:rPr>
        <w:t>”</w:t>
      </w:r>
      <w:r w:rsidR="0022122E" w:rsidRPr="00F75109">
        <w:rPr>
          <w:rStyle w:val="FootnoteReference"/>
          <w:rFonts w:ascii="Times New Roman" w:hAnsi="Times New Roman"/>
        </w:rPr>
        <w:footnoteReference w:id="74"/>
      </w:r>
    </w:p>
    <w:p w:rsidR="00D26E0A"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D26E0A" w:rsidRPr="00F75109">
        <w:rPr>
          <w:rFonts w:ascii="Times New Roman" w:hAnsi="Times New Roman"/>
        </w:rPr>
        <w:t>E</w:t>
      </w:r>
      <w:r w:rsidR="00D26E0A" w:rsidRPr="00F75109">
        <w:rPr>
          <w:rFonts w:ascii="Times New Roman" w:hAnsi="Times New Roman"/>
        </w:rPr>
        <w:t>ğer namaz kılan kimse kendisini Allah</w:t>
      </w:r>
      <w:r w:rsidRPr="00F75109">
        <w:rPr>
          <w:rFonts w:ascii="Times New Roman" w:hAnsi="Times New Roman"/>
        </w:rPr>
        <w:t>’</w:t>
      </w:r>
      <w:r w:rsidR="00D26E0A" w:rsidRPr="00F75109">
        <w:rPr>
          <w:rFonts w:ascii="Times New Roman" w:hAnsi="Times New Roman"/>
        </w:rPr>
        <w:t>ın celalinden nasıl bir nurun kapladığını bi</w:t>
      </w:r>
      <w:r w:rsidR="00D26E0A" w:rsidRPr="00F75109">
        <w:rPr>
          <w:rFonts w:ascii="Times New Roman" w:hAnsi="Times New Roman"/>
        </w:rPr>
        <w:t>l</w:t>
      </w:r>
      <w:r w:rsidR="00D26E0A" w:rsidRPr="00F75109">
        <w:rPr>
          <w:rFonts w:ascii="Times New Roman" w:hAnsi="Times New Roman"/>
        </w:rPr>
        <w:t>seydi, asla secdeden kafasını kaldırmayı sevmezdi.</w:t>
      </w:r>
      <w:r w:rsidRPr="00F75109">
        <w:rPr>
          <w:rFonts w:ascii="Times New Roman" w:hAnsi="Times New Roman"/>
        </w:rPr>
        <w:t>”</w:t>
      </w:r>
      <w:r w:rsidR="00D26E0A" w:rsidRPr="00F75109">
        <w:rPr>
          <w:rStyle w:val="FootnoteReference"/>
          <w:rFonts w:ascii="Times New Roman" w:hAnsi="Times New Roman"/>
        </w:rPr>
        <w:footnoteReference w:id="75"/>
      </w:r>
    </w:p>
    <w:p w:rsidR="00D26E0A"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D26E0A" w:rsidRPr="00F75109">
        <w:rPr>
          <w:rFonts w:ascii="Times New Roman" w:hAnsi="Times New Roman"/>
        </w:rPr>
        <w:t>Her kim çok gülerse azameti ve vakarı ortadan kalkar.</w:t>
      </w:r>
      <w:r w:rsidRPr="00F75109">
        <w:rPr>
          <w:rFonts w:ascii="Times New Roman" w:hAnsi="Times New Roman"/>
        </w:rPr>
        <w:t>”</w:t>
      </w:r>
      <w:r w:rsidR="00D26E0A" w:rsidRPr="00F75109">
        <w:rPr>
          <w:rStyle w:val="FootnoteReference"/>
          <w:rFonts w:ascii="Times New Roman" w:hAnsi="Times New Roman"/>
        </w:rPr>
        <w:footnoteReference w:id="76"/>
      </w:r>
    </w:p>
    <w:p w:rsidR="00D26E0A"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D26E0A" w:rsidRPr="00F75109">
        <w:rPr>
          <w:rFonts w:ascii="Times New Roman" w:hAnsi="Times New Roman"/>
        </w:rPr>
        <w:t>Komik olmayan bir şeye gülmek cehal</w:t>
      </w:r>
      <w:r w:rsidR="00D26E0A" w:rsidRPr="00F75109">
        <w:rPr>
          <w:rFonts w:ascii="Times New Roman" w:hAnsi="Times New Roman"/>
        </w:rPr>
        <w:t>e</w:t>
      </w:r>
      <w:r w:rsidR="00D26E0A" w:rsidRPr="00F75109">
        <w:rPr>
          <w:rFonts w:ascii="Times New Roman" w:hAnsi="Times New Roman"/>
        </w:rPr>
        <w:t>tin göstergesidir.</w:t>
      </w:r>
      <w:r w:rsidRPr="00F75109">
        <w:rPr>
          <w:rFonts w:ascii="Times New Roman" w:hAnsi="Times New Roman"/>
        </w:rPr>
        <w:t>”</w:t>
      </w:r>
      <w:r w:rsidR="00D26E0A" w:rsidRPr="00F75109">
        <w:rPr>
          <w:rStyle w:val="FootnoteReference"/>
          <w:rFonts w:ascii="Times New Roman" w:hAnsi="Times New Roman"/>
        </w:rPr>
        <w:footnoteReference w:id="77"/>
      </w:r>
    </w:p>
    <w:p w:rsidR="00D26E0A"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D26E0A" w:rsidRPr="00F75109">
        <w:rPr>
          <w:rFonts w:ascii="Times New Roman" w:hAnsi="Times New Roman"/>
        </w:rPr>
        <w:t>Dikkat edin! Dinin hükümleri birdir, yolu düz ve doğrudur. Kim, ona tabi olursa h</w:t>
      </w:r>
      <w:r w:rsidR="00D26E0A" w:rsidRPr="00F75109">
        <w:rPr>
          <w:rFonts w:ascii="Times New Roman" w:hAnsi="Times New Roman"/>
        </w:rPr>
        <w:t>e</w:t>
      </w:r>
      <w:r w:rsidR="00D26E0A" w:rsidRPr="00F75109">
        <w:rPr>
          <w:rFonts w:ascii="Times New Roman" w:hAnsi="Times New Roman"/>
        </w:rPr>
        <w:t>defe ulaşır, kazanır; kim ondan geri durur uzaklaşırsa, sapar ve pişman olur.</w:t>
      </w:r>
      <w:r w:rsidRPr="00F75109">
        <w:rPr>
          <w:rFonts w:ascii="Times New Roman" w:hAnsi="Times New Roman"/>
        </w:rPr>
        <w:t>”</w:t>
      </w:r>
      <w:r w:rsidR="00D26E0A" w:rsidRPr="00F75109">
        <w:rPr>
          <w:rStyle w:val="FootnoteReference"/>
          <w:rFonts w:ascii="Times New Roman" w:hAnsi="Times New Roman"/>
        </w:rPr>
        <w:footnoteReference w:id="78"/>
      </w:r>
    </w:p>
    <w:p w:rsidR="00D26E0A" w:rsidRPr="00F75109" w:rsidRDefault="00D26E0A"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 xml:space="preserve"> </w:t>
      </w:r>
      <w:r w:rsidR="00DD369F" w:rsidRPr="00F75109">
        <w:rPr>
          <w:rFonts w:ascii="Times New Roman" w:hAnsi="Times New Roman"/>
        </w:rPr>
        <w:t>“</w:t>
      </w:r>
      <w:r w:rsidRPr="00F75109">
        <w:rPr>
          <w:rFonts w:ascii="Times New Roman" w:hAnsi="Times New Roman"/>
        </w:rPr>
        <w:t>Nebinizin Ehl-i Beyt</w:t>
      </w:r>
      <w:r w:rsidR="00DD369F" w:rsidRPr="00F75109">
        <w:rPr>
          <w:rFonts w:ascii="Times New Roman" w:hAnsi="Times New Roman"/>
        </w:rPr>
        <w:t>’</w:t>
      </w:r>
      <w:r w:rsidRPr="00F75109">
        <w:rPr>
          <w:rFonts w:ascii="Times New Roman" w:hAnsi="Times New Roman"/>
        </w:rPr>
        <w:t>ine bakın, yollarına uyun, izlerini takip edin…Onlardan öne geçmeyin ki dalalete düşersiniz ve onla</w:t>
      </w:r>
      <w:r w:rsidRPr="00F75109">
        <w:rPr>
          <w:rFonts w:ascii="Times New Roman" w:hAnsi="Times New Roman"/>
        </w:rPr>
        <w:t>r</w:t>
      </w:r>
      <w:r w:rsidRPr="00F75109">
        <w:rPr>
          <w:rFonts w:ascii="Times New Roman" w:hAnsi="Times New Roman"/>
        </w:rPr>
        <w:t>dan geri kalmayın ki helak olursunuz.</w:t>
      </w:r>
      <w:r w:rsidR="00DD369F" w:rsidRPr="00F75109">
        <w:rPr>
          <w:rFonts w:ascii="Times New Roman" w:hAnsi="Times New Roman"/>
        </w:rPr>
        <w:t>”</w:t>
      </w:r>
      <w:r w:rsidRPr="00F75109">
        <w:rPr>
          <w:rStyle w:val="FootnoteReference"/>
          <w:rFonts w:ascii="Times New Roman" w:hAnsi="Times New Roman"/>
        </w:rPr>
        <w:footnoteReference w:id="79"/>
      </w:r>
    </w:p>
    <w:p w:rsidR="00635C09"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635C09" w:rsidRPr="00F75109">
        <w:rPr>
          <w:rFonts w:ascii="Times New Roman" w:hAnsi="Times New Roman"/>
        </w:rPr>
        <w:t>A</w:t>
      </w:r>
      <w:r w:rsidR="00635C09" w:rsidRPr="00F75109">
        <w:rPr>
          <w:rFonts w:ascii="Times New Roman" w:hAnsi="Times New Roman"/>
        </w:rPr>
        <w:t>l</w:t>
      </w:r>
      <w:r w:rsidR="00635C09" w:rsidRPr="00F75109">
        <w:rPr>
          <w:rFonts w:ascii="Times New Roman" w:hAnsi="Times New Roman"/>
        </w:rPr>
        <w:t>lah</w:t>
      </w:r>
      <w:r w:rsidRPr="00F75109">
        <w:rPr>
          <w:rFonts w:ascii="Times New Roman" w:hAnsi="Times New Roman"/>
        </w:rPr>
        <w:t>’</w:t>
      </w:r>
      <w:r w:rsidR="00635C09" w:rsidRPr="00F75109">
        <w:rPr>
          <w:rFonts w:ascii="Times New Roman" w:hAnsi="Times New Roman"/>
        </w:rPr>
        <w:t>a itaat her doğruluğun anahtarı ve her türlü fesadın ıslah sebebidir.</w:t>
      </w:r>
      <w:r w:rsidRPr="00F75109">
        <w:rPr>
          <w:rFonts w:ascii="Times New Roman" w:hAnsi="Times New Roman"/>
        </w:rPr>
        <w:t>”</w:t>
      </w:r>
      <w:r w:rsidR="00635C09" w:rsidRPr="00F75109">
        <w:rPr>
          <w:rStyle w:val="FootnoteReference"/>
          <w:rFonts w:ascii="Times New Roman" w:hAnsi="Times New Roman"/>
        </w:rPr>
        <w:footnoteReference w:id="80"/>
      </w:r>
    </w:p>
    <w:p w:rsidR="00635C09"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635C09" w:rsidRPr="00F75109">
        <w:rPr>
          <w:rFonts w:ascii="Times New Roman" w:hAnsi="Times New Roman"/>
        </w:rPr>
        <w:t>İ</w:t>
      </w:r>
      <w:r w:rsidR="00635C09" w:rsidRPr="00F75109">
        <w:rPr>
          <w:rFonts w:ascii="Times New Roman" w:hAnsi="Times New Roman"/>
        </w:rPr>
        <w:t>n</w:t>
      </w:r>
      <w:r w:rsidR="00635C09" w:rsidRPr="00F75109">
        <w:rPr>
          <w:rFonts w:ascii="Times New Roman" w:hAnsi="Times New Roman"/>
        </w:rPr>
        <w:t>sanlardan Allah</w:t>
      </w:r>
      <w:r w:rsidRPr="00F75109">
        <w:rPr>
          <w:rFonts w:ascii="Times New Roman" w:hAnsi="Times New Roman"/>
        </w:rPr>
        <w:t>’</w:t>
      </w:r>
      <w:r w:rsidR="00635C09" w:rsidRPr="00F75109">
        <w:rPr>
          <w:rFonts w:ascii="Times New Roman" w:hAnsi="Times New Roman"/>
        </w:rPr>
        <w:t>ın rahmetine en layık olan kimse onların en çok itaat edenidir.</w:t>
      </w:r>
      <w:r w:rsidRPr="00F75109">
        <w:rPr>
          <w:rFonts w:ascii="Times New Roman" w:hAnsi="Times New Roman"/>
        </w:rPr>
        <w:t>”</w:t>
      </w:r>
      <w:r w:rsidR="00635C09" w:rsidRPr="00F75109">
        <w:rPr>
          <w:rStyle w:val="FootnoteReference"/>
          <w:rFonts w:ascii="Times New Roman" w:hAnsi="Times New Roman"/>
        </w:rPr>
        <w:footnoteReference w:id="81"/>
      </w:r>
    </w:p>
    <w:p w:rsidR="001B1F37" w:rsidRPr="00F75109" w:rsidRDefault="00DD369F" w:rsidP="002350D4">
      <w:pPr>
        <w:numPr>
          <w:ilvl w:val="0"/>
          <w:numId w:val="2"/>
        </w:numPr>
        <w:tabs>
          <w:tab w:val="clear" w:pos="360"/>
        </w:tabs>
        <w:spacing w:line="240" w:lineRule="atLeast"/>
        <w:ind w:left="0" w:firstLine="284"/>
        <w:rPr>
          <w:rFonts w:ascii="Times New Roman" w:hAnsi="Times New Roman"/>
          <w:i/>
        </w:rPr>
      </w:pPr>
      <w:r w:rsidRPr="00F75109">
        <w:rPr>
          <w:rFonts w:ascii="Times New Roman" w:hAnsi="Times New Roman"/>
        </w:rPr>
        <w:t>“</w:t>
      </w:r>
      <w:r w:rsidR="001B1F37" w:rsidRPr="00F75109">
        <w:rPr>
          <w:rFonts w:ascii="Times New Roman" w:hAnsi="Times New Roman"/>
        </w:rPr>
        <w:t>A</w:t>
      </w:r>
      <w:r w:rsidR="001B1F37" w:rsidRPr="00F75109">
        <w:rPr>
          <w:rFonts w:ascii="Times New Roman" w:hAnsi="Times New Roman"/>
        </w:rPr>
        <w:t>kıllı kimseye itaat et ki kazançlı olasın, c</w:t>
      </w:r>
      <w:r w:rsidR="001B1F37" w:rsidRPr="00F75109">
        <w:rPr>
          <w:rFonts w:ascii="Times New Roman" w:hAnsi="Times New Roman"/>
        </w:rPr>
        <w:t>a</w:t>
      </w:r>
      <w:r w:rsidR="001B1F37" w:rsidRPr="00F75109">
        <w:rPr>
          <w:rFonts w:ascii="Times New Roman" w:hAnsi="Times New Roman"/>
        </w:rPr>
        <w:t>hil kimseye ise karşı çık ki salim kal</w:t>
      </w:r>
      <w:r w:rsidR="001B1F37" w:rsidRPr="00F75109">
        <w:rPr>
          <w:rFonts w:ascii="Times New Roman" w:hAnsi="Times New Roman"/>
        </w:rPr>
        <w:t>a</w:t>
      </w:r>
      <w:r w:rsidR="001B1F37" w:rsidRPr="00F75109">
        <w:rPr>
          <w:rFonts w:ascii="Times New Roman" w:hAnsi="Times New Roman"/>
        </w:rPr>
        <w:t>sın.</w:t>
      </w:r>
      <w:r w:rsidRPr="00F75109">
        <w:rPr>
          <w:rFonts w:ascii="Times New Roman" w:hAnsi="Times New Roman"/>
        </w:rPr>
        <w:t>”</w:t>
      </w:r>
      <w:r w:rsidR="001B1F37" w:rsidRPr="00F75109">
        <w:rPr>
          <w:rStyle w:val="FootnoteReference"/>
          <w:rFonts w:ascii="Times New Roman" w:hAnsi="Times New Roman"/>
        </w:rPr>
        <w:footnoteReference w:id="82"/>
      </w:r>
    </w:p>
    <w:p w:rsidR="00D26E0A" w:rsidRPr="00F75109" w:rsidRDefault="001B1F37" w:rsidP="002350D4">
      <w:pPr>
        <w:spacing w:line="240" w:lineRule="atLeast"/>
        <w:rPr>
          <w:rFonts w:ascii="Times New Roman" w:hAnsi="Times New Roman"/>
        </w:rPr>
      </w:pPr>
      <w:r w:rsidRPr="00F75109">
        <w:rPr>
          <w:rFonts w:ascii="Times New Roman" w:hAnsi="Times New Roman"/>
        </w:rPr>
        <w:br w:type="page"/>
      </w: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548EF" w:rsidRPr="00F75109" w:rsidRDefault="001B1F37" w:rsidP="000E3849">
      <w:pPr>
        <w:pStyle w:val="Perver"/>
        <w:jc w:val="center"/>
        <w:rPr>
          <w:rFonts w:ascii="Times New Roman" w:hAnsi="Times New Roman"/>
          <w:sz w:val="56"/>
          <w:szCs w:val="56"/>
        </w:rPr>
      </w:pPr>
      <w:r w:rsidRPr="00F75109">
        <w:rPr>
          <w:rFonts w:ascii="Times New Roman" w:hAnsi="Times New Roman"/>
          <w:sz w:val="56"/>
          <w:szCs w:val="56"/>
        </w:rPr>
        <w:t xml:space="preserve">Hz. </w:t>
      </w:r>
      <w:r w:rsidR="00812EB4" w:rsidRPr="00F75109">
        <w:rPr>
          <w:rFonts w:ascii="Times New Roman" w:hAnsi="Times New Roman"/>
          <w:sz w:val="56"/>
          <w:szCs w:val="56"/>
        </w:rPr>
        <w:t>Fatıma</w:t>
      </w:r>
      <w:r w:rsidR="00DD369F" w:rsidRPr="00F75109">
        <w:rPr>
          <w:rFonts w:ascii="Times New Roman" w:hAnsi="Times New Roman"/>
          <w:sz w:val="56"/>
          <w:szCs w:val="56"/>
        </w:rPr>
        <w:t>’</w:t>
      </w:r>
      <w:r w:rsidR="00812EB4" w:rsidRPr="00F75109">
        <w:rPr>
          <w:rFonts w:ascii="Times New Roman" w:hAnsi="Times New Roman"/>
          <w:sz w:val="56"/>
          <w:szCs w:val="56"/>
        </w:rPr>
        <w:t>dan</w:t>
      </w:r>
      <w:r w:rsidRPr="00F75109">
        <w:rPr>
          <w:rFonts w:ascii="Times New Roman" w:hAnsi="Times New Roman"/>
          <w:sz w:val="56"/>
          <w:szCs w:val="56"/>
        </w:rPr>
        <w:t xml:space="preserve"> (a.s) 40 Hadis</w:t>
      </w:r>
    </w:p>
    <w:p w:rsidR="001B1F37" w:rsidRPr="00F75109" w:rsidRDefault="001B1F37" w:rsidP="002350D4">
      <w:pPr>
        <w:spacing w:line="240" w:lineRule="atLeast"/>
        <w:rPr>
          <w:rFonts w:ascii="Times New Roman" w:hAnsi="Times New Roman"/>
        </w:rPr>
      </w:pPr>
      <w:r w:rsidRPr="00F75109">
        <w:rPr>
          <w:rFonts w:ascii="Times New Roman" w:hAnsi="Times New Roman"/>
        </w:rPr>
        <w:br w:type="page"/>
      </w: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1B1F37" w:rsidRPr="00F75109" w:rsidRDefault="001B1F37" w:rsidP="002350D4">
      <w:pPr>
        <w:spacing w:line="240" w:lineRule="atLeast"/>
        <w:rPr>
          <w:rFonts w:ascii="Times New Roman" w:hAnsi="Times New Roman"/>
        </w:rPr>
      </w:pPr>
    </w:p>
    <w:p w:rsidR="00BD07DB" w:rsidRPr="00F75109" w:rsidRDefault="00BD07DB"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00DD369F" w:rsidRPr="00F75109">
        <w:rPr>
          <w:rFonts w:ascii="Times New Roman" w:hAnsi="Times New Roman"/>
        </w:rPr>
        <w:t>“</w:t>
      </w:r>
      <w:r w:rsidRPr="00F75109">
        <w:rPr>
          <w:rFonts w:ascii="Times New Roman" w:hAnsi="Times New Roman"/>
        </w:rPr>
        <w:t>Allah sıla-i rahimi sayıların çoğa</w:t>
      </w:r>
      <w:r w:rsidRPr="00F75109">
        <w:rPr>
          <w:rFonts w:ascii="Times New Roman" w:hAnsi="Times New Roman"/>
        </w:rPr>
        <w:t>l</w:t>
      </w:r>
      <w:r w:rsidRPr="00F75109">
        <w:rPr>
          <w:rFonts w:ascii="Times New Roman" w:hAnsi="Times New Roman"/>
        </w:rPr>
        <w:t>ması için farz kılmıştır.</w:t>
      </w:r>
      <w:r w:rsidR="00DD369F" w:rsidRPr="00F75109">
        <w:rPr>
          <w:rFonts w:ascii="Times New Roman" w:hAnsi="Times New Roman"/>
        </w:rPr>
        <w:t>”</w:t>
      </w:r>
      <w:r w:rsidRPr="00F75109">
        <w:rPr>
          <w:rStyle w:val="FootnoteReference"/>
          <w:rFonts w:ascii="Times New Roman" w:hAnsi="Times New Roman"/>
        </w:rPr>
        <w:footnoteReference w:id="83"/>
      </w:r>
    </w:p>
    <w:p w:rsidR="007969C0" w:rsidRPr="00F75109" w:rsidRDefault="007969C0"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 xml:space="preserve"> </w:t>
      </w:r>
      <w:r w:rsidR="00DD369F" w:rsidRPr="00F75109">
        <w:rPr>
          <w:rFonts w:ascii="Times New Roman" w:hAnsi="Times New Roman"/>
        </w:rPr>
        <w:t>“</w:t>
      </w:r>
      <w:r w:rsidRPr="00F75109">
        <w:rPr>
          <w:rFonts w:ascii="Times New Roman" w:hAnsi="Times New Roman"/>
        </w:rPr>
        <w:t>Her kim Allah</w:t>
      </w:r>
      <w:r w:rsidR="00DD369F" w:rsidRPr="00F75109">
        <w:rPr>
          <w:rFonts w:ascii="Times New Roman" w:hAnsi="Times New Roman"/>
        </w:rPr>
        <w:t>’</w:t>
      </w:r>
      <w:r w:rsidRPr="00F75109">
        <w:rPr>
          <w:rFonts w:ascii="Times New Roman" w:hAnsi="Times New Roman"/>
        </w:rPr>
        <w:t>a halis bir ibadet gönderi</w:t>
      </w:r>
      <w:r w:rsidRPr="00F75109">
        <w:rPr>
          <w:rFonts w:ascii="Times New Roman" w:hAnsi="Times New Roman"/>
        </w:rPr>
        <w:t>r</w:t>
      </w:r>
      <w:r w:rsidRPr="00F75109">
        <w:rPr>
          <w:rFonts w:ascii="Times New Roman" w:hAnsi="Times New Roman"/>
        </w:rPr>
        <w:t>se, aziz ve celil olan Allah da ona en üstün maslahatını indirir.</w:t>
      </w:r>
      <w:r w:rsidR="00DD369F" w:rsidRPr="00F75109">
        <w:rPr>
          <w:rFonts w:ascii="Times New Roman" w:hAnsi="Times New Roman"/>
        </w:rPr>
        <w:t>”</w:t>
      </w:r>
      <w:r w:rsidRPr="00F75109">
        <w:rPr>
          <w:rStyle w:val="FootnoteReference"/>
          <w:rFonts w:ascii="Times New Roman" w:hAnsi="Times New Roman"/>
        </w:rPr>
        <w:footnoteReference w:id="84"/>
      </w:r>
    </w:p>
    <w:p w:rsidR="0065754E" w:rsidRPr="00F75109" w:rsidRDefault="00DD369F"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w:t>
      </w:r>
      <w:r w:rsidR="0065754E" w:rsidRPr="00F75109">
        <w:rPr>
          <w:rFonts w:ascii="Times New Roman" w:hAnsi="Times New Roman"/>
        </w:rPr>
        <w:t>Allah namazı kibirden münezzeh kılmak için farz kılmıştır.</w:t>
      </w:r>
      <w:r w:rsidRPr="00F75109">
        <w:rPr>
          <w:rFonts w:ascii="Times New Roman" w:hAnsi="Times New Roman"/>
        </w:rPr>
        <w:t>”</w:t>
      </w:r>
      <w:r w:rsidR="0065754E" w:rsidRPr="00F75109">
        <w:rPr>
          <w:rStyle w:val="FootnoteReference"/>
          <w:rFonts w:ascii="Times New Roman" w:hAnsi="Times New Roman"/>
        </w:rPr>
        <w:footnoteReference w:id="85"/>
      </w:r>
    </w:p>
    <w:p w:rsidR="0065754E" w:rsidRPr="00F75109" w:rsidRDefault="00DD369F"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w:t>
      </w:r>
      <w:r w:rsidR="0065754E" w:rsidRPr="00F75109">
        <w:rPr>
          <w:rFonts w:ascii="Times New Roman" w:hAnsi="Times New Roman"/>
        </w:rPr>
        <w:t>Allah orucu ihlası güçlendirmek için farz kılmıştır.</w:t>
      </w:r>
      <w:r w:rsidRPr="00F75109">
        <w:rPr>
          <w:rFonts w:ascii="Times New Roman" w:hAnsi="Times New Roman"/>
        </w:rPr>
        <w:t>”</w:t>
      </w:r>
      <w:r w:rsidR="0065754E" w:rsidRPr="00F75109">
        <w:rPr>
          <w:rStyle w:val="FootnoteReference"/>
          <w:rFonts w:ascii="Times New Roman" w:hAnsi="Times New Roman"/>
        </w:rPr>
        <w:footnoteReference w:id="86"/>
      </w:r>
    </w:p>
    <w:p w:rsidR="0059022A" w:rsidRPr="00F75109" w:rsidRDefault="00DD369F"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w:t>
      </w:r>
      <w:r w:rsidR="0059022A" w:rsidRPr="00F75109">
        <w:rPr>
          <w:rFonts w:ascii="Times New Roman" w:hAnsi="Times New Roman"/>
        </w:rPr>
        <w:t>Eğer oruçlu kimse kulağını, gözünü ve organlarını korumazsa orucu ne işe y</w:t>
      </w:r>
      <w:r w:rsidR="0059022A" w:rsidRPr="00F75109">
        <w:rPr>
          <w:rFonts w:ascii="Times New Roman" w:hAnsi="Times New Roman"/>
        </w:rPr>
        <w:t>a</w:t>
      </w:r>
      <w:r w:rsidR="0059022A" w:rsidRPr="00F75109">
        <w:rPr>
          <w:rFonts w:ascii="Times New Roman" w:hAnsi="Times New Roman"/>
        </w:rPr>
        <w:t>rar?!</w:t>
      </w:r>
      <w:r w:rsidRPr="00F75109">
        <w:rPr>
          <w:rFonts w:ascii="Times New Roman" w:hAnsi="Times New Roman"/>
        </w:rPr>
        <w:t>”</w:t>
      </w:r>
      <w:r w:rsidR="0059022A" w:rsidRPr="00F75109">
        <w:rPr>
          <w:rStyle w:val="FootnoteReference"/>
          <w:rFonts w:ascii="Times New Roman" w:hAnsi="Times New Roman"/>
        </w:rPr>
        <w:footnoteReference w:id="87"/>
      </w:r>
    </w:p>
    <w:p w:rsidR="00793562" w:rsidRPr="00F75109" w:rsidRDefault="00DD369F"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w:t>
      </w:r>
      <w:r w:rsidR="00793562" w:rsidRPr="00F75109">
        <w:rPr>
          <w:rFonts w:ascii="Times New Roman" w:hAnsi="Times New Roman"/>
        </w:rPr>
        <w:t>Allah adaleti kalpleri sükuna erdirmek için farz kılmıştır.</w:t>
      </w:r>
      <w:r w:rsidRPr="00F75109">
        <w:rPr>
          <w:rFonts w:ascii="Times New Roman" w:hAnsi="Times New Roman"/>
        </w:rPr>
        <w:t>”</w:t>
      </w:r>
      <w:r w:rsidR="00793562" w:rsidRPr="00F75109">
        <w:rPr>
          <w:rStyle w:val="FootnoteReference"/>
          <w:rFonts w:ascii="Times New Roman" w:hAnsi="Times New Roman"/>
        </w:rPr>
        <w:footnoteReference w:id="88"/>
      </w:r>
    </w:p>
    <w:p w:rsidR="00793562" w:rsidRPr="00F75109" w:rsidRDefault="00DD369F"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w:t>
      </w:r>
      <w:r w:rsidR="00793562" w:rsidRPr="00F75109">
        <w:rPr>
          <w:rFonts w:ascii="Times New Roman" w:hAnsi="Times New Roman"/>
        </w:rPr>
        <w:t>Allah</w:t>
      </w:r>
      <w:r w:rsidRPr="00F75109">
        <w:rPr>
          <w:rFonts w:ascii="Times New Roman" w:hAnsi="Times New Roman"/>
        </w:rPr>
        <w:t>’</w:t>
      </w:r>
      <w:r w:rsidR="00793562" w:rsidRPr="00F75109">
        <w:rPr>
          <w:rFonts w:ascii="Times New Roman" w:hAnsi="Times New Roman"/>
        </w:rPr>
        <w:t>ım! Gayp ilmine ve kulların üzerindeki kudr</w:t>
      </w:r>
      <w:r w:rsidR="00793562" w:rsidRPr="00F75109">
        <w:rPr>
          <w:rFonts w:ascii="Times New Roman" w:hAnsi="Times New Roman"/>
        </w:rPr>
        <w:t>e</w:t>
      </w:r>
      <w:r w:rsidR="00793562" w:rsidRPr="00F75109">
        <w:rPr>
          <w:rFonts w:ascii="Times New Roman" w:hAnsi="Times New Roman"/>
        </w:rPr>
        <w:t>tine ant veririm ki beni, yaşamam benim için daha iyi olduğu müddetçe hayatta kıl. Ölümü benim için daha iyi gördüğün ta</w:t>
      </w:r>
      <w:r w:rsidR="00793562" w:rsidRPr="00F75109">
        <w:rPr>
          <w:rFonts w:ascii="Times New Roman" w:hAnsi="Times New Roman"/>
        </w:rPr>
        <w:t>k</w:t>
      </w:r>
      <w:r w:rsidR="00793562" w:rsidRPr="00F75109">
        <w:rPr>
          <w:rFonts w:ascii="Times New Roman" w:hAnsi="Times New Roman"/>
        </w:rPr>
        <w:t>tirde ise canımı al.</w:t>
      </w:r>
      <w:r w:rsidRPr="00F75109">
        <w:rPr>
          <w:rFonts w:ascii="Times New Roman" w:hAnsi="Times New Roman"/>
        </w:rPr>
        <w:t>”</w:t>
      </w:r>
      <w:r w:rsidR="00793562" w:rsidRPr="00F75109">
        <w:rPr>
          <w:rStyle w:val="FootnoteReference"/>
          <w:rFonts w:ascii="Times New Roman" w:hAnsi="Times New Roman"/>
        </w:rPr>
        <w:footnoteReference w:id="89"/>
      </w:r>
    </w:p>
    <w:p w:rsidR="000E0C0B" w:rsidRPr="00F75109" w:rsidRDefault="00886CA9" w:rsidP="002350D4">
      <w:pPr>
        <w:numPr>
          <w:ilvl w:val="0"/>
          <w:numId w:val="4"/>
        </w:numPr>
        <w:tabs>
          <w:tab w:val="clear" w:pos="360"/>
        </w:tabs>
        <w:spacing w:line="240" w:lineRule="atLeast"/>
        <w:ind w:left="0" w:firstLine="284"/>
        <w:rPr>
          <w:rFonts w:ascii="Times New Roman" w:hAnsi="Times New Roman"/>
          <w:i/>
        </w:rPr>
      </w:pPr>
      <w:r w:rsidRPr="00F75109">
        <w:rPr>
          <w:rFonts w:ascii="Times New Roman" w:hAnsi="Times New Roman"/>
        </w:rPr>
        <w:t xml:space="preserve"> </w:t>
      </w:r>
      <w:r w:rsidR="00DD369F" w:rsidRPr="00F75109">
        <w:rPr>
          <w:rFonts w:ascii="Times New Roman" w:hAnsi="Times New Roman"/>
        </w:rPr>
        <w:t>“</w:t>
      </w:r>
      <w:r w:rsidR="00793562" w:rsidRPr="00F75109">
        <w:rPr>
          <w:rFonts w:ascii="Times New Roman" w:hAnsi="Times New Roman"/>
        </w:rPr>
        <w:t>Allah-u Teala y</w:t>
      </w:r>
      <w:r w:rsidR="00793562" w:rsidRPr="00F75109">
        <w:rPr>
          <w:rFonts w:ascii="Times New Roman" w:hAnsi="Times New Roman"/>
        </w:rPr>
        <w:t>e</w:t>
      </w:r>
      <w:r w:rsidR="00793562" w:rsidRPr="00F75109">
        <w:rPr>
          <w:rFonts w:ascii="Times New Roman" w:hAnsi="Times New Roman"/>
        </w:rPr>
        <w:t>tim malını yememeyi, zulmü engellemek sebebiyle farz kılmıştır.</w:t>
      </w:r>
      <w:r w:rsidR="00DD369F" w:rsidRPr="00F75109">
        <w:rPr>
          <w:rFonts w:ascii="Times New Roman" w:hAnsi="Times New Roman"/>
        </w:rPr>
        <w:t>”</w:t>
      </w:r>
      <w:r w:rsidR="00793562" w:rsidRPr="00F75109">
        <w:rPr>
          <w:rStyle w:val="FootnoteReference"/>
          <w:rFonts w:ascii="Times New Roman" w:hAnsi="Times New Roman"/>
        </w:rPr>
        <w:footnoteReference w:id="90"/>
      </w:r>
    </w:p>
    <w:p w:rsidR="0012077B" w:rsidRPr="00F75109" w:rsidRDefault="00886CA9" w:rsidP="002350D4">
      <w:pPr>
        <w:spacing w:line="240" w:lineRule="atLeast"/>
        <w:rPr>
          <w:rFonts w:ascii="Times New Roman" w:hAnsi="Times New Roman"/>
          <w:iCs/>
        </w:rPr>
      </w:pPr>
      <w:r w:rsidRPr="00F75109">
        <w:rPr>
          <w:rFonts w:ascii="Times New Roman" w:hAnsi="Times New Roman"/>
          <w:iCs/>
        </w:rPr>
        <w:t xml:space="preserve"> </w:t>
      </w:r>
      <w:r w:rsidR="00DD369F" w:rsidRPr="00F75109">
        <w:rPr>
          <w:rFonts w:ascii="Times New Roman" w:hAnsi="Times New Roman"/>
          <w:iCs/>
        </w:rPr>
        <w:t>“</w:t>
      </w:r>
      <w:r w:rsidR="003C7391" w:rsidRPr="00F75109">
        <w:rPr>
          <w:rFonts w:ascii="Times New Roman" w:hAnsi="Times New Roman"/>
          <w:iCs/>
        </w:rPr>
        <w:t>Allah</w:t>
      </w:r>
      <w:r w:rsidR="00DD369F" w:rsidRPr="00F75109">
        <w:rPr>
          <w:rFonts w:ascii="Times New Roman" w:hAnsi="Times New Roman"/>
          <w:iCs/>
        </w:rPr>
        <w:t>’</w:t>
      </w:r>
      <w:r w:rsidR="003C7391" w:rsidRPr="00F75109">
        <w:rPr>
          <w:rFonts w:ascii="Times New Roman" w:hAnsi="Times New Roman"/>
          <w:iCs/>
        </w:rPr>
        <w:t xml:space="preserve">a hamd olsun verdiği nimetleri için ve ona şükürler olsun ilham ettiği hidayetlerden ötürü ve ona </w:t>
      </w:r>
      <w:r w:rsidR="003C7391" w:rsidRPr="00F75109">
        <w:rPr>
          <w:rFonts w:ascii="Times New Roman" w:hAnsi="Times New Roman"/>
          <w:iCs/>
        </w:rPr>
        <w:lastRenderedPageBreak/>
        <w:t xml:space="preserve">senalar olsun, sunmuş olduğu eşsiz ve benzersiz yaygın ihsanları ve verdiği bol ve kamil bağışları ve lütfettiği tüm nimetleri için. Nimetleri sayılmaz ve nimetlerinin sürekliliğinin şükrü eda edilmez ve ebedi oluşları idrak olunabil-melerini imkansız kılar. </w:t>
      </w:r>
    </w:p>
    <w:p w:rsidR="00E31B97" w:rsidRPr="00F75109" w:rsidRDefault="003C7391"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Allah, nimetlerini daha da artırmak için kullarını şükretmeye çağırmış ve nimetini bollaştırarak da mahlukatından ona hamd etmelerini istemiş ve (kıyamette) benzerlerine davet ederek ihsanını (salih insanlara) iki kat kılmıştır.</w:t>
      </w:r>
    </w:p>
    <w:p w:rsidR="00E31B97" w:rsidRPr="00F75109" w:rsidRDefault="003C7391"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Şehadet ederim ki, Allah</w:t>
      </w:r>
      <w:r w:rsidR="00DD369F" w:rsidRPr="00F75109">
        <w:rPr>
          <w:rFonts w:ascii="Times New Roman" w:hAnsi="Times New Roman"/>
          <w:iCs/>
        </w:rPr>
        <w:t>’</w:t>
      </w:r>
      <w:r w:rsidRPr="00F75109">
        <w:rPr>
          <w:rFonts w:ascii="Times New Roman" w:hAnsi="Times New Roman"/>
          <w:iCs/>
        </w:rPr>
        <w:t>tan başka bir ilah yoktur; tek-tir; ortağı yoktur; o Allah ki, Tevhit kelimesinin te</w:t>
      </w:r>
      <w:r w:rsidR="00DD369F" w:rsidRPr="00F75109">
        <w:rPr>
          <w:rFonts w:ascii="Times New Roman" w:hAnsi="Times New Roman"/>
          <w:iCs/>
        </w:rPr>
        <w:t>’</w:t>
      </w:r>
      <w:r w:rsidRPr="00F75109">
        <w:rPr>
          <w:rFonts w:ascii="Times New Roman" w:hAnsi="Times New Roman"/>
          <w:iCs/>
        </w:rPr>
        <w:t>vilini (esas ve özünü) ihlas kılmıştır ve kalplere ona bağlılığı yerleştirmiştir ve aklın kavrayabilmesi için tevhid düşüncesini aşikâr etmiştir. O Allah ki, gözlerin onu görmesi ve dillerin onun sıfatlarını beyan etmesi ve kavrayışların onun keyfiyetini anlaması imkansızdır. O Allah ki, önce-den olan bir şeye dayanmadan ve bir eş ve benzere öykünmeden, yaratıkları yaratmaya muhtaç değilken ve yaratmada kendine bir yararı yokken, kendi güç ve meşiyetiyle her şeyi var etti. Sadece hikmetinin sağlamlığını bildirmek ve itaati hususunda uyarmak ve kudretini aşikâr etmek ve mahlukatını kulluğa çağırmak ve çağrısını güçlü kılmak için onları vücuda getirdi. Sonra da kullarını kendi gazabından korumak ve onları cennetine sevk etmek için itaati karşısında mükâfatı ve isyanı karşısında da azabı vaad etti.</w:t>
      </w:r>
    </w:p>
    <w:p w:rsidR="00E31B97" w:rsidRPr="00F75109" w:rsidRDefault="00E31B9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Ve şehadet ederim ki, babam Muhammed, O</w:t>
      </w:r>
      <w:r w:rsidR="00DD369F" w:rsidRPr="00F75109">
        <w:rPr>
          <w:rFonts w:ascii="Times New Roman" w:hAnsi="Times New Roman"/>
          <w:iCs/>
        </w:rPr>
        <w:t>’</w:t>
      </w:r>
      <w:r w:rsidRPr="00F75109">
        <w:rPr>
          <w:rFonts w:ascii="Times New Roman" w:hAnsi="Times New Roman"/>
          <w:iCs/>
        </w:rPr>
        <w:t xml:space="preserve">nun kulu ve resulüdür. </w:t>
      </w:r>
      <w:r w:rsidR="003C7391" w:rsidRPr="00F75109">
        <w:rPr>
          <w:rFonts w:ascii="Times New Roman" w:hAnsi="Times New Roman"/>
          <w:iCs/>
        </w:rPr>
        <w:t>Allah, onu peygamber olarak göndermeden önce beğenmiş ve yaratma-dan önce seçmiştir ve meb</w:t>
      </w:r>
      <w:r w:rsidR="00DD369F" w:rsidRPr="00F75109">
        <w:rPr>
          <w:rFonts w:ascii="Times New Roman" w:hAnsi="Times New Roman"/>
          <w:iCs/>
        </w:rPr>
        <w:t>’</w:t>
      </w:r>
      <w:r w:rsidR="003C7391" w:rsidRPr="00F75109">
        <w:rPr>
          <w:rFonts w:ascii="Times New Roman" w:hAnsi="Times New Roman"/>
          <w:iCs/>
        </w:rPr>
        <w:t xml:space="preserve">us kılmadan önce -hatta mahluklar gayb aleminde korkunç </w:t>
      </w:r>
      <w:r w:rsidR="003C7391" w:rsidRPr="00F75109">
        <w:rPr>
          <w:rFonts w:ascii="Times New Roman" w:hAnsi="Times New Roman"/>
          <w:iCs/>
        </w:rPr>
        <w:lastRenderedPageBreak/>
        <w:t xml:space="preserve">perdeler altında saklıyken ve yokluk sınırının eşiğinde bulunurken- onu Ahmed (yani beğenilmiş) olarak isimlendirmiştir. Çünkü Allah, işlerin nihayetini ve hadiselerin akışını bilir ve takdir ettiği şeylerin yerlerine vakıftır. </w:t>
      </w:r>
      <w:r w:rsidRPr="00F75109">
        <w:rPr>
          <w:rFonts w:ascii="Times New Roman" w:hAnsi="Times New Roman"/>
          <w:iCs/>
        </w:rPr>
        <w:t>Allah emrini tamamlamak ve kendi hükmünü geçerli ve kesin kılmak, kesin kıldığı kaderlerini icra etmek için onu peygamber olarak gönderdi.</w:t>
      </w:r>
    </w:p>
    <w:p w:rsidR="00E31B97" w:rsidRPr="00F75109" w:rsidRDefault="003C7391"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(Resulullah (s.a.a) meb</w:t>
      </w:r>
      <w:r w:rsidR="00DD369F" w:rsidRPr="00F75109">
        <w:rPr>
          <w:rFonts w:ascii="Times New Roman" w:hAnsi="Times New Roman"/>
          <w:iCs/>
        </w:rPr>
        <w:t>’</w:t>
      </w:r>
      <w:r w:rsidRPr="00F75109">
        <w:rPr>
          <w:rFonts w:ascii="Times New Roman" w:hAnsi="Times New Roman"/>
          <w:iCs/>
        </w:rPr>
        <w:t>us olduğunda), İnsanlar çeşitli dinlere bölünmüş, her grup kendi ateşinin çevresinde toplanmış bulunuyorlardı, putlara tapıyor, ama Allah</w:t>
      </w:r>
      <w:r w:rsidR="00DD369F" w:rsidRPr="00F75109">
        <w:rPr>
          <w:rFonts w:ascii="Times New Roman" w:hAnsi="Times New Roman"/>
          <w:iCs/>
        </w:rPr>
        <w:t>’</w:t>
      </w:r>
      <w:r w:rsidRPr="00F75109">
        <w:rPr>
          <w:rFonts w:ascii="Times New Roman" w:hAnsi="Times New Roman"/>
          <w:iCs/>
        </w:rPr>
        <w:t xml:space="preserve">ı tanımalarına rağmen (bilerek-ten) onu inkâr ediyorlardı. </w:t>
      </w:r>
      <w:r w:rsidR="00E31B97" w:rsidRPr="00F75109">
        <w:rPr>
          <w:rFonts w:ascii="Times New Roman" w:hAnsi="Times New Roman"/>
          <w:iCs/>
        </w:rPr>
        <w:t>(Böyle bir dönemde) Allah Teala, Muhammed</w:t>
      </w:r>
      <w:r w:rsidR="00DD369F" w:rsidRPr="00F75109">
        <w:rPr>
          <w:rFonts w:ascii="Times New Roman" w:hAnsi="Times New Roman"/>
          <w:iCs/>
        </w:rPr>
        <w:t>’</w:t>
      </w:r>
      <w:r w:rsidR="00E31B97" w:rsidRPr="00F75109">
        <w:rPr>
          <w:rFonts w:ascii="Times New Roman" w:hAnsi="Times New Roman"/>
          <w:iCs/>
        </w:rPr>
        <w:t xml:space="preserve">in (s.a.a) nuruyla onların, üzerine çökmüş karanlıkları aydınlığa çevirdi. Kalplerdeki (küfrün) düğümlerini çözdü; gözler-den şaşkınlık perdelerini giderdi. Böylece Peygamber (s.a.a), insanlar arasında hidayet işini üstlendi ve sonunda onları sapıklıklardan </w:t>
      </w:r>
      <w:r w:rsidRPr="00F75109">
        <w:rPr>
          <w:rFonts w:ascii="Times New Roman" w:hAnsi="Times New Roman"/>
          <w:iCs/>
        </w:rPr>
        <w:t>kurtardı ve</w:t>
      </w:r>
      <w:r w:rsidR="00E31B97" w:rsidRPr="00F75109">
        <w:rPr>
          <w:rFonts w:ascii="Times New Roman" w:hAnsi="Times New Roman"/>
          <w:iCs/>
        </w:rPr>
        <w:t xml:space="preserve"> kör olan gözleri açtı. Sağ-lam dine doğru onları hidayet eyledi ve doğru yola onları davet etti.</w:t>
      </w:r>
    </w:p>
    <w:p w:rsidR="00E31B97" w:rsidRPr="00F75109" w:rsidRDefault="003C7391"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Bunlardan sonra Allah, Peygamber</w:t>
      </w:r>
      <w:r w:rsidR="00DD369F" w:rsidRPr="00F75109">
        <w:rPr>
          <w:rFonts w:ascii="Times New Roman" w:hAnsi="Times New Roman"/>
          <w:iCs/>
        </w:rPr>
        <w:t>’</w:t>
      </w:r>
      <w:r w:rsidRPr="00F75109">
        <w:rPr>
          <w:rFonts w:ascii="Times New Roman" w:hAnsi="Times New Roman"/>
          <w:iCs/>
        </w:rPr>
        <w:t xml:space="preserve">inin kendi istek ve rağbetiyle onu, bu dünyadan alıp kendisi-ne doğru götürdü. </w:t>
      </w:r>
      <w:r w:rsidR="00E31B97" w:rsidRPr="00F75109">
        <w:rPr>
          <w:rFonts w:ascii="Times New Roman" w:hAnsi="Times New Roman"/>
          <w:iCs/>
        </w:rPr>
        <w:t xml:space="preserve">Böylece Hz. </w:t>
      </w:r>
      <w:r w:rsidRPr="00F75109">
        <w:rPr>
          <w:rFonts w:ascii="Times New Roman" w:hAnsi="Times New Roman"/>
          <w:iCs/>
        </w:rPr>
        <w:t>Muhammed (s.a.a), bu dünyanın zorluklarından kurtulup yüksek meleklerin eşliğinde Rabb</w:t>
      </w:r>
      <w:r w:rsidR="00DD369F" w:rsidRPr="00F75109">
        <w:rPr>
          <w:rFonts w:ascii="Times New Roman" w:hAnsi="Times New Roman"/>
          <w:iCs/>
        </w:rPr>
        <w:t>’</w:t>
      </w:r>
      <w:r w:rsidRPr="00F75109">
        <w:rPr>
          <w:rFonts w:ascii="Times New Roman" w:hAnsi="Times New Roman"/>
          <w:iCs/>
        </w:rPr>
        <w:t>inin rızasıyla kuşatıldı ve yüce mülk sahibi Allah</w:t>
      </w:r>
      <w:r w:rsidR="00DD369F" w:rsidRPr="00F75109">
        <w:rPr>
          <w:rFonts w:ascii="Times New Roman" w:hAnsi="Times New Roman"/>
          <w:iCs/>
        </w:rPr>
        <w:t>’</w:t>
      </w:r>
      <w:r w:rsidRPr="00F75109">
        <w:rPr>
          <w:rFonts w:ascii="Times New Roman" w:hAnsi="Times New Roman"/>
          <w:iCs/>
        </w:rPr>
        <w:t xml:space="preserve">ın civarına erişti. </w:t>
      </w:r>
      <w:r w:rsidR="00E31B97" w:rsidRPr="00F75109">
        <w:rPr>
          <w:rFonts w:ascii="Times New Roman" w:hAnsi="Times New Roman"/>
          <w:iCs/>
        </w:rPr>
        <w:t>Allah</w:t>
      </w:r>
      <w:r w:rsidR="00DD369F" w:rsidRPr="00F75109">
        <w:rPr>
          <w:rFonts w:ascii="Times New Roman" w:hAnsi="Times New Roman"/>
          <w:iCs/>
        </w:rPr>
        <w:t>’</w:t>
      </w:r>
      <w:r w:rsidR="00E31B97" w:rsidRPr="00F75109">
        <w:rPr>
          <w:rFonts w:ascii="Times New Roman" w:hAnsi="Times New Roman"/>
          <w:iCs/>
        </w:rPr>
        <w:t>ın salatı, selamı, rahmet ve bereketleri, kendi peygamberi ve vahyinin emini ve kulları arasında seçtiği ve beğendiği ve razı olduğu babama olsun.</w:t>
      </w:r>
    </w:p>
    <w:p w:rsidR="00E31B97" w:rsidRPr="00F75109" w:rsidRDefault="00DD369F"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w:t>
      </w:r>
      <w:r w:rsidR="003C7391" w:rsidRPr="00F75109">
        <w:rPr>
          <w:rFonts w:ascii="Times New Roman" w:hAnsi="Times New Roman"/>
          <w:iCs/>
        </w:rPr>
        <w:t>Ey Allah</w:t>
      </w:r>
      <w:r w:rsidRPr="00F75109">
        <w:rPr>
          <w:rFonts w:ascii="Times New Roman" w:hAnsi="Times New Roman"/>
          <w:iCs/>
        </w:rPr>
        <w:t>’</w:t>
      </w:r>
      <w:r w:rsidR="003C7391" w:rsidRPr="00F75109">
        <w:rPr>
          <w:rFonts w:ascii="Times New Roman" w:hAnsi="Times New Roman"/>
          <w:iCs/>
        </w:rPr>
        <w:t>ın kulları, sizler onun emir ve nehiylerinin muhatabı, dinin ve vahyin taşıyıcıları ve Allah</w:t>
      </w:r>
      <w:r w:rsidRPr="00F75109">
        <w:rPr>
          <w:rFonts w:ascii="Times New Roman" w:hAnsi="Times New Roman"/>
          <w:iCs/>
        </w:rPr>
        <w:t>’</w:t>
      </w:r>
      <w:r w:rsidR="003C7391" w:rsidRPr="00F75109">
        <w:rPr>
          <w:rFonts w:ascii="Times New Roman" w:hAnsi="Times New Roman"/>
          <w:iCs/>
        </w:rPr>
        <w:t xml:space="preserve">ın kendi nefislerine emin kıldığı kimseler ve ümmetlere dinin tebliğcilerisiniz. </w:t>
      </w:r>
      <w:r w:rsidR="00E31B97" w:rsidRPr="00F75109">
        <w:rPr>
          <w:rFonts w:ascii="Times New Roman" w:hAnsi="Times New Roman"/>
          <w:iCs/>
        </w:rPr>
        <w:t xml:space="preserve">Allah tarafından hak bir önder (olan </w:t>
      </w:r>
      <w:r w:rsidR="00E31B97" w:rsidRPr="00F75109">
        <w:rPr>
          <w:rFonts w:ascii="Times New Roman" w:hAnsi="Times New Roman"/>
          <w:iCs/>
        </w:rPr>
        <w:lastRenderedPageBreak/>
        <w:t>Kur</w:t>
      </w:r>
      <w:r w:rsidRPr="00F75109">
        <w:rPr>
          <w:rFonts w:ascii="Times New Roman" w:hAnsi="Times New Roman"/>
          <w:iCs/>
        </w:rPr>
        <w:t>’</w:t>
      </w:r>
      <w:r w:rsidR="00E31B97" w:rsidRPr="00F75109">
        <w:rPr>
          <w:rFonts w:ascii="Times New Roman" w:hAnsi="Times New Roman"/>
          <w:iCs/>
        </w:rPr>
        <w:t>an) sizin aranızdadır. O, Allah</w:t>
      </w:r>
      <w:r w:rsidRPr="00F75109">
        <w:rPr>
          <w:rFonts w:ascii="Times New Roman" w:hAnsi="Times New Roman"/>
          <w:iCs/>
        </w:rPr>
        <w:t>’</w:t>
      </w:r>
      <w:r w:rsidR="00E31B97" w:rsidRPr="00F75109">
        <w:rPr>
          <w:rFonts w:ascii="Times New Roman" w:hAnsi="Times New Roman"/>
          <w:iCs/>
        </w:rPr>
        <w:t>ın size sunmuş olduğu bir ahit-tir ve halef olarak bıraktığı bir emanettir. O, Allah</w:t>
      </w:r>
      <w:r w:rsidRPr="00F75109">
        <w:rPr>
          <w:rFonts w:ascii="Times New Roman" w:hAnsi="Times New Roman"/>
          <w:iCs/>
        </w:rPr>
        <w:t>’</w:t>
      </w:r>
      <w:r w:rsidR="00E31B97" w:rsidRPr="00F75109">
        <w:rPr>
          <w:rFonts w:ascii="Times New Roman" w:hAnsi="Times New Roman"/>
          <w:iCs/>
        </w:rPr>
        <w:t>ın nâtık kitabı, sâdık Kur</w:t>
      </w:r>
      <w:r w:rsidRPr="00F75109">
        <w:rPr>
          <w:rFonts w:ascii="Times New Roman" w:hAnsi="Times New Roman"/>
          <w:iCs/>
        </w:rPr>
        <w:t>’</w:t>
      </w:r>
      <w:r w:rsidR="00E31B97" w:rsidRPr="00F75109">
        <w:rPr>
          <w:rFonts w:ascii="Times New Roman" w:hAnsi="Times New Roman"/>
          <w:iCs/>
        </w:rPr>
        <w:t>ân</w:t>
      </w:r>
      <w:r w:rsidRPr="00F75109">
        <w:rPr>
          <w:rFonts w:ascii="Times New Roman" w:hAnsi="Times New Roman"/>
          <w:iCs/>
        </w:rPr>
        <w:t>’</w:t>
      </w:r>
      <w:r w:rsidR="00E31B97" w:rsidRPr="00F75109">
        <w:rPr>
          <w:rFonts w:ascii="Times New Roman" w:hAnsi="Times New Roman"/>
          <w:iCs/>
        </w:rPr>
        <w:t xml:space="preserve">ı, yüce nuru, parlak ışığıdır. </w:t>
      </w:r>
      <w:r w:rsidR="003C7391" w:rsidRPr="00F75109">
        <w:rPr>
          <w:rFonts w:ascii="Times New Roman" w:hAnsi="Times New Roman"/>
          <w:iCs/>
        </w:rPr>
        <w:t xml:space="preserve">Basiretleri (hidayetleri) aşikârdır. </w:t>
      </w:r>
      <w:r w:rsidR="00E31B97" w:rsidRPr="00F75109">
        <w:rPr>
          <w:rFonts w:ascii="Times New Roman" w:hAnsi="Times New Roman"/>
          <w:iCs/>
        </w:rPr>
        <w:t xml:space="preserve">Sırları münkeşef, açıktır. </w:t>
      </w:r>
      <w:r w:rsidR="003C7391" w:rsidRPr="00F75109">
        <w:rPr>
          <w:rFonts w:ascii="Times New Roman" w:hAnsi="Times New Roman"/>
          <w:iCs/>
        </w:rPr>
        <w:t xml:space="preserve">Zahirleri aydındır. </w:t>
      </w:r>
      <w:r w:rsidR="00E31B97" w:rsidRPr="00F75109">
        <w:rPr>
          <w:rFonts w:ascii="Times New Roman" w:hAnsi="Times New Roman"/>
          <w:iCs/>
        </w:rPr>
        <w:t xml:space="preserve">Ona uyanlara </w:t>
      </w:r>
      <w:r w:rsidR="003C7391" w:rsidRPr="00F75109">
        <w:rPr>
          <w:rFonts w:ascii="Times New Roman" w:hAnsi="Times New Roman"/>
          <w:iCs/>
        </w:rPr>
        <w:t>gıpta</w:t>
      </w:r>
      <w:r w:rsidR="00E31B97" w:rsidRPr="00F75109">
        <w:rPr>
          <w:rFonts w:ascii="Times New Roman" w:hAnsi="Times New Roman"/>
          <w:iCs/>
        </w:rPr>
        <w:t xml:space="preserve"> olunur. </w:t>
      </w:r>
      <w:r w:rsidR="003C7391" w:rsidRPr="00F75109">
        <w:rPr>
          <w:rFonts w:ascii="Times New Roman" w:hAnsi="Times New Roman"/>
          <w:iCs/>
        </w:rPr>
        <w:t>Kur</w:t>
      </w:r>
      <w:r w:rsidRPr="00F75109">
        <w:rPr>
          <w:rFonts w:ascii="Times New Roman" w:hAnsi="Times New Roman"/>
          <w:iCs/>
        </w:rPr>
        <w:t>’</w:t>
      </w:r>
      <w:r w:rsidR="003C7391" w:rsidRPr="00F75109">
        <w:rPr>
          <w:rFonts w:ascii="Times New Roman" w:hAnsi="Times New Roman"/>
          <w:iCs/>
        </w:rPr>
        <w:t>an kendisine uyanı, Allah</w:t>
      </w:r>
      <w:r w:rsidRPr="00F75109">
        <w:rPr>
          <w:rFonts w:ascii="Times New Roman" w:hAnsi="Times New Roman"/>
          <w:iCs/>
        </w:rPr>
        <w:t>’</w:t>
      </w:r>
      <w:r w:rsidR="003C7391" w:rsidRPr="00F75109">
        <w:rPr>
          <w:rFonts w:ascii="Times New Roman" w:hAnsi="Times New Roman"/>
          <w:iCs/>
        </w:rPr>
        <w:t>ın rızasına götürür, ona kulak vereni kurtuluşa erdirir.</w:t>
      </w:r>
    </w:p>
    <w:p w:rsidR="00E31B97" w:rsidRPr="00F75109" w:rsidRDefault="003C7391"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O Kur</w:t>
      </w:r>
      <w:r w:rsidR="00DD369F" w:rsidRPr="00F75109">
        <w:rPr>
          <w:rFonts w:ascii="Times New Roman" w:hAnsi="Times New Roman"/>
          <w:iCs/>
        </w:rPr>
        <w:t>’</w:t>
      </w:r>
      <w:r w:rsidRPr="00F75109">
        <w:rPr>
          <w:rFonts w:ascii="Times New Roman" w:hAnsi="Times New Roman"/>
          <w:iCs/>
        </w:rPr>
        <w:t>an vasıtasıyla Allah</w:t>
      </w:r>
      <w:r w:rsidR="00DD369F" w:rsidRPr="00F75109">
        <w:rPr>
          <w:rFonts w:ascii="Times New Roman" w:hAnsi="Times New Roman"/>
          <w:iCs/>
        </w:rPr>
        <w:t>’</w:t>
      </w:r>
      <w:r w:rsidRPr="00F75109">
        <w:rPr>
          <w:rFonts w:ascii="Times New Roman" w:hAnsi="Times New Roman"/>
          <w:iCs/>
        </w:rPr>
        <w:t>ın aydın hüccetleri, açıklanmış azimetlerine (farzlarına), sakındırılmış haramlarına, belli nişanelerine, yeterli burhanlarına, yapılması is-tenmiş faziletlerine ve kullara hibe edilen ruhsatlarına ve yazılı şeriatlarına ulaşılır.</w:t>
      </w:r>
    </w:p>
    <w:p w:rsidR="00204F45" w:rsidRPr="00F75109" w:rsidRDefault="005C634E"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1.</w:t>
      </w:r>
      <w:r w:rsidRPr="00F75109">
        <w:rPr>
          <w:rFonts w:ascii="Times New Roman" w:hAnsi="Times New Roman"/>
          <w:iCs/>
        </w:rPr>
        <w:tab/>
        <w:t xml:space="preserve">Allah, imanı sizler için şirkten temizlenme vesilesi kıldı. </w:t>
      </w:r>
      <w:r w:rsidR="00BE3643" w:rsidRPr="00F75109">
        <w:rPr>
          <w:rFonts w:ascii="Times New Roman" w:hAnsi="Times New Roman"/>
          <w:iCs/>
        </w:rPr>
        <w:t xml:space="preserve">Ve namazı, kibirden uzaklaşmanız ve zekâtı, nefsin yücelmesi ve rızkın çoğalması ve orucu, ihlası sabitleştirmek ve haccı,dinin temellerini sağlamlaştırmak ve adaleti, kalpleri birleştirmek ve bize itaati, dinin düzelme-si ve nizamı için farz kıldı. </w:t>
      </w:r>
    </w:p>
    <w:p w:rsidR="00204F45" w:rsidRPr="00F75109" w:rsidRDefault="00BE3643"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Ve imametimizi tefrikadan kurtulmak, cihadı İslam</w:t>
      </w:r>
      <w:r w:rsidR="00DD369F" w:rsidRPr="00F75109">
        <w:rPr>
          <w:rFonts w:ascii="Times New Roman" w:hAnsi="Times New Roman"/>
          <w:iCs/>
        </w:rPr>
        <w:t>’</w:t>
      </w:r>
      <w:r w:rsidRPr="00F75109">
        <w:rPr>
          <w:rFonts w:ascii="Times New Roman" w:hAnsi="Times New Roman"/>
          <w:iCs/>
        </w:rPr>
        <w:t>a izzet kazandırmak, sabrı, mükâfatı hakketmek, emr-i bil mârufu tüm halkın maslahatını korumak ve vâlideyne (baba ve anneye) iyiliği, Allah</w:t>
      </w:r>
      <w:r w:rsidR="00DD369F" w:rsidRPr="00F75109">
        <w:rPr>
          <w:rFonts w:ascii="Times New Roman" w:hAnsi="Times New Roman"/>
          <w:iCs/>
        </w:rPr>
        <w:t>’</w:t>
      </w:r>
      <w:r w:rsidRPr="00F75109">
        <w:rPr>
          <w:rFonts w:ascii="Times New Roman" w:hAnsi="Times New Roman"/>
          <w:iCs/>
        </w:rPr>
        <w:t xml:space="preserve">ın gazabından kurtulmak için farz kıldı. Ve sıla-ı rahim yapmayı (akrabalarla iyi ilişkide bulunmayı) sayıların çoğalmasına vesile eyledi. </w:t>
      </w:r>
    </w:p>
    <w:p w:rsidR="00204F45" w:rsidRPr="00F75109" w:rsidRDefault="00BE3643"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Ve kısası kanların dökülmesini önlemek, nezre (adağa) vefa etmeyi, Allah</w:t>
      </w:r>
      <w:r w:rsidR="00DD369F" w:rsidRPr="00F75109">
        <w:rPr>
          <w:rFonts w:ascii="Times New Roman" w:hAnsi="Times New Roman"/>
          <w:iCs/>
        </w:rPr>
        <w:t>’</w:t>
      </w:r>
      <w:r w:rsidRPr="00F75109">
        <w:rPr>
          <w:rFonts w:ascii="Times New Roman" w:hAnsi="Times New Roman"/>
          <w:iCs/>
        </w:rPr>
        <w:t xml:space="preserve">ın bağışına ehil olmak ve tartı ve ölçüleri eksiltmeyip hakkınca tutmayı, malların değerinin korunması için farz kıldı. </w:t>
      </w:r>
    </w:p>
    <w:p w:rsidR="005C634E" w:rsidRPr="00F75109" w:rsidRDefault="00BE3643"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 xml:space="preserve">Ve şarap içmeyi, (kullarını) pisliklerden temizlemek için nehyetti ve başkalarına zina nispetini vermekten kaçınmayı, lanet-ten korunmak ve hırsızlıktan uzak </w:t>
      </w:r>
      <w:r w:rsidRPr="00F75109">
        <w:rPr>
          <w:rFonts w:ascii="Times New Roman" w:hAnsi="Times New Roman"/>
          <w:iCs/>
        </w:rPr>
        <w:lastRenderedPageBreak/>
        <w:t>durmayı iffet kazanmak için emretti. Ve şirki, onun rablığına olan inancın halis olması için haram kıldı.</w:t>
      </w:r>
      <w:r w:rsidR="00DD369F" w:rsidRPr="00F75109">
        <w:rPr>
          <w:rFonts w:ascii="Times New Roman" w:hAnsi="Times New Roman"/>
          <w:iCs/>
        </w:rPr>
        <w:t>”</w:t>
      </w:r>
    </w:p>
    <w:p w:rsidR="000D30BB" w:rsidRPr="00F75109" w:rsidRDefault="00BE3643"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Ey insanlar, bilin ki ben Fatıma</w:t>
      </w:r>
      <w:r w:rsidR="00DD369F" w:rsidRPr="00F75109">
        <w:rPr>
          <w:rFonts w:ascii="Times New Roman" w:hAnsi="Times New Roman"/>
          <w:iCs/>
        </w:rPr>
        <w:t>’</w:t>
      </w:r>
      <w:r w:rsidRPr="00F75109">
        <w:rPr>
          <w:rFonts w:ascii="Times New Roman" w:hAnsi="Times New Roman"/>
          <w:iCs/>
        </w:rPr>
        <w:t>yım ve babam Muhammed</w:t>
      </w:r>
      <w:r w:rsidR="00DD369F" w:rsidRPr="00F75109">
        <w:rPr>
          <w:rFonts w:ascii="Times New Roman" w:hAnsi="Times New Roman"/>
          <w:iCs/>
        </w:rPr>
        <w:t>’</w:t>
      </w:r>
      <w:r w:rsidRPr="00F75109">
        <w:rPr>
          <w:rFonts w:ascii="Times New Roman" w:hAnsi="Times New Roman"/>
          <w:iCs/>
        </w:rPr>
        <w:t xml:space="preserve">dir (s.a.a). </w:t>
      </w:r>
      <w:r w:rsidR="000D30BB" w:rsidRPr="00F75109">
        <w:rPr>
          <w:rFonts w:ascii="Times New Roman" w:hAnsi="Times New Roman"/>
          <w:iCs/>
        </w:rPr>
        <w:t>Bu sözü ben tekrar tekrar sizlere söylüyorum. Sözlerim haktır ve yaptığım işte batıl bir yön yoktur.</w:t>
      </w:r>
    </w:p>
    <w:p w:rsidR="000D30BB" w:rsidRPr="00F75109" w:rsidRDefault="00BE3643"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Eğer Muhammed</w:t>
      </w:r>
      <w:r w:rsidR="00DD369F" w:rsidRPr="00F75109">
        <w:rPr>
          <w:rFonts w:ascii="Times New Roman" w:hAnsi="Times New Roman"/>
          <w:iCs/>
        </w:rPr>
        <w:t>’</w:t>
      </w:r>
      <w:r w:rsidRPr="00F75109">
        <w:rPr>
          <w:rFonts w:ascii="Times New Roman" w:hAnsi="Times New Roman"/>
          <w:iCs/>
        </w:rPr>
        <w:t xml:space="preserve">i (s.a.a) tanısanız; onun, sizin hanımlarınızın babası değil, benim babam olduğunu ve sizin erkeklerinizin değil, benim kocamın (Hz. </w:t>
      </w:r>
      <w:r w:rsidR="000D30BB" w:rsidRPr="00F75109">
        <w:rPr>
          <w:rFonts w:ascii="Times New Roman" w:hAnsi="Times New Roman"/>
          <w:iCs/>
        </w:rPr>
        <w:t>Ali</w:t>
      </w:r>
      <w:r w:rsidR="00DD369F" w:rsidRPr="00F75109">
        <w:rPr>
          <w:rFonts w:ascii="Times New Roman" w:hAnsi="Times New Roman"/>
          <w:iCs/>
        </w:rPr>
        <w:t>’</w:t>
      </w:r>
      <w:r w:rsidR="000D30BB" w:rsidRPr="00F75109">
        <w:rPr>
          <w:rFonts w:ascii="Times New Roman" w:hAnsi="Times New Roman"/>
          <w:iCs/>
        </w:rPr>
        <w:t xml:space="preserve">nin) kardeşi olduğunu görürsünüz. Ona olan </w:t>
      </w:r>
      <w:r w:rsidR="00711316" w:rsidRPr="00F75109">
        <w:rPr>
          <w:rFonts w:ascii="Times New Roman" w:hAnsi="Times New Roman"/>
          <w:iCs/>
        </w:rPr>
        <w:t>nispet</w:t>
      </w:r>
      <w:r w:rsidR="000D30BB" w:rsidRPr="00F75109">
        <w:rPr>
          <w:rFonts w:ascii="Times New Roman" w:hAnsi="Times New Roman"/>
          <w:iCs/>
        </w:rPr>
        <w:t xml:space="preserve"> ve yakınlık ne güzel bir </w:t>
      </w:r>
      <w:r w:rsidR="00711316" w:rsidRPr="00F75109">
        <w:rPr>
          <w:rFonts w:ascii="Times New Roman" w:hAnsi="Times New Roman"/>
          <w:iCs/>
        </w:rPr>
        <w:t>nispettir</w:t>
      </w:r>
      <w:r w:rsidR="000D30BB" w:rsidRPr="00F75109">
        <w:rPr>
          <w:rFonts w:ascii="Times New Roman" w:hAnsi="Times New Roman"/>
          <w:iCs/>
        </w:rPr>
        <w:t>. O peygamberliği uhdesine alıp, halkı Allah</w:t>
      </w:r>
      <w:r w:rsidR="00DD369F" w:rsidRPr="00F75109">
        <w:rPr>
          <w:rFonts w:ascii="Times New Roman" w:hAnsi="Times New Roman"/>
          <w:iCs/>
        </w:rPr>
        <w:t>’</w:t>
      </w:r>
      <w:r w:rsidR="000D30BB" w:rsidRPr="00F75109">
        <w:rPr>
          <w:rFonts w:ascii="Times New Roman" w:hAnsi="Times New Roman"/>
          <w:iCs/>
        </w:rPr>
        <w:t>ın azabından korkuttu. Müşriklerin yolundan yüz çevirdi. Şirkin belini kırıp, onların nefesini kesti ve halkı hikmet ve güzel nasihatle Rabb</w:t>
      </w:r>
      <w:r w:rsidR="00DD369F" w:rsidRPr="00F75109">
        <w:rPr>
          <w:rFonts w:ascii="Times New Roman" w:hAnsi="Times New Roman"/>
          <w:iCs/>
        </w:rPr>
        <w:t>’</w:t>
      </w:r>
      <w:r w:rsidR="000D30BB" w:rsidRPr="00F75109">
        <w:rPr>
          <w:rFonts w:ascii="Times New Roman" w:hAnsi="Times New Roman"/>
          <w:iCs/>
        </w:rPr>
        <w:t xml:space="preserve">inin yoluna çağırdı, putları kırdı, küfrün önderlerini yüzüstü yere serdi. Sonunda kafirler topluluğu bozguna uğrayarak </w:t>
      </w:r>
      <w:r w:rsidR="00711316" w:rsidRPr="00F75109">
        <w:rPr>
          <w:rFonts w:ascii="Times New Roman" w:hAnsi="Times New Roman"/>
          <w:iCs/>
        </w:rPr>
        <w:t>artlarına</w:t>
      </w:r>
      <w:r w:rsidR="000D30BB" w:rsidRPr="00F75109">
        <w:rPr>
          <w:rFonts w:ascii="Times New Roman" w:hAnsi="Times New Roman"/>
          <w:iCs/>
        </w:rPr>
        <w:t xml:space="preserve"> dönüp kaçtılar; </w:t>
      </w:r>
      <w:r w:rsidR="00711316" w:rsidRPr="00F75109">
        <w:rPr>
          <w:rFonts w:ascii="Times New Roman" w:hAnsi="Times New Roman"/>
          <w:iCs/>
        </w:rPr>
        <w:t>gecelerin karanlığı</w:t>
      </w:r>
      <w:r w:rsidR="000D30BB" w:rsidRPr="00F75109">
        <w:rPr>
          <w:rFonts w:ascii="Times New Roman" w:hAnsi="Times New Roman"/>
          <w:iCs/>
        </w:rPr>
        <w:t>, sabahın aydınlığı ile yarıldı ve hakkın özü ortaya çıktı; dinin önderi konuşmaya başladı; şeytan sözcülerinin sesi kesildi, nifakın tacı yere düştü, küfür ve azgınlığın düğümleri çözüldü. Sizler de ibadetten, oruçtan karınları aç, yüzleri ak olanlarla beraber ihlas kelimesini söyler oldunuz.</w:t>
      </w:r>
    </w:p>
    <w:p w:rsidR="00176C28" w:rsidRPr="00F75109" w:rsidRDefault="000D30BB"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 xml:space="preserve">Sizler Hz. </w:t>
      </w:r>
      <w:r w:rsidR="00711316" w:rsidRPr="00F75109">
        <w:rPr>
          <w:rFonts w:ascii="Times New Roman" w:hAnsi="Times New Roman"/>
          <w:iCs/>
        </w:rPr>
        <w:t xml:space="preserve">Resul-i Ekrem gelmeden önce ateş dolu bir uçurumun kenarında idiniz, (o halinizle) taşın dibinde kalan, hemen içilip tüketilecek olan bir yudum suydunuz; aç kişinin fırsat gözetmeden kapıp yiyeceği bir lokmaydınız (düşmanların) ayakları altına düşmüş bir toplumdunuz. </w:t>
      </w:r>
      <w:r w:rsidRPr="00F75109">
        <w:rPr>
          <w:rFonts w:ascii="Times New Roman" w:hAnsi="Times New Roman"/>
          <w:iCs/>
        </w:rPr>
        <w:t xml:space="preserve">İçtiğiniz deve sidiğiyle dolmuş ve hayvan pisliğiyle kokuşmuş çöllerdeki çukur suyu idi. Yediğiniz </w:t>
      </w:r>
      <w:r w:rsidR="00711316" w:rsidRPr="00F75109">
        <w:rPr>
          <w:rFonts w:ascii="Times New Roman" w:hAnsi="Times New Roman"/>
          <w:iCs/>
        </w:rPr>
        <w:t>tabaklanmamış</w:t>
      </w:r>
      <w:r w:rsidRPr="00F75109">
        <w:rPr>
          <w:rFonts w:ascii="Times New Roman" w:hAnsi="Times New Roman"/>
          <w:iCs/>
        </w:rPr>
        <w:t xml:space="preserve"> deriyle hazırlanan yemekti. Aşağılık bir </w:t>
      </w:r>
      <w:r w:rsidRPr="00F75109">
        <w:rPr>
          <w:rFonts w:ascii="Times New Roman" w:hAnsi="Times New Roman"/>
          <w:iCs/>
        </w:rPr>
        <w:lastRenderedPageBreak/>
        <w:t xml:space="preserve">hale düşmüştünüz, insanların saldırıp sizi yok etmesinden korkuyordunuz. </w:t>
      </w:r>
    </w:p>
    <w:p w:rsidR="000D30BB" w:rsidRPr="00F75109" w:rsidRDefault="000D30BB"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 xml:space="preserve">Bütün bunlardan ve güçlülerin belasına uğradıktan, </w:t>
      </w:r>
      <w:r w:rsidR="00711316" w:rsidRPr="00F75109">
        <w:rPr>
          <w:rFonts w:ascii="Times New Roman" w:hAnsi="Times New Roman"/>
          <w:iCs/>
        </w:rPr>
        <w:t>Arap</w:t>
      </w:r>
      <w:r w:rsidR="00DD369F" w:rsidRPr="00F75109">
        <w:rPr>
          <w:rFonts w:ascii="Times New Roman" w:hAnsi="Times New Roman"/>
          <w:iCs/>
        </w:rPr>
        <w:t>’</w:t>
      </w:r>
      <w:r w:rsidR="00711316" w:rsidRPr="00F75109">
        <w:rPr>
          <w:rFonts w:ascii="Times New Roman" w:hAnsi="Times New Roman"/>
          <w:iCs/>
        </w:rPr>
        <w:t>ın</w:t>
      </w:r>
      <w:r w:rsidRPr="00F75109">
        <w:rPr>
          <w:rFonts w:ascii="Times New Roman" w:hAnsi="Times New Roman"/>
          <w:iCs/>
        </w:rPr>
        <w:t xml:space="preserve"> kurtlarına lokma olduktan, kitap ehlinin azgınlarına tutsak düştükten sonra sizleri Allah Tebareke ve Teala babam Muhammed (s.a.a) vasıtasıyla kurtardı. Bundan sonra ne zaman müşrikler savaş ateşini yaktılarsa, Allah onu söndürdü ve ne zaman şeytan kendi boynuzunu çıkardıysa ve müşriklerden bir grubun ağzı açıldıysa (Peygamber s.a.a) kardeşini (Hz. Ali</w:t>
      </w:r>
      <w:r w:rsidR="00DD369F" w:rsidRPr="00F75109">
        <w:rPr>
          <w:rFonts w:ascii="Times New Roman" w:hAnsi="Times New Roman"/>
          <w:iCs/>
        </w:rPr>
        <w:t>’</w:t>
      </w:r>
      <w:r w:rsidRPr="00F75109">
        <w:rPr>
          <w:rFonts w:ascii="Times New Roman" w:hAnsi="Times New Roman"/>
          <w:iCs/>
        </w:rPr>
        <w:t>yi) tehlikenin önüne çıkarıp müşriklerin ağzını tıkadı. Hz. Ali de düşmanların başını ezmedikçe ve yakılan ateşin alevini kılıcıyla söndürmedikçe geri dönmezdi. O Allah</w:t>
      </w:r>
      <w:r w:rsidR="00DD369F" w:rsidRPr="00F75109">
        <w:rPr>
          <w:rFonts w:ascii="Times New Roman" w:hAnsi="Times New Roman"/>
          <w:iCs/>
        </w:rPr>
        <w:t>’</w:t>
      </w:r>
      <w:r w:rsidRPr="00F75109">
        <w:rPr>
          <w:rFonts w:ascii="Times New Roman" w:hAnsi="Times New Roman"/>
          <w:iCs/>
        </w:rPr>
        <w:t>ın zatı için zahmete katlanan, Allah</w:t>
      </w:r>
      <w:r w:rsidR="00DD369F" w:rsidRPr="00F75109">
        <w:rPr>
          <w:rFonts w:ascii="Times New Roman" w:hAnsi="Times New Roman"/>
          <w:iCs/>
        </w:rPr>
        <w:t>’</w:t>
      </w:r>
      <w:r w:rsidRPr="00F75109">
        <w:rPr>
          <w:rFonts w:ascii="Times New Roman" w:hAnsi="Times New Roman"/>
          <w:iCs/>
        </w:rPr>
        <w:t>ın emrinde ciddiyet gösteren, Resulullah</w:t>
      </w:r>
      <w:r w:rsidR="00DD369F" w:rsidRPr="00F75109">
        <w:rPr>
          <w:rFonts w:ascii="Times New Roman" w:hAnsi="Times New Roman"/>
          <w:iCs/>
        </w:rPr>
        <w:t>’</w:t>
      </w:r>
      <w:r w:rsidRPr="00F75109">
        <w:rPr>
          <w:rFonts w:ascii="Times New Roman" w:hAnsi="Times New Roman"/>
          <w:iCs/>
        </w:rPr>
        <w:t>ın yakını ve Allah</w:t>
      </w:r>
      <w:r w:rsidR="00DD369F" w:rsidRPr="00F75109">
        <w:rPr>
          <w:rFonts w:ascii="Times New Roman" w:hAnsi="Times New Roman"/>
          <w:iCs/>
        </w:rPr>
        <w:t>’</w:t>
      </w:r>
      <w:r w:rsidRPr="00F75109">
        <w:rPr>
          <w:rFonts w:ascii="Times New Roman" w:hAnsi="Times New Roman"/>
          <w:iCs/>
        </w:rPr>
        <w:t>ın velilerinin efendisidir. O hak yolunda kollarını sıvayarak, iyilik istiyor, ciddiyetle çalışarak bu yolda zahmete katlanıyordu. Ama siz (o dönemde) rahat bir yaşayış yolunu seçip asayiş ve emniyet içersinde hayatınızı sürdürüyordunuz ve bizlerin başına gelen belaların sonucunu bekliyordunuz; neticenin kimin yararına olacağını öğrenmek istiyordunuz; savaşlara katılsanız da düşmanla karşılaştığınızda geriye dönüp kaçıyordunuz.</w:t>
      </w:r>
    </w:p>
    <w:p w:rsidR="00B64CC7" w:rsidRPr="00F75109" w:rsidRDefault="00B64CC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Allah Tealâ, Peyg</w:t>
      </w:r>
      <w:r w:rsidR="00F0504F" w:rsidRPr="00F75109">
        <w:rPr>
          <w:rFonts w:ascii="Times New Roman" w:hAnsi="Times New Roman"/>
          <w:iCs/>
        </w:rPr>
        <w:t>amber</w:t>
      </w:r>
      <w:r w:rsidR="00DD369F" w:rsidRPr="00F75109">
        <w:rPr>
          <w:rFonts w:ascii="Times New Roman" w:hAnsi="Times New Roman"/>
          <w:iCs/>
        </w:rPr>
        <w:t>’</w:t>
      </w:r>
      <w:r w:rsidR="00F0504F" w:rsidRPr="00F75109">
        <w:rPr>
          <w:rFonts w:ascii="Times New Roman" w:hAnsi="Times New Roman"/>
          <w:iCs/>
        </w:rPr>
        <w:t>ine enbiyanın bulun</w:t>
      </w:r>
      <w:r w:rsidRPr="00F75109">
        <w:rPr>
          <w:rFonts w:ascii="Times New Roman" w:hAnsi="Times New Roman"/>
          <w:iCs/>
        </w:rPr>
        <w:t xml:space="preserve">duğu, yani seçkinlere ayırdığı makama yücelmeyi kararlaştırdığında sizlerdeki nifak düğümleri aşikâr oldu, din gömleği artık yıprandı; kendini gizlemiş olan azgınlar nutka geldi ve cansız kalmış düşmanlar harekete geçti; bâtıl ehlinin önderleri kükremeye başladı ve sizin aranızda değer kazandılar. Şeytan başını kendi yuvasından çıkarıp sizleri kendisine doğru çağırdı. Sizlerin onun davetini kabullenmeye ve aldanmaya meyilli olduğunuzu gördü; </w:t>
      </w:r>
      <w:r w:rsidRPr="00F75109">
        <w:rPr>
          <w:rFonts w:ascii="Times New Roman" w:hAnsi="Times New Roman"/>
          <w:iCs/>
        </w:rPr>
        <w:lastRenderedPageBreak/>
        <w:t xml:space="preserve">sonra sizi tahrik etti ve sizleri hafif buldu ve sizleri kışkırttı, siz de hemen galeyana geldiniz. Böylece sizler başkasının devesini (kendi deveniz olarak) dağladınız ve (onu) başkasına ait çeşmeye sürdünüz (yani başkasına ait olan hilafete el koydunuz). Bütün bunlara henüz </w:t>
      </w:r>
      <w:r w:rsidR="00711316" w:rsidRPr="00F75109">
        <w:rPr>
          <w:rFonts w:ascii="Times New Roman" w:hAnsi="Times New Roman"/>
          <w:iCs/>
        </w:rPr>
        <w:t>Resul-i</w:t>
      </w:r>
      <w:r w:rsidRPr="00F75109">
        <w:rPr>
          <w:rFonts w:ascii="Times New Roman" w:hAnsi="Times New Roman"/>
          <w:iCs/>
        </w:rPr>
        <w:t xml:space="preserve"> Ekrem</w:t>
      </w:r>
      <w:r w:rsidR="00DD369F" w:rsidRPr="00F75109">
        <w:rPr>
          <w:rFonts w:ascii="Times New Roman" w:hAnsi="Times New Roman"/>
          <w:iCs/>
        </w:rPr>
        <w:t>’</w:t>
      </w:r>
      <w:r w:rsidRPr="00F75109">
        <w:rPr>
          <w:rFonts w:ascii="Times New Roman" w:hAnsi="Times New Roman"/>
          <w:iCs/>
        </w:rPr>
        <w:t xml:space="preserve">in vefatından kısa bir süre geçmeden ve henüz kalbimizin yaraları tazeyken, yüreğimizin cerahati iyileşmeden, hatta </w:t>
      </w:r>
      <w:r w:rsidR="00711316" w:rsidRPr="00F75109">
        <w:rPr>
          <w:rFonts w:ascii="Times New Roman" w:hAnsi="Times New Roman"/>
          <w:iCs/>
        </w:rPr>
        <w:t>Resul-i</w:t>
      </w:r>
      <w:r w:rsidRPr="00F75109">
        <w:rPr>
          <w:rFonts w:ascii="Times New Roman" w:hAnsi="Times New Roman"/>
          <w:iCs/>
        </w:rPr>
        <w:t xml:space="preserve"> Ekrem</w:t>
      </w:r>
      <w:r w:rsidR="00DD369F" w:rsidRPr="00F75109">
        <w:rPr>
          <w:rFonts w:ascii="Times New Roman" w:hAnsi="Times New Roman"/>
          <w:iCs/>
        </w:rPr>
        <w:t>’</w:t>
      </w:r>
      <w:r w:rsidRPr="00F75109">
        <w:rPr>
          <w:rFonts w:ascii="Times New Roman" w:hAnsi="Times New Roman"/>
          <w:iCs/>
        </w:rPr>
        <w:t xml:space="preserve">in cenazesi defnedilmeden teşebbüs ettiniz. </w:t>
      </w:r>
      <w:r w:rsidR="00DD369F" w:rsidRPr="00F75109">
        <w:rPr>
          <w:rFonts w:ascii="Times New Roman" w:hAnsi="Times New Roman"/>
          <w:iCs/>
        </w:rPr>
        <w:t>“</w:t>
      </w:r>
      <w:r w:rsidRPr="00F75109">
        <w:rPr>
          <w:rFonts w:ascii="Times New Roman" w:hAnsi="Times New Roman"/>
          <w:iCs/>
        </w:rPr>
        <w:t>Fitne çıkmasından korkuyoruz</w:t>
      </w:r>
      <w:r w:rsidR="00DD369F" w:rsidRPr="00F75109">
        <w:rPr>
          <w:rFonts w:ascii="Times New Roman" w:hAnsi="Times New Roman"/>
          <w:iCs/>
        </w:rPr>
        <w:t>”</w:t>
      </w:r>
      <w:r w:rsidRPr="00F75109">
        <w:rPr>
          <w:rFonts w:ascii="Times New Roman" w:hAnsi="Times New Roman"/>
          <w:iCs/>
        </w:rPr>
        <w:t xml:space="preserve"> diyerek bu işlere koştular.</w:t>
      </w:r>
    </w:p>
    <w:p w:rsidR="00B64CC7" w:rsidRPr="00F75109" w:rsidRDefault="00B64CC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Heyhat! Size ne olmuştur? Ve (haktan dönüp), Allah</w:t>
      </w:r>
      <w:r w:rsidR="00DD369F" w:rsidRPr="00F75109">
        <w:rPr>
          <w:rFonts w:ascii="Times New Roman" w:hAnsi="Times New Roman"/>
          <w:iCs/>
        </w:rPr>
        <w:t>’</w:t>
      </w:r>
      <w:r w:rsidRPr="00F75109">
        <w:rPr>
          <w:rFonts w:ascii="Times New Roman" w:hAnsi="Times New Roman"/>
          <w:iCs/>
        </w:rPr>
        <w:t>ın kitabını bırakıp neye yönelmişsiniz? Oysaki onda olan hakikatler zahir, ahkamı nurlu, nişaneleri belirgindir, sakındırdığı şeyler ortadadır, emirleri açıktır. Ama sizler onu arkanıza atmışsınız. Acaba Kur</w:t>
      </w:r>
      <w:r w:rsidR="00DD369F" w:rsidRPr="00F75109">
        <w:rPr>
          <w:rFonts w:ascii="Times New Roman" w:hAnsi="Times New Roman"/>
          <w:iCs/>
        </w:rPr>
        <w:t>’</w:t>
      </w:r>
      <w:r w:rsidRPr="00F75109">
        <w:rPr>
          <w:rFonts w:ascii="Times New Roman" w:hAnsi="Times New Roman"/>
          <w:iCs/>
        </w:rPr>
        <w:t>an</w:t>
      </w:r>
      <w:r w:rsidR="00DD369F" w:rsidRPr="00F75109">
        <w:rPr>
          <w:rFonts w:ascii="Times New Roman" w:hAnsi="Times New Roman"/>
          <w:iCs/>
        </w:rPr>
        <w:t>’</w:t>
      </w:r>
      <w:r w:rsidRPr="00F75109">
        <w:rPr>
          <w:rFonts w:ascii="Times New Roman" w:hAnsi="Times New Roman"/>
          <w:iCs/>
        </w:rPr>
        <w:t>ı bırakmayı ve ona sırt çevirmeyi mi istiyorsunuz; yoksa başka bir kitapla mı hüküm veriyorsunuz?</w:t>
      </w:r>
    </w:p>
    <w:p w:rsidR="00B64CC7" w:rsidRPr="00F75109" w:rsidRDefault="00B64CC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Sonra ancak o fitnenin doğurduğu nefret yatışıncaya ve kontrol altına girinceye kadar beklediniz ve sonra yine fitnenin alevini daha da bir şiddetlendirmeye ve ateşini daha da bir kızgınlaştırmaya yöneldiniz. Aldatıcı şeytanın davetine icabet ederek, dinin apaydın nurlarını ve Peygamber</w:t>
      </w:r>
      <w:r w:rsidR="00DD369F" w:rsidRPr="00F75109">
        <w:rPr>
          <w:rFonts w:ascii="Times New Roman" w:hAnsi="Times New Roman"/>
          <w:iCs/>
        </w:rPr>
        <w:t>’</w:t>
      </w:r>
      <w:r w:rsidRPr="00F75109">
        <w:rPr>
          <w:rFonts w:ascii="Times New Roman" w:hAnsi="Times New Roman"/>
          <w:iCs/>
        </w:rPr>
        <w:t xml:space="preserve">in sünnetini söndürmeye koyuldunuz. </w:t>
      </w:r>
      <w:r w:rsidR="00711316" w:rsidRPr="00F75109">
        <w:rPr>
          <w:rFonts w:ascii="Times New Roman" w:hAnsi="Times New Roman"/>
          <w:iCs/>
        </w:rPr>
        <w:t>Sizler köpüğü içmek adına altındaki sütü içiyor, (beytülmali gizlice istediğiniz şekilde harcıyorsunuz) bunun yanı sıra açıkta ve gizlide Peygamber</w:t>
      </w:r>
      <w:r w:rsidR="00DD369F" w:rsidRPr="00F75109">
        <w:rPr>
          <w:rFonts w:ascii="Times New Roman" w:hAnsi="Times New Roman"/>
          <w:iCs/>
        </w:rPr>
        <w:t>’</w:t>
      </w:r>
      <w:r w:rsidR="00711316" w:rsidRPr="00F75109">
        <w:rPr>
          <w:rFonts w:ascii="Times New Roman" w:hAnsi="Times New Roman"/>
          <w:iCs/>
        </w:rPr>
        <w:t>in Ehli Beyt</w:t>
      </w:r>
      <w:r w:rsidR="00DD369F" w:rsidRPr="00F75109">
        <w:rPr>
          <w:rFonts w:ascii="Times New Roman" w:hAnsi="Times New Roman"/>
          <w:iCs/>
        </w:rPr>
        <w:t>’</w:t>
      </w:r>
      <w:r w:rsidR="00711316" w:rsidRPr="00F75109">
        <w:rPr>
          <w:rFonts w:ascii="Times New Roman" w:hAnsi="Times New Roman"/>
          <w:iCs/>
        </w:rPr>
        <w:t xml:space="preserve">ine ve evladına haksızlık ediyorsunuz. </w:t>
      </w:r>
      <w:r w:rsidRPr="00F75109">
        <w:rPr>
          <w:rFonts w:ascii="Times New Roman" w:hAnsi="Times New Roman"/>
          <w:iCs/>
        </w:rPr>
        <w:t xml:space="preserve">Biz ise, sizlerin kalbimize vurduğunuz hançer yarasına ve bağrımızı delen ok darbesine sabrediyoruz. Siz şimdi de benim, babamdan miras alma hakkımın olmadığını iddia ediyorsunuz. </w:t>
      </w:r>
      <w:r w:rsidR="00DD369F" w:rsidRPr="00F75109">
        <w:rPr>
          <w:rFonts w:ascii="Times New Roman" w:hAnsi="Times New Roman"/>
          <w:iCs/>
        </w:rPr>
        <w:t>“</w:t>
      </w:r>
      <w:r w:rsidRPr="00F75109">
        <w:rPr>
          <w:rFonts w:ascii="Times New Roman" w:hAnsi="Times New Roman"/>
          <w:iCs/>
        </w:rPr>
        <w:t xml:space="preserve">Yoksa cahiliye hükmünü mü arıyorlar (uygulamak </w:t>
      </w:r>
      <w:r w:rsidRPr="00F75109">
        <w:rPr>
          <w:rFonts w:ascii="Times New Roman" w:hAnsi="Times New Roman"/>
          <w:iCs/>
        </w:rPr>
        <w:lastRenderedPageBreak/>
        <w:t xml:space="preserve">istiyorlar)? </w:t>
      </w:r>
      <w:r w:rsidR="00711316" w:rsidRPr="00F75109">
        <w:rPr>
          <w:rFonts w:ascii="Times New Roman" w:hAnsi="Times New Roman"/>
          <w:iCs/>
        </w:rPr>
        <w:t>Halbuki, yakin eden bir toplum için hükmü Allah</w:t>
      </w:r>
      <w:r w:rsidR="00DD369F" w:rsidRPr="00F75109">
        <w:rPr>
          <w:rFonts w:ascii="Times New Roman" w:hAnsi="Times New Roman"/>
          <w:iCs/>
        </w:rPr>
        <w:t>’</w:t>
      </w:r>
      <w:r w:rsidR="00711316" w:rsidRPr="00F75109">
        <w:rPr>
          <w:rFonts w:ascii="Times New Roman" w:hAnsi="Times New Roman"/>
          <w:iCs/>
        </w:rPr>
        <w:t>tan daha güzel olan kim olabilir?</w:t>
      </w:r>
      <w:r w:rsidR="00DD369F" w:rsidRPr="00F75109">
        <w:rPr>
          <w:rFonts w:ascii="Times New Roman" w:hAnsi="Times New Roman"/>
          <w:iCs/>
        </w:rPr>
        <w:t>”</w:t>
      </w:r>
      <w:r w:rsidR="00711316" w:rsidRPr="00F75109">
        <w:rPr>
          <w:rFonts w:ascii="Times New Roman" w:hAnsi="Times New Roman"/>
          <w:iCs/>
        </w:rPr>
        <w:t xml:space="preserve"> </w:t>
      </w:r>
      <w:r w:rsidRPr="00F75109">
        <w:rPr>
          <w:rFonts w:ascii="Times New Roman" w:hAnsi="Times New Roman"/>
          <w:iCs/>
        </w:rPr>
        <w:t xml:space="preserve">[8] Acaba sizler bilmiyor musunuz? Oysa, sizlere güneş gibi aşikâr olmuştur ki, ben onun kızıyım? Ey müslümanlar, acaba benim mirasım zorla benim elimden alınacak mı? </w:t>
      </w:r>
      <w:r w:rsidR="00711316" w:rsidRPr="00F75109">
        <w:rPr>
          <w:rFonts w:ascii="Times New Roman" w:hAnsi="Times New Roman"/>
          <w:iCs/>
        </w:rPr>
        <w:t>(ve siz buna seyirci mi kalacaksınız?).</w:t>
      </w:r>
      <w:r w:rsidR="00DD369F" w:rsidRPr="00F75109">
        <w:rPr>
          <w:rFonts w:ascii="Times New Roman" w:hAnsi="Times New Roman"/>
          <w:iCs/>
        </w:rPr>
        <w:t>”</w:t>
      </w:r>
    </w:p>
    <w:p w:rsidR="00B64CC7" w:rsidRPr="00F75109" w:rsidRDefault="00B64CC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Ey Ebu Kuhafe</w:t>
      </w:r>
      <w:r w:rsidR="00DD369F" w:rsidRPr="00F75109">
        <w:rPr>
          <w:rFonts w:ascii="Times New Roman" w:hAnsi="Times New Roman"/>
          <w:iCs/>
        </w:rPr>
        <w:t>’</w:t>
      </w:r>
      <w:r w:rsidRPr="00F75109">
        <w:rPr>
          <w:rFonts w:ascii="Times New Roman" w:hAnsi="Times New Roman"/>
          <w:iCs/>
        </w:rPr>
        <w:t>nin oğlu (Ebu Bekir)! Acaba senin babandan miras alman, ama benim babamdan miras almamam Allah</w:t>
      </w:r>
      <w:r w:rsidR="00DD369F" w:rsidRPr="00F75109">
        <w:rPr>
          <w:rFonts w:ascii="Times New Roman" w:hAnsi="Times New Roman"/>
          <w:iCs/>
        </w:rPr>
        <w:t>’</w:t>
      </w:r>
      <w:r w:rsidRPr="00F75109">
        <w:rPr>
          <w:rFonts w:ascii="Times New Roman" w:hAnsi="Times New Roman"/>
          <w:iCs/>
        </w:rPr>
        <w:t>ın kitabında mı yazılmıştır? Gerçekten ortaya attığın söz büyük bir iftiradır. Acaba bilerek mi Allah</w:t>
      </w:r>
      <w:r w:rsidR="00DD369F" w:rsidRPr="00F75109">
        <w:rPr>
          <w:rFonts w:ascii="Times New Roman" w:hAnsi="Times New Roman"/>
          <w:iCs/>
        </w:rPr>
        <w:t>’</w:t>
      </w:r>
      <w:r w:rsidRPr="00F75109">
        <w:rPr>
          <w:rFonts w:ascii="Times New Roman" w:hAnsi="Times New Roman"/>
          <w:iCs/>
        </w:rPr>
        <w:t xml:space="preserve">ın kitabını arkanıza atıp </w:t>
      </w:r>
      <w:r w:rsidR="00711316" w:rsidRPr="00F75109">
        <w:rPr>
          <w:rFonts w:ascii="Times New Roman" w:hAnsi="Times New Roman"/>
          <w:iCs/>
        </w:rPr>
        <w:t>terk ettiniz</w:t>
      </w:r>
      <w:r w:rsidRPr="00F75109">
        <w:rPr>
          <w:rFonts w:ascii="Times New Roman" w:hAnsi="Times New Roman"/>
          <w:iCs/>
        </w:rPr>
        <w:t xml:space="preserve">? </w:t>
      </w:r>
      <w:r w:rsidR="00711316" w:rsidRPr="00F75109">
        <w:rPr>
          <w:rFonts w:ascii="Times New Roman" w:hAnsi="Times New Roman"/>
          <w:iCs/>
        </w:rPr>
        <w:t>Kur</w:t>
      </w:r>
      <w:r w:rsidR="00DD369F" w:rsidRPr="00F75109">
        <w:rPr>
          <w:rFonts w:ascii="Times New Roman" w:hAnsi="Times New Roman"/>
          <w:iCs/>
        </w:rPr>
        <w:t>’</w:t>
      </w:r>
      <w:r w:rsidR="00711316" w:rsidRPr="00F75109">
        <w:rPr>
          <w:rFonts w:ascii="Times New Roman" w:hAnsi="Times New Roman"/>
          <w:iCs/>
        </w:rPr>
        <w:t>ân-ı</w:t>
      </w:r>
      <w:r w:rsidRPr="00F75109">
        <w:rPr>
          <w:rFonts w:ascii="Times New Roman" w:hAnsi="Times New Roman"/>
          <w:iCs/>
        </w:rPr>
        <w:t xml:space="preserve"> Kerim buyuruyor ki: </w:t>
      </w:r>
      <w:r w:rsidR="00DD369F" w:rsidRPr="00F75109">
        <w:rPr>
          <w:rFonts w:ascii="Times New Roman" w:hAnsi="Times New Roman"/>
          <w:iCs/>
        </w:rPr>
        <w:t>“</w:t>
      </w:r>
      <w:r w:rsidRPr="00F75109">
        <w:rPr>
          <w:rFonts w:ascii="Times New Roman" w:hAnsi="Times New Roman"/>
          <w:iCs/>
        </w:rPr>
        <w:t>Ve Süleyman Davud</w:t>
      </w:r>
      <w:r w:rsidR="00DD369F" w:rsidRPr="00F75109">
        <w:rPr>
          <w:rFonts w:ascii="Times New Roman" w:hAnsi="Times New Roman"/>
          <w:iCs/>
        </w:rPr>
        <w:t>’</w:t>
      </w:r>
      <w:r w:rsidRPr="00F75109">
        <w:rPr>
          <w:rFonts w:ascii="Times New Roman" w:hAnsi="Times New Roman"/>
          <w:iCs/>
        </w:rPr>
        <w:t xml:space="preserve">dan irs aldı (ona </w:t>
      </w:r>
      <w:r w:rsidR="00711316" w:rsidRPr="00F75109">
        <w:rPr>
          <w:rFonts w:ascii="Times New Roman" w:hAnsi="Times New Roman"/>
          <w:iCs/>
        </w:rPr>
        <w:t>mirasçı</w:t>
      </w:r>
      <w:r w:rsidRPr="00F75109">
        <w:rPr>
          <w:rFonts w:ascii="Times New Roman" w:hAnsi="Times New Roman"/>
          <w:iCs/>
        </w:rPr>
        <w:t xml:space="preserve"> oldu).</w:t>
      </w:r>
      <w:r w:rsidR="00DD369F" w:rsidRPr="00F75109">
        <w:rPr>
          <w:rFonts w:ascii="Times New Roman" w:hAnsi="Times New Roman"/>
          <w:iCs/>
        </w:rPr>
        <w:t>”</w:t>
      </w:r>
      <w:r w:rsidRPr="00F75109">
        <w:rPr>
          <w:rFonts w:ascii="Times New Roman" w:hAnsi="Times New Roman"/>
          <w:iCs/>
        </w:rPr>
        <w:t xml:space="preserve"> [9]</w:t>
      </w:r>
    </w:p>
    <w:p w:rsidR="00B64CC7"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(Kur</w:t>
      </w:r>
      <w:r w:rsidR="00DD369F" w:rsidRPr="00F75109">
        <w:rPr>
          <w:rFonts w:ascii="Times New Roman" w:hAnsi="Times New Roman"/>
          <w:iCs/>
        </w:rPr>
        <w:t>’</w:t>
      </w:r>
      <w:r w:rsidRPr="00F75109">
        <w:rPr>
          <w:rFonts w:ascii="Times New Roman" w:hAnsi="Times New Roman"/>
          <w:iCs/>
        </w:rPr>
        <w:t xml:space="preserve">ân ayetleri böyle buyururken acaba) sizlere göre benim bir payım yok mu ve benim babamdan miras almaya hakkım yok mudur?! Acaba Allah, Sizlere irs ayetinde bir özellik tanımış da yalnız babamı mı çıkarmıştır? Yoksa sizler, </w:t>
      </w:r>
      <w:r w:rsidR="00DD369F" w:rsidRPr="00F75109">
        <w:rPr>
          <w:rFonts w:ascii="Times New Roman" w:hAnsi="Times New Roman"/>
          <w:iCs/>
        </w:rPr>
        <w:t>“</w:t>
      </w:r>
      <w:r w:rsidRPr="00F75109">
        <w:rPr>
          <w:rFonts w:ascii="Times New Roman" w:hAnsi="Times New Roman"/>
          <w:iCs/>
        </w:rPr>
        <w:t>Ayrı ayrı dinlere mensup olan kişiler birbirlerinden irs alamazlar mı</w:t>
      </w:r>
      <w:r w:rsidR="00DD369F" w:rsidRPr="00F75109">
        <w:rPr>
          <w:rFonts w:ascii="Times New Roman" w:hAnsi="Times New Roman"/>
          <w:iCs/>
        </w:rPr>
        <w:t>”</w:t>
      </w:r>
      <w:r w:rsidRPr="00F75109">
        <w:rPr>
          <w:rFonts w:ascii="Times New Roman" w:hAnsi="Times New Roman"/>
          <w:iCs/>
        </w:rPr>
        <w:t xml:space="preserve"> diyorsunuz (ve bu yüzden bana irs hakkı tanımıyorsunuz)? Acaba ben ve babam aynı dine bağlı değil miyiz? Yoksa sizler Kur</w:t>
      </w:r>
      <w:r w:rsidR="00DD369F" w:rsidRPr="00F75109">
        <w:rPr>
          <w:rFonts w:ascii="Times New Roman" w:hAnsi="Times New Roman"/>
          <w:iCs/>
        </w:rPr>
        <w:t>’</w:t>
      </w:r>
      <w:r w:rsidRPr="00F75109">
        <w:rPr>
          <w:rFonts w:ascii="Times New Roman" w:hAnsi="Times New Roman"/>
          <w:iCs/>
        </w:rPr>
        <w:t>an</w:t>
      </w:r>
      <w:r w:rsidR="00DD369F" w:rsidRPr="00F75109">
        <w:rPr>
          <w:rFonts w:ascii="Times New Roman" w:hAnsi="Times New Roman"/>
          <w:iCs/>
        </w:rPr>
        <w:t>’</w:t>
      </w:r>
      <w:r w:rsidRPr="00F75109">
        <w:rPr>
          <w:rFonts w:ascii="Times New Roman" w:hAnsi="Times New Roman"/>
          <w:iCs/>
        </w:rPr>
        <w:t>ın husus ve umumunu (genel hükümlerini ve o hükümlerden istisna edilen durumlarını) benim babam ve amcam oğlundan daha mı iyi bildiğinizi iddia ediyorsunuz?</w:t>
      </w:r>
    </w:p>
    <w:p w:rsidR="00496B57"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Ey Ebu Bekir, bu eğerli, yularlı ve süslenmiş Fedek devesini al da götür! Ama bil ki, mahşere geldiğin gün yaptıklarınla karşılaşacaksın. O gün ki, hakim Allah</w:t>
      </w:r>
      <w:r w:rsidR="00DD369F" w:rsidRPr="00F75109">
        <w:rPr>
          <w:rFonts w:ascii="Times New Roman" w:hAnsi="Times New Roman"/>
          <w:iCs/>
        </w:rPr>
        <w:t>’</w:t>
      </w:r>
      <w:r w:rsidRPr="00F75109">
        <w:rPr>
          <w:rFonts w:ascii="Times New Roman" w:hAnsi="Times New Roman"/>
          <w:iCs/>
        </w:rPr>
        <w:t>tır ve kefil Hz. Muhammed (s.a.a)! Ne güzel gündür o gün, o günde batıla uyanlar ziyana uğrarlar; o zaman pişmanlık da halinize bir yarar sağlamayacaktır? Her bir sözün (hakikatin) gerçekleşeceği bir yer ve zaman vardır.</w:t>
      </w:r>
    </w:p>
    <w:p w:rsidR="004E1CB3" w:rsidRPr="00F75109" w:rsidRDefault="00DD369F"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lastRenderedPageBreak/>
        <w:t>“</w:t>
      </w:r>
      <w:r w:rsidR="00496B57" w:rsidRPr="00F75109">
        <w:rPr>
          <w:rFonts w:ascii="Times New Roman" w:hAnsi="Times New Roman"/>
          <w:iCs/>
        </w:rPr>
        <w:t>Ey yiğitler topluluğu ve dinin yardımcıları ve İslam</w:t>
      </w:r>
      <w:r w:rsidRPr="00F75109">
        <w:rPr>
          <w:rFonts w:ascii="Times New Roman" w:hAnsi="Times New Roman"/>
          <w:iCs/>
        </w:rPr>
        <w:t>’</w:t>
      </w:r>
      <w:r w:rsidR="00496B57" w:rsidRPr="00F75109">
        <w:rPr>
          <w:rFonts w:ascii="Times New Roman" w:hAnsi="Times New Roman"/>
          <w:iCs/>
        </w:rPr>
        <w:t xml:space="preserve">ın koruyucuları, benim hakkımda yaptığınız bu gevşeklik ve benden zulümle alınan (Fedek) hususundaki bu gafletiniz nedir? Acaba Resulullah (s.a.a): </w:t>
      </w:r>
      <w:r w:rsidRPr="00F75109">
        <w:rPr>
          <w:rFonts w:ascii="Times New Roman" w:hAnsi="Times New Roman"/>
          <w:iCs/>
        </w:rPr>
        <w:t>“</w:t>
      </w:r>
      <w:r w:rsidR="00496B57" w:rsidRPr="00F75109">
        <w:rPr>
          <w:rFonts w:ascii="Times New Roman" w:hAnsi="Times New Roman"/>
          <w:iCs/>
        </w:rPr>
        <w:t>Kişinin ihtiramı, evlatlarına iyi davranmakla korunur.</w:t>
      </w:r>
      <w:r w:rsidRPr="00F75109">
        <w:rPr>
          <w:rFonts w:ascii="Times New Roman" w:hAnsi="Times New Roman"/>
          <w:iCs/>
        </w:rPr>
        <w:t>”</w:t>
      </w:r>
      <w:r w:rsidR="00496B57" w:rsidRPr="00F75109">
        <w:rPr>
          <w:rFonts w:ascii="Times New Roman" w:hAnsi="Times New Roman"/>
          <w:iCs/>
        </w:rPr>
        <w:t xml:space="preserve"> diye buyurmuyor muydu? Ne çabuk da verdiğiniz ahdi bozdunuz? </w:t>
      </w:r>
    </w:p>
    <w:p w:rsidR="00496B57"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Sizlerin benim talebimi yerine getirmeye gücünüz var. Acaba kendi kendinize, Muhammed (s.a.a) öldü mü, diyorsunuz? (Evet, öldü ama bu) Bir büyük musibet idi ki, bu yüzden hasıl olan boşluk ve vücuda gelen gedik ne de büyüktür. Yeryüzü onun gaybetiyle karardı ve yıldızların yüzü tutuldu; ümitler boşa çıktı; dağlar onun karşısında huşu etti. Ama Resulullah</w:t>
      </w:r>
      <w:r w:rsidR="00DD369F" w:rsidRPr="00F75109">
        <w:rPr>
          <w:rFonts w:ascii="Times New Roman" w:hAnsi="Times New Roman"/>
          <w:iCs/>
        </w:rPr>
        <w:t>’</w:t>
      </w:r>
      <w:r w:rsidRPr="00F75109">
        <w:rPr>
          <w:rFonts w:ascii="Times New Roman" w:hAnsi="Times New Roman"/>
          <w:iCs/>
        </w:rPr>
        <w:t>ın vefatıyla da hadler aşıldı ve hürmetler paymal edildi.</w:t>
      </w:r>
    </w:p>
    <w:p w:rsidR="00496B57"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Allah</w:t>
      </w:r>
      <w:r w:rsidR="00DD369F" w:rsidRPr="00F75109">
        <w:rPr>
          <w:rFonts w:ascii="Times New Roman" w:hAnsi="Times New Roman"/>
          <w:iCs/>
        </w:rPr>
        <w:t>’</w:t>
      </w:r>
      <w:r w:rsidRPr="00F75109">
        <w:rPr>
          <w:rFonts w:ascii="Times New Roman" w:hAnsi="Times New Roman"/>
          <w:iCs/>
        </w:rPr>
        <w:t xml:space="preserve">a </w:t>
      </w:r>
      <w:r w:rsidR="00711316" w:rsidRPr="00F75109">
        <w:rPr>
          <w:rFonts w:ascii="Times New Roman" w:hAnsi="Times New Roman"/>
          <w:iCs/>
        </w:rPr>
        <w:t>Ant olsun</w:t>
      </w:r>
      <w:r w:rsidRPr="00F75109">
        <w:rPr>
          <w:rFonts w:ascii="Times New Roman" w:hAnsi="Times New Roman"/>
          <w:iCs/>
        </w:rPr>
        <w:t xml:space="preserve"> ki, benzeri görülmemiş büyük bir musibet idi. Ama her sabah ve akşam evlerinizde okunan Allah</w:t>
      </w:r>
      <w:r w:rsidR="00DD369F" w:rsidRPr="00F75109">
        <w:rPr>
          <w:rFonts w:ascii="Times New Roman" w:hAnsi="Times New Roman"/>
          <w:iCs/>
        </w:rPr>
        <w:t>’</w:t>
      </w:r>
      <w:r w:rsidRPr="00F75109">
        <w:rPr>
          <w:rFonts w:ascii="Times New Roman" w:hAnsi="Times New Roman"/>
          <w:iCs/>
        </w:rPr>
        <w:t>ın kitabı, bunun vuku bulacağını açıkça ilan etmişti. Ondan önceki peygamberlerin de durumundan haber vermişti ve bu değişmez bir hüküm ve kesin bir kazadan ibaret idi.</w:t>
      </w:r>
    </w:p>
    <w:p w:rsidR="004E1CB3"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 xml:space="preserve">Ey Kıyle oğulları (Evs ve Hazrec), sizin gözünüzün önünde babamın mirasını elimden alacaklar ve sizler buna şahit olup susacak ve topluca bunu duyup kendinizi kenara mı çekeceksiniz?! Halbuki, hepinize yardım çağrısında bulunmuşum ve siz de haberdarsınız. Sizler ki, güç ve sayınız yeterlidir ve elinizde silah ve kalkan vardır. Acaba nasıl olur da yardım çağrısını duyup icabet etmiyorsunuz; feryadımızı işitiyor, ama bizim yardımımıza koşmuyorsunuz? Oysaki sizler cesur insanlar diye tanınmışsınız ve iyilik ve salah ile marufsunuz; sizler </w:t>
      </w:r>
      <w:r w:rsidRPr="00F75109">
        <w:rPr>
          <w:rFonts w:ascii="Times New Roman" w:hAnsi="Times New Roman"/>
          <w:iCs/>
        </w:rPr>
        <w:lastRenderedPageBreak/>
        <w:t xml:space="preserve">seçkinler ve beğenilmişlersiniz. Araplarla savaştınız ve çetinlik ve zorluklara karşı koydunuz ve kabilelerle karşı karşıya geldiniz ve kahramanlarla mücadele eylediniz. Nice </w:t>
      </w:r>
      <w:r w:rsidR="00711316" w:rsidRPr="00F75109">
        <w:rPr>
          <w:rFonts w:ascii="Times New Roman" w:hAnsi="Times New Roman"/>
          <w:iCs/>
        </w:rPr>
        <w:t>uzun zamanlar</w:t>
      </w:r>
      <w:r w:rsidRPr="00F75109">
        <w:rPr>
          <w:rFonts w:ascii="Times New Roman" w:hAnsi="Times New Roman"/>
          <w:iCs/>
        </w:rPr>
        <w:t xml:space="preserve"> biz (Ehli Beyt) size emrettiğimizde siz hep itaat ediyordunuz. </w:t>
      </w:r>
    </w:p>
    <w:p w:rsidR="00496B57" w:rsidRPr="00F75109" w:rsidRDefault="004E1CB3"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Sonunda</w:t>
      </w:r>
      <w:r w:rsidR="00496B57" w:rsidRPr="00F75109">
        <w:rPr>
          <w:rFonts w:ascii="Times New Roman" w:hAnsi="Times New Roman"/>
          <w:iCs/>
        </w:rPr>
        <w:t xml:space="preserve"> İslam değirmeni bizlerin ekseninde dönmeye başladı, nimet ve rızık çoğaldı ve şirkin sesi kesildi ve iftira</w:t>
      </w:r>
      <w:r w:rsidR="00204F45" w:rsidRPr="00F75109">
        <w:rPr>
          <w:rFonts w:ascii="Times New Roman" w:hAnsi="Times New Roman"/>
          <w:iCs/>
        </w:rPr>
        <w:t>cıların coşkusu yattı, küfrün a</w:t>
      </w:r>
      <w:r w:rsidR="00496B57" w:rsidRPr="00F75109">
        <w:rPr>
          <w:rFonts w:ascii="Times New Roman" w:hAnsi="Times New Roman"/>
          <w:iCs/>
        </w:rPr>
        <w:t>teşi söndü ve fitnenin çağrısı sustu, dinin nizamı güçlendi. Öyleyse neden hak aşikâr olduktan sonra şaşkınlığa düştünüz ve gerçekler ila</w:t>
      </w:r>
      <w:r w:rsidR="003C7391" w:rsidRPr="00F75109">
        <w:rPr>
          <w:rFonts w:ascii="Times New Roman" w:hAnsi="Times New Roman"/>
          <w:iCs/>
        </w:rPr>
        <w:t>n olduktan sonra onu tekrar giz</w:t>
      </w:r>
      <w:r w:rsidR="00496B57" w:rsidRPr="00F75109">
        <w:rPr>
          <w:rFonts w:ascii="Times New Roman" w:hAnsi="Times New Roman"/>
          <w:iCs/>
        </w:rPr>
        <w:t>lemeye yöneldiniz ve hakka yöneldikten sonra geriye döndünüz ve iman ettikten sonra şirke düştünüz.</w:t>
      </w:r>
    </w:p>
    <w:p w:rsidR="00496B57"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Ben, sizlerin alçalmaya yöneldiğinizi ve yöneticilik makamına layık olanı bu makamdan uzaklaştırdığınızı görüyorum. Sizler rahatlık ve zevke çekildiniz. Darlıktan kaçıp genişliğe ve refaha meylettiniz. Ruhunuza yerleşen marifet ve anlayışları çıkarıp attınız ve afiyetle yediğiniz şeyi geri kustunuz.</w:t>
      </w:r>
    </w:p>
    <w:p w:rsidR="00496B57" w:rsidRPr="00F75109" w:rsidRDefault="00496B57"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 xml:space="preserve">Bilin ki ben, sizlerin bize arka çıkmayacağınızdan, bizi yalnız bırakacağınızdan, kalbinizde yerleşen </w:t>
      </w:r>
      <w:r w:rsidR="00711316" w:rsidRPr="00F75109">
        <w:rPr>
          <w:rFonts w:ascii="Times New Roman" w:hAnsi="Times New Roman"/>
          <w:iCs/>
        </w:rPr>
        <w:t>hıyanetten</w:t>
      </w:r>
      <w:r w:rsidRPr="00F75109">
        <w:rPr>
          <w:rFonts w:ascii="Times New Roman" w:hAnsi="Times New Roman"/>
          <w:iCs/>
        </w:rPr>
        <w:t xml:space="preserve"> haberdar olmama rağmen bu sözleri size söyledim. (Bunların size te</w:t>
      </w:r>
      <w:r w:rsidR="00DD369F" w:rsidRPr="00F75109">
        <w:rPr>
          <w:rFonts w:ascii="Times New Roman" w:hAnsi="Times New Roman"/>
          <w:iCs/>
        </w:rPr>
        <w:t>’</w:t>
      </w:r>
      <w:r w:rsidRPr="00F75109">
        <w:rPr>
          <w:rFonts w:ascii="Times New Roman" w:hAnsi="Times New Roman"/>
          <w:iCs/>
        </w:rPr>
        <w:t>sir etmeyeceğini biliyordum). Ama bunlar ruhun taşkınlığı, gazabın taşması, tahammülün sona ermesi neticesinde dile getirdiğim içimde toplanan dertlerimdi ve bu sözler benim size karşı hüccetimdir.</w:t>
      </w:r>
    </w:p>
    <w:p w:rsidR="00496B57" w:rsidRPr="00F75109" w:rsidRDefault="00167674"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Evet, alın götürün onu (hilafeti) ve yükleyin yükünüzü! Ama bilin ki, bu devenin sırtı yaralı, ayakları da aşınmıştır.</w:t>
      </w:r>
    </w:p>
    <w:p w:rsidR="00167674" w:rsidRPr="00F75109" w:rsidRDefault="00167674"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O, sizlere sürekli utanç kaynağı olacak, üzerinizde de Allah</w:t>
      </w:r>
      <w:r w:rsidR="00DD369F" w:rsidRPr="00F75109">
        <w:rPr>
          <w:rFonts w:ascii="Times New Roman" w:hAnsi="Times New Roman"/>
          <w:iCs/>
        </w:rPr>
        <w:t>’</w:t>
      </w:r>
      <w:r w:rsidRPr="00F75109">
        <w:rPr>
          <w:rFonts w:ascii="Times New Roman" w:hAnsi="Times New Roman"/>
          <w:iCs/>
        </w:rPr>
        <w:t xml:space="preserve">ın gazabı ve ebedi bir utanç dağı olarak; sizi, </w:t>
      </w:r>
      <w:r w:rsidRPr="00F75109">
        <w:rPr>
          <w:rFonts w:ascii="Times New Roman" w:hAnsi="Times New Roman"/>
          <w:iCs/>
        </w:rPr>
        <w:lastRenderedPageBreak/>
        <w:t>yürekleri kapsayan Allah</w:t>
      </w:r>
      <w:r w:rsidR="00DD369F" w:rsidRPr="00F75109">
        <w:rPr>
          <w:rFonts w:ascii="Times New Roman" w:hAnsi="Times New Roman"/>
          <w:iCs/>
        </w:rPr>
        <w:t>’</w:t>
      </w:r>
      <w:r w:rsidRPr="00F75109">
        <w:rPr>
          <w:rFonts w:ascii="Times New Roman" w:hAnsi="Times New Roman"/>
          <w:iCs/>
        </w:rPr>
        <w:t>ın ebedi ateşine götürecektir. Bilin ki, yaptıklarınız Allah</w:t>
      </w:r>
      <w:r w:rsidR="00DD369F" w:rsidRPr="00F75109">
        <w:rPr>
          <w:rFonts w:ascii="Times New Roman" w:hAnsi="Times New Roman"/>
          <w:iCs/>
        </w:rPr>
        <w:t>’</w:t>
      </w:r>
      <w:r w:rsidRPr="00F75109">
        <w:rPr>
          <w:rFonts w:ascii="Times New Roman" w:hAnsi="Times New Roman"/>
          <w:iCs/>
        </w:rPr>
        <w:t>ın gözü önündedir.</w:t>
      </w:r>
    </w:p>
    <w:p w:rsidR="00167674" w:rsidRPr="00F75109" w:rsidRDefault="00167674" w:rsidP="002350D4">
      <w:pPr>
        <w:numPr>
          <w:ilvl w:val="0"/>
          <w:numId w:val="4"/>
        </w:numPr>
        <w:tabs>
          <w:tab w:val="clear" w:pos="360"/>
        </w:tabs>
        <w:spacing w:line="240" w:lineRule="atLeast"/>
        <w:ind w:left="0" w:firstLine="284"/>
        <w:rPr>
          <w:rFonts w:ascii="Times New Roman" w:hAnsi="Times New Roman"/>
          <w:iCs/>
        </w:rPr>
      </w:pPr>
      <w:r w:rsidRPr="00F75109">
        <w:rPr>
          <w:rFonts w:ascii="Times New Roman" w:hAnsi="Times New Roman"/>
          <w:iCs/>
        </w:rPr>
        <w:t>Ben, sizleri önünüzde bulunan şiddetli azaptan korkutanın kızı Fatıma</w:t>
      </w:r>
      <w:r w:rsidR="00DD369F" w:rsidRPr="00F75109">
        <w:rPr>
          <w:rFonts w:ascii="Times New Roman" w:hAnsi="Times New Roman"/>
          <w:iCs/>
        </w:rPr>
        <w:t>’</w:t>
      </w:r>
      <w:r w:rsidRPr="00F75109">
        <w:rPr>
          <w:rFonts w:ascii="Times New Roman" w:hAnsi="Times New Roman"/>
          <w:iCs/>
        </w:rPr>
        <w:t xml:space="preserve">yım. </w:t>
      </w:r>
      <w:r w:rsidR="00DD369F" w:rsidRPr="00F75109">
        <w:rPr>
          <w:rFonts w:ascii="Times New Roman" w:hAnsi="Times New Roman"/>
          <w:iCs/>
        </w:rPr>
        <w:t>“</w:t>
      </w:r>
      <w:r w:rsidR="00564566" w:rsidRPr="00F75109">
        <w:rPr>
          <w:rStyle w:val="FootnoteReference"/>
          <w:rFonts w:ascii="Times New Roman" w:hAnsi="Times New Roman"/>
          <w:iCs/>
        </w:rPr>
        <w:footnoteReference w:id="91"/>
      </w:r>
    </w:p>
    <w:p w:rsidR="001B1F37" w:rsidRPr="00F75109" w:rsidRDefault="00D315B5" w:rsidP="002350D4">
      <w:pPr>
        <w:spacing w:line="240" w:lineRule="atLeast"/>
        <w:rPr>
          <w:rFonts w:ascii="Times New Roman" w:hAnsi="Times New Roman"/>
        </w:rPr>
      </w:pPr>
      <w:r w:rsidRPr="00F75109">
        <w:rPr>
          <w:rFonts w:ascii="Times New Roman" w:hAnsi="Times New Roman"/>
        </w:rPr>
        <w:br w:type="page"/>
      </w: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0E3849">
      <w:pPr>
        <w:pStyle w:val="Perver"/>
        <w:jc w:val="center"/>
        <w:rPr>
          <w:rFonts w:ascii="Times New Roman" w:hAnsi="Times New Roman"/>
          <w:sz w:val="56"/>
          <w:szCs w:val="56"/>
        </w:rPr>
      </w:pPr>
      <w:r w:rsidRPr="00F75109">
        <w:rPr>
          <w:rFonts w:ascii="Times New Roman" w:hAnsi="Times New Roman"/>
          <w:sz w:val="56"/>
          <w:szCs w:val="56"/>
        </w:rPr>
        <w:t>Hz. Hasan</w:t>
      </w:r>
      <w:r w:rsidR="00DD369F" w:rsidRPr="00F75109">
        <w:rPr>
          <w:rFonts w:ascii="Times New Roman" w:hAnsi="Times New Roman"/>
          <w:sz w:val="56"/>
          <w:szCs w:val="56"/>
        </w:rPr>
        <w:t>’</w:t>
      </w:r>
      <w:r w:rsidRPr="00F75109">
        <w:rPr>
          <w:rFonts w:ascii="Times New Roman" w:hAnsi="Times New Roman"/>
          <w:sz w:val="56"/>
          <w:szCs w:val="56"/>
        </w:rPr>
        <w:t>dan (a.s) 40 Hadis</w:t>
      </w:r>
    </w:p>
    <w:p w:rsidR="00D315B5" w:rsidRPr="00F75109" w:rsidRDefault="00D315B5" w:rsidP="002350D4">
      <w:pPr>
        <w:spacing w:line="240" w:lineRule="atLeast"/>
        <w:rPr>
          <w:rFonts w:ascii="Times New Roman" w:hAnsi="Times New Roman"/>
        </w:rPr>
      </w:pPr>
      <w:r w:rsidRPr="00F75109">
        <w:rPr>
          <w:rFonts w:ascii="Times New Roman" w:hAnsi="Times New Roman"/>
        </w:rPr>
        <w:br w:type="page"/>
      </w: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D315B5" w:rsidRPr="00F75109" w:rsidRDefault="00D315B5" w:rsidP="002350D4">
      <w:pPr>
        <w:spacing w:line="240" w:lineRule="atLeast"/>
        <w:rPr>
          <w:rFonts w:ascii="Times New Roman" w:hAnsi="Times New Roman"/>
        </w:rPr>
      </w:pPr>
    </w:p>
    <w:p w:rsidR="007D72DD" w:rsidRPr="00F75109" w:rsidRDefault="007D72DD" w:rsidP="002350D4">
      <w:pPr>
        <w:numPr>
          <w:ilvl w:val="0"/>
          <w:numId w:val="6"/>
        </w:numPr>
        <w:tabs>
          <w:tab w:val="clear" w:pos="360"/>
        </w:tabs>
        <w:spacing w:line="240" w:lineRule="atLeast"/>
        <w:ind w:left="0" w:firstLine="284"/>
        <w:rPr>
          <w:rFonts w:ascii="Times New Roman" w:hAnsi="Times New Roman"/>
        </w:rPr>
      </w:pPr>
      <w:r w:rsidRPr="00F75109">
        <w:rPr>
          <w:rFonts w:ascii="Times New Roman" w:hAnsi="Times New Roman"/>
        </w:rPr>
        <w:t>“Aklı olmayanın, edebi de olmaz.”</w:t>
      </w:r>
      <w:r w:rsidRPr="00F75109">
        <w:rPr>
          <w:rStyle w:val="FootnoteReference"/>
          <w:rFonts w:ascii="Times New Roman" w:hAnsi="Times New Roman"/>
        </w:rPr>
        <w:footnoteReference w:id="92"/>
      </w:r>
    </w:p>
    <w:p w:rsidR="007D72DD" w:rsidRPr="00F75109" w:rsidRDefault="007D72DD" w:rsidP="002350D4">
      <w:pPr>
        <w:numPr>
          <w:ilvl w:val="0"/>
          <w:numId w:val="6"/>
        </w:numPr>
        <w:tabs>
          <w:tab w:val="clear" w:pos="360"/>
        </w:tabs>
        <w:spacing w:line="240" w:lineRule="atLeast"/>
        <w:ind w:left="0" w:firstLine="284"/>
        <w:rPr>
          <w:rFonts w:ascii="Times New Roman" w:hAnsi="Times New Roman"/>
        </w:rPr>
      </w:pPr>
      <w:r w:rsidRPr="00F75109">
        <w:rPr>
          <w:rFonts w:ascii="Times New Roman" w:hAnsi="Times New Roman"/>
        </w:rPr>
        <w:t>“Sofra adabı on iki tanedir ve her Müslümanın bunu bilmesi gerekir. Dört tanesi farz, dört tanesi sünnet, dört tanesi ise edeptendir. Farz olan dört tanesi şu</w:t>
      </w:r>
      <w:r w:rsidRPr="00F75109">
        <w:rPr>
          <w:rFonts w:ascii="Times New Roman" w:hAnsi="Times New Roman"/>
        </w:rPr>
        <w:t>n</w:t>
      </w:r>
      <w:r w:rsidRPr="00F75109">
        <w:rPr>
          <w:rFonts w:ascii="Times New Roman" w:hAnsi="Times New Roman"/>
        </w:rPr>
        <w:t>lardır: Marifet, rıza, Allah’ın adını anmak ve şükür. Sünnet olan dört tane ise şunla</w:t>
      </w:r>
      <w:r w:rsidRPr="00F75109">
        <w:rPr>
          <w:rFonts w:ascii="Times New Roman" w:hAnsi="Times New Roman"/>
        </w:rPr>
        <w:t>r</w:t>
      </w:r>
      <w:r w:rsidRPr="00F75109">
        <w:rPr>
          <w:rFonts w:ascii="Times New Roman" w:hAnsi="Times New Roman"/>
        </w:rPr>
        <w:t>dır: Yemekten önce abdest almak, sol tar</w:t>
      </w:r>
      <w:r w:rsidRPr="00F75109">
        <w:rPr>
          <w:rFonts w:ascii="Times New Roman" w:hAnsi="Times New Roman"/>
        </w:rPr>
        <w:t>a</w:t>
      </w:r>
      <w:r w:rsidRPr="00F75109">
        <w:rPr>
          <w:rFonts w:ascii="Times New Roman" w:hAnsi="Times New Roman"/>
        </w:rPr>
        <w:t>fı üzerine oturmak, üç parmakla yemek ve parmaklarını yalamak. Edepten olan dört tanesi ise şunlardır: Önünden yemek, lo</w:t>
      </w:r>
      <w:r w:rsidRPr="00F75109">
        <w:rPr>
          <w:rFonts w:ascii="Times New Roman" w:hAnsi="Times New Roman"/>
        </w:rPr>
        <w:t>k</w:t>
      </w:r>
      <w:r w:rsidRPr="00F75109">
        <w:rPr>
          <w:rFonts w:ascii="Times New Roman" w:hAnsi="Times New Roman"/>
        </w:rPr>
        <w:t>mayı küçük almak, güzel çiğnemek ve i</w:t>
      </w:r>
      <w:r w:rsidRPr="00F75109">
        <w:rPr>
          <w:rFonts w:ascii="Times New Roman" w:hAnsi="Times New Roman"/>
        </w:rPr>
        <w:t>n</w:t>
      </w:r>
      <w:r w:rsidRPr="00F75109">
        <w:rPr>
          <w:rFonts w:ascii="Times New Roman" w:hAnsi="Times New Roman"/>
        </w:rPr>
        <w:t>sanların yüzüne az bakmak.”</w:t>
      </w:r>
      <w:r w:rsidRPr="00F75109">
        <w:rPr>
          <w:rStyle w:val="FootnoteReference"/>
          <w:rFonts w:ascii="Times New Roman" w:hAnsi="Times New Roman"/>
        </w:rPr>
        <w:footnoteReference w:id="93"/>
      </w:r>
    </w:p>
    <w:p w:rsidR="007C7148" w:rsidRPr="00F75109" w:rsidRDefault="007C7148" w:rsidP="002350D4">
      <w:pPr>
        <w:numPr>
          <w:ilvl w:val="0"/>
          <w:numId w:val="6"/>
        </w:numPr>
        <w:tabs>
          <w:tab w:val="clear" w:pos="360"/>
        </w:tabs>
        <w:spacing w:line="240" w:lineRule="atLeast"/>
        <w:ind w:left="0" w:firstLine="284"/>
        <w:rPr>
          <w:rFonts w:ascii="Times New Roman" w:hAnsi="Times New Roman"/>
        </w:rPr>
      </w:pPr>
      <w:r w:rsidRPr="00F75109">
        <w:rPr>
          <w:rFonts w:ascii="Times New Roman" w:hAnsi="Times New Roman"/>
        </w:rPr>
        <w:t>“Cimrilik elinde olanı şeref ve yücelik, infak ettiğin şeyi ise telef ve zayi olarak görmendir.”</w:t>
      </w:r>
      <w:r w:rsidRPr="00F75109">
        <w:rPr>
          <w:rStyle w:val="FootnoteReference"/>
          <w:rFonts w:ascii="Times New Roman" w:hAnsi="Times New Roman"/>
        </w:rPr>
        <w:footnoteReference w:id="94"/>
      </w:r>
    </w:p>
    <w:p w:rsidR="007C7148" w:rsidRPr="00F75109" w:rsidRDefault="007C7148"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“Ödleklik dost karşısında cesaretli olmak, düşman karşısında ise kaçmaktır.”</w:t>
      </w:r>
      <w:r w:rsidRPr="00F75109">
        <w:rPr>
          <w:rStyle w:val="FootnoteReference"/>
          <w:rFonts w:ascii="Times New Roman" w:hAnsi="Times New Roman"/>
        </w:rPr>
        <w:footnoteReference w:id="95"/>
      </w:r>
    </w:p>
    <w:p w:rsidR="007C7148" w:rsidRPr="00F75109" w:rsidRDefault="007C7148"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“Cehalet tümüyle elde etmeden fırsatın üstüne a</w:t>
      </w:r>
      <w:r w:rsidRPr="00F75109">
        <w:rPr>
          <w:rFonts w:ascii="Times New Roman" w:hAnsi="Times New Roman"/>
        </w:rPr>
        <w:t>t</w:t>
      </w:r>
      <w:r w:rsidRPr="00F75109">
        <w:rPr>
          <w:rFonts w:ascii="Times New Roman" w:hAnsi="Times New Roman"/>
        </w:rPr>
        <w:t>lamak ve cevap vermekten sakınmaktır.”</w:t>
      </w:r>
      <w:r w:rsidRPr="00F75109">
        <w:rPr>
          <w:rStyle w:val="FootnoteReference"/>
          <w:rFonts w:ascii="Times New Roman" w:hAnsi="Times New Roman"/>
        </w:rPr>
        <w:footnoteReference w:id="96"/>
      </w:r>
    </w:p>
    <w:p w:rsidR="00090A7E" w:rsidRPr="00F75109" w:rsidRDefault="00090A7E"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“Hilim öfkeyi ye</w:t>
      </w:r>
      <w:r w:rsidRPr="00F75109">
        <w:rPr>
          <w:rFonts w:ascii="Times New Roman" w:hAnsi="Times New Roman"/>
        </w:rPr>
        <w:t>n</w:t>
      </w:r>
      <w:r w:rsidRPr="00F75109">
        <w:rPr>
          <w:rFonts w:ascii="Times New Roman" w:hAnsi="Times New Roman"/>
        </w:rPr>
        <w:t>mek ve nefsine sahip olmaktır.”</w:t>
      </w:r>
      <w:r w:rsidRPr="00F75109">
        <w:rPr>
          <w:rStyle w:val="FootnoteReference"/>
          <w:rFonts w:ascii="Times New Roman" w:hAnsi="Times New Roman"/>
        </w:rPr>
        <w:footnoteReference w:id="97"/>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“Her kim Allah’a kul olursa Allah her şeyi ona kul eder.”</w:t>
      </w:r>
      <w:r w:rsidRPr="00F75109">
        <w:rPr>
          <w:rStyle w:val="FootnoteReference"/>
          <w:rFonts w:ascii="Times New Roman" w:hAnsi="Times New Roman"/>
        </w:rPr>
        <w:footnoteReference w:id="98"/>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w:t>
      </w:r>
      <w:r w:rsidRPr="00F75109">
        <w:rPr>
          <w:rFonts w:ascii="Times New Roman" w:hAnsi="Times New Roman"/>
        </w:rPr>
        <w:t>İ</w:t>
      </w:r>
      <w:r w:rsidRPr="00F75109">
        <w:rPr>
          <w:rFonts w:ascii="Times New Roman" w:hAnsi="Times New Roman"/>
        </w:rPr>
        <w:t>çinde şer olmayan hayır; nimetle birlikte olan şükür ve nazil olan belalara karşı s</w:t>
      </w:r>
      <w:r w:rsidRPr="00F75109">
        <w:rPr>
          <w:rFonts w:ascii="Times New Roman" w:hAnsi="Times New Roman"/>
        </w:rPr>
        <w:t>a</w:t>
      </w:r>
      <w:r w:rsidRPr="00F75109">
        <w:rPr>
          <w:rFonts w:ascii="Times New Roman" w:hAnsi="Times New Roman"/>
        </w:rPr>
        <w:t>bırdır.”</w:t>
      </w:r>
      <w:r w:rsidRPr="00F75109">
        <w:rPr>
          <w:rStyle w:val="FootnoteReference"/>
          <w:rFonts w:ascii="Times New Roman" w:hAnsi="Times New Roman"/>
        </w:rPr>
        <w:footnoteReference w:id="99"/>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“Aziz ve celil olan Allah isteme (dua) kap</w:t>
      </w:r>
      <w:r w:rsidRPr="00F75109">
        <w:rPr>
          <w:rFonts w:ascii="Times New Roman" w:hAnsi="Times New Roman"/>
        </w:rPr>
        <w:t>ı</w:t>
      </w:r>
      <w:r w:rsidRPr="00F75109">
        <w:rPr>
          <w:rFonts w:ascii="Times New Roman" w:hAnsi="Times New Roman"/>
        </w:rPr>
        <w:t>sını açtığı hiç kimseye icabet kapısını k</w:t>
      </w:r>
      <w:r w:rsidRPr="00F75109">
        <w:rPr>
          <w:rFonts w:ascii="Times New Roman" w:hAnsi="Times New Roman"/>
        </w:rPr>
        <w:t>a</w:t>
      </w:r>
      <w:r w:rsidRPr="00F75109">
        <w:rPr>
          <w:rFonts w:ascii="Times New Roman" w:hAnsi="Times New Roman"/>
        </w:rPr>
        <w:t>patmamıştır.”</w:t>
      </w:r>
      <w:r w:rsidRPr="00F75109">
        <w:rPr>
          <w:rStyle w:val="FootnoteReference"/>
          <w:rFonts w:ascii="Times New Roman" w:hAnsi="Times New Roman"/>
        </w:rPr>
        <w:footnoteReference w:id="100"/>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“Kalbinde Allah’ın rızasından başka hiç bir istek olmayan kimseye Allah’tan isted</w:t>
      </w:r>
      <w:r w:rsidRPr="00F75109">
        <w:rPr>
          <w:rFonts w:ascii="Times New Roman" w:hAnsi="Times New Roman"/>
        </w:rPr>
        <w:t>i</w:t>
      </w:r>
      <w:r w:rsidRPr="00F75109">
        <w:rPr>
          <w:rFonts w:ascii="Times New Roman" w:hAnsi="Times New Roman"/>
        </w:rPr>
        <w:t>ği her şeye icabet edileceği konusunda g</w:t>
      </w:r>
      <w:r w:rsidRPr="00F75109">
        <w:rPr>
          <w:rFonts w:ascii="Times New Roman" w:hAnsi="Times New Roman"/>
        </w:rPr>
        <w:t>a</w:t>
      </w:r>
      <w:r w:rsidRPr="00F75109">
        <w:rPr>
          <w:rFonts w:ascii="Times New Roman" w:hAnsi="Times New Roman"/>
        </w:rPr>
        <w:t>ranti veriyorum.”</w:t>
      </w:r>
      <w:r w:rsidRPr="00F75109">
        <w:rPr>
          <w:rStyle w:val="FootnoteReference"/>
          <w:rFonts w:ascii="Times New Roman" w:hAnsi="Times New Roman"/>
        </w:rPr>
        <w:footnoteReference w:id="101"/>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“Kur’an okuyan kimsenin duası er veya geç kabul olur.”</w:t>
      </w:r>
      <w:r w:rsidRPr="00F75109">
        <w:rPr>
          <w:rStyle w:val="FootnoteReference"/>
          <w:rFonts w:ascii="Times New Roman" w:hAnsi="Times New Roman"/>
        </w:rPr>
        <w:footnoteReference w:id="102"/>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“Her kim Allah’ın güzel seçimine güveni</w:t>
      </w:r>
      <w:r w:rsidRPr="00F75109">
        <w:rPr>
          <w:rFonts w:ascii="Times New Roman" w:hAnsi="Times New Roman"/>
        </w:rPr>
        <w:t>r</w:t>
      </w:r>
      <w:r w:rsidRPr="00F75109">
        <w:rPr>
          <w:rFonts w:ascii="Times New Roman" w:hAnsi="Times New Roman"/>
        </w:rPr>
        <w:t>se, Allah’ın kendisine seçtiği durumdan başkasını arzu etmez.”</w:t>
      </w:r>
      <w:r w:rsidRPr="00F75109">
        <w:rPr>
          <w:rStyle w:val="FootnoteReference"/>
          <w:rFonts w:ascii="Times New Roman" w:hAnsi="Times New Roman"/>
        </w:rPr>
        <w:footnoteReference w:id="103"/>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“Hükmedicisi Allah olduğu halde kısm</w:t>
      </w:r>
      <w:r w:rsidRPr="00F75109">
        <w:rPr>
          <w:rFonts w:ascii="Times New Roman" w:hAnsi="Times New Roman"/>
        </w:rPr>
        <w:t>e</w:t>
      </w:r>
      <w:r w:rsidRPr="00F75109">
        <w:rPr>
          <w:rFonts w:ascii="Times New Roman" w:hAnsi="Times New Roman"/>
        </w:rPr>
        <w:t>tinden hoşnut olmayan ve makamını k</w:t>
      </w:r>
      <w:r w:rsidRPr="00F75109">
        <w:rPr>
          <w:rFonts w:ascii="Times New Roman" w:hAnsi="Times New Roman"/>
        </w:rPr>
        <w:t>ü</w:t>
      </w:r>
      <w:r w:rsidRPr="00F75109">
        <w:rPr>
          <w:rFonts w:ascii="Times New Roman" w:hAnsi="Times New Roman"/>
        </w:rPr>
        <w:t xml:space="preserve">çümseyen mümin nasıl mümin olabilir?” </w:t>
      </w:r>
      <w:r w:rsidRPr="00F75109">
        <w:rPr>
          <w:rStyle w:val="FootnoteReference"/>
          <w:rFonts w:ascii="Times New Roman" w:hAnsi="Times New Roman"/>
        </w:rPr>
        <w:footnoteReference w:id="104"/>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“Kalbinden, Allah’tan hoşnut olmaktan başka bir şey geçmeyen kimseye, Allah’a dua ettiği takdirde duasının makbul olac</w:t>
      </w:r>
      <w:r w:rsidRPr="00F75109">
        <w:rPr>
          <w:rFonts w:ascii="Times New Roman" w:hAnsi="Times New Roman"/>
        </w:rPr>
        <w:t>a</w:t>
      </w:r>
      <w:r w:rsidRPr="00F75109">
        <w:rPr>
          <w:rFonts w:ascii="Times New Roman" w:hAnsi="Times New Roman"/>
        </w:rPr>
        <w:t>ğına dair garanti veririm.”</w:t>
      </w:r>
      <w:r w:rsidRPr="00F75109">
        <w:rPr>
          <w:rStyle w:val="FootnoteReference"/>
          <w:rFonts w:ascii="Times New Roman" w:hAnsi="Times New Roman"/>
        </w:rPr>
        <w:footnoteReference w:id="105"/>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“Zekat asla malı azaltmaz.”</w:t>
      </w:r>
      <w:r w:rsidRPr="00F75109">
        <w:rPr>
          <w:rStyle w:val="FootnoteReference"/>
          <w:rFonts w:ascii="Times New Roman" w:hAnsi="Times New Roman"/>
        </w:rPr>
        <w:footnoteReference w:id="106"/>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“Kızını takvalı biriyle evlendir. Zira eğer kızını severse, onu yüce tutar. Eğer sevmezse ona zulmetmez.”</w:t>
      </w:r>
      <w:r w:rsidRPr="00F75109">
        <w:rPr>
          <w:rStyle w:val="FootnoteReference"/>
          <w:rFonts w:ascii="Times New Roman" w:hAnsi="Times New Roman"/>
        </w:rPr>
        <w:footnoteReference w:id="107"/>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“İnsanlardan bir şey dilemek sadece şu üç hususta caizdir: Feci şekilde dökülen kan parası (diyet), dayanılmaz bir borç ve öld</w:t>
      </w:r>
      <w:r w:rsidRPr="00F75109">
        <w:rPr>
          <w:rFonts w:ascii="Times New Roman" w:hAnsi="Times New Roman"/>
        </w:rPr>
        <w:t>ü</w:t>
      </w:r>
      <w:r w:rsidRPr="00F75109">
        <w:rPr>
          <w:rFonts w:ascii="Times New Roman" w:hAnsi="Times New Roman"/>
        </w:rPr>
        <w:t>rücü fakirlik.”</w:t>
      </w:r>
      <w:r w:rsidRPr="00F75109">
        <w:rPr>
          <w:rStyle w:val="FootnoteReference"/>
          <w:rFonts w:ascii="Times New Roman" w:hAnsi="Times New Roman"/>
        </w:rPr>
        <w:footnoteReference w:id="108"/>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“İstenmeden bağışlamak en büyük efend</w:t>
      </w:r>
      <w:r w:rsidRPr="00F75109">
        <w:rPr>
          <w:rFonts w:ascii="Times New Roman" w:hAnsi="Times New Roman"/>
        </w:rPr>
        <w:t>i</w:t>
      </w:r>
      <w:r w:rsidRPr="00F75109">
        <w:rPr>
          <w:rFonts w:ascii="Times New Roman" w:hAnsi="Times New Roman"/>
        </w:rPr>
        <w:t>liktir.”</w:t>
      </w:r>
      <w:r w:rsidRPr="00F75109">
        <w:rPr>
          <w:rStyle w:val="FootnoteReference"/>
          <w:rFonts w:ascii="Times New Roman" w:hAnsi="Times New Roman"/>
        </w:rPr>
        <w:footnoteReference w:id="109"/>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“Cesaret, denkleri karşısında durmak ve savaşta sabırlı o</w:t>
      </w:r>
      <w:r w:rsidRPr="00F75109">
        <w:rPr>
          <w:rFonts w:ascii="Times New Roman" w:hAnsi="Times New Roman"/>
        </w:rPr>
        <w:t>l</w:t>
      </w:r>
      <w:r w:rsidRPr="00F75109">
        <w:rPr>
          <w:rFonts w:ascii="Times New Roman" w:hAnsi="Times New Roman"/>
        </w:rPr>
        <w:t>maktır.”</w:t>
      </w:r>
      <w:r w:rsidRPr="00F75109">
        <w:rPr>
          <w:rStyle w:val="FootnoteReference"/>
          <w:rFonts w:ascii="Times New Roman" w:hAnsi="Times New Roman"/>
        </w:rPr>
        <w:footnoteReference w:id="110"/>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“Aşağılık, insanın nimete teşekkür etm</w:t>
      </w:r>
      <w:r w:rsidRPr="00F75109">
        <w:rPr>
          <w:rFonts w:ascii="Times New Roman" w:hAnsi="Times New Roman"/>
        </w:rPr>
        <w:t>e</w:t>
      </w:r>
      <w:r w:rsidRPr="00F75109">
        <w:rPr>
          <w:rFonts w:ascii="Times New Roman" w:hAnsi="Times New Roman"/>
        </w:rPr>
        <w:t>mesidir.”</w:t>
      </w:r>
      <w:r w:rsidRPr="00F75109">
        <w:rPr>
          <w:rStyle w:val="FootnoteReference"/>
          <w:rFonts w:ascii="Times New Roman" w:hAnsi="Times New Roman"/>
        </w:rPr>
        <w:footnoteReference w:id="111"/>
      </w:r>
    </w:p>
    <w:p w:rsidR="008C5477" w:rsidRPr="00F75109" w:rsidRDefault="008C5477"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“Ey Allah’ın kulu! Eğer bizim emir ve yasaklarımıza itaat edersen doğru söylüyorsun. Ama eğer böyle değilsen o halde ehli olmadığın yüce bir makam idd</w:t>
      </w:r>
      <w:r w:rsidRPr="00F75109">
        <w:rPr>
          <w:rFonts w:ascii="Times New Roman" w:hAnsi="Times New Roman"/>
        </w:rPr>
        <w:t>i</w:t>
      </w:r>
      <w:r w:rsidRPr="00F75109">
        <w:rPr>
          <w:rFonts w:ascii="Times New Roman" w:hAnsi="Times New Roman"/>
        </w:rPr>
        <w:t>asında bulunarak günahlarını artırma. “Ben sizin Şiilerinizdenim” deme. Aksine şöyle söyle. “Ben sizin dostlarınızdanım, sizin düşmanlarınıza düşmanım.”Bu d</w:t>
      </w:r>
      <w:r w:rsidRPr="00F75109">
        <w:rPr>
          <w:rFonts w:ascii="Times New Roman" w:hAnsi="Times New Roman"/>
        </w:rPr>
        <w:t>u</w:t>
      </w:r>
      <w:r w:rsidRPr="00F75109">
        <w:rPr>
          <w:rFonts w:ascii="Times New Roman" w:hAnsi="Times New Roman"/>
        </w:rPr>
        <w:t>rumda sen iyi bir kimsesin ve iyiliğe me</w:t>
      </w:r>
      <w:r w:rsidRPr="00F75109">
        <w:rPr>
          <w:rFonts w:ascii="Times New Roman" w:hAnsi="Times New Roman"/>
        </w:rPr>
        <w:t>y</w:t>
      </w:r>
      <w:r w:rsidRPr="00F75109">
        <w:rPr>
          <w:rFonts w:ascii="Times New Roman" w:hAnsi="Times New Roman"/>
        </w:rPr>
        <w:t>letmişsin.”</w:t>
      </w:r>
      <w:r w:rsidRPr="00F75109">
        <w:rPr>
          <w:rStyle w:val="FootnoteReference"/>
          <w:rFonts w:ascii="Times New Roman" w:hAnsi="Times New Roman"/>
        </w:rPr>
        <w:footnoteReference w:id="112"/>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“Suskun insan çok heybetli olur.”</w:t>
      </w:r>
      <w:r w:rsidRPr="00F75109">
        <w:rPr>
          <w:rStyle w:val="FootnoteReference"/>
          <w:rFonts w:ascii="Times New Roman" w:hAnsi="Times New Roman"/>
        </w:rPr>
        <w:footnoteReference w:id="113"/>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“Suskunluk bir çok yerde her ne kadar k</w:t>
      </w:r>
      <w:r w:rsidRPr="00F75109">
        <w:rPr>
          <w:rFonts w:ascii="Times New Roman" w:hAnsi="Times New Roman"/>
        </w:rPr>
        <w:t>o</w:t>
      </w:r>
      <w:r w:rsidRPr="00F75109">
        <w:rPr>
          <w:rFonts w:ascii="Times New Roman" w:hAnsi="Times New Roman"/>
        </w:rPr>
        <w:t>nuşmacı olsan da iyi bir yardımcıdır.”</w:t>
      </w:r>
      <w:r w:rsidRPr="00F75109">
        <w:rPr>
          <w:rStyle w:val="FootnoteReference"/>
          <w:rFonts w:ascii="Times New Roman" w:hAnsi="Times New Roman"/>
        </w:rPr>
        <w:footnoteReference w:id="114"/>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“Musibetler ecrin anahtarlarıdır.”</w:t>
      </w:r>
      <w:r w:rsidRPr="00F75109">
        <w:rPr>
          <w:rStyle w:val="FootnoteReference"/>
          <w:rFonts w:ascii="Times New Roman" w:hAnsi="Times New Roman"/>
        </w:rPr>
        <w:footnoteReference w:id="115"/>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“Kendine nasıl davranılmasını seviyorsan insanlara karşı da öyle davran.”</w:t>
      </w:r>
      <w:r w:rsidRPr="00F75109">
        <w:rPr>
          <w:rStyle w:val="FootnoteReference"/>
          <w:rFonts w:ascii="Times New Roman" w:hAnsi="Times New Roman"/>
        </w:rPr>
        <w:footnoteReference w:id="116"/>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“Dünya ve ahiret akılla elde edilir. Her kim akıldan mahrum olursa, iki cihandan ma</w:t>
      </w:r>
      <w:r w:rsidRPr="00F75109">
        <w:rPr>
          <w:rFonts w:ascii="Times New Roman" w:hAnsi="Times New Roman"/>
        </w:rPr>
        <w:t>h</w:t>
      </w:r>
      <w:r w:rsidRPr="00F75109">
        <w:rPr>
          <w:rFonts w:ascii="Times New Roman" w:hAnsi="Times New Roman"/>
        </w:rPr>
        <w:t>rum kalmıştır.”</w:t>
      </w:r>
      <w:r w:rsidRPr="00F75109">
        <w:rPr>
          <w:rStyle w:val="FootnoteReference"/>
          <w:rFonts w:ascii="Times New Roman" w:hAnsi="Times New Roman"/>
        </w:rPr>
        <w:footnoteReference w:id="117"/>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Pr="00F75109">
        <w:rPr>
          <w:rFonts w:ascii="Times New Roman" w:hAnsi="Times New Roman"/>
        </w:rPr>
        <w:t>“Akıl fı</w:t>
      </w:r>
      <w:r w:rsidRPr="00F75109">
        <w:rPr>
          <w:rFonts w:ascii="Times New Roman" w:hAnsi="Times New Roman"/>
        </w:rPr>
        <w:t>r</w:t>
      </w:r>
      <w:r w:rsidRPr="00F75109">
        <w:rPr>
          <w:rFonts w:ascii="Times New Roman" w:hAnsi="Times New Roman"/>
        </w:rPr>
        <w:t>sata erişinceye kadar hüzün (bardağını) yudum yudum içmektir.”</w:t>
      </w:r>
      <w:r w:rsidRPr="00F75109">
        <w:rPr>
          <w:rStyle w:val="FootnoteReference"/>
          <w:rFonts w:ascii="Times New Roman" w:hAnsi="Times New Roman"/>
        </w:rPr>
        <w:footnoteReference w:id="118"/>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“Akıl Kalbin, ke</w:t>
      </w:r>
      <w:r w:rsidRPr="00F75109">
        <w:rPr>
          <w:rFonts w:ascii="Times New Roman" w:hAnsi="Times New Roman"/>
        </w:rPr>
        <w:t>n</w:t>
      </w:r>
      <w:r w:rsidRPr="00F75109">
        <w:rPr>
          <w:rFonts w:ascii="Times New Roman" w:hAnsi="Times New Roman"/>
        </w:rPr>
        <w:t>dine ısmarlanan şeyi korumasıdır.”</w:t>
      </w:r>
      <w:r w:rsidRPr="00F75109">
        <w:rPr>
          <w:rStyle w:val="FootnoteReference"/>
          <w:rFonts w:ascii="Times New Roman" w:hAnsi="Times New Roman"/>
        </w:rPr>
        <w:footnoteReference w:id="119"/>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“Adetler mağlup edicidir. O halde her kim, gizli veya yalnızken bir şeye adet edinirse, o şey açıkta ve insanlar arasında kendisini rezil eder.”</w:t>
      </w:r>
      <w:r w:rsidRPr="00F75109">
        <w:rPr>
          <w:rStyle w:val="FootnoteReference"/>
          <w:rFonts w:ascii="Times New Roman" w:hAnsi="Times New Roman"/>
        </w:rPr>
        <w:footnoteReference w:id="120"/>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“Gaflet, camileri terketmen ve fasit insana itaat etmendir.”</w:t>
      </w:r>
      <w:r w:rsidRPr="00F75109">
        <w:rPr>
          <w:rStyle w:val="FootnoteReference"/>
          <w:rFonts w:ascii="Times New Roman" w:hAnsi="Times New Roman"/>
        </w:rPr>
        <w:footnoteReference w:id="121"/>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“Şüphesiz aziz ve celil olan Allah, fazları sizlere kerem ve rahmeti üzere farz kılmı</w:t>
      </w:r>
      <w:r w:rsidRPr="00F75109">
        <w:rPr>
          <w:rFonts w:ascii="Times New Roman" w:hAnsi="Times New Roman"/>
        </w:rPr>
        <w:t>ş</w:t>
      </w:r>
      <w:r w:rsidRPr="00F75109">
        <w:rPr>
          <w:rFonts w:ascii="Times New Roman" w:hAnsi="Times New Roman"/>
        </w:rPr>
        <w:t>tır, sizlere ihtiyacı olduğu için değil! Ke</w:t>
      </w:r>
      <w:r w:rsidRPr="00F75109">
        <w:rPr>
          <w:rFonts w:ascii="Times New Roman" w:hAnsi="Times New Roman"/>
        </w:rPr>
        <w:t>n</w:t>
      </w:r>
      <w:r w:rsidRPr="00F75109">
        <w:rPr>
          <w:rFonts w:ascii="Times New Roman" w:hAnsi="Times New Roman"/>
        </w:rPr>
        <w:t>disinden başka ilah olmayan Allah sizlere olan rahmetinden dolayı (farz kılmıştır) ki böylece pis olanı temiz olandan ayırsın, göğsünüzde olan şeyleri imtihan etsin ve kalbinizde olan şeyleri halis kılsın.”</w:t>
      </w:r>
      <w:r w:rsidRPr="00F75109">
        <w:rPr>
          <w:rStyle w:val="FootnoteReference"/>
          <w:rFonts w:ascii="Times New Roman" w:hAnsi="Times New Roman"/>
        </w:rPr>
        <w:footnoteReference w:id="122"/>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“Fakirlik ne</w:t>
      </w:r>
      <w:r w:rsidRPr="00F75109">
        <w:rPr>
          <w:rFonts w:ascii="Times New Roman" w:hAnsi="Times New Roman"/>
        </w:rPr>
        <w:t>f</w:t>
      </w:r>
      <w:r w:rsidRPr="00F75109">
        <w:rPr>
          <w:rFonts w:ascii="Times New Roman" w:hAnsi="Times New Roman"/>
        </w:rPr>
        <w:t>sin her şeye ihtiras duymasıdır.”</w:t>
      </w:r>
      <w:r w:rsidRPr="00F75109">
        <w:rPr>
          <w:rStyle w:val="FootnoteReference"/>
          <w:rFonts w:ascii="Times New Roman" w:hAnsi="Times New Roman"/>
        </w:rPr>
        <w:footnoteReference w:id="123"/>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“Tefekkür etmek, basiretli insanın kalbinin hayatıdır.”</w:t>
      </w:r>
      <w:r w:rsidRPr="00F75109">
        <w:rPr>
          <w:rStyle w:val="FootnoteReference"/>
          <w:rFonts w:ascii="Times New Roman" w:hAnsi="Times New Roman"/>
        </w:rPr>
        <w:footnoteReference w:id="124"/>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“Sizlere sürekli ilahi takvayı ve tefekkürü tavsiye ediyorum. Zira tefekkür etmek tüm iyiliklerin anne babasıdır.”</w:t>
      </w:r>
      <w:r w:rsidRPr="00F75109">
        <w:rPr>
          <w:rStyle w:val="FootnoteReference"/>
          <w:rFonts w:ascii="Times New Roman" w:hAnsi="Times New Roman"/>
        </w:rPr>
        <w:footnoteReference w:id="125"/>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“Kalplerin en salimi, şüphelerden en temiz olandır.”</w:t>
      </w:r>
      <w:r w:rsidRPr="00F75109">
        <w:rPr>
          <w:rStyle w:val="FootnoteReference"/>
          <w:rFonts w:ascii="Times New Roman" w:hAnsi="Times New Roman"/>
        </w:rPr>
        <w:footnoteReference w:id="126"/>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“Bil ki kanaat ve hoşnutluğun yiğitliği, b</w:t>
      </w:r>
      <w:r w:rsidRPr="00F75109">
        <w:rPr>
          <w:rFonts w:ascii="Times New Roman" w:hAnsi="Times New Roman"/>
        </w:rPr>
        <w:t>a</w:t>
      </w:r>
      <w:r w:rsidRPr="00F75109">
        <w:rPr>
          <w:rFonts w:ascii="Times New Roman" w:hAnsi="Times New Roman"/>
        </w:rPr>
        <w:t>ğışlama yiğitliğinden daha çoktur.”</w:t>
      </w:r>
      <w:r w:rsidRPr="00F75109">
        <w:rPr>
          <w:rStyle w:val="FootnoteReference"/>
          <w:rFonts w:ascii="Times New Roman" w:hAnsi="Times New Roman"/>
        </w:rPr>
        <w:footnoteReference w:id="127"/>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“Allah’ın büyüklüğünü tanıyan kimsenin kendini büyük görmesi doğru değildir. Z</w:t>
      </w:r>
      <w:r w:rsidRPr="00F75109">
        <w:rPr>
          <w:rFonts w:ascii="Times New Roman" w:hAnsi="Times New Roman"/>
        </w:rPr>
        <w:t>i</w:t>
      </w:r>
      <w:r w:rsidRPr="00F75109">
        <w:rPr>
          <w:rFonts w:ascii="Times New Roman" w:hAnsi="Times New Roman"/>
        </w:rPr>
        <w:t>ra Allah’ın azametini bilen kimselerin y</w:t>
      </w:r>
      <w:r w:rsidRPr="00F75109">
        <w:rPr>
          <w:rFonts w:ascii="Times New Roman" w:hAnsi="Times New Roman"/>
        </w:rPr>
        <w:t>ü</w:t>
      </w:r>
      <w:r w:rsidRPr="00F75109">
        <w:rPr>
          <w:rFonts w:ascii="Times New Roman" w:hAnsi="Times New Roman"/>
        </w:rPr>
        <w:t>celiği tevazu göstermeleri ve Allah’ın az</w:t>
      </w:r>
      <w:r w:rsidRPr="00F75109">
        <w:rPr>
          <w:rFonts w:ascii="Times New Roman" w:hAnsi="Times New Roman"/>
        </w:rPr>
        <w:t>a</w:t>
      </w:r>
      <w:r w:rsidRPr="00F75109">
        <w:rPr>
          <w:rFonts w:ascii="Times New Roman" w:hAnsi="Times New Roman"/>
        </w:rPr>
        <w:t>met ve celalini tanıyanların izzeti de, zillet izharında bulunmalarıdır.”</w:t>
      </w:r>
      <w:r w:rsidRPr="00F75109">
        <w:rPr>
          <w:rStyle w:val="FootnoteReference"/>
          <w:rFonts w:ascii="Times New Roman" w:hAnsi="Times New Roman"/>
        </w:rPr>
        <w:footnoteReference w:id="128"/>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“Yücelik, isteyerek ihsanda bulunmak ve istenmeden önce vermektir.”</w:t>
      </w:r>
      <w:r w:rsidRPr="00F75109">
        <w:rPr>
          <w:rStyle w:val="FootnoteReference"/>
          <w:rFonts w:ascii="Times New Roman" w:hAnsi="Times New Roman"/>
        </w:rPr>
        <w:footnoteReference w:id="129"/>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“Herkim iyiliklerini sayarsa, bağışlayıcılığ</w:t>
      </w:r>
      <w:r w:rsidRPr="00F75109">
        <w:rPr>
          <w:rFonts w:ascii="Times New Roman" w:hAnsi="Times New Roman"/>
        </w:rPr>
        <w:t>ı</w:t>
      </w:r>
      <w:r w:rsidRPr="00F75109">
        <w:rPr>
          <w:rFonts w:ascii="Times New Roman" w:hAnsi="Times New Roman"/>
        </w:rPr>
        <w:t>nı ortadan kaldırmış olur.”</w:t>
      </w:r>
      <w:r w:rsidRPr="00F75109">
        <w:rPr>
          <w:rStyle w:val="FootnoteReference"/>
          <w:rFonts w:ascii="Times New Roman" w:hAnsi="Times New Roman"/>
        </w:rPr>
        <w:footnoteReference w:id="130"/>
      </w:r>
    </w:p>
    <w:p w:rsidR="008A4013" w:rsidRPr="00F75109" w:rsidRDefault="008A4013" w:rsidP="002350D4">
      <w:pPr>
        <w:numPr>
          <w:ilvl w:val="0"/>
          <w:numId w:val="6"/>
        </w:numPr>
        <w:tabs>
          <w:tab w:val="clear" w:pos="360"/>
        </w:tabs>
        <w:spacing w:line="240" w:lineRule="atLeast"/>
        <w:ind w:left="0" w:firstLine="284"/>
        <w:rPr>
          <w:rFonts w:ascii="Times New Roman" w:hAnsi="Times New Roman"/>
          <w:i/>
        </w:rPr>
      </w:pPr>
      <w:r w:rsidRPr="00F75109">
        <w:rPr>
          <w:rFonts w:ascii="Times New Roman" w:hAnsi="Times New Roman"/>
        </w:rPr>
        <w:t>“Her topluluğun yüce şahsiyetine ikramda bulunun.”</w:t>
      </w:r>
      <w:r w:rsidRPr="00F75109">
        <w:rPr>
          <w:rStyle w:val="FootnoteReference"/>
          <w:rFonts w:ascii="Times New Roman" w:hAnsi="Times New Roman"/>
        </w:rPr>
        <w:footnoteReference w:id="131"/>
      </w:r>
    </w:p>
    <w:p w:rsidR="007D72DD" w:rsidRPr="00F75109" w:rsidRDefault="008A4013" w:rsidP="002350D4">
      <w:pPr>
        <w:spacing w:line="240" w:lineRule="atLeast"/>
        <w:rPr>
          <w:rFonts w:ascii="Times New Roman" w:hAnsi="Times New Roman"/>
        </w:rPr>
      </w:pPr>
      <w:r w:rsidRPr="00F75109">
        <w:rPr>
          <w:rFonts w:ascii="Times New Roman" w:hAnsi="Times New Roman"/>
        </w:rPr>
        <w:br w:type="page"/>
      </w: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0E3849">
      <w:pPr>
        <w:pStyle w:val="Perver"/>
        <w:jc w:val="center"/>
        <w:rPr>
          <w:rFonts w:ascii="Times New Roman" w:hAnsi="Times New Roman"/>
          <w:sz w:val="56"/>
          <w:szCs w:val="56"/>
        </w:rPr>
      </w:pPr>
      <w:r w:rsidRPr="00F75109">
        <w:rPr>
          <w:rFonts w:ascii="Times New Roman" w:hAnsi="Times New Roman"/>
          <w:sz w:val="56"/>
          <w:szCs w:val="56"/>
        </w:rPr>
        <w:t>Hz. Hüseyin’den (a.s) 40 Hadis</w:t>
      </w:r>
    </w:p>
    <w:p w:rsidR="00D315B5" w:rsidRPr="00F75109" w:rsidRDefault="008A4013" w:rsidP="002350D4">
      <w:pPr>
        <w:spacing w:line="240" w:lineRule="atLeast"/>
        <w:rPr>
          <w:rFonts w:ascii="Times New Roman" w:hAnsi="Times New Roman"/>
        </w:rPr>
      </w:pPr>
      <w:r w:rsidRPr="00F75109">
        <w:rPr>
          <w:rFonts w:ascii="Times New Roman" w:hAnsi="Times New Roman"/>
        </w:rPr>
        <w:br w:type="page"/>
      </w: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spacing w:line="240" w:lineRule="atLeast"/>
        <w:rPr>
          <w:rFonts w:ascii="Times New Roman" w:hAnsi="Times New Roman"/>
        </w:rPr>
      </w:pPr>
    </w:p>
    <w:p w:rsidR="008A4013" w:rsidRPr="00F75109" w:rsidRDefault="008A4013" w:rsidP="002350D4">
      <w:pPr>
        <w:numPr>
          <w:ilvl w:val="0"/>
          <w:numId w:val="8"/>
        </w:numPr>
        <w:tabs>
          <w:tab w:val="clear" w:pos="360"/>
        </w:tabs>
        <w:spacing w:line="240" w:lineRule="atLeast"/>
        <w:ind w:left="0" w:firstLine="284"/>
        <w:rPr>
          <w:rFonts w:ascii="Times New Roman" w:hAnsi="Times New Roman"/>
        </w:rPr>
      </w:pPr>
      <w:r w:rsidRPr="00F75109">
        <w:rPr>
          <w:rFonts w:ascii="Times New Roman" w:hAnsi="Times New Roman"/>
        </w:rPr>
        <w:t>“İnsanların ilişki kurmada en güçlü olanı, kendisiyle ilişkiyi koparan kimseyle ilişki kurandır.”</w:t>
      </w:r>
      <w:r w:rsidRPr="00F75109">
        <w:rPr>
          <w:rStyle w:val="FootnoteReference"/>
          <w:rFonts w:ascii="Times New Roman" w:hAnsi="Times New Roman"/>
        </w:rPr>
        <w:footnoteReference w:id="132"/>
      </w:r>
    </w:p>
    <w:p w:rsidR="008A4013" w:rsidRPr="00F75109" w:rsidRDefault="008A4013" w:rsidP="002350D4">
      <w:pPr>
        <w:numPr>
          <w:ilvl w:val="0"/>
          <w:numId w:val="8"/>
        </w:numPr>
        <w:tabs>
          <w:tab w:val="clear" w:pos="360"/>
        </w:tabs>
        <w:spacing w:line="240" w:lineRule="atLeast"/>
        <w:ind w:left="0" w:firstLine="284"/>
        <w:rPr>
          <w:rFonts w:ascii="Times New Roman" w:hAnsi="Times New Roman"/>
        </w:rPr>
      </w:pPr>
      <w:r w:rsidRPr="00F75109">
        <w:rPr>
          <w:rFonts w:ascii="Times New Roman" w:hAnsi="Times New Roman"/>
        </w:rPr>
        <w:t>“(Marifetullah) Her zaman ehlinin kend</w:t>
      </w:r>
      <w:r w:rsidRPr="00F75109">
        <w:rPr>
          <w:rFonts w:ascii="Times New Roman" w:hAnsi="Times New Roman"/>
        </w:rPr>
        <w:t>i</w:t>
      </w:r>
      <w:r w:rsidRPr="00F75109">
        <w:rPr>
          <w:rFonts w:ascii="Times New Roman" w:hAnsi="Times New Roman"/>
        </w:rPr>
        <w:t>sine itaat etmeleri farz olan imamlarını t</w:t>
      </w:r>
      <w:r w:rsidRPr="00F75109">
        <w:rPr>
          <w:rFonts w:ascii="Times New Roman" w:hAnsi="Times New Roman"/>
        </w:rPr>
        <w:t>a</w:t>
      </w:r>
      <w:r w:rsidRPr="00F75109">
        <w:rPr>
          <w:rFonts w:ascii="Times New Roman" w:hAnsi="Times New Roman"/>
        </w:rPr>
        <w:t>nımasıdır.”</w:t>
      </w:r>
      <w:r w:rsidRPr="00F75109">
        <w:rPr>
          <w:rStyle w:val="FootnoteReference"/>
          <w:rFonts w:ascii="Times New Roman" w:hAnsi="Times New Roman"/>
        </w:rPr>
        <w:footnoteReference w:id="133"/>
      </w:r>
    </w:p>
    <w:p w:rsidR="008A4013" w:rsidRPr="00F75109" w:rsidRDefault="008A4013" w:rsidP="002350D4">
      <w:pPr>
        <w:numPr>
          <w:ilvl w:val="0"/>
          <w:numId w:val="8"/>
        </w:numPr>
        <w:tabs>
          <w:tab w:val="clear" w:pos="360"/>
        </w:tabs>
        <w:spacing w:line="240" w:lineRule="atLeast"/>
        <w:ind w:left="0" w:firstLine="284"/>
        <w:rPr>
          <w:rFonts w:ascii="Times New Roman" w:hAnsi="Times New Roman"/>
        </w:rPr>
      </w:pPr>
      <w:r w:rsidRPr="00F75109">
        <w:rPr>
          <w:rFonts w:ascii="Times New Roman" w:hAnsi="Times New Roman"/>
        </w:rPr>
        <w:t>“Ömrüme andolsun ki imam, sadece Allah’ın kitabı üzere hüküm eden, adaleti uygulayan, hak dine bağlı olan ve Allah’ın (emirleri) karş</w:t>
      </w:r>
      <w:r w:rsidRPr="00F75109">
        <w:rPr>
          <w:rFonts w:ascii="Times New Roman" w:hAnsi="Times New Roman"/>
        </w:rPr>
        <w:t>ı</w:t>
      </w:r>
      <w:r w:rsidRPr="00F75109">
        <w:rPr>
          <w:rFonts w:ascii="Times New Roman" w:hAnsi="Times New Roman"/>
        </w:rPr>
        <w:t>sında nefsini dizginleyen kimsedir.”</w:t>
      </w:r>
      <w:r w:rsidRPr="00F75109">
        <w:rPr>
          <w:rStyle w:val="FootnoteReference"/>
          <w:rFonts w:ascii="Times New Roman" w:hAnsi="Times New Roman"/>
        </w:rPr>
        <w:footnoteReference w:id="134"/>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“Resulullah'ın (s.a.a) huzuruna vardım. Ubey bin Kâb da oradaydı. Resulullah (s.a.a) bana hitaben şöyle buyurdular: “Merhaba (hoş geldin) ey Eba Abdullah, ey göklerin ve yerlerin süsü!” Ubey, “Ya Resulullah (s.a.a)! Nasıl olur da sizden başka bir kimse yerlerin ve göklerin süsü olabilir?” dediğinde Resulullah şöyle b</w:t>
      </w:r>
      <w:r w:rsidRPr="00F75109">
        <w:rPr>
          <w:rFonts w:ascii="Times New Roman" w:hAnsi="Times New Roman"/>
        </w:rPr>
        <w:t>u</w:t>
      </w:r>
      <w:r w:rsidRPr="00F75109">
        <w:rPr>
          <w:rFonts w:ascii="Times New Roman" w:hAnsi="Times New Roman"/>
        </w:rPr>
        <w:t>yurdu: “Ey Ubey! Beni peygamber olarak gönderene (Allah'a) yemin ederim ki, H</w:t>
      </w:r>
      <w:r w:rsidRPr="00F75109">
        <w:rPr>
          <w:rFonts w:ascii="Times New Roman" w:hAnsi="Times New Roman"/>
        </w:rPr>
        <w:t>ü</w:t>
      </w:r>
      <w:r w:rsidRPr="00F75109">
        <w:rPr>
          <w:rFonts w:ascii="Times New Roman" w:hAnsi="Times New Roman"/>
        </w:rPr>
        <w:t>seyin bin Ali'nin makamı göklerde (Allah katında) yeryüzündeki makamından çok daha üstündür. Arşın sağ tarafında (Hüs</w:t>
      </w:r>
      <w:r w:rsidRPr="00F75109">
        <w:rPr>
          <w:rFonts w:ascii="Times New Roman" w:hAnsi="Times New Roman"/>
        </w:rPr>
        <w:t>e</w:t>
      </w:r>
      <w:r w:rsidRPr="00F75109">
        <w:rPr>
          <w:rFonts w:ascii="Times New Roman" w:hAnsi="Times New Roman"/>
        </w:rPr>
        <w:t>yin hakkında) şöyle yazılmıştır: “(O) hid</w:t>
      </w:r>
      <w:r w:rsidRPr="00F75109">
        <w:rPr>
          <w:rFonts w:ascii="Times New Roman" w:hAnsi="Times New Roman"/>
        </w:rPr>
        <w:t>a</w:t>
      </w:r>
      <w:r w:rsidRPr="00F75109">
        <w:rPr>
          <w:rFonts w:ascii="Times New Roman" w:hAnsi="Times New Roman"/>
        </w:rPr>
        <w:t>yet meşalesi, kurtuluş gemisi, sarsılmaz imam, izzet ve iftihar vesilesi, ilim denizi ve hazinesidir.”</w:t>
      </w:r>
      <w:r w:rsidRPr="00F75109">
        <w:rPr>
          <w:rStyle w:val="FootnoteReference"/>
          <w:rFonts w:ascii="Times New Roman" w:hAnsi="Times New Roman"/>
        </w:rPr>
        <w:footnoteReference w:id="135"/>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Pr="00F75109">
        <w:rPr>
          <w:rFonts w:ascii="Times New Roman" w:hAnsi="Times New Roman"/>
        </w:rPr>
        <w:t>“Bilin ki bu zinazade oğlu zinazade, beni iki şeyin arasında karar kılmıştır: Kılıç ve zillet! Zi</w:t>
      </w:r>
      <w:r w:rsidRPr="00F75109">
        <w:rPr>
          <w:rFonts w:ascii="Times New Roman" w:hAnsi="Times New Roman"/>
        </w:rPr>
        <w:t>l</w:t>
      </w:r>
      <w:r w:rsidRPr="00F75109">
        <w:rPr>
          <w:rFonts w:ascii="Times New Roman" w:hAnsi="Times New Roman"/>
        </w:rPr>
        <w:t xml:space="preserve">let şüphesiz </w:t>
      </w:r>
      <w:r w:rsidRPr="00F75109">
        <w:rPr>
          <w:rFonts w:ascii="Times New Roman" w:hAnsi="Times New Roman"/>
        </w:rPr>
        <w:lastRenderedPageBreak/>
        <w:t>bizden uzaktır! Zira Allah, Peygamberi, müminler, temiz kucaklar (temiz anneler), gayretli yürekler ve bab</w:t>
      </w:r>
      <w:r w:rsidRPr="00F75109">
        <w:rPr>
          <w:rFonts w:ascii="Times New Roman" w:hAnsi="Times New Roman"/>
        </w:rPr>
        <w:t>a</w:t>
      </w:r>
      <w:r w:rsidRPr="00F75109">
        <w:rPr>
          <w:rFonts w:ascii="Times New Roman" w:hAnsi="Times New Roman"/>
        </w:rPr>
        <w:t>ların şerafetli nefisleri bizim aşağılık insa</w:t>
      </w:r>
      <w:r w:rsidRPr="00F75109">
        <w:rPr>
          <w:rFonts w:ascii="Times New Roman" w:hAnsi="Times New Roman"/>
        </w:rPr>
        <w:t>n</w:t>
      </w:r>
      <w:r w:rsidRPr="00F75109">
        <w:rPr>
          <w:rFonts w:ascii="Times New Roman" w:hAnsi="Times New Roman"/>
        </w:rPr>
        <w:t>lara itaat etmemizi, yüce insanların öld</w:t>
      </w:r>
      <w:r w:rsidRPr="00F75109">
        <w:rPr>
          <w:rFonts w:ascii="Times New Roman" w:hAnsi="Times New Roman"/>
        </w:rPr>
        <w:t>ü</w:t>
      </w:r>
      <w:r w:rsidRPr="00F75109">
        <w:rPr>
          <w:rFonts w:ascii="Times New Roman" w:hAnsi="Times New Roman"/>
        </w:rPr>
        <w:t>rüldüğü yerlere tercih etmemize izin ve</w:t>
      </w:r>
      <w:r w:rsidRPr="00F75109">
        <w:rPr>
          <w:rFonts w:ascii="Times New Roman" w:hAnsi="Times New Roman"/>
        </w:rPr>
        <w:t>r</w:t>
      </w:r>
      <w:r w:rsidRPr="00F75109">
        <w:rPr>
          <w:rFonts w:ascii="Times New Roman" w:hAnsi="Times New Roman"/>
        </w:rPr>
        <w:t>memektedir.”</w:t>
      </w:r>
      <w:r w:rsidRPr="00F75109">
        <w:rPr>
          <w:rStyle w:val="FootnoteReference"/>
          <w:rFonts w:ascii="Times New Roman" w:hAnsi="Times New Roman"/>
        </w:rPr>
        <w:footnoteReference w:id="136"/>
      </w:r>
    </w:p>
    <w:p w:rsidR="008A4013" w:rsidRPr="00F75109" w:rsidRDefault="008A4013" w:rsidP="002350D4">
      <w:pPr>
        <w:numPr>
          <w:ilvl w:val="0"/>
          <w:numId w:val="8"/>
        </w:numPr>
        <w:tabs>
          <w:tab w:val="clear" w:pos="360"/>
        </w:tabs>
        <w:spacing w:line="240" w:lineRule="atLeast"/>
        <w:ind w:left="0" w:firstLine="284"/>
        <w:rPr>
          <w:rFonts w:ascii="Times New Roman" w:hAnsi="Times New Roman"/>
        </w:rPr>
      </w:pPr>
      <w:r w:rsidRPr="00F75109">
        <w:rPr>
          <w:rFonts w:ascii="Times New Roman" w:hAnsi="Times New Roman"/>
          <w:i/>
        </w:rPr>
        <w:t xml:space="preserve">: </w:t>
      </w:r>
      <w:r w:rsidRPr="00F75109">
        <w:rPr>
          <w:rFonts w:ascii="Times New Roman" w:hAnsi="Times New Roman"/>
        </w:rPr>
        <w:t>“Hayır, A</w:t>
      </w:r>
      <w:r w:rsidRPr="00F75109">
        <w:rPr>
          <w:rFonts w:ascii="Times New Roman" w:hAnsi="Times New Roman"/>
        </w:rPr>
        <w:t>l</w:t>
      </w:r>
      <w:r w:rsidRPr="00F75109">
        <w:rPr>
          <w:rFonts w:ascii="Times New Roman" w:hAnsi="Times New Roman"/>
        </w:rPr>
        <w:t>lah’a yemin olsun ki ne onlara zillet elini vereceğim ve ne de kölelerin kaçtığı gibi kaçacağım.”</w:t>
      </w:r>
      <w:r w:rsidRPr="00F75109">
        <w:rPr>
          <w:rStyle w:val="FootnoteReference"/>
          <w:rFonts w:ascii="Times New Roman" w:hAnsi="Times New Roman"/>
        </w:rPr>
        <w:footnoteReference w:id="137"/>
      </w:r>
    </w:p>
    <w:p w:rsidR="00436ED7" w:rsidRPr="00F75109" w:rsidRDefault="008A4013" w:rsidP="002350D4">
      <w:pPr>
        <w:numPr>
          <w:ilvl w:val="0"/>
          <w:numId w:val="8"/>
        </w:numPr>
        <w:tabs>
          <w:tab w:val="clear" w:pos="360"/>
        </w:tabs>
        <w:spacing w:line="240" w:lineRule="atLeast"/>
        <w:ind w:left="0" w:firstLine="284"/>
        <w:rPr>
          <w:rFonts w:ascii="Times New Roman" w:hAnsi="Times New Roman"/>
        </w:rPr>
      </w:pPr>
      <w:r w:rsidRPr="00F75109">
        <w:rPr>
          <w:rFonts w:ascii="Times New Roman" w:hAnsi="Times New Roman"/>
        </w:rPr>
        <w:t>“Ey İnsanlar! Şüphesiz aziz ve zikri yüce olan Allah kullarını kendilerini tanısınlar diye yaratmıştır. Onu tanıdıklarında ibadet ederler, ona ibadet edince O’ndan başk</w:t>
      </w:r>
      <w:r w:rsidRPr="00F75109">
        <w:rPr>
          <w:rFonts w:ascii="Times New Roman" w:hAnsi="Times New Roman"/>
        </w:rPr>
        <w:t>a</w:t>
      </w:r>
      <w:r w:rsidRPr="00F75109">
        <w:rPr>
          <w:rFonts w:ascii="Times New Roman" w:hAnsi="Times New Roman"/>
        </w:rPr>
        <w:t xml:space="preserve">sına ibadetten kesilirler.” </w:t>
      </w:r>
    </w:p>
    <w:p w:rsidR="008A4013" w:rsidRPr="00F75109" w:rsidRDefault="008A4013" w:rsidP="002350D4">
      <w:pPr>
        <w:numPr>
          <w:ilvl w:val="0"/>
          <w:numId w:val="8"/>
        </w:numPr>
        <w:tabs>
          <w:tab w:val="clear" w:pos="360"/>
        </w:tabs>
        <w:spacing w:line="240" w:lineRule="atLeast"/>
        <w:ind w:left="0" w:firstLine="284"/>
        <w:rPr>
          <w:rFonts w:ascii="Times New Roman" w:hAnsi="Times New Roman"/>
        </w:rPr>
      </w:pPr>
      <w:r w:rsidRPr="00F75109">
        <w:rPr>
          <w:rFonts w:ascii="Times New Roman" w:hAnsi="Times New Roman"/>
        </w:rPr>
        <w:t>“</w:t>
      </w:r>
      <w:r w:rsidR="00436ED7" w:rsidRPr="00F75109">
        <w:rPr>
          <w:rFonts w:ascii="Times New Roman" w:hAnsi="Times New Roman"/>
        </w:rPr>
        <w:t xml:space="preserve">(Allah’ı tanımak) </w:t>
      </w:r>
      <w:r w:rsidRPr="00F75109">
        <w:rPr>
          <w:rFonts w:ascii="Times New Roman" w:hAnsi="Times New Roman"/>
        </w:rPr>
        <w:t>Her zaman ehlinin, kendilerine itaatleri farz kılınan imamları tanımalarıdır.”</w:t>
      </w:r>
      <w:r w:rsidRPr="00F75109">
        <w:rPr>
          <w:rStyle w:val="FootnoteReference"/>
          <w:rFonts w:ascii="Times New Roman" w:hAnsi="Times New Roman"/>
        </w:rPr>
        <w:footnoteReference w:id="138"/>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“Cihad dört çeşittir: İki cihad farz ve bir cihad sadece farz ile ayakta duran sünnet olan cihattır ve bir cihad da (sadece) sü</w:t>
      </w:r>
      <w:r w:rsidRPr="00F75109">
        <w:rPr>
          <w:rFonts w:ascii="Times New Roman" w:hAnsi="Times New Roman"/>
        </w:rPr>
        <w:t>n</w:t>
      </w:r>
      <w:r w:rsidRPr="00F75109">
        <w:rPr>
          <w:rFonts w:ascii="Times New Roman" w:hAnsi="Times New Roman"/>
        </w:rPr>
        <w:t>net olan cihattır. İki farz olan cihattan biri insanın nefsiyle yaptığı cihattır.”</w:t>
      </w:r>
      <w:r w:rsidRPr="00F75109">
        <w:rPr>
          <w:rStyle w:val="FootnoteReference"/>
          <w:rFonts w:ascii="Times New Roman" w:hAnsi="Times New Roman"/>
        </w:rPr>
        <w:footnoteReference w:id="139"/>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“Bağışlayan kimse efendi olur.”</w:t>
      </w:r>
      <w:r w:rsidRPr="00F75109">
        <w:rPr>
          <w:rStyle w:val="FootnoteReference"/>
          <w:rFonts w:ascii="Times New Roman" w:hAnsi="Times New Roman"/>
        </w:rPr>
        <w:footnoteReference w:id="140"/>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“İnsanların en çok bağışlayanı, kendisi</w:t>
      </w:r>
      <w:r w:rsidRPr="00F75109">
        <w:rPr>
          <w:rFonts w:ascii="Times New Roman" w:hAnsi="Times New Roman"/>
        </w:rPr>
        <w:t>n</w:t>
      </w:r>
      <w:r w:rsidRPr="00F75109">
        <w:rPr>
          <w:rFonts w:ascii="Times New Roman" w:hAnsi="Times New Roman"/>
        </w:rPr>
        <w:t>den hiç ümidi olmayana bağışlayandır.”</w:t>
      </w:r>
      <w:r w:rsidRPr="00F75109">
        <w:rPr>
          <w:rStyle w:val="FootnoteReference"/>
          <w:rFonts w:ascii="Times New Roman" w:hAnsi="Times New Roman"/>
        </w:rPr>
        <w:footnoteReference w:id="141"/>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“(Allahım!) Senden başkasını sevmesin diye dostlarının kalbinden başkalarını çıkaran sensin. Seni kaybeden ne bulmuştur? Seni bulan ne kaybetmiştir? Senin yerine başk</w:t>
      </w:r>
      <w:r w:rsidRPr="00F75109">
        <w:rPr>
          <w:rFonts w:ascii="Times New Roman" w:hAnsi="Times New Roman"/>
        </w:rPr>
        <w:t>a</w:t>
      </w:r>
      <w:r w:rsidRPr="00F75109">
        <w:rPr>
          <w:rFonts w:ascii="Times New Roman" w:hAnsi="Times New Roman"/>
        </w:rPr>
        <w:t>sından hoşnut olan şüphesiz zarar etmi</w:t>
      </w:r>
      <w:r w:rsidRPr="00F75109">
        <w:rPr>
          <w:rFonts w:ascii="Times New Roman" w:hAnsi="Times New Roman"/>
        </w:rPr>
        <w:t>ş</w:t>
      </w:r>
      <w:r w:rsidRPr="00F75109">
        <w:rPr>
          <w:rFonts w:ascii="Times New Roman" w:hAnsi="Times New Roman"/>
        </w:rPr>
        <w:t>tir.”</w:t>
      </w:r>
      <w:r w:rsidRPr="00F75109">
        <w:rPr>
          <w:rStyle w:val="FootnoteReference"/>
          <w:rFonts w:ascii="Times New Roman" w:hAnsi="Times New Roman"/>
        </w:rPr>
        <w:footnoteReference w:id="142"/>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“Bilin ki şüphesiz savaşın şerri hızlı ve tadı çirkindir. Her kim kendini ona hazırlar, teçhizatını kuşanırsa ve zamanı gelmeden bedenini yaralarıyla elemlendirmezse sav</w:t>
      </w:r>
      <w:r w:rsidRPr="00F75109">
        <w:rPr>
          <w:rFonts w:ascii="Times New Roman" w:hAnsi="Times New Roman"/>
        </w:rPr>
        <w:t>a</w:t>
      </w:r>
      <w:r w:rsidRPr="00F75109">
        <w:rPr>
          <w:rFonts w:ascii="Times New Roman" w:hAnsi="Times New Roman"/>
        </w:rPr>
        <w:t>şı kazanmıştır. Ama her kim fırsat göze</w:t>
      </w:r>
      <w:r w:rsidRPr="00F75109">
        <w:rPr>
          <w:rFonts w:ascii="Times New Roman" w:hAnsi="Times New Roman"/>
        </w:rPr>
        <w:t>t</w:t>
      </w:r>
      <w:r w:rsidRPr="00F75109">
        <w:rPr>
          <w:rFonts w:ascii="Times New Roman" w:hAnsi="Times New Roman"/>
        </w:rPr>
        <w:t>meden ve savaş gücünden haberdar olm</w:t>
      </w:r>
      <w:r w:rsidRPr="00F75109">
        <w:rPr>
          <w:rFonts w:ascii="Times New Roman" w:hAnsi="Times New Roman"/>
        </w:rPr>
        <w:t>a</w:t>
      </w:r>
      <w:r w:rsidRPr="00F75109">
        <w:rPr>
          <w:rFonts w:ascii="Times New Roman" w:hAnsi="Times New Roman"/>
        </w:rPr>
        <w:t>dan savaşa kalkışırsa ordusuna bir fayda vermemeye ve kendini helak etmeye hak kazanmıştır.”</w:t>
      </w:r>
      <w:r w:rsidRPr="00F75109">
        <w:rPr>
          <w:rStyle w:val="FootnoteReference"/>
          <w:rFonts w:ascii="Times New Roman" w:hAnsi="Times New Roman"/>
        </w:rPr>
        <w:footnoteReference w:id="143"/>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“Ne iffet rızka engel olur ve ne de ihtiraslı olmak rızkı artırır. Zira rızık bölüştürü</w:t>
      </w:r>
      <w:r w:rsidRPr="00F75109">
        <w:rPr>
          <w:rFonts w:ascii="Times New Roman" w:hAnsi="Times New Roman"/>
        </w:rPr>
        <w:t>l</w:t>
      </w:r>
      <w:r w:rsidRPr="00F75109">
        <w:rPr>
          <w:rFonts w:ascii="Times New Roman" w:hAnsi="Times New Roman"/>
        </w:rPr>
        <w:t>müştür ve ecel kesindir. O halde hırslı o</w:t>
      </w:r>
      <w:r w:rsidRPr="00F75109">
        <w:rPr>
          <w:rFonts w:ascii="Times New Roman" w:hAnsi="Times New Roman"/>
        </w:rPr>
        <w:t>l</w:t>
      </w:r>
      <w:r w:rsidRPr="00F75109">
        <w:rPr>
          <w:rFonts w:ascii="Times New Roman" w:hAnsi="Times New Roman"/>
        </w:rPr>
        <w:t>mak günahları taleb etmektir.”</w:t>
      </w:r>
      <w:r w:rsidRPr="00F75109">
        <w:rPr>
          <w:rStyle w:val="FootnoteReference"/>
          <w:rFonts w:ascii="Times New Roman" w:hAnsi="Times New Roman"/>
        </w:rPr>
        <w:footnoteReference w:id="144"/>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“Allah’ın Resulü (s.a.a) yalvarıp yakarma ve dua anında, yiyecek bir şey isteyen bir sefil gibi dua ediyor ve ellerini yukarı kald</w:t>
      </w:r>
      <w:r w:rsidRPr="00F75109">
        <w:rPr>
          <w:rFonts w:ascii="Times New Roman" w:hAnsi="Times New Roman"/>
        </w:rPr>
        <w:t>ı</w:t>
      </w:r>
      <w:r w:rsidRPr="00F75109">
        <w:rPr>
          <w:rFonts w:ascii="Times New Roman" w:hAnsi="Times New Roman"/>
        </w:rPr>
        <w:t>rıyordu.”</w:t>
      </w:r>
      <w:r w:rsidRPr="00F75109">
        <w:rPr>
          <w:rStyle w:val="FootnoteReference"/>
          <w:rFonts w:ascii="Times New Roman" w:hAnsi="Times New Roman"/>
        </w:rPr>
        <w:footnoteReference w:id="145"/>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“Yahya b. Zekeriyya’nın başının, İsrailoğulları’ndan olan bir fahişeye hediye edilmesi, dünyanın Allah nezdindeki d</w:t>
      </w:r>
      <w:r w:rsidRPr="00F75109">
        <w:rPr>
          <w:rFonts w:ascii="Times New Roman" w:hAnsi="Times New Roman"/>
        </w:rPr>
        <w:t>e</w:t>
      </w:r>
      <w:r w:rsidRPr="00F75109">
        <w:rPr>
          <w:rFonts w:ascii="Times New Roman" w:hAnsi="Times New Roman"/>
        </w:rPr>
        <w:t>ğersizliğindendir.”</w:t>
      </w:r>
      <w:r w:rsidRPr="00F75109">
        <w:rPr>
          <w:rStyle w:val="FootnoteReference"/>
          <w:rFonts w:ascii="Times New Roman" w:hAnsi="Times New Roman"/>
          <w:b/>
          <w:i/>
        </w:rPr>
        <w:footnoteReference w:id="146"/>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“Padişah için ilaç yazma. Zira eğer faydalı olursa sana teşekkür etmez ve ona zarar verirse seni itham eder.”</w:t>
      </w:r>
      <w:r w:rsidRPr="00F75109">
        <w:rPr>
          <w:rStyle w:val="FootnoteReference"/>
          <w:rFonts w:ascii="Times New Roman" w:hAnsi="Times New Roman"/>
        </w:rPr>
        <w:footnoteReference w:id="147"/>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“İzzet içinde ölüm, zillet içindeki hayattan daha iyidir. Ölüm utançtan daha iyi ve utanç ateşe daha layıktır. Allah’a yemin o</w:t>
      </w:r>
      <w:r w:rsidRPr="00F75109">
        <w:rPr>
          <w:rFonts w:ascii="Times New Roman" w:hAnsi="Times New Roman"/>
        </w:rPr>
        <w:t>l</w:t>
      </w:r>
      <w:r w:rsidRPr="00F75109">
        <w:rPr>
          <w:rFonts w:ascii="Times New Roman" w:hAnsi="Times New Roman"/>
        </w:rPr>
        <w:t>sun ki ne utancı ne de ateşi kabul ed</w:t>
      </w:r>
      <w:r w:rsidRPr="00F75109">
        <w:rPr>
          <w:rFonts w:ascii="Times New Roman" w:hAnsi="Times New Roman"/>
        </w:rPr>
        <w:t>e</w:t>
      </w:r>
      <w:r w:rsidRPr="00F75109">
        <w:rPr>
          <w:rFonts w:ascii="Times New Roman" w:hAnsi="Times New Roman"/>
        </w:rPr>
        <w:t>rim.”</w:t>
      </w:r>
      <w:r w:rsidRPr="00F75109">
        <w:rPr>
          <w:rStyle w:val="FootnoteReference"/>
          <w:rFonts w:ascii="Times New Roman" w:hAnsi="Times New Roman"/>
        </w:rPr>
        <w:footnoteReference w:id="148"/>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“Her kim ölümünün ertelenmesini ve rı</w:t>
      </w:r>
      <w:r w:rsidRPr="00F75109">
        <w:rPr>
          <w:rFonts w:ascii="Times New Roman" w:hAnsi="Times New Roman"/>
        </w:rPr>
        <w:t>z</w:t>
      </w:r>
      <w:r w:rsidRPr="00F75109">
        <w:rPr>
          <w:rFonts w:ascii="Times New Roman" w:hAnsi="Times New Roman"/>
        </w:rPr>
        <w:t>kının çoğalmasını dilerse sıla-i rahimde b</w:t>
      </w:r>
      <w:r w:rsidRPr="00F75109">
        <w:rPr>
          <w:rFonts w:ascii="Times New Roman" w:hAnsi="Times New Roman"/>
        </w:rPr>
        <w:t>u</w:t>
      </w:r>
      <w:r w:rsidRPr="00F75109">
        <w:rPr>
          <w:rFonts w:ascii="Times New Roman" w:hAnsi="Times New Roman"/>
        </w:rPr>
        <w:t>lunsun.”</w:t>
      </w:r>
      <w:r w:rsidRPr="00F75109">
        <w:rPr>
          <w:rStyle w:val="FootnoteReference"/>
          <w:rFonts w:ascii="Times New Roman" w:hAnsi="Times New Roman"/>
        </w:rPr>
        <w:footnoteReference w:id="149"/>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“En çok sıla-i rahimde bulunan kimse, kendisiyle ilişkisini kesen akrabasına sıla-i rahimde bulunan kimsedir.”</w:t>
      </w:r>
      <w:r w:rsidRPr="00F75109">
        <w:rPr>
          <w:rStyle w:val="FootnoteReference"/>
          <w:rFonts w:ascii="Times New Roman" w:hAnsi="Times New Roman"/>
        </w:rPr>
        <w:footnoteReference w:id="150"/>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“Her kim Allah’ın hoşnutluğunu insanların hoşnutsuzluğuyla talep ederse Allah onu insanlardan müstağni kılar. Her kim de i</w:t>
      </w:r>
      <w:r w:rsidRPr="00F75109">
        <w:rPr>
          <w:rFonts w:ascii="Times New Roman" w:hAnsi="Times New Roman"/>
        </w:rPr>
        <w:t>n</w:t>
      </w:r>
      <w:r w:rsidRPr="00F75109">
        <w:rPr>
          <w:rFonts w:ascii="Times New Roman" w:hAnsi="Times New Roman"/>
        </w:rPr>
        <w:t>sanların hoşnutluğunu Allah’ın hoşnutsu</w:t>
      </w:r>
      <w:r w:rsidRPr="00F75109">
        <w:rPr>
          <w:rFonts w:ascii="Times New Roman" w:hAnsi="Times New Roman"/>
        </w:rPr>
        <w:t>z</w:t>
      </w:r>
      <w:r w:rsidRPr="00F75109">
        <w:rPr>
          <w:rFonts w:ascii="Times New Roman" w:hAnsi="Times New Roman"/>
        </w:rPr>
        <w:t>luğuyla talep ederse Allah onu insanlara havale eder, ve’s-Selam.”</w:t>
      </w:r>
      <w:r w:rsidRPr="00F75109">
        <w:rPr>
          <w:rStyle w:val="FootnoteReference"/>
          <w:rFonts w:ascii="Times New Roman" w:hAnsi="Times New Roman"/>
        </w:rPr>
        <w:footnoteReference w:id="151"/>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“Her kimin aklı bir yere çatmaz ve bir çare bulmaktan aciz kalırsa, yumuşaklık işler</w:t>
      </w:r>
      <w:r w:rsidRPr="00F75109">
        <w:rPr>
          <w:rFonts w:ascii="Times New Roman" w:hAnsi="Times New Roman"/>
        </w:rPr>
        <w:t>i</w:t>
      </w:r>
      <w:r w:rsidRPr="00F75109">
        <w:rPr>
          <w:rFonts w:ascii="Times New Roman" w:hAnsi="Times New Roman"/>
        </w:rPr>
        <w:t>nin anahtarı olur.”</w:t>
      </w:r>
      <w:r w:rsidRPr="00F75109">
        <w:rPr>
          <w:rStyle w:val="FootnoteReference"/>
          <w:rFonts w:ascii="Times New Roman" w:hAnsi="Times New Roman"/>
        </w:rPr>
        <w:footnoteReference w:id="152"/>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“Muhtaç insan bir şey dilemekle hürmetini korumamıştır. O halde sen reddetmemekle kendi hürmetini koru.”</w:t>
      </w:r>
      <w:r w:rsidRPr="00F75109">
        <w:rPr>
          <w:rStyle w:val="FootnoteReference"/>
          <w:rFonts w:ascii="Times New Roman" w:hAnsi="Times New Roman"/>
        </w:rPr>
        <w:footnoteReference w:id="153"/>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Pr="00F75109">
        <w:rPr>
          <w:rFonts w:ascii="Times New Roman" w:hAnsi="Times New Roman"/>
        </w:rPr>
        <w:t xml:space="preserve">“(Efendilik) </w:t>
      </w:r>
      <w:r w:rsidRPr="00F75109">
        <w:rPr>
          <w:rFonts w:ascii="Times New Roman" w:hAnsi="Times New Roman"/>
        </w:rPr>
        <w:t>A</w:t>
      </w:r>
      <w:r w:rsidRPr="00F75109">
        <w:rPr>
          <w:rFonts w:ascii="Times New Roman" w:hAnsi="Times New Roman"/>
        </w:rPr>
        <w:t>şirete (millete) yardım etmek ve onların z</w:t>
      </w:r>
      <w:r w:rsidRPr="00F75109">
        <w:rPr>
          <w:rFonts w:ascii="Times New Roman" w:hAnsi="Times New Roman"/>
        </w:rPr>
        <w:t>a</w:t>
      </w:r>
      <w:r w:rsidRPr="00F75109">
        <w:rPr>
          <w:rFonts w:ascii="Times New Roman" w:hAnsi="Times New Roman"/>
        </w:rPr>
        <w:t>rarlarını üstlenmektir.”</w:t>
      </w:r>
      <w:r w:rsidRPr="00F75109">
        <w:rPr>
          <w:rStyle w:val="FootnoteReference"/>
          <w:rFonts w:ascii="Times New Roman" w:hAnsi="Times New Roman"/>
        </w:rPr>
        <w:footnoteReference w:id="154"/>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“Allah’ım! Beni öyle bir kıl ki seni görüyormuşçasına senden korkayım, senden sakınmakla mutlu ol</w:t>
      </w:r>
      <w:r w:rsidRPr="00F75109">
        <w:rPr>
          <w:rFonts w:ascii="Times New Roman" w:hAnsi="Times New Roman"/>
        </w:rPr>
        <w:t>a</w:t>
      </w:r>
      <w:r w:rsidRPr="00F75109">
        <w:rPr>
          <w:rFonts w:ascii="Times New Roman" w:hAnsi="Times New Roman"/>
        </w:rPr>
        <w:t>yım ve beni sana isyan etmekle mutsuz kılma.”</w:t>
      </w:r>
      <w:r w:rsidRPr="00F75109">
        <w:rPr>
          <w:rStyle w:val="FootnoteReference"/>
          <w:rFonts w:ascii="Times New Roman" w:hAnsi="Times New Roman"/>
        </w:rPr>
        <w:footnoteReference w:id="155"/>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“Özür dileyeceğin işten sakın. Şüphesiz mümin kötülük etmez ve özür dilemez. Münafık ise her gün kötülük eder ve özür diler.”</w:t>
      </w:r>
      <w:r w:rsidRPr="00F75109">
        <w:rPr>
          <w:rStyle w:val="FootnoteReference"/>
          <w:rFonts w:ascii="Times New Roman" w:hAnsi="Times New Roman"/>
        </w:rPr>
        <w:footnoteReference w:id="156"/>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“İlim tahsil etmek marifetin aşısıdır.”</w:t>
      </w:r>
      <w:r w:rsidRPr="00F75109">
        <w:rPr>
          <w:rStyle w:val="FootnoteReference"/>
          <w:rFonts w:ascii="Times New Roman" w:hAnsi="Times New Roman"/>
        </w:rPr>
        <w:footnoteReference w:id="157"/>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“Allah’ım! Nişaneler ve ese</w:t>
      </w:r>
      <w:r w:rsidRPr="00F75109">
        <w:rPr>
          <w:rFonts w:ascii="Times New Roman" w:hAnsi="Times New Roman"/>
        </w:rPr>
        <w:t>r</w:t>
      </w:r>
      <w:r w:rsidRPr="00F75109">
        <w:rPr>
          <w:rFonts w:ascii="Times New Roman" w:hAnsi="Times New Roman"/>
        </w:rPr>
        <w:t>lerde düştüğüm şaşkınlık, ziyaretgahtan (Allah’ı görmemden) uzak düşmeme sebep olmuştur. O halde, tüm gücümle beni sana ulaştıracak işe yönlendir. Varlığında sana muhtaç olan bir şey nasıl senin delilin ve kılavuzun olabilir? Senden başkası zahir ve aşikar mıdır? Senden başkası zahir ve aş</w:t>
      </w:r>
      <w:r w:rsidRPr="00F75109">
        <w:rPr>
          <w:rFonts w:ascii="Times New Roman" w:hAnsi="Times New Roman"/>
        </w:rPr>
        <w:t>i</w:t>
      </w:r>
      <w:r w:rsidRPr="00F75109">
        <w:rPr>
          <w:rFonts w:ascii="Times New Roman" w:hAnsi="Times New Roman"/>
        </w:rPr>
        <w:t>kardır da sen aşikar değilsin ve onlar seni aşikar kılandır, öyle mi? Ne zaman gaip oldun ki başkalarının senin yerine kılavu</w:t>
      </w:r>
      <w:r w:rsidRPr="00F75109">
        <w:rPr>
          <w:rFonts w:ascii="Times New Roman" w:hAnsi="Times New Roman"/>
        </w:rPr>
        <w:t>z</w:t>
      </w:r>
      <w:r w:rsidRPr="00F75109">
        <w:rPr>
          <w:rFonts w:ascii="Times New Roman" w:hAnsi="Times New Roman"/>
        </w:rPr>
        <w:t>luk etmesine ihtiyaç duyasın...Senin vas</w:t>
      </w:r>
      <w:r w:rsidRPr="00F75109">
        <w:rPr>
          <w:rFonts w:ascii="Times New Roman" w:hAnsi="Times New Roman"/>
        </w:rPr>
        <w:t>ı</w:t>
      </w:r>
      <w:r w:rsidRPr="00F75109">
        <w:rPr>
          <w:rFonts w:ascii="Times New Roman" w:hAnsi="Times New Roman"/>
        </w:rPr>
        <w:t>tanla sana doğru yol buldum. O halde kendi nurunla beni kendine doğru hidayet et.”</w:t>
      </w:r>
      <w:r w:rsidRPr="00F75109">
        <w:rPr>
          <w:rStyle w:val="FootnoteReference"/>
          <w:rFonts w:ascii="Times New Roman" w:hAnsi="Times New Roman"/>
        </w:rPr>
        <w:footnoteReference w:id="158"/>
      </w:r>
    </w:p>
    <w:p w:rsidR="008A4013" w:rsidRPr="00F75109" w:rsidRDefault="008A4013"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“Bilin ki iyilik etmek, övgü kazandırır ve ardından sevaba sebep olur. Eğer iyiliği bir insan şeklinde görecek olsaydınız, şüphesiz onu görenlerin hoşlandığı ve alemlerden üstün olacak güzel bir şekilde görürdünüz. Eğer aşağılığı görecek olsaydınız, şüphesiz onu da çelimsiz, çirkin, kötü görünümlü, kalplerin nefret ettiği ve gözlerin görme</w:t>
      </w:r>
      <w:r w:rsidRPr="00F75109">
        <w:rPr>
          <w:rFonts w:ascii="Times New Roman" w:hAnsi="Times New Roman"/>
        </w:rPr>
        <w:t>k</w:t>
      </w:r>
      <w:r w:rsidRPr="00F75109">
        <w:rPr>
          <w:rFonts w:ascii="Times New Roman" w:hAnsi="Times New Roman"/>
        </w:rPr>
        <w:t>ten kaçındığı bir şekilde görürdünüz.”</w:t>
      </w:r>
      <w:r w:rsidRPr="00F75109">
        <w:rPr>
          <w:rStyle w:val="FootnoteReference"/>
          <w:rFonts w:ascii="Times New Roman" w:hAnsi="Times New Roman"/>
        </w:rPr>
        <w:footnoteReference w:id="159"/>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“Hiçbir müminin g</w:t>
      </w:r>
      <w:r w:rsidRPr="00F75109">
        <w:rPr>
          <w:rFonts w:ascii="Times New Roman" w:hAnsi="Times New Roman"/>
        </w:rPr>
        <w:t>ö</w:t>
      </w:r>
      <w:r w:rsidRPr="00F75109">
        <w:rPr>
          <w:rFonts w:ascii="Times New Roman" w:hAnsi="Times New Roman"/>
        </w:rPr>
        <w:t>züne, Allah’a isyan edildiğini gördüğü ha</w:t>
      </w:r>
      <w:r w:rsidRPr="00F75109">
        <w:rPr>
          <w:rFonts w:ascii="Times New Roman" w:hAnsi="Times New Roman"/>
        </w:rPr>
        <w:t>l</w:t>
      </w:r>
      <w:r w:rsidRPr="00F75109">
        <w:rPr>
          <w:rFonts w:ascii="Times New Roman" w:hAnsi="Times New Roman"/>
        </w:rPr>
        <w:t>de onu değiştirinceye kadar gözünü yu</w:t>
      </w:r>
      <w:r w:rsidRPr="00F75109">
        <w:rPr>
          <w:rFonts w:ascii="Times New Roman" w:hAnsi="Times New Roman"/>
        </w:rPr>
        <w:t>m</w:t>
      </w:r>
      <w:r w:rsidRPr="00F75109">
        <w:rPr>
          <w:rFonts w:ascii="Times New Roman" w:hAnsi="Times New Roman"/>
        </w:rPr>
        <w:t>ması helal değildir.”</w:t>
      </w:r>
      <w:r w:rsidRPr="00F75109">
        <w:rPr>
          <w:rStyle w:val="FootnoteReference"/>
          <w:rFonts w:ascii="Times New Roman" w:hAnsi="Times New Roman"/>
        </w:rPr>
        <w:footnoteReference w:id="160"/>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“İnsanların en çok affedeni gücü olduğu zaman affeden kimsedir.”</w:t>
      </w:r>
      <w:r w:rsidRPr="00F75109">
        <w:rPr>
          <w:rStyle w:val="FootnoteReference"/>
          <w:rFonts w:ascii="Times New Roman" w:hAnsi="Times New Roman"/>
        </w:rPr>
        <w:footnoteReference w:id="161"/>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 xml:space="preserve">“Akıl sadece hakka uymakla kemale </w:t>
      </w:r>
      <w:r w:rsidRPr="00F75109">
        <w:rPr>
          <w:rFonts w:ascii="Times New Roman" w:hAnsi="Times New Roman"/>
        </w:rPr>
        <w:t>e</w:t>
      </w:r>
      <w:r w:rsidRPr="00F75109">
        <w:rPr>
          <w:rFonts w:ascii="Times New Roman" w:hAnsi="Times New Roman"/>
        </w:rPr>
        <w:t xml:space="preserve">rer </w:t>
      </w:r>
      <w:r w:rsidRPr="00F75109">
        <w:rPr>
          <w:rStyle w:val="FootnoteReference"/>
          <w:rFonts w:ascii="Times New Roman" w:hAnsi="Times New Roman"/>
        </w:rPr>
        <w:footnoteReference w:id="162"/>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“Her sabah bu ümmetin amelleri Allah-u Teala’ya sunulur.”</w:t>
      </w:r>
      <w:r w:rsidRPr="00F75109">
        <w:rPr>
          <w:rStyle w:val="FootnoteReference"/>
          <w:rFonts w:ascii="Times New Roman" w:hAnsi="Times New Roman"/>
        </w:rPr>
        <w:footnoteReference w:id="163"/>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Ey adam! Gıybet etmekten el çek, zira gıybet cehennem köpeklerinin yiyeceğidir.”</w:t>
      </w:r>
      <w:r w:rsidRPr="00F75109">
        <w:rPr>
          <w:rStyle w:val="FootnoteReference"/>
          <w:rFonts w:ascii="Times New Roman" w:hAnsi="Times New Roman"/>
        </w:rPr>
        <w:footnoteReference w:id="164"/>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“Kanaat beden rahatlığıdır.”</w:t>
      </w:r>
      <w:r w:rsidRPr="00F75109">
        <w:rPr>
          <w:rStyle w:val="FootnoteReference"/>
          <w:rFonts w:ascii="Times New Roman" w:hAnsi="Times New Roman"/>
        </w:rPr>
        <w:footnoteReference w:id="165"/>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“Herkim senin bağışını kabul ederse, b</w:t>
      </w:r>
      <w:r w:rsidRPr="00F75109">
        <w:rPr>
          <w:rFonts w:ascii="Times New Roman" w:hAnsi="Times New Roman"/>
        </w:rPr>
        <w:t>a</w:t>
      </w:r>
      <w:r w:rsidRPr="00F75109">
        <w:rPr>
          <w:rFonts w:ascii="Times New Roman" w:hAnsi="Times New Roman"/>
        </w:rPr>
        <w:t>ğışlama hususunda sana yardımcı olmu</w:t>
      </w:r>
      <w:r w:rsidRPr="00F75109">
        <w:rPr>
          <w:rFonts w:ascii="Times New Roman" w:hAnsi="Times New Roman"/>
        </w:rPr>
        <w:t>ş</w:t>
      </w:r>
      <w:r w:rsidRPr="00F75109">
        <w:rPr>
          <w:rFonts w:ascii="Times New Roman" w:hAnsi="Times New Roman"/>
        </w:rPr>
        <w:t>tur.”</w:t>
      </w:r>
      <w:r w:rsidRPr="00F75109">
        <w:rPr>
          <w:rStyle w:val="FootnoteReference"/>
          <w:rFonts w:ascii="Times New Roman" w:hAnsi="Times New Roman"/>
        </w:rPr>
        <w:footnoteReference w:id="166"/>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“Sakın boş söz söyleme! Zira senin için günahtan korkuyorum. Yerinde olmadıkça faydalı bir söz dahi söyl</w:t>
      </w:r>
      <w:r w:rsidRPr="00F75109">
        <w:rPr>
          <w:rFonts w:ascii="Times New Roman" w:hAnsi="Times New Roman"/>
        </w:rPr>
        <w:t>e</w:t>
      </w:r>
      <w:r w:rsidRPr="00F75109">
        <w:rPr>
          <w:rFonts w:ascii="Times New Roman" w:hAnsi="Times New Roman"/>
        </w:rPr>
        <w:t>me.”</w:t>
      </w:r>
      <w:r w:rsidRPr="00F75109">
        <w:rPr>
          <w:rStyle w:val="FootnoteReference"/>
          <w:rFonts w:ascii="Times New Roman" w:hAnsi="Times New Roman"/>
        </w:rPr>
        <w:footnoteReference w:id="167"/>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“Eğer mal ve servetin senin olmazsa, sen onun olursun. O halde ona acıma. Zira o sana asla acımaz. O seni yemeden sen onu ye.”</w:t>
      </w:r>
      <w:r w:rsidRPr="00F75109">
        <w:rPr>
          <w:rStyle w:val="FootnoteReference"/>
          <w:rFonts w:ascii="Times New Roman" w:hAnsi="Times New Roman"/>
        </w:rPr>
        <w:footnoteReference w:id="168"/>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“Ey adam! Ben dinimi biliyorum. Benim için doğru yol belli ve açıktır. Ama eğer sen dinini bilmiyorsan git ve onu elde et. Benim tartışma ve cedelleşmeyle işim ne. Şüphesiz şeytan i</w:t>
      </w:r>
      <w:r w:rsidRPr="00F75109">
        <w:rPr>
          <w:rFonts w:ascii="Times New Roman" w:hAnsi="Times New Roman"/>
        </w:rPr>
        <w:t>n</w:t>
      </w:r>
      <w:r w:rsidRPr="00F75109">
        <w:rPr>
          <w:rFonts w:ascii="Times New Roman" w:hAnsi="Times New Roman"/>
        </w:rPr>
        <w:t>sana vesvese eder, kulağına fısıldar ve şö</w:t>
      </w:r>
      <w:r w:rsidRPr="00F75109">
        <w:rPr>
          <w:rFonts w:ascii="Times New Roman" w:hAnsi="Times New Roman"/>
        </w:rPr>
        <w:t>y</w:t>
      </w:r>
      <w:r w:rsidRPr="00F75109">
        <w:rPr>
          <w:rFonts w:ascii="Times New Roman" w:hAnsi="Times New Roman"/>
        </w:rPr>
        <w:t>le der: “Din hakkında insanlarla tartış ki senin güçsüz ve cahil biri olduğunu sa</w:t>
      </w:r>
      <w:r w:rsidRPr="00F75109">
        <w:rPr>
          <w:rFonts w:ascii="Times New Roman" w:hAnsi="Times New Roman"/>
        </w:rPr>
        <w:t>n</w:t>
      </w:r>
      <w:r w:rsidRPr="00F75109">
        <w:rPr>
          <w:rFonts w:ascii="Times New Roman" w:hAnsi="Times New Roman"/>
        </w:rPr>
        <w:t>masınlar.”</w:t>
      </w:r>
      <w:r w:rsidRPr="00F75109">
        <w:rPr>
          <w:rStyle w:val="FootnoteReference"/>
          <w:rFonts w:ascii="Times New Roman" w:hAnsi="Times New Roman"/>
        </w:rPr>
        <w:footnoteReference w:id="169"/>
      </w:r>
    </w:p>
    <w:p w:rsidR="00A72985" w:rsidRPr="00F75109" w:rsidRDefault="00A72985" w:rsidP="002350D4">
      <w:pPr>
        <w:numPr>
          <w:ilvl w:val="0"/>
          <w:numId w:val="8"/>
        </w:numPr>
        <w:tabs>
          <w:tab w:val="clear" w:pos="360"/>
        </w:tabs>
        <w:spacing w:line="240" w:lineRule="atLeast"/>
        <w:ind w:left="0" w:firstLine="284"/>
        <w:rPr>
          <w:rFonts w:ascii="Times New Roman" w:hAnsi="Times New Roman"/>
          <w:i/>
        </w:rPr>
      </w:pPr>
      <w:r w:rsidRPr="00F75109">
        <w:rPr>
          <w:rFonts w:ascii="Times New Roman" w:hAnsi="Times New Roman"/>
        </w:rPr>
        <w:t>“Münezzeh olan Allah’ın (kötü) kuluna mühlet vermesi, ona nimetleri çoğaltması ve şükretme başarısını kendisinden alm</w:t>
      </w:r>
      <w:r w:rsidRPr="00F75109">
        <w:rPr>
          <w:rFonts w:ascii="Times New Roman" w:hAnsi="Times New Roman"/>
        </w:rPr>
        <w:t>a</w:t>
      </w:r>
      <w:r w:rsidRPr="00F75109">
        <w:rPr>
          <w:rFonts w:ascii="Times New Roman" w:hAnsi="Times New Roman"/>
        </w:rPr>
        <w:t>sıyladır.”</w:t>
      </w:r>
      <w:r w:rsidRPr="00F75109">
        <w:rPr>
          <w:rStyle w:val="FootnoteReference"/>
          <w:rFonts w:ascii="Times New Roman" w:hAnsi="Times New Roman"/>
        </w:rPr>
        <w:footnoteReference w:id="170"/>
      </w:r>
    </w:p>
    <w:p w:rsidR="008A4013" w:rsidRPr="00F75109" w:rsidRDefault="00436ED7" w:rsidP="002350D4">
      <w:pPr>
        <w:spacing w:line="240" w:lineRule="atLeast"/>
        <w:rPr>
          <w:rFonts w:ascii="Times New Roman" w:hAnsi="Times New Roman"/>
        </w:rPr>
      </w:pPr>
      <w:r w:rsidRPr="00F75109">
        <w:rPr>
          <w:rFonts w:ascii="Times New Roman" w:hAnsi="Times New Roman"/>
        </w:rPr>
        <w:br w:type="page"/>
      </w:r>
    </w:p>
    <w:p w:rsidR="00436ED7" w:rsidRPr="00F75109" w:rsidRDefault="00436ED7" w:rsidP="002607A0">
      <w:pPr>
        <w:pStyle w:val="Heading1"/>
      </w:pPr>
      <w:bookmarkStart w:id="2" w:name="_Toc266608189"/>
      <w:r w:rsidRPr="00F75109">
        <w:lastRenderedPageBreak/>
        <w:t xml:space="preserve">Hz. </w:t>
      </w:r>
      <w:r w:rsidR="00233A1F" w:rsidRPr="00F75109">
        <w:t>Zeyn’ul Abidin</w:t>
      </w:r>
      <w:r w:rsidRPr="00F75109">
        <w:t>’</w:t>
      </w:r>
      <w:r w:rsidR="00233A1F" w:rsidRPr="00F75109">
        <w:t>de</w:t>
      </w:r>
      <w:r w:rsidRPr="00F75109">
        <w:t>n (a.s) 40 Hadis</w:t>
      </w:r>
      <w:bookmarkEnd w:id="2"/>
    </w:p>
    <w:p w:rsidR="00436ED7" w:rsidRPr="00F75109" w:rsidRDefault="00436ED7" w:rsidP="002350D4">
      <w:pPr>
        <w:spacing w:line="240" w:lineRule="atLeast"/>
        <w:rPr>
          <w:rFonts w:ascii="Times New Roman" w:hAnsi="Times New Roman"/>
        </w:rPr>
      </w:pP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“Aziz ve celil olan Allah tüm insanları to</w:t>
      </w:r>
      <w:r w:rsidRPr="00F75109">
        <w:rPr>
          <w:rFonts w:ascii="Times New Roman" w:hAnsi="Times New Roman"/>
        </w:rPr>
        <w:t>p</w:t>
      </w:r>
      <w:r w:rsidRPr="00F75109">
        <w:rPr>
          <w:rFonts w:ascii="Times New Roman" w:hAnsi="Times New Roman"/>
        </w:rPr>
        <w:t>layınca bir münadi kalkarak insanların d</w:t>
      </w:r>
      <w:r w:rsidRPr="00F75109">
        <w:rPr>
          <w:rFonts w:ascii="Times New Roman" w:hAnsi="Times New Roman"/>
        </w:rPr>
        <w:t>u</w:t>
      </w:r>
      <w:r w:rsidRPr="00F75109">
        <w:rPr>
          <w:rFonts w:ascii="Times New Roman" w:hAnsi="Times New Roman"/>
        </w:rPr>
        <w:t>yacağı şekilde şöyle seslenir: “Allah için sevenler nerede?” İnsanlardan bir grup kalkarlar ve onlara şöyle denilir: “Hesapsız olarak cennete girin.”</w:t>
      </w:r>
      <w:r w:rsidRPr="00F75109">
        <w:rPr>
          <w:rStyle w:val="FootnoteReference"/>
          <w:rFonts w:ascii="Times New Roman" w:hAnsi="Times New Roman"/>
        </w:rPr>
        <w:footnoteReference w:id="171"/>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“Şüphesiz çok yemek, irade zayıflığı, to</w:t>
      </w:r>
      <w:r w:rsidRPr="00F75109">
        <w:rPr>
          <w:rFonts w:ascii="Times New Roman" w:hAnsi="Times New Roman"/>
        </w:rPr>
        <w:t>k</w:t>
      </w:r>
      <w:r w:rsidRPr="00F75109">
        <w:rPr>
          <w:rFonts w:ascii="Times New Roman" w:hAnsi="Times New Roman"/>
        </w:rPr>
        <w:t>luk sarhoşluğu ve kudretten doğan gaflet insanı, amel hususunda yavaşlatan ve A</w:t>
      </w:r>
      <w:r w:rsidRPr="00F75109">
        <w:rPr>
          <w:rFonts w:ascii="Times New Roman" w:hAnsi="Times New Roman"/>
        </w:rPr>
        <w:t>l</w:t>
      </w:r>
      <w:r w:rsidRPr="00F75109">
        <w:rPr>
          <w:rFonts w:ascii="Times New Roman" w:hAnsi="Times New Roman"/>
        </w:rPr>
        <w:t>lah’ı zikretmeyi unutturan sebeplerde</w:t>
      </w:r>
      <w:r w:rsidRPr="00F75109">
        <w:rPr>
          <w:rFonts w:ascii="Times New Roman" w:hAnsi="Times New Roman"/>
        </w:rPr>
        <w:t>n</w:t>
      </w:r>
      <w:r w:rsidRPr="00F75109">
        <w:rPr>
          <w:rFonts w:ascii="Times New Roman" w:hAnsi="Times New Roman"/>
        </w:rPr>
        <w:t>dir.”</w:t>
      </w:r>
      <w:r w:rsidRPr="00F75109">
        <w:rPr>
          <w:rStyle w:val="FootnoteReference"/>
          <w:rFonts w:ascii="Times New Roman" w:hAnsi="Times New Roman"/>
        </w:rPr>
        <w:footnoteReference w:id="172"/>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 xml:space="preserve">“Allah ailesini daha fazla nimet ve refah </w:t>
      </w:r>
      <w:r w:rsidRPr="00F75109">
        <w:rPr>
          <w:rFonts w:ascii="Times New Roman" w:hAnsi="Times New Roman"/>
        </w:rPr>
        <w:t>i</w:t>
      </w:r>
      <w:r w:rsidRPr="00F75109">
        <w:rPr>
          <w:rFonts w:ascii="Times New Roman" w:hAnsi="Times New Roman"/>
        </w:rPr>
        <w:t>çinde yaşatan kimseden daha çok hoşnu</w:t>
      </w:r>
      <w:r w:rsidRPr="00F75109">
        <w:rPr>
          <w:rFonts w:ascii="Times New Roman" w:hAnsi="Times New Roman"/>
        </w:rPr>
        <w:t>t</w:t>
      </w:r>
      <w:r w:rsidRPr="00F75109">
        <w:rPr>
          <w:rFonts w:ascii="Times New Roman" w:hAnsi="Times New Roman"/>
        </w:rPr>
        <w:t>tur.”</w:t>
      </w:r>
      <w:r w:rsidRPr="00F75109">
        <w:rPr>
          <w:rStyle w:val="FootnoteReference"/>
          <w:rFonts w:ascii="Times New Roman" w:hAnsi="Times New Roman"/>
        </w:rPr>
        <w:footnoteReference w:id="173"/>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“Allah şöyle buyurmuştur: “Ey Ademoğlu! Sana verdiğim şeylerden hoşnut ol ki i</w:t>
      </w:r>
      <w:r w:rsidRPr="00F75109">
        <w:rPr>
          <w:rFonts w:ascii="Times New Roman" w:hAnsi="Times New Roman"/>
        </w:rPr>
        <w:t>n</w:t>
      </w:r>
      <w:r w:rsidRPr="00F75109">
        <w:rPr>
          <w:rFonts w:ascii="Times New Roman" w:hAnsi="Times New Roman"/>
        </w:rPr>
        <w:t>sanların en zahitlerinden olasın.”</w:t>
      </w:r>
      <w:r w:rsidRPr="00F75109">
        <w:rPr>
          <w:rStyle w:val="FootnoteReference"/>
          <w:rFonts w:ascii="Times New Roman" w:hAnsi="Times New Roman"/>
        </w:rPr>
        <w:footnoteReference w:id="174"/>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 xml:space="preserve">“Allah ailesini daha fazla nimet ve refah </w:t>
      </w:r>
      <w:r w:rsidRPr="00F75109">
        <w:rPr>
          <w:rFonts w:ascii="Times New Roman" w:hAnsi="Times New Roman"/>
        </w:rPr>
        <w:t>i</w:t>
      </w:r>
      <w:r w:rsidRPr="00F75109">
        <w:rPr>
          <w:rFonts w:ascii="Times New Roman" w:hAnsi="Times New Roman"/>
        </w:rPr>
        <w:t>çinde yaşatan kimseden daha çok hoşnu</w:t>
      </w:r>
      <w:r w:rsidRPr="00F75109">
        <w:rPr>
          <w:rFonts w:ascii="Times New Roman" w:hAnsi="Times New Roman"/>
        </w:rPr>
        <w:t>t</w:t>
      </w:r>
      <w:r w:rsidRPr="00F75109">
        <w:rPr>
          <w:rFonts w:ascii="Times New Roman" w:hAnsi="Times New Roman"/>
        </w:rPr>
        <w:t>tur.”</w:t>
      </w:r>
      <w:r w:rsidRPr="00F75109">
        <w:rPr>
          <w:rStyle w:val="FootnoteReference"/>
          <w:rFonts w:ascii="Times New Roman" w:hAnsi="Times New Roman"/>
        </w:rPr>
        <w:footnoteReference w:id="175"/>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“Her kim susuz bir mümine su verirse A</w:t>
      </w:r>
      <w:r w:rsidRPr="00F75109">
        <w:rPr>
          <w:rFonts w:ascii="Times New Roman" w:hAnsi="Times New Roman"/>
        </w:rPr>
        <w:t>l</w:t>
      </w:r>
      <w:r w:rsidRPr="00F75109">
        <w:rPr>
          <w:rFonts w:ascii="Times New Roman" w:hAnsi="Times New Roman"/>
        </w:rPr>
        <w:t>lah ona cennetteki mühürlenmiş şaraptan içirir.”</w:t>
      </w:r>
      <w:r w:rsidRPr="00F75109">
        <w:rPr>
          <w:rStyle w:val="FootnoteReference"/>
          <w:rFonts w:ascii="Times New Roman" w:hAnsi="Times New Roman"/>
        </w:rPr>
        <w:footnoteReference w:id="176"/>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“Velayetimiz (İmametimiz) ve düşmanl</w:t>
      </w:r>
      <w:r w:rsidRPr="00F75109">
        <w:rPr>
          <w:rFonts w:ascii="Times New Roman" w:hAnsi="Times New Roman"/>
        </w:rPr>
        <w:t>a</w:t>
      </w:r>
      <w:r w:rsidRPr="00F75109">
        <w:rPr>
          <w:rFonts w:ascii="Times New Roman" w:hAnsi="Times New Roman"/>
        </w:rPr>
        <w:t>rımızdan beraatta bulunmak.”</w:t>
      </w:r>
      <w:r w:rsidRPr="00F75109">
        <w:rPr>
          <w:rStyle w:val="FootnoteReference"/>
          <w:rFonts w:ascii="Times New Roman" w:hAnsi="Times New Roman"/>
        </w:rPr>
        <w:footnoteReference w:id="177"/>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“Ey efendim! Günahlarıma bakınca dehşete kapılıyorum, senin affına bakınca da tamaha kapılıyorum.”</w:t>
      </w:r>
      <w:r w:rsidRPr="00F75109">
        <w:rPr>
          <w:rStyle w:val="FootnoteReference"/>
          <w:rFonts w:ascii="Times New Roman" w:hAnsi="Times New Roman"/>
        </w:rPr>
        <w:footnoteReference w:id="178"/>
      </w:r>
      <w:r w:rsidRPr="00F75109">
        <w:rPr>
          <w:rFonts w:ascii="Times New Roman" w:hAnsi="Times New Roman"/>
        </w:rPr>
        <w:t xml:space="preserve"> “Ey Allah’ım! Eskiden beri sana </w:t>
      </w:r>
      <w:r w:rsidRPr="00F75109">
        <w:rPr>
          <w:rFonts w:ascii="Times New Roman" w:hAnsi="Times New Roman"/>
        </w:rPr>
        <w:t>o</w:t>
      </w:r>
      <w:r w:rsidRPr="00F75109">
        <w:rPr>
          <w:rFonts w:ascii="Times New Roman" w:hAnsi="Times New Roman"/>
        </w:rPr>
        <w:t>lan ümid sebebiyle ve sende var olan b</w:t>
      </w:r>
      <w:r w:rsidRPr="00F75109">
        <w:rPr>
          <w:rFonts w:ascii="Times New Roman" w:hAnsi="Times New Roman"/>
        </w:rPr>
        <w:t>ü</w:t>
      </w:r>
      <w:r w:rsidRPr="00F75109">
        <w:rPr>
          <w:rFonts w:ascii="Times New Roman" w:hAnsi="Times New Roman"/>
        </w:rPr>
        <w:t>yüklük nedeniyle ve kendine farz kıldığın yumuşaklık ve rahmet sebebiyle senden d</w:t>
      </w:r>
      <w:r w:rsidRPr="00F75109">
        <w:rPr>
          <w:rFonts w:ascii="Times New Roman" w:hAnsi="Times New Roman"/>
        </w:rPr>
        <w:t>i</w:t>
      </w:r>
      <w:r w:rsidRPr="00F75109">
        <w:rPr>
          <w:rFonts w:ascii="Times New Roman" w:hAnsi="Times New Roman"/>
        </w:rPr>
        <w:t>liyorum.”</w:t>
      </w:r>
      <w:r w:rsidRPr="00F75109">
        <w:rPr>
          <w:rStyle w:val="FootnoteReference"/>
          <w:rFonts w:ascii="Times New Roman" w:hAnsi="Times New Roman"/>
        </w:rPr>
        <w:footnoteReference w:id="179"/>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“Dinde derinleşme olmadığı taktirde ib</w:t>
      </w:r>
      <w:r w:rsidRPr="00F75109">
        <w:rPr>
          <w:rFonts w:ascii="Times New Roman" w:hAnsi="Times New Roman"/>
        </w:rPr>
        <w:t>a</w:t>
      </w:r>
      <w:r w:rsidRPr="00F75109">
        <w:rPr>
          <w:rFonts w:ascii="Times New Roman" w:hAnsi="Times New Roman"/>
        </w:rPr>
        <w:t>det olmaz.”</w:t>
      </w:r>
      <w:r w:rsidRPr="00F75109">
        <w:rPr>
          <w:rStyle w:val="FootnoteReference"/>
          <w:rFonts w:ascii="Times New Roman" w:hAnsi="Times New Roman"/>
        </w:rPr>
        <w:footnoteReference w:id="180"/>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“Bizleri kendilerini tanıyanla</w:t>
      </w:r>
      <w:r w:rsidRPr="00F75109">
        <w:rPr>
          <w:rFonts w:ascii="Times New Roman" w:hAnsi="Times New Roman"/>
        </w:rPr>
        <w:t>r</w:t>
      </w:r>
      <w:r w:rsidRPr="00F75109">
        <w:rPr>
          <w:rFonts w:ascii="Times New Roman" w:hAnsi="Times New Roman"/>
        </w:rPr>
        <w:t>dan, yerlerine yakin edenlerden ve bu yü</w:t>
      </w:r>
      <w:r w:rsidRPr="00F75109">
        <w:rPr>
          <w:rFonts w:ascii="Times New Roman" w:hAnsi="Times New Roman"/>
        </w:rPr>
        <w:t>z</w:t>
      </w:r>
      <w:r w:rsidRPr="00F75109">
        <w:rPr>
          <w:rFonts w:ascii="Times New Roman" w:hAnsi="Times New Roman"/>
        </w:rPr>
        <w:t>den ömürlerini sana itaat yolunda geçire</w:t>
      </w:r>
      <w:r w:rsidRPr="00F75109">
        <w:rPr>
          <w:rFonts w:ascii="Times New Roman" w:hAnsi="Times New Roman"/>
        </w:rPr>
        <w:t>n</w:t>
      </w:r>
      <w:r w:rsidRPr="00F75109">
        <w:rPr>
          <w:rFonts w:ascii="Times New Roman" w:hAnsi="Times New Roman"/>
        </w:rPr>
        <w:t>lerden karar kıl.”</w:t>
      </w:r>
      <w:r w:rsidRPr="00F75109">
        <w:rPr>
          <w:rStyle w:val="FootnoteReference"/>
          <w:rFonts w:ascii="Times New Roman" w:hAnsi="Times New Roman"/>
        </w:rPr>
        <w:footnoteReference w:id="181"/>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“Seni seninle tanıdım. Sen beni kendine kılavuzluk ettin ve kendine doğru çağırdın. Eğer sen olmasaydın ben senin ne olduğunu bilemezdim.”</w:t>
      </w:r>
      <w:r w:rsidRPr="00F75109">
        <w:rPr>
          <w:rStyle w:val="FootnoteReference"/>
          <w:rFonts w:ascii="Times New Roman" w:hAnsi="Times New Roman"/>
        </w:rPr>
        <w:footnoteReference w:id="182"/>
      </w:r>
      <w:r w:rsidRPr="00F75109">
        <w:rPr>
          <w:rFonts w:ascii="Times New Roman" w:hAnsi="Times New Roman"/>
        </w:rPr>
        <w:t xml:space="preserve"> “Hüseyin’in (a.s) öldürülüşü için göz yaşl</w:t>
      </w:r>
      <w:r w:rsidRPr="00F75109">
        <w:rPr>
          <w:rFonts w:ascii="Times New Roman" w:hAnsi="Times New Roman"/>
        </w:rPr>
        <w:t>a</w:t>
      </w:r>
      <w:r w:rsidRPr="00F75109">
        <w:rPr>
          <w:rFonts w:ascii="Times New Roman" w:hAnsi="Times New Roman"/>
        </w:rPr>
        <w:t>rı yanaklarına dökülecek kadar ağlayan her mümini Allah bu sebeple cennet odalarına yerleştirir ve uzun bir müddet orada k</w:t>
      </w:r>
      <w:r w:rsidRPr="00F75109">
        <w:rPr>
          <w:rFonts w:ascii="Times New Roman" w:hAnsi="Times New Roman"/>
        </w:rPr>
        <w:t>a</w:t>
      </w:r>
      <w:r w:rsidRPr="00F75109">
        <w:rPr>
          <w:rFonts w:ascii="Times New Roman" w:hAnsi="Times New Roman"/>
        </w:rPr>
        <w:t>lır.”</w:t>
      </w:r>
      <w:r w:rsidRPr="00F75109">
        <w:rPr>
          <w:rStyle w:val="FootnoteReference"/>
          <w:rFonts w:ascii="Times New Roman" w:hAnsi="Times New Roman"/>
        </w:rPr>
        <w:footnoteReference w:id="183"/>
      </w:r>
    </w:p>
    <w:p w:rsidR="00233A1F" w:rsidRPr="00F75109" w:rsidRDefault="00233A1F"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Sah</w:t>
      </w:r>
      <w:r w:rsidRPr="00F75109">
        <w:rPr>
          <w:rFonts w:ascii="Times New Roman" w:hAnsi="Times New Roman"/>
        </w:rPr>
        <w:t>i</w:t>
      </w:r>
      <w:r w:rsidRPr="00F75109">
        <w:rPr>
          <w:rFonts w:ascii="Times New Roman" w:hAnsi="Times New Roman"/>
        </w:rPr>
        <w:t>binin kendisi sebebiyle günahkar olduğu taassup; insanın, kavminin kötülerini diğer kavimlerin iyilerinden daha hayırlı görm</w:t>
      </w:r>
      <w:r w:rsidRPr="00F75109">
        <w:rPr>
          <w:rFonts w:ascii="Times New Roman" w:hAnsi="Times New Roman"/>
        </w:rPr>
        <w:t>e</w:t>
      </w:r>
      <w:r w:rsidRPr="00F75109">
        <w:rPr>
          <w:rFonts w:ascii="Times New Roman" w:hAnsi="Times New Roman"/>
        </w:rPr>
        <w:t>sidir. İnsanın kendi halkını ve kavmini sevmesi bağnazlık değildir. Kavmine z</w:t>
      </w:r>
      <w:r w:rsidRPr="00F75109">
        <w:rPr>
          <w:rFonts w:ascii="Times New Roman" w:hAnsi="Times New Roman"/>
        </w:rPr>
        <w:t>u</w:t>
      </w:r>
      <w:r w:rsidRPr="00F75109">
        <w:rPr>
          <w:rFonts w:ascii="Times New Roman" w:hAnsi="Times New Roman"/>
        </w:rPr>
        <w:t>lüm üzere sadece bağnazlıktan dolayı ya</w:t>
      </w:r>
      <w:r w:rsidRPr="00F75109">
        <w:rPr>
          <w:rFonts w:ascii="Times New Roman" w:hAnsi="Times New Roman"/>
        </w:rPr>
        <w:t>r</w:t>
      </w:r>
      <w:r w:rsidRPr="00F75109">
        <w:rPr>
          <w:rFonts w:ascii="Times New Roman" w:hAnsi="Times New Roman"/>
        </w:rPr>
        <w:t>dım etmesidir.”</w:t>
      </w:r>
      <w:r w:rsidRPr="00F75109">
        <w:rPr>
          <w:rStyle w:val="FootnoteReference"/>
          <w:rFonts w:ascii="Times New Roman" w:hAnsi="Times New Roman"/>
        </w:rPr>
        <w:footnoteReference w:id="184"/>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“Senin öğrencinin hakkı ise Allah’ın sana verdiği hilim ve yüzüne açtığı (ilim) haz</w:t>
      </w:r>
      <w:r w:rsidRPr="00F75109">
        <w:rPr>
          <w:rFonts w:ascii="Times New Roman" w:hAnsi="Times New Roman"/>
        </w:rPr>
        <w:t>i</w:t>
      </w:r>
      <w:r w:rsidRPr="00F75109">
        <w:rPr>
          <w:rFonts w:ascii="Times New Roman" w:hAnsi="Times New Roman"/>
        </w:rPr>
        <w:t xml:space="preserve">neleri sebebiyle, seni öğrencine yönetici kıldığını bilmendir. Eğer insanlara güzel </w:t>
      </w:r>
      <w:r w:rsidRPr="00F75109">
        <w:rPr>
          <w:rFonts w:ascii="Times New Roman" w:hAnsi="Times New Roman"/>
        </w:rPr>
        <w:lastRenderedPageBreak/>
        <w:t>öğretir, onlara kaba ve kötü davranmazsan ve onlara öğretmekten bıkmazsan, Allah fazlından senin ilmini artırır. Ama eğer o</w:t>
      </w:r>
      <w:r w:rsidRPr="00F75109">
        <w:rPr>
          <w:rFonts w:ascii="Times New Roman" w:hAnsi="Times New Roman"/>
        </w:rPr>
        <w:t>n</w:t>
      </w:r>
      <w:r w:rsidRPr="00F75109">
        <w:rPr>
          <w:rFonts w:ascii="Times New Roman" w:hAnsi="Times New Roman"/>
        </w:rPr>
        <w:t>lardan ilmini esirgersen veya ilim öğre</w:t>
      </w:r>
      <w:r w:rsidRPr="00F75109">
        <w:rPr>
          <w:rFonts w:ascii="Times New Roman" w:hAnsi="Times New Roman"/>
        </w:rPr>
        <w:t>n</w:t>
      </w:r>
      <w:r w:rsidRPr="00F75109">
        <w:rPr>
          <w:rFonts w:ascii="Times New Roman" w:hAnsi="Times New Roman"/>
        </w:rPr>
        <w:t>mek için senin yanına geldiklerinde onlara kaba davranırsan, aziz ve celil olan Allah’a ilmi ve ilmin azametini senden alması ve insanların kalbindeki makamını düşürmesi yakışır.”</w:t>
      </w:r>
      <w:r w:rsidRPr="00F75109">
        <w:rPr>
          <w:rStyle w:val="FootnoteReference"/>
          <w:rFonts w:ascii="Times New Roman" w:hAnsi="Times New Roman"/>
        </w:rPr>
        <w:footnoteReference w:id="185"/>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“Senin üstadının hakkı da şudur: Ona sa</w:t>
      </w:r>
      <w:r w:rsidRPr="00F75109">
        <w:rPr>
          <w:rFonts w:ascii="Times New Roman" w:hAnsi="Times New Roman"/>
        </w:rPr>
        <w:t>y</w:t>
      </w:r>
      <w:r w:rsidRPr="00F75109">
        <w:rPr>
          <w:rFonts w:ascii="Times New Roman" w:hAnsi="Times New Roman"/>
        </w:rPr>
        <w:t>gı göstermen, huzurunu ulu sayman, di</w:t>
      </w:r>
      <w:r w:rsidRPr="00F75109">
        <w:rPr>
          <w:rFonts w:ascii="Times New Roman" w:hAnsi="Times New Roman"/>
        </w:rPr>
        <w:t>k</w:t>
      </w:r>
      <w:r w:rsidRPr="00F75109">
        <w:rPr>
          <w:rFonts w:ascii="Times New Roman" w:hAnsi="Times New Roman"/>
        </w:rPr>
        <w:t>katle sözlerine kulak vermen, yüzünü ona doğru çevirmen, sesini yükseltmemen, b</w:t>
      </w:r>
      <w:r w:rsidRPr="00F75109">
        <w:rPr>
          <w:rFonts w:ascii="Times New Roman" w:hAnsi="Times New Roman"/>
        </w:rPr>
        <w:t>i</w:t>
      </w:r>
      <w:r w:rsidRPr="00F75109">
        <w:rPr>
          <w:rFonts w:ascii="Times New Roman" w:hAnsi="Times New Roman"/>
        </w:rPr>
        <w:t>risi ona soru sorduğunda bizzat kendisi cevap verinceye kadar senin cevap ve</w:t>
      </w:r>
      <w:r w:rsidRPr="00F75109">
        <w:rPr>
          <w:rFonts w:ascii="Times New Roman" w:hAnsi="Times New Roman"/>
        </w:rPr>
        <w:t>r</w:t>
      </w:r>
      <w:r w:rsidRPr="00F75109">
        <w:rPr>
          <w:rFonts w:ascii="Times New Roman" w:hAnsi="Times New Roman"/>
        </w:rPr>
        <w:t>memen, huzurunda hiç kimseyle konu</w:t>
      </w:r>
      <w:r w:rsidRPr="00F75109">
        <w:rPr>
          <w:rFonts w:ascii="Times New Roman" w:hAnsi="Times New Roman"/>
        </w:rPr>
        <w:t>ş</w:t>
      </w:r>
      <w:r w:rsidRPr="00F75109">
        <w:rPr>
          <w:rFonts w:ascii="Times New Roman" w:hAnsi="Times New Roman"/>
        </w:rPr>
        <w:t>maman, huzurunda hiç kimsenin gıybetini etmemen, senin yanında gıybeti edildiği</w:t>
      </w:r>
      <w:r w:rsidRPr="00F75109">
        <w:rPr>
          <w:rFonts w:ascii="Times New Roman" w:hAnsi="Times New Roman"/>
        </w:rPr>
        <w:t>n</w:t>
      </w:r>
      <w:r w:rsidRPr="00F75109">
        <w:rPr>
          <w:rFonts w:ascii="Times New Roman" w:hAnsi="Times New Roman"/>
        </w:rPr>
        <w:t>de onu savunman, ayıplarını örtmen, iyili</w:t>
      </w:r>
      <w:r w:rsidRPr="00F75109">
        <w:rPr>
          <w:rFonts w:ascii="Times New Roman" w:hAnsi="Times New Roman"/>
        </w:rPr>
        <w:t>k</w:t>
      </w:r>
      <w:r w:rsidRPr="00F75109">
        <w:rPr>
          <w:rFonts w:ascii="Times New Roman" w:hAnsi="Times New Roman"/>
        </w:rPr>
        <w:t>lerini ve güzel sıfatlarını aşikar kılman, düşmanlarıyla oturup kalkmaman ve dos</w:t>
      </w:r>
      <w:r w:rsidRPr="00F75109">
        <w:rPr>
          <w:rFonts w:ascii="Times New Roman" w:hAnsi="Times New Roman"/>
        </w:rPr>
        <w:t>t</w:t>
      </w:r>
      <w:r w:rsidRPr="00F75109">
        <w:rPr>
          <w:rFonts w:ascii="Times New Roman" w:hAnsi="Times New Roman"/>
        </w:rPr>
        <w:t>larına düşmanlık etmemendir. Bu işleri yaptığın taktirde Allah’ın melekleri de s</w:t>
      </w:r>
      <w:r w:rsidRPr="00F75109">
        <w:rPr>
          <w:rFonts w:ascii="Times New Roman" w:hAnsi="Times New Roman"/>
        </w:rPr>
        <w:t>e</w:t>
      </w:r>
      <w:r w:rsidRPr="00F75109">
        <w:rPr>
          <w:rFonts w:ascii="Times New Roman" w:hAnsi="Times New Roman"/>
        </w:rPr>
        <w:t>nin hakkında insanlar için değil de adı yüce olan Allah için o üstadın huzuruna vard</w:t>
      </w:r>
      <w:r w:rsidRPr="00F75109">
        <w:rPr>
          <w:rFonts w:ascii="Times New Roman" w:hAnsi="Times New Roman"/>
        </w:rPr>
        <w:t>ı</w:t>
      </w:r>
      <w:r w:rsidRPr="00F75109">
        <w:rPr>
          <w:rFonts w:ascii="Times New Roman" w:hAnsi="Times New Roman"/>
        </w:rPr>
        <w:t>ğına ve ilmini öğrendiğine tanıklık ede</w:t>
      </w:r>
      <w:r w:rsidRPr="00F75109">
        <w:rPr>
          <w:rFonts w:ascii="Times New Roman" w:hAnsi="Times New Roman"/>
        </w:rPr>
        <w:t>r</w:t>
      </w:r>
      <w:r w:rsidRPr="00F75109">
        <w:rPr>
          <w:rFonts w:ascii="Times New Roman" w:hAnsi="Times New Roman"/>
        </w:rPr>
        <w:t>ler.”</w:t>
      </w:r>
      <w:r w:rsidRPr="00F75109">
        <w:rPr>
          <w:rStyle w:val="FootnoteReference"/>
          <w:rFonts w:ascii="Times New Roman" w:hAnsi="Times New Roman"/>
        </w:rPr>
        <w:footnoteReference w:id="186"/>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“Allah’ım! Ö</w:t>
      </w:r>
      <w:r w:rsidRPr="00F75109">
        <w:rPr>
          <w:rFonts w:ascii="Times New Roman" w:hAnsi="Times New Roman"/>
        </w:rPr>
        <w:t>m</w:t>
      </w:r>
      <w:r w:rsidRPr="00F75109">
        <w:rPr>
          <w:rFonts w:ascii="Times New Roman" w:hAnsi="Times New Roman"/>
        </w:rPr>
        <w:t>rümü sana itaatte harcandığı müddetçe uzun kıl ve ömrüm şeytanın otlağı haline geldiğinde de ruhumu al ve kendine doğru götür.”</w:t>
      </w:r>
      <w:r w:rsidRPr="00F75109">
        <w:rPr>
          <w:rStyle w:val="FootnoteReference"/>
          <w:rFonts w:ascii="Times New Roman" w:hAnsi="Times New Roman"/>
        </w:rPr>
        <w:footnoteReference w:id="187"/>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“Ademoğlunun en şiddetli üç anı vardır: Ölüm meleğini gördüğü an, mezarından çıktığı an ve Allah Tebarek ve Teala’nın huzurunda durduğu an.”</w:t>
      </w:r>
      <w:r w:rsidRPr="00F75109">
        <w:rPr>
          <w:rStyle w:val="FootnoteReference"/>
          <w:rFonts w:ascii="Times New Roman" w:hAnsi="Times New Roman"/>
        </w:rPr>
        <w:footnoteReference w:id="188"/>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“Nice gafil aldanmış kimse, kendisinin c</w:t>
      </w:r>
      <w:r w:rsidRPr="00F75109">
        <w:rPr>
          <w:rFonts w:ascii="Times New Roman" w:hAnsi="Times New Roman"/>
        </w:rPr>
        <w:t>e</w:t>
      </w:r>
      <w:r w:rsidRPr="00F75109">
        <w:rPr>
          <w:rFonts w:ascii="Times New Roman" w:hAnsi="Times New Roman"/>
        </w:rPr>
        <w:t xml:space="preserve">hennem ateşine atılmasına neden olacak </w:t>
      </w:r>
      <w:r w:rsidRPr="00F75109">
        <w:rPr>
          <w:rFonts w:ascii="Times New Roman" w:hAnsi="Times New Roman"/>
        </w:rPr>
        <w:t>i</w:t>
      </w:r>
      <w:r w:rsidRPr="00F75109">
        <w:rPr>
          <w:rFonts w:ascii="Times New Roman" w:hAnsi="Times New Roman"/>
        </w:rPr>
        <w:t>lahi bir gazapla çepe çevre kuşatıldığından habersiz olarak günlerini, heves, gülme, yemek ve içmekle geçirir.”</w:t>
      </w:r>
      <w:r w:rsidRPr="00F75109">
        <w:rPr>
          <w:rStyle w:val="FootnoteReference"/>
          <w:rFonts w:ascii="Times New Roman" w:hAnsi="Times New Roman"/>
        </w:rPr>
        <w:footnoteReference w:id="189"/>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“Kulağın hakkı, onu gıybetten münezzeh kılman ve helal olmayan şeyi işitmekten alı koymandır.”</w:t>
      </w:r>
      <w:r w:rsidRPr="00F75109">
        <w:rPr>
          <w:rStyle w:val="FootnoteReference"/>
          <w:rFonts w:ascii="Times New Roman" w:hAnsi="Times New Roman"/>
        </w:rPr>
        <w:footnoteReference w:id="190"/>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“Dün bir nutfe olan, yarın da bir leşe d</w:t>
      </w:r>
      <w:r w:rsidRPr="00F75109">
        <w:rPr>
          <w:rFonts w:ascii="Times New Roman" w:hAnsi="Times New Roman"/>
        </w:rPr>
        <w:t>ö</w:t>
      </w:r>
      <w:r w:rsidRPr="00F75109">
        <w:rPr>
          <w:rFonts w:ascii="Times New Roman" w:hAnsi="Times New Roman"/>
        </w:rPr>
        <w:t>nüşecek olan (üstünlük taslayan) müt</w:t>
      </w:r>
      <w:r w:rsidRPr="00F75109">
        <w:rPr>
          <w:rFonts w:ascii="Times New Roman" w:hAnsi="Times New Roman"/>
        </w:rPr>
        <w:t>e</w:t>
      </w:r>
      <w:r w:rsidRPr="00F75109">
        <w:rPr>
          <w:rFonts w:ascii="Times New Roman" w:hAnsi="Times New Roman"/>
        </w:rPr>
        <w:t>kebbire şaşarım.”</w:t>
      </w:r>
      <w:r w:rsidRPr="00F75109">
        <w:rPr>
          <w:rStyle w:val="FootnoteReference"/>
          <w:rFonts w:ascii="Times New Roman" w:hAnsi="Times New Roman"/>
        </w:rPr>
        <w:footnoteReference w:id="191"/>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“Her kim Allah’ın kendisine farz kıldığı şeyle amel ederse o insanların en hayırlıs</w:t>
      </w:r>
      <w:r w:rsidRPr="00F75109">
        <w:rPr>
          <w:rFonts w:ascii="Times New Roman" w:hAnsi="Times New Roman"/>
        </w:rPr>
        <w:t>ı</w:t>
      </w:r>
      <w:r w:rsidRPr="00F75109">
        <w:rPr>
          <w:rFonts w:ascii="Times New Roman" w:hAnsi="Times New Roman"/>
        </w:rPr>
        <w:t>dır.”</w:t>
      </w:r>
      <w:r w:rsidRPr="00F75109">
        <w:rPr>
          <w:rStyle w:val="FootnoteReference"/>
          <w:rFonts w:ascii="Times New Roman" w:hAnsi="Times New Roman"/>
        </w:rPr>
        <w:footnoteReference w:id="192"/>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“Kalplerimizi kendi zikrinle her türlü zikirden, dillerimizi senin şükrünle her türlü şükürden, bedenlerimizi sana it</w:t>
      </w:r>
      <w:r w:rsidRPr="00F75109">
        <w:rPr>
          <w:rFonts w:ascii="Times New Roman" w:hAnsi="Times New Roman"/>
        </w:rPr>
        <w:t>a</w:t>
      </w:r>
      <w:r w:rsidRPr="00F75109">
        <w:rPr>
          <w:rFonts w:ascii="Times New Roman" w:hAnsi="Times New Roman"/>
        </w:rPr>
        <w:t xml:space="preserve">atle her türlü itaatten alıkoy. Eğer bizler </w:t>
      </w:r>
      <w:r w:rsidRPr="00F75109">
        <w:rPr>
          <w:rFonts w:ascii="Times New Roman" w:hAnsi="Times New Roman"/>
        </w:rPr>
        <w:t>i</w:t>
      </w:r>
      <w:r w:rsidRPr="00F75109">
        <w:rPr>
          <w:rFonts w:ascii="Times New Roman" w:hAnsi="Times New Roman"/>
        </w:rPr>
        <w:t>çin bir işten feragat (boş vakit) taktir etti</w:t>
      </w:r>
      <w:r w:rsidRPr="00F75109">
        <w:rPr>
          <w:rFonts w:ascii="Times New Roman" w:hAnsi="Times New Roman"/>
        </w:rPr>
        <w:t>y</w:t>
      </w:r>
      <w:r w:rsidRPr="00F75109">
        <w:rPr>
          <w:rFonts w:ascii="Times New Roman" w:hAnsi="Times New Roman"/>
        </w:rPr>
        <w:t>sen bu feragati salim kıl ki onda bizi bir günah sarmasın, bizlere bir bıkkınlık eri</w:t>
      </w:r>
      <w:r w:rsidRPr="00F75109">
        <w:rPr>
          <w:rFonts w:ascii="Times New Roman" w:hAnsi="Times New Roman"/>
        </w:rPr>
        <w:t>ş</w:t>
      </w:r>
      <w:r w:rsidRPr="00F75109">
        <w:rPr>
          <w:rFonts w:ascii="Times New Roman" w:hAnsi="Times New Roman"/>
        </w:rPr>
        <w:t>mesin ve böylece kötülükleri yazan mele</w:t>
      </w:r>
      <w:r w:rsidRPr="00F75109">
        <w:rPr>
          <w:rFonts w:ascii="Times New Roman" w:hAnsi="Times New Roman"/>
        </w:rPr>
        <w:t>k</w:t>
      </w:r>
      <w:r w:rsidRPr="00F75109">
        <w:rPr>
          <w:rFonts w:ascii="Times New Roman" w:hAnsi="Times New Roman"/>
        </w:rPr>
        <w:t>ler günahlardan boş bir kitapla geri dö</w:t>
      </w:r>
      <w:r w:rsidRPr="00F75109">
        <w:rPr>
          <w:rFonts w:ascii="Times New Roman" w:hAnsi="Times New Roman"/>
        </w:rPr>
        <w:t>n</w:t>
      </w:r>
      <w:r w:rsidRPr="00F75109">
        <w:rPr>
          <w:rFonts w:ascii="Times New Roman" w:hAnsi="Times New Roman"/>
        </w:rPr>
        <w:t>sünler. İyilikleri yazan melekler bizler için yazdıkları iyilikler sebebiyle sevinç içinde geri dönsünler.”</w:t>
      </w:r>
      <w:r w:rsidRPr="00F75109">
        <w:rPr>
          <w:rStyle w:val="FootnoteReference"/>
          <w:rFonts w:ascii="Times New Roman" w:hAnsi="Times New Roman"/>
        </w:rPr>
        <w:footnoteReference w:id="193"/>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“Allahım! Muhammed’e ve Al-i Muhammed’e selavat gönder. Beni kendisine gösterilen önemin (ibadet ve kulluktan) alıkoyduğu işten müstağni kıl. Beni yarın benden sor</w:t>
      </w:r>
      <w:r w:rsidRPr="00F75109">
        <w:rPr>
          <w:rFonts w:ascii="Times New Roman" w:hAnsi="Times New Roman"/>
        </w:rPr>
        <w:t>a</w:t>
      </w:r>
      <w:r w:rsidRPr="00F75109">
        <w:rPr>
          <w:rFonts w:ascii="Times New Roman" w:hAnsi="Times New Roman"/>
        </w:rPr>
        <w:t>cağın bir işe yönlendir ve günlerimi beni kendisi için yarattığın şeyler yolunda ha</w:t>
      </w:r>
      <w:r w:rsidRPr="00F75109">
        <w:rPr>
          <w:rFonts w:ascii="Times New Roman" w:hAnsi="Times New Roman"/>
        </w:rPr>
        <w:t>r</w:t>
      </w:r>
      <w:r w:rsidRPr="00F75109">
        <w:rPr>
          <w:rFonts w:ascii="Times New Roman" w:hAnsi="Times New Roman"/>
        </w:rPr>
        <w:t>cat.”</w:t>
      </w:r>
      <w:r w:rsidRPr="00F75109">
        <w:rPr>
          <w:rStyle w:val="FootnoteReference"/>
          <w:rFonts w:ascii="Times New Roman" w:hAnsi="Times New Roman"/>
        </w:rPr>
        <w:footnoteReference w:id="194"/>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“Bana ib</w:t>
      </w:r>
      <w:r w:rsidRPr="00F75109">
        <w:rPr>
          <w:rFonts w:ascii="Times New Roman" w:hAnsi="Times New Roman"/>
        </w:rPr>
        <w:t>a</w:t>
      </w:r>
      <w:r w:rsidRPr="00F75109">
        <w:rPr>
          <w:rFonts w:ascii="Times New Roman" w:hAnsi="Times New Roman"/>
        </w:rPr>
        <w:t xml:space="preserve">detle geçen bir sıhhat ve iffetle birlikte </w:t>
      </w:r>
      <w:r w:rsidRPr="00F75109">
        <w:rPr>
          <w:rFonts w:ascii="Times New Roman" w:hAnsi="Times New Roman"/>
        </w:rPr>
        <w:t>o</w:t>
      </w:r>
      <w:r w:rsidRPr="00F75109">
        <w:rPr>
          <w:rFonts w:ascii="Times New Roman" w:hAnsi="Times New Roman"/>
        </w:rPr>
        <w:t>lan bir feragat nasip eyle.”</w:t>
      </w:r>
      <w:r w:rsidRPr="00F75109">
        <w:rPr>
          <w:rStyle w:val="FootnoteReference"/>
          <w:rFonts w:ascii="Times New Roman" w:hAnsi="Times New Roman"/>
        </w:rPr>
        <w:footnoteReference w:id="195"/>
      </w:r>
    </w:p>
    <w:p w:rsidR="00233A1F"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“Allahım! Senin gücünden ve genişliğinden kaynaklanan bir güç ve genişlikle, senin sevdiğin işleri yapmak için feragat halinin ve sana yakla</w:t>
      </w:r>
      <w:r w:rsidRPr="00F75109">
        <w:rPr>
          <w:rFonts w:ascii="Times New Roman" w:hAnsi="Times New Roman"/>
        </w:rPr>
        <w:t>ş</w:t>
      </w:r>
      <w:r w:rsidRPr="00F75109">
        <w:rPr>
          <w:rFonts w:ascii="Times New Roman" w:hAnsi="Times New Roman"/>
        </w:rPr>
        <w:t>tıran şey hususunda çalışmanın tadını bana tattır. Bana armağanlarından bir armağan gönder. Ticaretimi faydalı kıl, dönüşümü zararsız eyle, beni azametli makamından korkut ve seni görmeye iştiyaklı kıl.”</w:t>
      </w:r>
      <w:r w:rsidRPr="00F75109">
        <w:rPr>
          <w:rStyle w:val="FootnoteReference"/>
          <w:rFonts w:ascii="Times New Roman" w:hAnsi="Times New Roman"/>
        </w:rPr>
        <w:footnoteReference w:id="196"/>
      </w:r>
    </w:p>
    <w:p w:rsidR="00AE25E2" w:rsidRPr="00F75109" w:rsidRDefault="00AE25E2"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(Kısasta hayat vardır) Çünkü eğer b</w:t>
      </w:r>
      <w:r w:rsidRPr="00F75109">
        <w:rPr>
          <w:rFonts w:ascii="Times New Roman" w:hAnsi="Times New Roman"/>
        </w:rPr>
        <w:t>i</w:t>
      </w:r>
      <w:r w:rsidRPr="00F75109">
        <w:rPr>
          <w:rFonts w:ascii="Times New Roman" w:hAnsi="Times New Roman"/>
        </w:rPr>
        <w:t>risi, bir gün başka birini öldürmek ister, bu durumda kısas edileceğini bilir de bu s</w:t>
      </w:r>
      <w:r w:rsidRPr="00F75109">
        <w:rPr>
          <w:rFonts w:ascii="Times New Roman" w:hAnsi="Times New Roman"/>
        </w:rPr>
        <w:t>e</w:t>
      </w:r>
      <w:r w:rsidRPr="00F75109">
        <w:rPr>
          <w:rFonts w:ascii="Times New Roman" w:hAnsi="Times New Roman"/>
        </w:rPr>
        <w:t>beple öldürmekten vazgeçerse, hem ö</w:t>
      </w:r>
      <w:r w:rsidRPr="00F75109">
        <w:rPr>
          <w:rFonts w:ascii="Times New Roman" w:hAnsi="Times New Roman"/>
        </w:rPr>
        <w:t>l</w:t>
      </w:r>
      <w:r w:rsidRPr="00F75109">
        <w:rPr>
          <w:rFonts w:ascii="Times New Roman" w:hAnsi="Times New Roman"/>
        </w:rPr>
        <w:t>dürmek istediği kimsenin hayatta kalmasını hem kendisinin hayatta kalmasını hem de başkalarının hayatta kalmasını sağlar. Zira kısasın farz ve gerekli olduğunu bildikleri taktirde, kısas korkusundan asla insan ö</w:t>
      </w:r>
      <w:r w:rsidRPr="00F75109">
        <w:rPr>
          <w:rFonts w:ascii="Times New Roman" w:hAnsi="Times New Roman"/>
        </w:rPr>
        <w:t>l</w:t>
      </w:r>
      <w:r w:rsidRPr="00F75109">
        <w:rPr>
          <w:rFonts w:ascii="Times New Roman" w:hAnsi="Times New Roman"/>
        </w:rPr>
        <w:t>dürmeye cesaret edemezler.”</w:t>
      </w:r>
      <w:r w:rsidRPr="00F75109">
        <w:rPr>
          <w:rStyle w:val="FootnoteReference"/>
          <w:rFonts w:ascii="Times New Roman" w:hAnsi="Times New Roman"/>
        </w:rPr>
        <w:footnoteReference w:id="197"/>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“Allah’a yemin olsun ki Şiilerimizin iki hasletini telafi etmek için pazımdan bir miktar eti fidye olarak vermeye hazırım: Hafiflik etmek ve sırrı az korumak.”</w:t>
      </w:r>
      <w:r w:rsidRPr="00F75109">
        <w:rPr>
          <w:rStyle w:val="FootnoteReference"/>
          <w:rFonts w:ascii="Times New Roman" w:hAnsi="Times New Roman"/>
        </w:rPr>
        <w:footnoteReference w:id="198"/>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“Küçük veya büyük, ciddi veya şaka yalan söylemekten sakınınız. Zira i</w:t>
      </w:r>
      <w:r w:rsidRPr="00F75109">
        <w:rPr>
          <w:rFonts w:ascii="Times New Roman" w:hAnsi="Times New Roman"/>
        </w:rPr>
        <w:t>n</w:t>
      </w:r>
      <w:r w:rsidRPr="00F75109">
        <w:rPr>
          <w:rFonts w:ascii="Times New Roman" w:hAnsi="Times New Roman"/>
        </w:rPr>
        <w:t xml:space="preserve">san küçük bir şeyde dahi yalan söylerse, büyük yalan hususunda da cüret elde </w:t>
      </w:r>
      <w:r w:rsidRPr="00F75109">
        <w:rPr>
          <w:rFonts w:ascii="Times New Roman" w:hAnsi="Times New Roman"/>
        </w:rPr>
        <w:t>e</w:t>
      </w:r>
      <w:r w:rsidRPr="00F75109">
        <w:rPr>
          <w:rFonts w:ascii="Times New Roman" w:hAnsi="Times New Roman"/>
        </w:rPr>
        <w:t>der.”</w:t>
      </w:r>
      <w:r w:rsidRPr="00F75109">
        <w:rPr>
          <w:rStyle w:val="FootnoteReference"/>
          <w:rFonts w:ascii="Times New Roman" w:hAnsi="Times New Roman"/>
        </w:rPr>
        <w:footnoteReference w:id="199"/>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“Yüce insan, ihsandan dolayı sevinir, aş</w:t>
      </w:r>
      <w:r w:rsidRPr="00F75109">
        <w:rPr>
          <w:rFonts w:ascii="Times New Roman" w:hAnsi="Times New Roman"/>
        </w:rPr>
        <w:t>a</w:t>
      </w:r>
      <w:r w:rsidRPr="00F75109">
        <w:rPr>
          <w:rFonts w:ascii="Times New Roman" w:hAnsi="Times New Roman"/>
        </w:rPr>
        <w:t>ğılık insan ise mal ve mülküyle övünür.”</w:t>
      </w:r>
      <w:r w:rsidRPr="00F75109">
        <w:rPr>
          <w:rStyle w:val="FootnoteReference"/>
          <w:rFonts w:ascii="Times New Roman" w:hAnsi="Times New Roman"/>
        </w:rPr>
        <w:footnoteReference w:id="200"/>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“Mümin sadece salim kalmak için susar ve sadece faydalanmak için konuşur… Eğer temizlikle övünürse söylenilen şeylerden dolayı korkar ve bilmedikleri şeyler hus</w:t>
      </w:r>
      <w:r w:rsidRPr="00F75109">
        <w:rPr>
          <w:rFonts w:ascii="Times New Roman" w:hAnsi="Times New Roman"/>
        </w:rPr>
        <w:t>u</w:t>
      </w:r>
      <w:r w:rsidRPr="00F75109">
        <w:rPr>
          <w:rFonts w:ascii="Times New Roman" w:hAnsi="Times New Roman"/>
        </w:rPr>
        <w:t>sunda Allah’tan mağfiret diler. Kendisini tanımayan ve (öven) kimsenin sözüne aldanmaz ve (ahirette) amellerinin sayılm</w:t>
      </w:r>
      <w:r w:rsidRPr="00F75109">
        <w:rPr>
          <w:rFonts w:ascii="Times New Roman" w:hAnsi="Times New Roman"/>
        </w:rPr>
        <w:t>a</w:t>
      </w:r>
      <w:r w:rsidRPr="00F75109">
        <w:rPr>
          <w:rFonts w:ascii="Times New Roman" w:hAnsi="Times New Roman"/>
        </w:rPr>
        <w:t>sından korkar.”</w:t>
      </w:r>
      <w:r w:rsidRPr="00F75109">
        <w:rPr>
          <w:rStyle w:val="FootnoteReference"/>
          <w:rFonts w:ascii="Times New Roman" w:hAnsi="Times New Roman"/>
        </w:rPr>
        <w:footnoteReference w:id="201"/>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“Fazla nasihat ve hayır dilemek kötümse</w:t>
      </w:r>
      <w:r w:rsidRPr="00F75109">
        <w:rPr>
          <w:rFonts w:ascii="Times New Roman" w:hAnsi="Times New Roman"/>
        </w:rPr>
        <w:t>r</w:t>
      </w:r>
      <w:r w:rsidRPr="00F75109">
        <w:rPr>
          <w:rFonts w:ascii="Times New Roman" w:hAnsi="Times New Roman"/>
        </w:rPr>
        <w:t>liğe ve itham edilmeye sebep olur.”</w:t>
      </w:r>
      <w:r w:rsidRPr="00F75109">
        <w:rPr>
          <w:rStyle w:val="FootnoteReference"/>
          <w:rFonts w:ascii="Times New Roman" w:hAnsi="Times New Roman"/>
        </w:rPr>
        <w:footnoteReference w:id="202"/>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“Darlık miktarınca infak da şüphesiz m</w:t>
      </w:r>
      <w:r w:rsidRPr="00F75109">
        <w:rPr>
          <w:rFonts w:ascii="Times New Roman" w:hAnsi="Times New Roman"/>
        </w:rPr>
        <w:t>ü</w:t>
      </w:r>
      <w:r w:rsidRPr="00F75109">
        <w:rPr>
          <w:rFonts w:ascii="Times New Roman" w:hAnsi="Times New Roman"/>
        </w:rPr>
        <w:t>minin hasletlerindendir.”</w:t>
      </w:r>
      <w:r w:rsidRPr="00F75109">
        <w:rPr>
          <w:rStyle w:val="FootnoteReference"/>
          <w:rFonts w:ascii="Times New Roman" w:hAnsi="Times New Roman"/>
        </w:rPr>
        <w:footnoteReference w:id="203"/>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“Amel sadece niyet iledir.”</w:t>
      </w:r>
      <w:r w:rsidRPr="00F75109">
        <w:rPr>
          <w:rStyle w:val="FootnoteReference"/>
          <w:rFonts w:ascii="Times New Roman" w:hAnsi="Times New Roman"/>
        </w:rPr>
        <w:footnoteReference w:id="204"/>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“Allahım! Senden şahadetin en adil olanını, ibadetin en şevkli olanını… ve himmetlerin en yüce olanını dilerim.”</w:t>
      </w:r>
      <w:r w:rsidRPr="00F75109">
        <w:rPr>
          <w:rStyle w:val="FootnoteReference"/>
          <w:rFonts w:ascii="Times New Roman" w:hAnsi="Times New Roman"/>
        </w:rPr>
        <w:footnoteReference w:id="205"/>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“Sakınmak ibadetin düzenidir. İlk bozu</w:t>
      </w:r>
      <w:r w:rsidRPr="00F75109">
        <w:rPr>
          <w:rFonts w:ascii="Times New Roman" w:hAnsi="Times New Roman"/>
        </w:rPr>
        <w:t>l</w:t>
      </w:r>
      <w:r w:rsidRPr="00F75109">
        <w:rPr>
          <w:rFonts w:ascii="Times New Roman" w:hAnsi="Times New Roman"/>
        </w:rPr>
        <w:t>duğunda düzen bozulduğu gibi dindarlık da bozulur.”</w:t>
      </w:r>
      <w:r w:rsidRPr="00F75109">
        <w:rPr>
          <w:rStyle w:val="FootnoteReference"/>
          <w:rFonts w:ascii="Times New Roman" w:hAnsi="Times New Roman"/>
        </w:rPr>
        <w:footnoteReference w:id="206"/>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“Ey Ademoğlu! Şüphesiz nefsinden bir v</w:t>
      </w:r>
      <w:r w:rsidRPr="00F75109">
        <w:rPr>
          <w:rFonts w:ascii="Times New Roman" w:hAnsi="Times New Roman"/>
        </w:rPr>
        <w:t>a</w:t>
      </w:r>
      <w:r w:rsidRPr="00F75109">
        <w:rPr>
          <w:rFonts w:ascii="Times New Roman" w:hAnsi="Times New Roman"/>
        </w:rPr>
        <w:t xml:space="preserve">izin varolduğu, hesaba çekmeye önem verdiğin, korku iç giysin ve takva dış giysin olduğu müddetçe sürekli hayır ve salah </w:t>
      </w:r>
      <w:r w:rsidRPr="00F75109">
        <w:rPr>
          <w:rFonts w:ascii="Times New Roman" w:hAnsi="Times New Roman"/>
        </w:rPr>
        <w:t>ü</w:t>
      </w:r>
      <w:r w:rsidRPr="00F75109">
        <w:rPr>
          <w:rFonts w:ascii="Times New Roman" w:hAnsi="Times New Roman"/>
        </w:rPr>
        <w:t>zere olursun.”</w:t>
      </w:r>
      <w:r w:rsidRPr="00F75109">
        <w:rPr>
          <w:rStyle w:val="FootnoteReference"/>
          <w:rFonts w:ascii="Times New Roman" w:hAnsi="Times New Roman"/>
        </w:rPr>
        <w:footnoteReference w:id="207"/>
      </w:r>
    </w:p>
    <w:p w:rsidR="00EF6B8F" w:rsidRPr="00F75109" w:rsidRDefault="00D727FE" w:rsidP="002350D4">
      <w:pPr>
        <w:numPr>
          <w:ilvl w:val="0"/>
          <w:numId w:val="9"/>
        </w:numPr>
        <w:tabs>
          <w:tab w:val="clear" w:pos="360"/>
        </w:tabs>
        <w:spacing w:line="240" w:lineRule="atLeast"/>
        <w:ind w:left="0" w:firstLine="284"/>
        <w:rPr>
          <w:rFonts w:ascii="Times New Roman" w:hAnsi="Times New Roman"/>
        </w:rPr>
      </w:pPr>
      <w:r w:rsidRPr="00F75109">
        <w:rPr>
          <w:rFonts w:ascii="Times New Roman" w:hAnsi="Times New Roman"/>
        </w:rPr>
        <w:lastRenderedPageBreak/>
        <w:t>“(Dinin özeti)</w:t>
      </w:r>
      <w:r w:rsidR="00EF6B8F" w:rsidRPr="00F75109">
        <w:rPr>
          <w:rFonts w:ascii="Times New Roman" w:hAnsi="Times New Roman"/>
        </w:rPr>
        <w:t xml:space="preserve"> Allah’ım! Beni cezanla edeplendirme ve beni düzeninle tuzağa düşürme.”</w:t>
      </w:r>
      <w:r w:rsidR="00EF6B8F" w:rsidRPr="00F75109">
        <w:rPr>
          <w:rStyle w:val="FootnoteReference"/>
          <w:rFonts w:ascii="Times New Roman" w:hAnsi="Times New Roman"/>
        </w:rPr>
        <w:footnoteReference w:id="208"/>
      </w:r>
    </w:p>
    <w:p w:rsidR="00EF6B8F" w:rsidRPr="00F75109" w:rsidRDefault="00EF6B8F" w:rsidP="002350D4">
      <w:pPr>
        <w:numPr>
          <w:ilvl w:val="0"/>
          <w:numId w:val="9"/>
        </w:numPr>
        <w:tabs>
          <w:tab w:val="clear" w:pos="360"/>
        </w:tabs>
        <w:spacing w:line="240" w:lineRule="atLeast"/>
        <w:ind w:left="0" w:firstLine="284"/>
        <w:rPr>
          <w:rFonts w:ascii="Times New Roman" w:hAnsi="Times New Roman"/>
        </w:rPr>
      </w:pPr>
      <w:r w:rsidRPr="00F75109">
        <w:rPr>
          <w:rFonts w:ascii="Times New Roman" w:hAnsi="Times New Roman"/>
        </w:rPr>
        <w:t>“Kurtuluş beklentisi içinde olmak en büyük kurtuluştandır.”</w:t>
      </w:r>
      <w:r w:rsidRPr="00F75109">
        <w:rPr>
          <w:rStyle w:val="FootnoteReference"/>
          <w:rFonts w:ascii="Times New Roman" w:hAnsi="Times New Roman"/>
        </w:rPr>
        <w:footnoteReference w:id="209"/>
      </w:r>
    </w:p>
    <w:p w:rsidR="00AE25E2"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Hak söz söylemek, adil bir h</w:t>
      </w:r>
      <w:r w:rsidRPr="00F75109">
        <w:rPr>
          <w:rFonts w:ascii="Times New Roman" w:hAnsi="Times New Roman"/>
        </w:rPr>
        <w:t>ü</w:t>
      </w:r>
      <w:r w:rsidRPr="00F75109">
        <w:rPr>
          <w:rFonts w:ascii="Times New Roman" w:hAnsi="Times New Roman"/>
        </w:rPr>
        <w:t>küm ve ahde vefa göstermektir.”</w:t>
      </w:r>
      <w:r w:rsidRPr="00F75109">
        <w:rPr>
          <w:rStyle w:val="FootnoteReference"/>
          <w:rFonts w:ascii="Times New Roman" w:hAnsi="Times New Roman"/>
        </w:rPr>
        <w:footnoteReference w:id="210"/>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“Hiçbir Kureyşlinin bir Arab’a tevazu d</w:t>
      </w:r>
      <w:r w:rsidRPr="00F75109">
        <w:rPr>
          <w:rFonts w:ascii="Times New Roman" w:hAnsi="Times New Roman"/>
        </w:rPr>
        <w:t>ı</w:t>
      </w:r>
      <w:r w:rsidRPr="00F75109">
        <w:rPr>
          <w:rFonts w:ascii="Times New Roman" w:hAnsi="Times New Roman"/>
        </w:rPr>
        <w:t>şında soy üstünlüğü yoktur ve takva dışı</w:t>
      </w:r>
      <w:r w:rsidRPr="00F75109">
        <w:rPr>
          <w:rFonts w:ascii="Times New Roman" w:hAnsi="Times New Roman"/>
        </w:rPr>
        <w:t>n</w:t>
      </w:r>
      <w:r w:rsidRPr="00F75109">
        <w:rPr>
          <w:rFonts w:ascii="Times New Roman" w:hAnsi="Times New Roman"/>
        </w:rPr>
        <w:t>da bir yücelik söz konusu değildir.”</w:t>
      </w:r>
      <w:r w:rsidRPr="00F75109">
        <w:rPr>
          <w:rStyle w:val="FootnoteReference"/>
          <w:rFonts w:ascii="Times New Roman" w:hAnsi="Times New Roman"/>
        </w:rPr>
        <w:footnoteReference w:id="211"/>
      </w:r>
    </w:p>
    <w:p w:rsidR="00D727FE" w:rsidRPr="00F75109" w:rsidRDefault="00D727FE" w:rsidP="002350D4">
      <w:pPr>
        <w:numPr>
          <w:ilvl w:val="0"/>
          <w:numId w:val="9"/>
        </w:numPr>
        <w:tabs>
          <w:tab w:val="clear" w:pos="360"/>
        </w:tabs>
        <w:spacing w:line="240" w:lineRule="atLeast"/>
        <w:ind w:left="0" w:firstLine="284"/>
        <w:rPr>
          <w:rFonts w:ascii="Times New Roman" w:hAnsi="Times New Roman"/>
          <w:i/>
        </w:rPr>
      </w:pPr>
      <w:r w:rsidRPr="00F75109">
        <w:rPr>
          <w:rFonts w:ascii="Times New Roman" w:hAnsi="Times New Roman"/>
        </w:rPr>
        <w:t>“İnsanın mutluluklarından biri de kendis</w:t>
      </w:r>
      <w:r w:rsidRPr="00F75109">
        <w:rPr>
          <w:rFonts w:ascii="Times New Roman" w:hAnsi="Times New Roman"/>
        </w:rPr>
        <w:t>i</w:t>
      </w:r>
      <w:r w:rsidRPr="00F75109">
        <w:rPr>
          <w:rFonts w:ascii="Times New Roman" w:hAnsi="Times New Roman"/>
        </w:rPr>
        <w:t>ne yardımcı olacak bir çocuğunun olmas</w:t>
      </w:r>
      <w:r w:rsidRPr="00F75109">
        <w:rPr>
          <w:rFonts w:ascii="Times New Roman" w:hAnsi="Times New Roman"/>
        </w:rPr>
        <w:t>ı</w:t>
      </w:r>
      <w:r w:rsidRPr="00F75109">
        <w:rPr>
          <w:rFonts w:ascii="Times New Roman" w:hAnsi="Times New Roman"/>
        </w:rPr>
        <w:t>dır.”</w:t>
      </w:r>
      <w:r w:rsidRPr="00F75109">
        <w:rPr>
          <w:rStyle w:val="FootnoteReference"/>
          <w:rFonts w:ascii="Times New Roman" w:hAnsi="Times New Roman"/>
        </w:rPr>
        <w:footnoteReference w:id="212"/>
      </w:r>
    </w:p>
    <w:p w:rsidR="00EF6B8F" w:rsidRPr="00F75109" w:rsidRDefault="00EF6B8F" w:rsidP="004972CB">
      <w:pPr>
        <w:pStyle w:val="Heading1"/>
      </w:pPr>
      <w:r w:rsidRPr="00F75109">
        <w:rPr>
          <w:rFonts w:ascii="Times New Roman" w:hAnsi="Times New Roman"/>
          <w:i/>
        </w:rPr>
        <w:br w:type="page"/>
      </w:r>
      <w:bookmarkStart w:id="3" w:name="_Toc266608190"/>
      <w:r w:rsidRPr="00F75109">
        <w:lastRenderedPageBreak/>
        <w:t xml:space="preserve">Hz. İmam </w:t>
      </w:r>
      <w:r w:rsidR="00EE4E13" w:rsidRPr="00F75109">
        <w:t>Bakır</w:t>
      </w:r>
      <w:r w:rsidRPr="00F75109">
        <w:t>’</w:t>
      </w:r>
      <w:r w:rsidR="00EE4E13" w:rsidRPr="00F75109">
        <w:t>da</w:t>
      </w:r>
      <w:r w:rsidRPr="00F75109">
        <w:t>n (s.a.a) 40 Hadis</w:t>
      </w:r>
      <w:bookmarkEnd w:id="3"/>
    </w:p>
    <w:p w:rsidR="00EF6B8F" w:rsidRPr="00F75109" w:rsidRDefault="00EF6B8F" w:rsidP="002350D4">
      <w:pPr>
        <w:spacing w:line="240" w:lineRule="atLeast"/>
        <w:rPr>
          <w:rFonts w:ascii="Times New Roman" w:hAnsi="Times New Roman"/>
        </w:rPr>
      </w:pPr>
    </w:p>
    <w:p w:rsidR="00EE4E13" w:rsidRPr="00F75109" w:rsidRDefault="00EE4E13"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“Mümin müminin anne ve babadan olma (öz) kardeşidir.”</w:t>
      </w:r>
      <w:r w:rsidRPr="00F75109">
        <w:rPr>
          <w:rStyle w:val="FootnoteReference"/>
          <w:rFonts w:ascii="Times New Roman" w:hAnsi="Times New Roman"/>
        </w:rPr>
        <w:footnoteReference w:id="213"/>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“Kardeşinin kalbinden sana duyduğu se</w:t>
      </w:r>
      <w:r w:rsidRPr="00F75109">
        <w:rPr>
          <w:rFonts w:ascii="Times New Roman" w:hAnsi="Times New Roman"/>
        </w:rPr>
        <w:t>v</w:t>
      </w:r>
      <w:r w:rsidRPr="00F75109">
        <w:rPr>
          <w:rFonts w:ascii="Times New Roman" w:hAnsi="Times New Roman"/>
        </w:rPr>
        <w:t>giyi bilmek istiyorsan, kalbinde ona olan sevgine bak</w:t>
      </w:r>
      <w:r w:rsidRPr="00F75109">
        <w:rPr>
          <w:rFonts w:ascii="Times New Roman" w:hAnsi="Times New Roman"/>
          <w:i/>
        </w:rPr>
        <w:t>.</w:t>
      </w:r>
      <w:r w:rsidRPr="00F75109">
        <w:rPr>
          <w:rFonts w:ascii="Times New Roman" w:hAnsi="Times New Roman"/>
        </w:rPr>
        <w:t>”</w:t>
      </w:r>
      <w:r w:rsidRPr="00F75109">
        <w:rPr>
          <w:rStyle w:val="FootnoteReference"/>
          <w:rFonts w:ascii="Times New Roman" w:hAnsi="Times New Roman"/>
        </w:rPr>
        <w:footnoteReference w:id="214"/>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“En kötü kardeş zengin olduğunda seni düş</w:t>
      </w:r>
      <w:r w:rsidRPr="00F75109">
        <w:rPr>
          <w:rFonts w:ascii="Times New Roman" w:hAnsi="Times New Roman"/>
        </w:rPr>
        <w:t>ü</w:t>
      </w:r>
      <w:r w:rsidRPr="00F75109">
        <w:rPr>
          <w:rFonts w:ascii="Times New Roman" w:hAnsi="Times New Roman"/>
        </w:rPr>
        <w:t>nen, fakir olduğunda ise seninle ilişkisini kesen kimsedir.”</w:t>
      </w:r>
      <w:r w:rsidRPr="00F75109">
        <w:rPr>
          <w:rStyle w:val="FootnoteReference"/>
          <w:rFonts w:ascii="Times New Roman" w:hAnsi="Times New Roman"/>
        </w:rPr>
        <w:footnoteReference w:id="215"/>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“Şu dört kişiyi arkadaş ve kardeş edinme: A</w:t>
      </w:r>
      <w:r w:rsidRPr="00F75109">
        <w:rPr>
          <w:rFonts w:ascii="Times New Roman" w:hAnsi="Times New Roman"/>
        </w:rPr>
        <w:t>h</w:t>
      </w:r>
      <w:r w:rsidRPr="00F75109">
        <w:rPr>
          <w:rFonts w:ascii="Times New Roman" w:hAnsi="Times New Roman"/>
        </w:rPr>
        <w:t>mak, cimri, korkak ve yalancı.”</w:t>
      </w:r>
      <w:r w:rsidRPr="00F75109">
        <w:rPr>
          <w:rStyle w:val="FootnoteReference"/>
          <w:rFonts w:ascii="Times New Roman" w:hAnsi="Times New Roman"/>
        </w:rPr>
        <w:footnoteReference w:id="216"/>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“A</w:t>
      </w:r>
      <w:r w:rsidRPr="00F75109">
        <w:rPr>
          <w:rFonts w:ascii="Times New Roman" w:hAnsi="Times New Roman"/>
        </w:rPr>
        <w:t>l</w:t>
      </w:r>
      <w:r w:rsidRPr="00F75109">
        <w:rPr>
          <w:rFonts w:ascii="Times New Roman" w:hAnsi="Times New Roman"/>
        </w:rPr>
        <w:t>lah, insanların mahiyetini derketmekten ve niteliğini kuşatmaktan şaşkınlığa düştüğü mabud anlamındadır.”</w:t>
      </w:r>
      <w:r w:rsidRPr="00F75109">
        <w:rPr>
          <w:rStyle w:val="FootnoteReference"/>
          <w:rFonts w:ascii="Times New Roman" w:hAnsi="Times New Roman"/>
        </w:rPr>
        <w:footnoteReference w:id="217"/>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 xml:space="preserve">“Dünyadan arzularınızı kısaltarak (ahiret için) azık alın.” </w:t>
      </w:r>
      <w:r w:rsidRPr="00F75109">
        <w:rPr>
          <w:rStyle w:val="FootnoteReference"/>
          <w:rFonts w:ascii="Times New Roman" w:hAnsi="Times New Roman"/>
        </w:rPr>
        <w:footnoteReference w:id="218"/>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İ</w:t>
      </w:r>
      <w:r w:rsidRPr="00F75109">
        <w:rPr>
          <w:rFonts w:ascii="Times New Roman" w:hAnsi="Times New Roman"/>
        </w:rPr>
        <w:t>s</w:t>
      </w:r>
      <w:r w:rsidRPr="00F75109">
        <w:rPr>
          <w:rFonts w:ascii="Times New Roman" w:hAnsi="Times New Roman"/>
        </w:rPr>
        <w:t>lam beş esas üzere kuruludur: Namaz, z</w:t>
      </w:r>
      <w:r w:rsidRPr="00F75109">
        <w:rPr>
          <w:rFonts w:ascii="Times New Roman" w:hAnsi="Times New Roman"/>
        </w:rPr>
        <w:t>e</w:t>
      </w:r>
      <w:r w:rsidRPr="00F75109">
        <w:rPr>
          <w:rFonts w:ascii="Times New Roman" w:hAnsi="Times New Roman"/>
        </w:rPr>
        <w:t>kat, oruç, hac ve velayet. Velayete davet edildiği kadar hiç bir şeye davet edilm</w:t>
      </w:r>
      <w:r w:rsidRPr="00F75109">
        <w:rPr>
          <w:rFonts w:ascii="Times New Roman" w:hAnsi="Times New Roman"/>
        </w:rPr>
        <w:t>e</w:t>
      </w:r>
      <w:r w:rsidRPr="00F75109">
        <w:rPr>
          <w:rFonts w:ascii="Times New Roman" w:hAnsi="Times New Roman"/>
        </w:rPr>
        <w:t>miştir.”</w:t>
      </w:r>
      <w:r w:rsidRPr="00F75109">
        <w:rPr>
          <w:rStyle w:val="FootnoteReference"/>
          <w:rFonts w:ascii="Times New Roman" w:hAnsi="Times New Roman"/>
        </w:rPr>
        <w:footnoteReference w:id="219"/>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“Şüphesiz Allah yeryüz</w:t>
      </w:r>
      <w:r w:rsidRPr="00F75109">
        <w:rPr>
          <w:rFonts w:ascii="Times New Roman" w:hAnsi="Times New Roman"/>
        </w:rPr>
        <w:t>ü</w:t>
      </w:r>
      <w:r w:rsidRPr="00F75109">
        <w:rPr>
          <w:rFonts w:ascii="Times New Roman" w:hAnsi="Times New Roman"/>
        </w:rPr>
        <w:t>nü alimsiz bırakmaz. Böyle olsaydı şüph</w:t>
      </w:r>
      <w:r w:rsidRPr="00F75109">
        <w:rPr>
          <w:rFonts w:ascii="Times New Roman" w:hAnsi="Times New Roman"/>
        </w:rPr>
        <w:t>e</w:t>
      </w:r>
      <w:r w:rsidRPr="00F75109">
        <w:rPr>
          <w:rFonts w:ascii="Times New Roman" w:hAnsi="Times New Roman"/>
        </w:rPr>
        <w:t>siz hak batıldan ayırt edilmezdi.”</w:t>
      </w:r>
      <w:r w:rsidRPr="00F75109">
        <w:rPr>
          <w:rStyle w:val="FootnoteReference"/>
          <w:rFonts w:ascii="Times New Roman" w:hAnsi="Times New Roman"/>
        </w:rPr>
        <w:footnoteReference w:id="220"/>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lastRenderedPageBreak/>
        <w:t>“Yeryüzü zahir veya batın bir imam o</w:t>
      </w:r>
      <w:r w:rsidRPr="00F75109">
        <w:rPr>
          <w:rFonts w:ascii="Times New Roman" w:hAnsi="Times New Roman"/>
        </w:rPr>
        <w:t>l</w:t>
      </w:r>
      <w:r w:rsidRPr="00F75109">
        <w:rPr>
          <w:rFonts w:ascii="Times New Roman" w:hAnsi="Times New Roman"/>
        </w:rPr>
        <w:t>maksızın baki kalmaz.”</w:t>
      </w:r>
      <w:r w:rsidRPr="00F75109">
        <w:rPr>
          <w:rStyle w:val="FootnoteReference"/>
          <w:rFonts w:ascii="Times New Roman" w:hAnsi="Times New Roman"/>
        </w:rPr>
        <w:footnoteReference w:id="221"/>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“A</w:t>
      </w:r>
      <w:r w:rsidRPr="00F75109">
        <w:rPr>
          <w:rFonts w:ascii="Times New Roman" w:hAnsi="Times New Roman"/>
        </w:rPr>
        <w:t>l</w:t>
      </w:r>
      <w:r w:rsidRPr="00F75109">
        <w:rPr>
          <w:rFonts w:ascii="Times New Roman" w:hAnsi="Times New Roman"/>
        </w:rPr>
        <w:t>lah Tebarek ve Teala şöyle buyurmuştur: Allah tarafından olmayan zalim bir imamın velayetini kabul eden her Müslüman halka hiç şüphesiz azap edeceğim.”</w:t>
      </w:r>
      <w:r w:rsidRPr="00F75109">
        <w:rPr>
          <w:rStyle w:val="FootnoteReference"/>
          <w:rFonts w:ascii="Times New Roman" w:hAnsi="Times New Roman"/>
        </w:rPr>
        <w:footnoteReference w:id="222"/>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w:t>
      </w:r>
      <w:r w:rsidRPr="00F75109">
        <w:rPr>
          <w:rFonts w:ascii="Times New Roman" w:hAnsi="Times New Roman"/>
        </w:rPr>
        <w:t>İ</w:t>
      </w:r>
      <w:r w:rsidRPr="00F75109">
        <w:rPr>
          <w:rFonts w:ascii="Times New Roman" w:hAnsi="Times New Roman"/>
        </w:rPr>
        <w:t>mam için Bedir ehli sayısınca üç yüz on üç kişi toplanacak olursa kıyam edip durumu değiştirmesi farzdır.”</w:t>
      </w:r>
      <w:r w:rsidRPr="00F75109">
        <w:rPr>
          <w:rStyle w:val="FootnoteReference"/>
          <w:rFonts w:ascii="Times New Roman" w:hAnsi="Times New Roman"/>
        </w:rPr>
        <w:footnoteReference w:id="223"/>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“Hüseyin b. Ali’nin (a.s) şahadet anı çatı</w:t>
      </w:r>
      <w:r w:rsidRPr="00F75109">
        <w:rPr>
          <w:rFonts w:ascii="Times New Roman" w:hAnsi="Times New Roman"/>
        </w:rPr>
        <w:t>n</w:t>
      </w:r>
      <w:r w:rsidRPr="00F75109">
        <w:rPr>
          <w:rFonts w:ascii="Times New Roman" w:hAnsi="Times New Roman"/>
        </w:rPr>
        <w:t>ca büyük kızı Fatıma binti Hüseyin’i (a.s) yanına çağırdı. Kapalı bir yazıyı ve açık bir vasiyetnameyi kendisine verdi. Ali b. H</w:t>
      </w:r>
      <w:r w:rsidRPr="00F75109">
        <w:rPr>
          <w:rFonts w:ascii="Times New Roman" w:hAnsi="Times New Roman"/>
        </w:rPr>
        <w:t>ü</w:t>
      </w:r>
      <w:r w:rsidRPr="00F75109">
        <w:rPr>
          <w:rFonts w:ascii="Times New Roman" w:hAnsi="Times New Roman"/>
        </w:rPr>
        <w:t>seyin büyük bir karın ağrısına tutulmuştu. Artık hiç kimse onun kurtulacağını sanmıyordu. Fatıma onu aldı ve Ali b. H</w:t>
      </w:r>
      <w:r w:rsidRPr="00F75109">
        <w:rPr>
          <w:rFonts w:ascii="Times New Roman" w:hAnsi="Times New Roman"/>
        </w:rPr>
        <w:t>ü</w:t>
      </w:r>
      <w:r w:rsidRPr="00F75109">
        <w:rPr>
          <w:rFonts w:ascii="Times New Roman" w:hAnsi="Times New Roman"/>
        </w:rPr>
        <w:t>seyin’e (a.s) verdi. Allah’a yemin olsun ki bu mektup sonradan bizlere ulaştı...Allah’a andolsun ki Adem’in yaratılışından düny</w:t>
      </w:r>
      <w:r w:rsidRPr="00F75109">
        <w:rPr>
          <w:rFonts w:ascii="Times New Roman" w:hAnsi="Times New Roman"/>
        </w:rPr>
        <w:t>a</w:t>
      </w:r>
      <w:r w:rsidRPr="00F75109">
        <w:rPr>
          <w:rFonts w:ascii="Times New Roman" w:hAnsi="Times New Roman"/>
        </w:rPr>
        <w:t>nın sonuna kadar Ademoğullarının ihtiyaç duymuş olduğu ve duyacağı her şey o mektupta yazılıdır.”</w:t>
      </w:r>
      <w:r w:rsidRPr="00F75109">
        <w:rPr>
          <w:rStyle w:val="FootnoteReference"/>
          <w:rFonts w:ascii="Times New Roman" w:hAnsi="Times New Roman"/>
        </w:rPr>
        <w:footnoteReference w:id="224"/>
      </w:r>
    </w:p>
    <w:p w:rsidR="00381841" w:rsidRPr="00F75109" w:rsidRDefault="00381841"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“Şüphesiz hak, içinde batılı barındırdığı bir halde beni çağırdı. Ben de batıl perdesini yırttım ve batıl perdesinin arkasına gizl</w:t>
      </w:r>
      <w:r w:rsidRPr="00F75109">
        <w:rPr>
          <w:rFonts w:ascii="Times New Roman" w:hAnsi="Times New Roman"/>
        </w:rPr>
        <w:t>e</w:t>
      </w:r>
      <w:r w:rsidRPr="00F75109">
        <w:rPr>
          <w:rFonts w:ascii="Times New Roman" w:hAnsi="Times New Roman"/>
        </w:rPr>
        <w:t>nen haktan haberdar oldum ve böylece hak perde arkasında gizli kaldıktan sonra aşikar oldu ve yayıldı.”</w:t>
      </w:r>
      <w:r w:rsidRPr="00F75109">
        <w:rPr>
          <w:rStyle w:val="FootnoteReference"/>
          <w:rFonts w:ascii="Times New Roman" w:hAnsi="Times New Roman"/>
        </w:rPr>
        <w:footnoteReference w:id="225"/>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E</w:t>
      </w:r>
      <w:r w:rsidRPr="00F75109">
        <w:rPr>
          <w:rFonts w:ascii="Times New Roman" w:hAnsi="Times New Roman"/>
        </w:rPr>
        <w:t>ğer insanlar Kaim’in kıyam edince ne y</w:t>
      </w:r>
      <w:r w:rsidRPr="00F75109">
        <w:rPr>
          <w:rFonts w:ascii="Times New Roman" w:hAnsi="Times New Roman"/>
        </w:rPr>
        <w:t>a</w:t>
      </w:r>
      <w:r w:rsidRPr="00F75109">
        <w:rPr>
          <w:rFonts w:ascii="Times New Roman" w:hAnsi="Times New Roman"/>
        </w:rPr>
        <w:t xml:space="preserve">pacağını bilseler birçoğu onu görmek bile istemez. Öyle ki bir çoğu </w:t>
      </w:r>
      <w:r w:rsidRPr="00F75109">
        <w:rPr>
          <w:rFonts w:ascii="Times New Roman" w:hAnsi="Times New Roman"/>
        </w:rPr>
        <w:lastRenderedPageBreak/>
        <w:t>şöyle diyecektir: “Bu Al-i Muhammed’den değildir. Eğer Al-i Muhammed’den olsaydı merhamet ederdi.”</w:t>
      </w:r>
      <w:r w:rsidRPr="00F75109">
        <w:rPr>
          <w:rStyle w:val="FootnoteReference"/>
          <w:rFonts w:ascii="Times New Roman" w:hAnsi="Times New Roman"/>
        </w:rPr>
        <w:footnoteReference w:id="226"/>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“K</w:t>
      </w:r>
      <w:r w:rsidRPr="00F75109">
        <w:rPr>
          <w:rFonts w:ascii="Times New Roman" w:hAnsi="Times New Roman"/>
        </w:rPr>
        <w:t>a</w:t>
      </w:r>
      <w:r w:rsidRPr="00F75109">
        <w:rPr>
          <w:rFonts w:ascii="Times New Roman" w:hAnsi="Times New Roman"/>
        </w:rPr>
        <w:t>im yeni bir işle kıyam eder. Yeni bir iş, y</w:t>
      </w:r>
      <w:r w:rsidRPr="00F75109">
        <w:rPr>
          <w:rFonts w:ascii="Times New Roman" w:hAnsi="Times New Roman"/>
        </w:rPr>
        <w:t>e</w:t>
      </w:r>
      <w:r w:rsidRPr="00F75109">
        <w:rPr>
          <w:rFonts w:ascii="Times New Roman" w:hAnsi="Times New Roman"/>
        </w:rPr>
        <w:t>ni bir kitap ve yeni bir yargı sistemi ile k</w:t>
      </w:r>
      <w:r w:rsidRPr="00F75109">
        <w:rPr>
          <w:rFonts w:ascii="Times New Roman" w:hAnsi="Times New Roman"/>
        </w:rPr>
        <w:t>ı</w:t>
      </w:r>
      <w:r w:rsidRPr="00F75109">
        <w:rPr>
          <w:rFonts w:ascii="Times New Roman" w:hAnsi="Times New Roman"/>
        </w:rPr>
        <w:t>yam eder. Araplara sıkı davranır; işi gücü sadece kılıçtır. Hiç kimseye tövbe ettirmez ve Allah yolunda hiç bir kınayıcının kın</w:t>
      </w:r>
      <w:r w:rsidRPr="00F75109">
        <w:rPr>
          <w:rFonts w:ascii="Times New Roman" w:hAnsi="Times New Roman"/>
        </w:rPr>
        <w:t>a</w:t>
      </w:r>
      <w:r w:rsidRPr="00F75109">
        <w:rPr>
          <w:rFonts w:ascii="Times New Roman" w:hAnsi="Times New Roman"/>
        </w:rPr>
        <w:t>masından çekinmez.”</w:t>
      </w:r>
      <w:r w:rsidRPr="00F75109">
        <w:rPr>
          <w:rStyle w:val="FootnoteReference"/>
          <w:rFonts w:ascii="Times New Roman" w:hAnsi="Times New Roman"/>
        </w:rPr>
        <w:footnoteReference w:id="227"/>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“K</w:t>
      </w:r>
      <w:r w:rsidRPr="00F75109">
        <w:rPr>
          <w:rFonts w:ascii="Times New Roman" w:hAnsi="Times New Roman"/>
        </w:rPr>
        <w:t>a</w:t>
      </w:r>
      <w:r w:rsidRPr="00F75109">
        <w:rPr>
          <w:rFonts w:ascii="Times New Roman" w:hAnsi="Times New Roman"/>
        </w:rPr>
        <w:t>im kıyam edince her azılı düşmana iman sunulur. İmana gerçekten girecek olursa (ne mutlu! ); aksi taktirde boynu vurulur veya bugünkü zımmiler gibi cizye öder. Beline (gayr-i müslimlerin bağladığı) bir kuşak bağlar, onları şehirlerden köylere s</w:t>
      </w:r>
      <w:r w:rsidRPr="00F75109">
        <w:rPr>
          <w:rFonts w:ascii="Times New Roman" w:hAnsi="Times New Roman"/>
        </w:rPr>
        <w:t>ü</w:t>
      </w:r>
      <w:r w:rsidRPr="00F75109">
        <w:rPr>
          <w:rFonts w:ascii="Times New Roman" w:hAnsi="Times New Roman"/>
        </w:rPr>
        <w:t>rer.”</w:t>
      </w:r>
      <w:r w:rsidRPr="00F75109">
        <w:rPr>
          <w:rStyle w:val="FootnoteReference"/>
          <w:rFonts w:ascii="Times New Roman" w:hAnsi="Times New Roman"/>
        </w:rPr>
        <w:footnoteReference w:id="228"/>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w:t>
      </w:r>
      <w:r w:rsidRPr="00F75109">
        <w:rPr>
          <w:rFonts w:ascii="Times New Roman" w:hAnsi="Times New Roman"/>
        </w:rPr>
        <w:t>İ</w:t>
      </w:r>
      <w:r w:rsidRPr="00F75109">
        <w:rPr>
          <w:rFonts w:ascii="Times New Roman" w:hAnsi="Times New Roman"/>
        </w:rPr>
        <w:t>man ikrar ve ameldir. İslam ise amelsiz i</w:t>
      </w:r>
      <w:r w:rsidRPr="00F75109">
        <w:rPr>
          <w:rFonts w:ascii="Times New Roman" w:hAnsi="Times New Roman"/>
        </w:rPr>
        <w:t>k</w:t>
      </w:r>
      <w:r w:rsidRPr="00F75109">
        <w:rPr>
          <w:rFonts w:ascii="Times New Roman" w:hAnsi="Times New Roman"/>
        </w:rPr>
        <w:t>rardır.”</w:t>
      </w:r>
      <w:r w:rsidRPr="00F75109">
        <w:rPr>
          <w:rStyle w:val="FootnoteReference"/>
          <w:rFonts w:ascii="Times New Roman" w:hAnsi="Times New Roman"/>
        </w:rPr>
        <w:footnoteReference w:id="229"/>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“Mümin, dağdan daha serttir. Dağdan az</w:t>
      </w:r>
      <w:r w:rsidRPr="00F75109">
        <w:rPr>
          <w:rFonts w:ascii="Times New Roman" w:hAnsi="Times New Roman"/>
        </w:rPr>
        <w:t>a</w:t>
      </w:r>
      <w:r w:rsidRPr="00F75109">
        <w:rPr>
          <w:rFonts w:ascii="Times New Roman" w:hAnsi="Times New Roman"/>
        </w:rPr>
        <w:t>lır, ama müminin dininden bir şey azalmaz.”</w:t>
      </w:r>
      <w:r w:rsidRPr="00F75109">
        <w:rPr>
          <w:rStyle w:val="FootnoteReference"/>
          <w:rFonts w:ascii="Times New Roman" w:hAnsi="Times New Roman"/>
        </w:rPr>
        <w:footnoteReference w:id="230"/>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“Üç şeyde aziz ve celil olan Allah hiç kimseye ruhsat (izin) vermemiştir: Emaneti iyi ve kötü herkese eda etmekte, iyi ve kötü he</w:t>
      </w:r>
      <w:r w:rsidRPr="00F75109">
        <w:rPr>
          <w:rFonts w:ascii="Times New Roman" w:hAnsi="Times New Roman"/>
        </w:rPr>
        <w:t>r</w:t>
      </w:r>
      <w:r w:rsidRPr="00F75109">
        <w:rPr>
          <w:rFonts w:ascii="Times New Roman" w:hAnsi="Times New Roman"/>
        </w:rPr>
        <w:t>kese verdiği sözünü tutmakta, iyi veya k</w:t>
      </w:r>
      <w:r w:rsidRPr="00F75109">
        <w:rPr>
          <w:rFonts w:ascii="Times New Roman" w:hAnsi="Times New Roman"/>
        </w:rPr>
        <w:t>ö</w:t>
      </w:r>
      <w:r w:rsidRPr="00F75109">
        <w:rPr>
          <w:rFonts w:ascii="Times New Roman" w:hAnsi="Times New Roman"/>
        </w:rPr>
        <w:t>tü olsun anne ve babaya iyilik etmekte.”</w:t>
      </w:r>
      <w:r w:rsidRPr="00F75109">
        <w:rPr>
          <w:rStyle w:val="FootnoteReference"/>
          <w:rFonts w:ascii="Times New Roman" w:hAnsi="Times New Roman"/>
        </w:rPr>
        <w:footnoteReference w:id="231"/>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t>“S</w:t>
      </w:r>
      <w:r w:rsidRPr="00F75109">
        <w:rPr>
          <w:rFonts w:ascii="Times New Roman" w:hAnsi="Times New Roman"/>
        </w:rPr>
        <w:t>a</w:t>
      </w:r>
      <w:r w:rsidRPr="00F75109">
        <w:rPr>
          <w:rFonts w:ascii="Times New Roman" w:hAnsi="Times New Roman"/>
        </w:rPr>
        <w:t>na emin kimse hıyanet etmemiş, sen em</w:t>
      </w:r>
      <w:r w:rsidRPr="00F75109">
        <w:rPr>
          <w:rFonts w:ascii="Times New Roman" w:hAnsi="Times New Roman"/>
        </w:rPr>
        <w:t>a</w:t>
      </w:r>
      <w:r w:rsidRPr="00F75109">
        <w:rPr>
          <w:rFonts w:ascii="Times New Roman" w:hAnsi="Times New Roman"/>
        </w:rPr>
        <w:t>neti haine vermişsin.”</w:t>
      </w:r>
      <w:r w:rsidRPr="00F75109">
        <w:rPr>
          <w:rStyle w:val="FootnoteReference"/>
          <w:rFonts w:ascii="Times New Roman" w:hAnsi="Times New Roman"/>
        </w:rPr>
        <w:footnoteReference w:id="232"/>
      </w:r>
    </w:p>
    <w:p w:rsidR="0058011D" w:rsidRPr="00F75109" w:rsidRDefault="0058011D" w:rsidP="002350D4">
      <w:pPr>
        <w:numPr>
          <w:ilvl w:val="0"/>
          <w:numId w:val="11"/>
        </w:numPr>
        <w:tabs>
          <w:tab w:val="clear" w:pos="360"/>
        </w:tabs>
        <w:spacing w:line="240" w:lineRule="atLeast"/>
        <w:ind w:left="0" w:firstLine="284"/>
        <w:rPr>
          <w:rFonts w:ascii="Times New Roman" w:hAnsi="Times New Roman"/>
        </w:rPr>
      </w:pPr>
      <w:r w:rsidRPr="00F75109">
        <w:rPr>
          <w:rFonts w:ascii="Times New Roman" w:hAnsi="Times New Roman"/>
        </w:rPr>
        <w:lastRenderedPageBreak/>
        <w:t>“Dört şey iyiliğin hazinelerindendir: İht</w:t>
      </w:r>
      <w:r w:rsidRPr="00F75109">
        <w:rPr>
          <w:rFonts w:ascii="Times New Roman" w:hAnsi="Times New Roman"/>
        </w:rPr>
        <w:t>i</w:t>
      </w:r>
      <w:r w:rsidRPr="00F75109">
        <w:rPr>
          <w:rFonts w:ascii="Times New Roman" w:hAnsi="Times New Roman"/>
        </w:rPr>
        <w:t>yacını gizlemek, gizli sadaka vermek, acıs</w:t>
      </w:r>
      <w:r w:rsidRPr="00F75109">
        <w:rPr>
          <w:rFonts w:ascii="Times New Roman" w:hAnsi="Times New Roman"/>
        </w:rPr>
        <w:t>ı</w:t>
      </w:r>
      <w:r w:rsidRPr="00F75109">
        <w:rPr>
          <w:rFonts w:ascii="Times New Roman" w:hAnsi="Times New Roman"/>
        </w:rPr>
        <w:t>nı gizlemek ve musibetini gizli tutmak.”</w:t>
      </w:r>
      <w:r w:rsidRPr="00F75109">
        <w:rPr>
          <w:rStyle w:val="FootnoteReference"/>
          <w:rFonts w:ascii="Times New Roman" w:hAnsi="Times New Roman"/>
        </w:rPr>
        <w:footnoteReference w:id="233"/>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“Şüphesiz Allah sürekli kötü sözler söyl</w:t>
      </w:r>
      <w:r w:rsidRPr="00F75109">
        <w:rPr>
          <w:rFonts w:ascii="Times New Roman" w:hAnsi="Times New Roman"/>
        </w:rPr>
        <w:t>e</w:t>
      </w:r>
      <w:r w:rsidRPr="00F75109">
        <w:rPr>
          <w:rFonts w:ascii="Times New Roman" w:hAnsi="Times New Roman"/>
        </w:rPr>
        <w:t>yip küfreden insandan nefret eder.”</w:t>
      </w:r>
      <w:r w:rsidRPr="00F75109">
        <w:rPr>
          <w:rStyle w:val="FootnoteReference"/>
          <w:rFonts w:ascii="Times New Roman" w:hAnsi="Times New Roman"/>
        </w:rPr>
        <w:footnoteReference w:id="234"/>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“Musa (a.s) şöyle dedi: “Ey Rabbim! En çok nefret ettiğin kulun kimdir?” Allah-u Teala şöyle buyurdu: “Gece bir ceset gibi (yatağa) düşen ve gündüz işsiz gezen ki</w:t>
      </w:r>
      <w:r w:rsidRPr="00F75109">
        <w:rPr>
          <w:rFonts w:ascii="Times New Roman" w:hAnsi="Times New Roman"/>
        </w:rPr>
        <w:t>m</w:t>
      </w:r>
      <w:r w:rsidRPr="00F75109">
        <w:rPr>
          <w:rFonts w:ascii="Times New Roman" w:hAnsi="Times New Roman"/>
        </w:rPr>
        <w:t>sedir.”</w:t>
      </w:r>
      <w:r w:rsidRPr="00F75109">
        <w:rPr>
          <w:rStyle w:val="FootnoteReference"/>
          <w:rFonts w:ascii="Times New Roman" w:hAnsi="Times New Roman"/>
        </w:rPr>
        <w:footnoteReference w:id="235"/>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“Resulullah (s.a.a) Cebrail’e, “Allah-u Teala’nın en çok nefret ettiği yer neres</w:t>
      </w:r>
      <w:r w:rsidRPr="00F75109">
        <w:rPr>
          <w:rFonts w:ascii="Times New Roman" w:hAnsi="Times New Roman"/>
        </w:rPr>
        <w:t>i</w:t>
      </w:r>
      <w:r w:rsidRPr="00F75109">
        <w:rPr>
          <w:rFonts w:ascii="Times New Roman" w:hAnsi="Times New Roman"/>
        </w:rPr>
        <w:t>dir?” diye sorunca Cebrail şöyle buyurdu: “Pazarlardır. Allah’ın en çok nefret ettiği pazarcı ise herkesten önce pazara giren ve herkesten sonra oradan çıkandır.”</w:t>
      </w:r>
      <w:r w:rsidRPr="00F75109">
        <w:rPr>
          <w:rStyle w:val="FootnoteReference"/>
          <w:rFonts w:ascii="Times New Roman" w:hAnsi="Times New Roman"/>
        </w:rPr>
        <w:footnoteReference w:id="236"/>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Pr="00F75109">
        <w:rPr>
          <w:rFonts w:ascii="Times New Roman" w:hAnsi="Times New Roman"/>
        </w:rPr>
        <w:t>“K</w:t>
      </w:r>
      <w:r w:rsidRPr="00F75109">
        <w:rPr>
          <w:rFonts w:ascii="Times New Roman" w:hAnsi="Times New Roman"/>
        </w:rPr>
        <w:t>ı</w:t>
      </w:r>
      <w:r w:rsidRPr="00F75109">
        <w:rPr>
          <w:rFonts w:ascii="Times New Roman" w:hAnsi="Times New Roman"/>
        </w:rPr>
        <w:t>yamet günü üç göz dışında tüm gözler a</w:t>
      </w:r>
      <w:r w:rsidRPr="00F75109">
        <w:rPr>
          <w:rFonts w:ascii="Times New Roman" w:hAnsi="Times New Roman"/>
        </w:rPr>
        <w:t>ğ</w:t>
      </w:r>
      <w:r w:rsidRPr="00F75109">
        <w:rPr>
          <w:rFonts w:ascii="Times New Roman" w:hAnsi="Times New Roman"/>
        </w:rPr>
        <w:t>lar: Allah yolunda sabahlayan göz, Allah korkusundan gözyaşı akıtan göz ve A</w:t>
      </w:r>
      <w:r w:rsidRPr="00F75109">
        <w:rPr>
          <w:rFonts w:ascii="Times New Roman" w:hAnsi="Times New Roman"/>
        </w:rPr>
        <w:t>l</w:t>
      </w:r>
      <w:r w:rsidRPr="00F75109">
        <w:rPr>
          <w:rFonts w:ascii="Times New Roman" w:hAnsi="Times New Roman"/>
        </w:rPr>
        <w:t>lah’ın haram kıldığı şeylere gözünü kap</w:t>
      </w:r>
      <w:r w:rsidRPr="00F75109">
        <w:rPr>
          <w:rFonts w:ascii="Times New Roman" w:hAnsi="Times New Roman"/>
        </w:rPr>
        <w:t>a</w:t>
      </w:r>
      <w:r w:rsidRPr="00F75109">
        <w:rPr>
          <w:rFonts w:ascii="Times New Roman" w:hAnsi="Times New Roman"/>
        </w:rPr>
        <w:t>yan göz.”</w:t>
      </w:r>
      <w:r w:rsidRPr="00F75109">
        <w:rPr>
          <w:rStyle w:val="FootnoteReference"/>
          <w:rFonts w:ascii="Times New Roman" w:hAnsi="Times New Roman"/>
        </w:rPr>
        <w:footnoteReference w:id="237"/>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“Şüphesiz aziz ve celil olan Allah erkeğin ailesini yolculuktan getirdiği hediyelerle okşadığı gibi, mümini bela ve zorluklarla okşar. Doktorun hastasına perhizi önerdiği gibi, Allah da mümine dünyadan perhiz etmeyi önerir.”</w:t>
      </w:r>
      <w:r w:rsidRPr="00F75109">
        <w:rPr>
          <w:rStyle w:val="FootnoteReference"/>
          <w:rFonts w:ascii="Times New Roman" w:hAnsi="Times New Roman"/>
        </w:rPr>
        <w:footnoteReference w:id="238"/>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“A</w:t>
      </w:r>
      <w:r w:rsidRPr="00F75109">
        <w:rPr>
          <w:rFonts w:ascii="Times New Roman" w:hAnsi="Times New Roman"/>
        </w:rPr>
        <w:t>l</w:t>
      </w:r>
      <w:r w:rsidRPr="00F75109">
        <w:rPr>
          <w:rFonts w:ascii="Times New Roman" w:hAnsi="Times New Roman"/>
        </w:rPr>
        <w:t>lah-u Tebarek ve Teala bir kul günah işl</w:t>
      </w:r>
      <w:r w:rsidRPr="00F75109">
        <w:rPr>
          <w:rFonts w:ascii="Times New Roman" w:hAnsi="Times New Roman"/>
        </w:rPr>
        <w:t>e</w:t>
      </w:r>
      <w:r w:rsidRPr="00F75109">
        <w:rPr>
          <w:rFonts w:ascii="Times New Roman" w:hAnsi="Times New Roman"/>
        </w:rPr>
        <w:t>diği halde kendisine ikramda bulunmak i</w:t>
      </w:r>
      <w:r w:rsidRPr="00F75109">
        <w:rPr>
          <w:rFonts w:ascii="Times New Roman" w:hAnsi="Times New Roman"/>
        </w:rPr>
        <w:t>s</w:t>
      </w:r>
      <w:r w:rsidRPr="00F75109">
        <w:rPr>
          <w:rFonts w:ascii="Times New Roman" w:hAnsi="Times New Roman"/>
        </w:rPr>
        <w:t>terse onu hastalığa müptela eder. Eğer böyle yapmazsa onu fakirliğe duçar kılar. Eğer bunu da yapmazsa ona can vermeyi zorlaştırır. Ama kulu, güzel işleri olduğu halde onu hor kılmak isterse, ona sağlam bir beden verir. Bunu yapmazsa geçiminde genişlik verir, bunu da yapmazsa ona öl</w:t>
      </w:r>
      <w:r w:rsidRPr="00F75109">
        <w:rPr>
          <w:rFonts w:ascii="Times New Roman" w:hAnsi="Times New Roman"/>
        </w:rPr>
        <w:t>ü</w:t>
      </w:r>
      <w:r w:rsidRPr="00F75109">
        <w:rPr>
          <w:rFonts w:ascii="Times New Roman" w:hAnsi="Times New Roman"/>
        </w:rPr>
        <w:t>mü kolaylaştırır.”</w:t>
      </w:r>
      <w:r w:rsidRPr="00F75109">
        <w:rPr>
          <w:rStyle w:val="FootnoteReference"/>
          <w:rFonts w:ascii="Times New Roman" w:hAnsi="Times New Roman"/>
        </w:rPr>
        <w:footnoteReference w:id="239"/>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“K</w:t>
      </w:r>
      <w:r w:rsidRPr="00F75109">
        <w:rPr>
          <w:rFonts w:ascii="Times New Roman" w:hAnsi="Times New Roman"/>
        </w:rPr>
        <w:t>u</w:t>
      </w:r>
      <w:r w:rsidRPr="00F75109">
        <w:rPr>
          <w:rFonts w:ascii="Times New Roman" w:hAnsi="Times New Roman"/>
        </w:rPr>
        <w:t>lun imanı arttıkça geçimi daralır.”</w:t>
      </w:r>
      <w:r w:rsidRPr="00F75109">
        <w:rPr>
          <w:rStyle w:val="FootnoteReference"/>
          <w:rFonts w:ascii="Times New Roman" w:hAnsi="Times New Roman"/>
        </w:rPr>
        <w:footnoteReference w:id="240"/>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“Mümin dünyada dini oranınca</w:t>
      </w:r>
      <w:r w:rsidR="00C17A7A" w:rsidRPr="00F75109">
        <w:rPr>
          <w:rFonts w:ascii="Times New Roman" w:hAnsi="Times New Roman"/>
        </w:rPr>
        <w:t xml:space="preserve"> </w:t>
      </w:r>
      <w:r w:rsidRPr="00F75109">
        <w:rPr>
          <w:rFonts w:ascii="Times New Roman" w:hAnsi="Times New Roman"/>
        </w:rPr>
        <w:t xml:space="preserve">belaya duçar </w:t>
      </w:r>
      <w:r w:rsidRPr="00F75109">
        <w:rPr>
          <w:rFonts w:ascii="Times New Roman" w:hAnsi="Times New Roman"/>
        </w:rPr>
        <w:t>o</w:t>
      </w:r>
      <w:r w:rsidRPr="00F75109">
        <w:rPr>
          <w:rFonts w:ascii="Times New Roman" w:hAnsi="Times New Roman"/>
        </w:rPr>
        <w:t>lur.”</w:t>
      </w:r>
      <w:r w:rsidRPr="00F75109">
        <w:rPr>
          <w:rStyle w:val="FootnoteReference"/>
          <w:rFonts w:ascii="Times New Roman" w:hAnsi="Times New Roman"/>
        </w:rPr>
        <w:footnoteReference w:id="241"/>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B</w:t>
      </w:r>
      <w:r w:rsidRPr="00F75109">
        <w:rPr>
          <w:rFonts w:ascii="Times New Roman" w:hAnsi="Times New Roman"/>
        </w:rPr>
        <w:t>e</w:t>
      </w:r>
      <w:r w:rsidRPr="00F75109">
        <w:rPr>
          <w:rFonts w:ascii="Times New Roman" w:hAnsi="Times New Roman"/>
        </w:rPr>
        <w:t>laya uğrayan birine bakınca, duymayacağı bir şekilde üç defa şöyle de: “Senin müpt</w:t>
      </w:r>
      <w:r w:rsidRPr="00F75109">
        <w:rPr>
          <w:rFonts w:ascii="Times New Roman" w:hAnsi="Times New Roman"/>
        </w:rPr>
        <w:t>e</w:t>
      </w:r>
      <w:r w:rsidRPr="00F75109">
        <w:rPr>
          <w:rFonts w:ascii="Times New Roman" w:hAnsi="Times New Roman"/>
        </w:rPr>
        <w:t>la olduğun şeylerden bana afiyet bağışlayan Allah’a hamd olsun. Şüphesiz o dileseydi (bana da) bunu yapardı.”(Daha sonra) şö</w:t>
      </w:r>
      <w:r w:rsidRPr="00F75109">
        <w:rPr>
          <w:rFonts w:ascii="Times New Roman" w:hAnsi="Times New Roman"/>
        </w:rPr>
        <w:t>y</w:t>
      </w:r>
      <w:r w:rsidRPr="00F75109">
        <w:rPr>
          <w:rFonts w:ascii="Times New Roman" w:hAnsi="Times New Roman"/>
        </w:rPr>
        <w:t>le buyurdu: “Kim bunu derse o bela ebedi olarak kendisine inmez.”</w:t>
      </w:r>
      <w:r w:rsidRPr="00F75109">
        <w:rPr>
          <w:rStyle w:val="FootnoteReference"/>
          <w:rFonts w:ascii="Times New Roman" w:hAnsi="Times New Roman"/>
        </w:rPr>
        <w:footnoteReference w:id="242"/>
      </w:r>
    </w:p>
    <w:p w:rsidR="0058011D" w:rsidRPr="00F75109" w:rsidRDefault="0058011D"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Al</w:t>
      </w:r>
      <w:r w:rsidRPr="00F75109">
        <w:rPr>
          <w:rFonts w:ascii="Times New Roman" w:hAnsi="Times New Roman"/>
        </w:rPr>
        <w:t>ı</w:t>
      </w:r>
      <w:r w:rsidRPr="00F75109">
        <w:rPr>
          <w:rFonts w:ascii="Times New Roman" w:hAnsi="Times New Roman"/>
        </w:rPr>
        <w:t>cı ile sıkı pazarlık yap, zira fazla para verse de sıkı pazarlık yapmak nefse güzel gelir. Alış verişte zarar etmek beğenilmiş ve m</w:t>
      </w:r>
      <w:r w:rsidRPr="00F75109">
        <w:rPr>
          <w:rFonts w:ascii="Times New Roman" w:hAnsi="Times New Roman"/>
        </w:rPr>
        <w:t>ü</w:t>
      </w:r>
      <w:r w:rsidRPr="00F75109">
        <w:rPr>
          <w:rFonts w:ascii="Times New Roman" w:hAnsi="Times New Roman"/>
        </w:rPr>
        <w:t>kafata layık bir iş değildir.”</w:t>
      </w:r>
      <w:r w:rsidRPr="00F75109">
        <w:rPr>
          <w:rStyle w:val="FootnoteReference"/>
          <w:rFonts w:ascii="Times New Roman" w:hAnsi="Times New Roman"/>
        </w:rPr>
        <w:footnoteReference w:id="243"/>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“Hayır, Allah’a yemin olsun ki Allah-u Teala insanlardan sadece şu iki niteliği i</w:t>
      </w:r>
      <w:r w:rsidRPr="00F75109">
        <w:rPr>
          <w:rFonts w:ascii="Times New Roman" w:hAnsi="Times New Roman"/>
        </w:rPr>
        <w:t>s</w:t>
      </w:r>
      <w:r w:rsidRPr="00F75109">
        <w:rPr>
          <w:rFonts w:ascii="Times New Roman" w:hAnsi="Times New Roman"/>
        </w:rPr>
        <w:t>temiştir: Nimetlerini itiraf etsinler ki Allah da onlara olan nimetlerini artırsın. Güna</w:t>
      </w:r>
      <w:r w:rsidRPr="00F75109">
        <w:rPr>
          <w:rFonts w:ascii="Times New Roman" w:hAnsi="Times New Roman"/>
        </w:rPr>
        <w:t>h</w:t>
      </w:r>
      <w:r w:rsidRPr="00F75109">
        <w:rPr>
          <w:rFonts w:ascii="Times New Roman" w:hAnsi="Times New Roman"/>
        </w:rPr>
        <w:t>larını itiraf etsinler ki kendileri için mağf</w:t>
      </w:r>
      <w:r w:rsidRPr="00F75109">
        <w:rPr>
          <w:rFonts w:ascii="Times New Roman" w:hAnsi="Times New Roman"/>
        </w:rPr>
        <w:t>i</w:t>
      </w:r>
      <w:r w:rsidRPr="00F75109">
        <w:rPr>
          <w:rFonts w:ascii="Times New Roman" w:hAnsi="Times New Roman"/>
        </w:rPr>
        <w:t>ret buyursun.”</w:t>
      </w:r>
      <w:r w:rsidRPr="00F75109">
        <w:rPr>
          <w:rStyle w:val="FootnoteReference"/>
          <w:rFonts w:ascii="Times New Roman" w:hAnsi="Times New Roman"/>
        </w:rPr>
        <w:footnoteReference w:id="244"/>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“Her kim “Allah’ın bir amele sevab verd</w:t>
      </w:r>
      <w:r w:rsidRPr="00F75109">
        <w:rPr>
          <w:rFonts w:ascii="Times New Roman" w:hAnsi="Times New Roman"/>
        </w:rPr>
        <w:t>i</w:t>
      </w:r>
      <w:r w:rsidRPr="00F75109">
        <w:rPr>
          <w:rFonts w:ascii="Times New Roman" w:hAnsi="Times New Roman"/>
        </w:rPr>
        <w:t>ğini” işitir de o ameli söz konusu sevabı elde etmek için yaparsa, her ne kadar o hadis kendisine ulaştığı gibi olmasa da ona söz konusu sevab verilir.”</w:t>
      </w:r>
      <w:r w:rsidRPr="00F75109">
        <w:rPr>
          <w:rStyle w:val="FootnoteReference"/>
          <w:rFonts w:ascii="Times New Roman" w:hAnsi="Times New Roman"/>
        </w:rPr>
        <w:footnoteReference w:id="245"/>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“En şiddetli sabırsızlık ah-u figan etmek, yüzüne ve göğsüne vurmak (dövünmek) ve saçlarını yolmaktır. Her kim dövünerek matem tutarsa sabrı terketmiş sayılır.”</w:t>
      </w:r>
      <w:r w:rsidRPr="00F75109">
        <w:rPr>
          <w:rStyle w:val="FootnoteReference"/>
          <w:rFonts w:ascii="Times New Roman" w:hAnsi="Times New Roman"/>
        </w:rPr>
        <w:footnoteReference w:id="246"/>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 xml:space="preserve">“Sizden birisi kardeşlerinden birinin evine girecek olursa ev sahibinin dediği yere </w:t>
      </w:r>
      <w:r w:rsidRPr="00F75109">
        <w:rPr>
          <w:rFonts w:ascii="Times New Roman" w:hAnsi="Times New Roman"/>
        </w:rPr>
        <w:t>o</w:t>
      </w:r>
      <w:r w:rsidRPr="00F75109">
        <w:rPr>
          <w:rFonts w:ascii="Times New Roman" w:hAnsi="Times New Roman"/>
        </w:rPr>
        <w:t>turmalıdır. Zira ev sahibi evin gizli dur</w:t>
      </w:r>
      <w:r w:rsidRPr="00F75109">
        <w:rPr>
          <w:rFonts w:ascii="Times New Roman" w:hAnsi="Times New Roman"/>
        </w:rPr>
        <w:t>u</w:t>
      </w:r>
      <w:r w:rsidRPr="00F75109">
        <w:rPr>
          <w:rFonts w:ascii="Times New Roman" w:hAnsi="Times New Roman"/>
        </w:rPr>
        <w:t>munu misafirinden daha iyi bilir.”</w:t>
      </w:r>
      <w:r w:rsidRPr="00F75109">
        <w:rPr>
          <w:rStyle w:val="FootnoteReference"/>
          <w:rFonts w:ascii="Times New Roman" w:hAnsi="Times New Roman"/>
        </w:rPr>
        <w:footnoteReference w:id="247"/>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“Hayır ve şer Cuma günü iki kat artar.”</w:t>
      </w:r>
      <w:r w:rsidRPr="00F75109">
        <w:rPr>
          <w:rStyle w:val="FootnoteReference"/>
          <w:rFonts w:ascii="Times New Roman" w:hAnsi="Times New Roman"/>
        </w:rPr>
        <w:footnoteReference w:id="248"/>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“Cennet istenilmeyen ve sabretmeyi gere</w:t>
      </w:r>
      <w:r w:rsidRPr="00F75109">
        <w:rPr>
          <w:rFonts w:ascii="Times New Roman" w:hAnsi="Times New Roman"/>
        </w:rPr>
        <w:t>k</w:t>
      </w:r>
      <w:r w:rsidRPr="00F75109">
        <w:rPr>
          <w:rFonts w:ascii="Times New Roman" w:hAnsi="Times New Roman"/>
        </w:rPr>
        <w:t>tiren şeylerle kaplıdır. O halde her kim dünyada bu zorluklar karşısında sabrederse cennete gider. Cehennem ise lezzetler ve nefsani isteklerle çevrilmiştir. O halde her kim nefsani lezzetlere ve şehvetlere uyarsa cehenneme girer.”</w:t>
      </w:r>
      <w:r w:rsidRPr="00F75109">
        <w:rPr>
          <w:rStyle w:val="FootnoteReference"/>
          <w:rFonts w:ascii="Times New Roman" w:hAnsi="Times New Roman"/>
        </w:rPr>
        <w:footnoteReference w:id="249"/>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“Cennete ilk girecek olan cennet ehli iyilik ehlidir.”</w:t>
      </w:r>
      <w:r w:rsidRPr="00F75109">
        <w:rPr>
          <w:rStyle w:val="FootnoteReference"/>
          <w:rFonts w:ascii="Times New Roman" w:hAnsi="Times New Roman"/>
        </w:rPr>
        <w:footnoteReference w:id="250"/>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“Cihad gibi bir fazilet ve nefsani isteklerle cihad gibi bir cihad yoktur.”</w:t>
      </w:r>
      <w:r w:rsidRPr="00F75109">
        <w:rPr>
          <w:rStyle w:val="FootnoteReference"/>
          <w:rFonts w:ascii="Times New Roman" w:hAnsi="Times New Roman"/>
        </w:rPr>
        <w:footnoteReference w:id="251"/>
      </w:r>
    </w:p>
    <w:p w:rsidR="008B17EF" w:rsidRPr="00F75109" w:rsidRDefault="008B17EF" w:rsidP="002350D4">
      <w:pPr>
        <w:numPr>
          <w:ilvl w:val="0"/>
          <w:numId w:val="11"/>
        </w:numPr>
        <w:tabs>
          <w:tab w:val="clear" w:pos="360"/>
        </w:tabs>
        <w:spacing w:line="240" w:lineRule="atLeast"/>
        <w:ind w:left="0" w:firstLine="284"/>
        <w:rPr>
          <w:rFonts w:ascii="Times New Roman" w:hAnsi="Times New Roman"/>
          <w:i/>
        </w:rPr>
      </w:pPr>
      <w:r w:rsidRPr="00F75109">
        <w:rPr>
          <w:rFonts w:ascii="Times New Roman" w:hAnsi="Times New Roman"/>
        </w:rPr>
        <w:t>“Şüphesiz Allah çirkin bir laf söylemeks</w:t>
      </w:r>
      <w:r w:rsidRPr="00F75109">
        <w:rPr>
          <w:rFonts w:ascii="Times New Roman" w:hAnsi="Times New Roman"/>
        </w:rPr>
        <w:t>i</w:t>
      </w:r>
      <w:r w:rsidRPr="00F75109">
        <w:rPr>
          <w:rFonts w:ascii="Times New Roman" w:hAnsi="Times New Roman"/>
        </w:rPr>
        <w:t>zin insanlarla şakalaşan kimseyi sever. H</w:t>
      </w:r>
      <w:r w:rsidRPr="00F75109">
        <w:rPr>
          <w:rFonts w:ascii="Times New Roman" w:hAnsi="Times New Roman"/>
        </w:rPr>
        <w:t>a</w:t>
      </w:r>
      <w:r w:rsidRPr="00F75109">
        <w:rPr>
          <w:rFonts w:ascii="Times New Roman" w:hAnsi="Times New Roman"/>
        </w:rPr>
        <w:t>keza Allah tevhidi düşünen, sabır ile süsl</w:t>
      </w:r>
      <w:r w:rsidRPr="00F75109">
        <w:rPr>
          <w:rFonts w:ascii="Times New Roman" w:hAnsi="Times New Roman"/>
        </w:rPr>
        <w:t>e</w:t>
      </w:r>
      <w:r w:rsidRPr="00F75109">
        <w:rPr>
          <w:rFonts w:ascii="Times New Roman" w:hAnsi="Times New Roman"/>
        </w:rPr>
        <w:t>nen ve namaz kılmak ile övünen kimseyi sever.”</w:t>
      </w:r>
      <w:r w:rsidRPr="00F75109">
        <w:rPr>
          <w:rStyle w:val="FootnoteReference"/>
          <w:rFonts w:ascii="Times New Roman" w:hAnsi="Times New Roman"/>
        </w:rPr>
        <w:footnoteReference w:id="252"/>
      </w:r>
    </w:p>
    <w:p w:rsidR="008B17EF" w:rsidRDefault="008B17EF" w:rsidP="004972CB">
      <w:pPr>
        <w:pStyle w:val="Heading1"/>
      </w:pPr>
      <w:r w:rsidRPr="00F75109">
        <w:rPr>
          <w:rFonts w:ascii="Times New Roman" w:hAnsi="Times New Roman"/>
        </w:rPr>
        <w:br w:type="page"/>
      </w:r>
      <w:bookmarkStart w:id="4" w:name="_Toc266608191"/>
      <w:r w:rsidRPr="00F75109">
        <w:lastRenderedPageBreak/>
        <w:t xml:space="preserve">Hz. İmam </w:t>
      </w:r>
      <w:r w:rsidR="00347F02" w:rsidRPr="00F75109">
        <w:t>Sadık</w:t>
      </w:r>
      <w:r w:rsidRPr="00F75109">
        <w:t>’dan (s.a.a) 40 Hadis</w:t>
      </w:r>
      <w:bookmarkEnd w:id="4"/>
    </w:p>
    <w:p w:rsidR="004972CB" w:rsidRPr="004972CB" w:rsidRDefault="004972CB" w:rsidP="004972CB"/>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“Şüphesiz aziz ve celil olan Allah’a en s</w:t>
      </w:r>
      <w:r w:rsidRPr="00F75109">
        <w:rPr>
          <w:rFonts w:ascii="Times New Roman" w:hAnsi="Times New Roman"/>
        </w:rPr>
        <w:t>e</w:t>
      </w:r>
      <w:r w:rsidRPr="00F75109">
        <w:rPr>
          <w:rFonts w:ascii="Times New Roman" w:hAnsi="Times New Roman"/>
        </w:rPr>
        <w:t>vimli kul doğru konuşan, namazına ve A</w:t>
      </w:r>
      <w:r w:rsidRPr="00F75109">
        <w:rPr>
          <w:rFonts w:ascii="Times New Roman" w:hAnsi="Times New Roman"/>
        </w:rPr>
        <w:t>l</w:t>
      </w:r>
      <w:r w:rsidRPr="00F75109">
        <w:rPr>
          <w:rFonts w:ascii="Times New Roman" w:hAnsi="Times New Roman"/>
        </w:rPr>
        <w:t>lah’ın kendisine farz kıldığı şeylere dikkat gösteren ve emanete riayet eden kims</w:t>
      </w:r>
      <w:r w:rsidRPr="00F75109">
        <w:rPr>
          <w:rFonts w:ascii="Times New Roman" w:hAnsi="Times New Roman"/>
        </w:rPr>
        <w:t>e</w:t>
      </w:r>
      <w:r w:rsidRPr="00F75109">
        <w:rPr>
          <w:rFonts w:ascii="Times New Roman" w:hAnsi="Times New Roman"/>
        </w:rPr>
        <w:t>dir.”</w:t>
      </w:r>
      <w:r w:rsidRPr="00F75109">
        <w:rPr>
          <w:rStyle w:val="FootnoteReference"/>
          <w:rFonts w:ascii="Times New Roman" w:hAnsi="Times New Roman"/>
        </w:rPr>
        <w:footnoteReference w:id="253"/>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“Her kim Allah katındaki makamının nasıl olduğunu bilmek isterse Allah’ın kendi y</w:t>
      </w:r>
      <w:r w:rsidRPr="00F75109">
        <w:rPr>
          <w:rFonts w:ascii="Times New Roman" w:hAnsi="Times New Roman"/>
        </w:rPr>
        <w:t>a</w:t>
      </w:r>
      <w:r w:rsidRPr="00F75109">
        <w:rPr>
          <w:rFonts w:ascii="Times New Roman" w:hAnsi="Times New Roman"/>
        </w:rPr>
        <w:t>nındaki makamına baksın. Zira şüphesiz Allah kuluna, kendisine verdiği makam g</w:t>
      </w:r>
      <w:r w:rsidRPr="00F75109">
        <w:rPr>
          <w:rFonts w:ascii="Times New Roman" w:hAnsi="Times New Roman"/>
        </w:rPr>
        <w:t>i</w:t>
      </w:r>
      <w:r w:rsidRPr="00F75109">
        <w:rPr>
          <w:rFonts w:ascii="Times New Roman" w:hAnsi="Times New Roman"/>
        </w:rPr>
        <w:t>bi bir makam verir.”</w:t>
      </w:r>
      <w:r w:rsidRPr="00F75109">
        <w:rPr>
          <w:rStyle w:val="FootnoteReference"/>
          <w:rFonts w:ascii="Times New Roman" w:hAnsi="Times New Roman"/>
        </w:rPr>
        <w:footnoteReference w:id="254"/>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“Allah-u Teala Musa’ya şöyle vahyetmiştir: “Gece olunca benden gaflet edip uyuduğu halde beni sevdiğini söyleyen kimse yalan söylemektedir. Her aşık maşukuyla baş b</w:t>
      </w:r>
      <w:r w:rsidRPr="00F75109">
        <w:rPr>
          <w:rFonts w:ascii="Times New Roman" w:hAnsi="Times New Roman"/>
        </w:rPr>
        <w:t>a</w:t>
      </w:r>
      <w:r w:rsidRPr="00F75109">
        <w:rPr>
          <w:rFonts w:ascii="Times New Roman" w:hAnsi="Times New Roman"/>
        </w:rPr>
        <w:t>şa kalmak istemez mi? Ey İmranoğlu! G</w:t>
      </w:r>
      <w:r w:rsidRPr="00F75109">
        <w:rPr>
          <w:rFonts w:ascii="Times New Roman" w:hAnsi="Times New Roman"/>
        </w:rPr>
        <w:t>e</w:t>
      </w:r>
      <w:r w:rsidRPr="00F75109">
        <w:rPr>
          <w:rFonts w:ascii="Times New Roman" w:hAnsi="Times New Roman"/>
        </w:rPr>
        <w:t>ce olunca ben dostlarıma bakarım. Kalp gözlerini açarım. Gözlerinde azabımı şeki</w:t>
      </w:r>
      <w:r w:rsidRPr="00F75109">
        <w:rPr>
          <w:rFonts w:ascii="Times New Roman" w:hAnsi="Times New Roman"/>
        </w:rPr>
        <w:t>l</w:t>
      </w:r>
      <w:r w:rsidRPr="00F75109">
        <w:rPr>
          <w:rFonts w:ascii="Times New Roman" w:hAnsi="Times New Roman"/>
        </w:rPr>
        <w:t>lendiririm ve adeta beni görür gibi bana h</w:t>
      </w:r>
      <w:r w:rsidRPr="00F75109">
        <w:rPr>
          <w:rFonts w:ascii="Times New Roman" w:hAnsi="Times New Roman"/>
        </w:rPr>
        <w:t>i</w:t>
      </w:r>
      <w:r w:rsidRPr="00F75109">
        <w:rPr>
          <w:rFonts w:ascii="Times New Roman" w:hAnsi="Times New Roman"/>
        </w:rPr>
        <w:t>tap ederler ve huzurumda benimle kon</w:t>
      </w:r>
      <w:r w:rsidRPr="00F75109">
        <w:rPr>
          <w:rFonts w:ascii="Times New Roman" w:hAnsi="Times New Roman"/>
        </w:rPr>
        <w:t>u</w:t>
      </w:r>
      <w:r w:rsidRPr="00F75109">
        <w:rPr>
          <w:rFonts w:ascii="Times New Roman" w:hAnsi="Times New Roman"/>
        </w:rPr>
        <w:t>şurlar.”</w:t>
      </w:r>
      <w:r w:rsidRPr="00F75109">
        <w:rPr>
          <w:rStyle w:val="FootnoteReference"/>
          <w:rFonts w:ascii="Times New Roman" w:hAnsi="Times New Roman"/>
        </w:rPr>
        <w:footnoteReference w:id="255"/>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“Allah’a andolsun ki Allah, dünyayı ve bizden başkasını seven kimseyi sevmez.”</w:t>
      </w:r>
      <w:r w:rsidRPr="00F75109">
        <w:rPr>
          <w:rStyle w:val="FootnoteReference"/>
          <w:rFonts w:ascii="Times New Roman" w:hAnsi="Times New Roman"/>
        </w:rPr>
        <w:footnoteReference w:id="256"/>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“Birbiriyle görüşen iki müminden en üst</w:t>
      </w:r>
      <w:r w:rsidRPr="00F75109">
        <w:rPr>
          <w:rFonts w:ascii="Times New Roman" w:hAnsi="Times New Roman"/>
        </w:rPr>
        <w:t>ü</w:t>
      </w:r>
      <w:r w:rsidRPr="00F75109">
        <w:rPr>
          <w:rFonts w:ascii="Times New Roman" w:hAnsi="Times New Roman"/>
        </w:rPr>
        <w:t>nü kardeşini daha çok sevendir.”</w:t>
      </w:r>
      <w:r w:rsidRPr="00F75109">
        <w:rPr>
          <w:rFonts w:ascii="Times New Roman" w:hAnsi="Times New Roman"/>
          <w:i/>
        </w:rPr>
        <w:t xml:space="preserve">Başka bir hadiste ise şöyle yer almıştır: </w:t>
      </w:r>
      <w:r w:rsidRPr="00F75109">
        <w:rPr>
          <w:rFonts w:ascii="Times New Roman" w:hAnsi="Times New Roman"/>
        </w:rPr>
        <w:t>“…arkadaşını d</w:t>
      </w:r>
      <w:r w:rsidRPr="00F75109">
        <w:rPr>
          <w:rFonts w:ascii="Times New Roman" w:hAnsi="Times New Roman"/>
        </w:rPr>
        <w:t>a</w:t>
      </w:r>
      <w:r w:rsidRPr="00F75109">
        <w:rPr>
          <w:rFonts w:ascii="Times New Roman" w:hAnsi="Times New Roman"/>
        </w:rPr>
        <w:t>ha çok sevendir.”</w:t>
      </w:r>
      <w:r w:rsidRPr="00F75109">
        <w:rPr>
          <w:rStyle w:val="FootnoteReference"/>
          <w:rFonts w:ascii="Times New Roman" w:hAnsi="Times New Roman"/>
        </w:rPr>
        <w:footnoteReference w:id="257"/>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“Her kim din için sevmez ve din için ne</w:t>
      </w:r>
      <w:r w:rsidRPr="00F75109">
        <w:rPr>
          <w:rFonts w:ascii="Times New Roman" w:hAnsi="Times New Roman"/>
        </w:rPr>
        <w:t>f</w:t>
      </w:r>
      <w:r w:rsidRPr="00F75109">
        <w:rPr>
          <w:rFonts w:ascii="Times New Roman" w:hAnsi="Times New Roman"/>
        </w:rPr>
        <w:t>ret etmezse onun dini yoktur.”</w:t>
      </w:r>
      <w:r w:rsidRPr="00F75109">
        <w:rPr>
          <w:rStyle w:val="FootnoteReference"/>
          <w:rFonts w:ascii="Times New Roman" w:hAnsi="Times New Roman"/>
        </w:rPr>
        <w:footnoteReference w:id="258"/>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“Şü</w:t>
      </w:r>
      <w:r w:rsidRPr="00F75109">
        <w:rPr>
          <w:rFonts w:ascii="Times New Roman" w:hAnsi="Times New Roman"/>
        </w:rPr>
        <w:t>p</w:t>
      </w:r>
      <w:r w:rsidRPr="00F75109">
        <w:rPr>
          <w:rFonts w:ascii="Times New Roman" w:hAnsi="Times New Roman"/>
        </w:rPr>
        <w:t>hesiz Allah her kimi saptırırsa ve kalp g</w:t>
      </w:r>
      <w:r w:rsidRPr="00F75109">
        <w:rPr>
          <w:rFonts w:ascii="Times New Roman" w:hAnsi="Times New Roman"/>
        </w:rPr>
        <w:t>ö</w:t>
      </w:r>
      <w:r w:rsidRPr="00F75109">
        <w:rPr>
          <w:rFonts w:ascii="Times New Roman" w:hAnsi="Times New Roman"/>
        </w:rPr>
        <w:t>zünü kör ederse hakkı tatsız bulur ve ha</w:t>
      </w:r>
      <w:r w:rsidRPr="00F75109">
        <w:rPr>
          <w:rFonts w:ascii="Times New Roman" w:hAnsi="Times New Roman"/>
        </w:rPr>
        <w:t>k</w:t>
      </w:r>
      <w:r w:rsidRPr="00F75109">
        <w:rPr>
          <w:rFonts w:ascii="Times New Roman" w:hAnsi="Times New Roman"/>
        </w:rPr>
        <w:t>kın tatlı tadını asla alamaz. Şeytan dostu olur, onu helaket kaynağına götürür ve a</w:t>
      </w:r>
      <w:r w:rsidRPr="00F75109">
        <w:rPr>
          <w:rFonts w:ascii="Times New Roman" w:hAnsi="Times New Roman"/>
        </w:rPr>
        <w:t>r</w:t>
      </w:r>
      <w:r w:rsidRPr="00F75109">
        <w:rPr>
          <w:rFonts w:ascii="Times New Roman" w:hAnsi="Times New Roman"/>
        </w:rPr>
        <w:t>tık, asla geri döndürmez. Bu ev Allah’ın kullarını orada hazır bulunmakla, itaatlerini denemek için o ev vasıtası ile ibadete yö</w:t>
      </w:r>
      <w:r w:rsidRPr="00F75109">
        <w:rPr>
          <w:rFonts w:ascii="Times New Roman" w:hAnsi="Times New Roman"/>
        </w:rPr>
        <w:t>n</w:t>
      </w:r>
      <w:r w:rsidRPr="00F75109">
        <w:rPr>
          <w:rFonts w:ascii="Times New Roman" w:hAnsi="Times New Roman"/>
        </w:rPr>
        <w:t>lendirdiği bir evdir. Bu yüzden onları onu ululamaya ve ziyaret etmeye teşvik etmiş; Peygamberlerin yeri ve namaz kılanların kıblesi karar kılmıştır. Bu ev Allah’ın rız</w:t>
      </w:r>
      <w:r w:rsidRPr="00F75109">
        <w:rPr>
          <w:rFonts w:ascii="Times New Roman" w:hAnsi="Times New Roman"/>
        </w:rPr>
        <w:t>a</w:t>
      </w:r>
      <w:r w:rsidRPr="00F75109">
        <w:rPr>
          <w:rFonts w:ascii="Times New Roman" w:hAnsi="Times New Roman"/>
        </w:rPr>
        <w:t>sından bir dal ve mağfiretine uzanan bir yoldur. Kemal üzere dikilmiş ve azamet merkezi haline gelmiştir.”</w:t>
      </w:r>
      <w:r w:rsidRPr="00F75109">
        <w:rPr>
          <w:rStyle w:val="FootnoteReference"/>
          <w:rFonts w:ascii="Times New Roman" w:hAnsi="Times New Roman"/>
        </w:rPr>
        <w:footnoteReference w:id="259"/>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 xml:space="preserve">“Münezzeh olan Allah nezdinde hiçbir yer mes’adan (sa’y edilen yerden) daha sevimli değildir. Zira şüphesiz her kibirli zorba </w:t>
      </w:r>
      <w:r w:rsidRPr="00F75109">
        <w:rPr>
          <w:rFonts w:ascii="Times New Roman" w:hAnsi="Times New Roman"/>
        </w:rPr>
        <w:t>o</w:t>
      </w:r>
      <w:r w:rsidRPr="00F75109">
        <w:rPr>
          <w:rFonts w:ascii="Times New Roman" w:hAnsi="Times New Roman"/>
        </w:rPr>
        <w:t>rada zelil duruma düşer.”</w:t>
      </w:r>
      <w:r w:rsidRPr="00F75109">
        <w:rPr>
          <w:rStyle w:val="FootnoteReference"/>
          <w:rFonts w:ascii="Times New Roman" w:hAnsi="Times New Roman"/>
        </w:rPr>
        <w:footnoteReference w:id="260"/>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“Her kim üç defa hacca giderse ebedi ol</w:t>
      </w:r>
      <w:r w:rsidRPr="00F75109">
        <w:rPr>
          <w:rFonts w:ascii="Times New Roman" w:hAnsi="Times New Roman"/>
        </w:rPr>
        <w:t>a</w:t>
      </w:r>
      <w:r w:rsidRPr="00F75109">
        <w:rPr>
          <w:rFonts w:ascii="Times New Roman" w:hAnsi="Times New Roman"/>
        </w:rPr>
        <w:t>rak fakirliğe düşmez.”</w:t>
      </w:r>
      <w:r w:rsidRPr="00F75109">
        <w:rPr>
          <w:rStyle w:val="FootnoteReference"/>
          <w:rFonts w:ascii="Times New Roman" w:hAnsi="Times New Roman"/>
        </w:rPr>
        <w:footnoteReference w:id="261"/>
      </w:r>
    </w:p>
    <w:p w:rsidR="00347F02" w:rsidRPr="00F75109" w:rsidRDefault="00347F0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“Hac iki çeşittir: Allah için hac ve insanlar için hac. Her kim Allah için hac ederse A</w:t>
      </w:r>
      <w:r w:rsidRPr="00F75109">
        <w:rPr>
          <w:rFonts w:ascii="Times New Roman" w:hAnsi="Times New Roman"/>
        </w:rPr>
        <w:t>l</w:t>
      </w:r>
      <w:r w:rsidRPr="00F75109">
        <w:rPr>
          <w:rFonts w:ascii="Times New Roman" w:hAnsi="Times New Roman"/>
        </w:rPr>
        <w:t>lah katındaki sevabı cennettir. Her kim de insanlar için hac ederse kıyamet günü s</w:t>
      </w:r>
      <w:r w:rsidRPr="00F75109">
        <w:rPr>
          <w:rFonts w:ascii="Times New Roman" w:hAnsi="Times New Roman"/>
        </w:rPr>
        <w:t>e</w:t>
      </w:r>
      <w:r w:rsidRPr="00F75109">
        <w:rPr>
          <w:rFonts w:ascii="Times New Roman" w:hAnsi="Times New Roman"/>
        </w:rPr>
        <w:t>vabı insanlara kalmıştır.”</w:t>
      </w:r>
      <w:r w:rsidRPr="00F75109">
        <w:rPr>
          <w:rStyle w:val="FootnoteReference"/>
          <w:rFonts w:ascii="Times New Roman" w:hAnsi="Times New Roman"/>
        </w:rPr>
        <w:footnoteReference w:id="262"/>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“Her kim giderken veya gelirken Mekke yolunda ölürse kıyamet günü büyük ko</w:t>
      </w:r>
      <w:r w:rsidRPr="00F75109">
        <w:rPr>
          <w:rFonts w:ascii="Times New Roman" w:hAnsi="Times New Roman"/>
        </w:rPr>
        <w:t>r</w:t>
      </w:r>
      <w:r w:rsidRPr="00F75109">
        <w:rPr>
          <w:rFonts w:ascii="Times New Roman" w:hAnsi="Times New Roman"/>
        </w:rPr>
        <w:t>kudan güvende olur.”</w:t>
      </w:r>
      <w:r w:rsidRPr="00F75109">
        <w:rPr>
          <w:rStyle w:val="FootnoteReference"/>
          <w:rFonts w:ascii="Times New Roman" w:hAnsi="Times New Roman"/>
        </w:rPr>
        <w:footnoteReference w:id="263"/>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“İnsanlar imamını kaybedecektirler. Ama o hac mevsiminde hazır bulunur ve insa</w:t>
      </w:r>
      <w:r w:rsidRPr="00F75109">
        <w:rPr>
          <w:rFonts w:ascii="Times New Roman" w:hAnsi="Times New Roman"/>
        </w:rPr>
        <w:t>n</w:t>
      </w:r>
      <w:r w:rsidRPr="00F75109">
        <w:rPr>
          <w:rFonts w:ascii="Times New Roman" w:hAnsi="Times New Roman"/>
        </w:rPr>
        <w:t>lar kendisini görmediği halde o insanları görür.”</w:t>
      </w:r>
      <w:r w:rsidRPr="00F75109">
        <w:rPr>
          <w:rStyle w:val="FootnoteReference"/>
          <w:rFonts w:ascii="Times New Roman" w:hAnsi="Times New Roman"/>
        </w:rPr>
        <w:footnoteReference w:id="264"/>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“Şüphesiz aziz ve celil olan Allah insanlara verdiği ve onlara tanıttığı şeyleri hüccet (delil) gösterir.”</w:t>
      </w:r>
      <w:r w:rsidRPr="00F75109">
        <w:rPr>
          <w:rStyle w:val="FootnoteReference"/>
          <w:rFonts w:ascii="Times New Roman" w:hAnsi="Times New Roman"/>
        </w:rPr>
        <w:footnoteReference w:id="265"/>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“İnsanların nezdimizdeki makamını bi</w:t>
      </w:r>
      <w:r w:rsidRPr="00F75109">
        <w:rPr>
          <w:rFonts w:ascii="Times New Roman" w:hAnsi="Times New Roman"/>
        </w:rPr>
        <w:t>z</w:t>
      </w:r>
      <w:r w:rsidRPr="00F75109">
        <w:rPr>
          <w:rFonts w:ascii="Times New Roman" w:hAnsi="Times New Roman"/>
        </w:rPr>
        <w:t>den rivayet ettikleri kadar bilin.”</w:t>
      </w:r>
      <w:r w:rsidRPr="00F75109">
        <w:rPr>
          <w:rStyle w:val="FootnoteReference"/>
          <w:rFonts w:ascii="Times New Roman" w:hAnsi="Times New Roman"/>
        </w:rPr>
        <w:footnoteReference w:id="266"/>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“Hadis rivayet eden ve dinde derinleşen kimse dinde derinleşmeyen ve rivayet e</w:t>
      </w:r>
      <w:r w:rsidRPr="00F75109">
        <w:rPr>
          <w:rFonts w:ascii="Times New Roman" w:hAnsi="Times New Roman"/>
        </w:rPr>
        <w:t>t</w:t>
      </w:r>
      <w:r w:rsidRPr="00F75109">
        <w:rPr>
          <w:rFonts w:ascii="Times New Roman" w:hAnsi="Times New Roman"/>
        </w:rPr>
        <w:t>meyen bin abidden daha üstündür.”</w:t>
      </w:r>
      <w:r w:rsidRPr="00F75109">
        <w:rPr>
          <w:rStyle w:val="FootnoteReference"/>
          <w:rFonts w:ascii="Times New Roman" w:hAnsi="Times New Roman"/>
        </w:rPr>
        <w:footnoteReference w:id="267"/>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“Anladığın bir hadis naklettiğin bin hadi</w:t>
      </w:r>
      <w:r w:rsidRPr="00F75109">
        <w:rPr>
          <w:rFonts w:ascii="Times New Roman" w:hAnsi="Times New Roman"/>
        </w:rPr>
        <w:t>s</w:t>
      </w:r>
      <w:r w:rsidRPr="00F75109">
        <w:rPr>
          <w:rFonts w:ascii="Times New Roman" w:hAnsi="Times New Roman"/>
        </w:rPr>
        <w:t>ten hayırlıdır.”</w:t>
      </w:r>
      <w:r w:rsidRPr="00F75109">
        <w:rPr>
          <w:rStyle w:val="FootnoteReference"/>
          <w:rFonts w:ascii="Times New Roman" w:hAnsi="Times New Roman"/>
        </w:rPr>
        <w:footnoteReference w:id="268"/>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“Beş haslet vardır ki bunlardan birine s</w:t>
      </w:r>
      <w:r w:rsidRPr="00F75109">
        <w:rPr>
          <w:rFonts w:ascii="Times New Roman" w:hAnsi="Times New Roman"/>
        </w:rPr>
        <w:t>a</w:t>
      </w:r>
      <w:r w:rsidRPr="00F75109">
        <w:rPr>
          <w:rFonts w:ascii="Times New Roman" w:hAnsi="Times New Roman"/>
        </w:rPr>
        <w:t>hip olmayan kimsede fazla bir hayır ve n</w:t>
      </w:r>
      <w:r w:rsidRPr="00F75109">
        <w:rPr>
          <w:rFonts w:ascii="Times New Roman" w:hAnsi="Times New Roman"/>
        </w:rPr>
        <w:t>a</w:t>
      </w:r>
      <w:r w:rsidRPr="00F75109">
        <w:rPr>
          <w:rFonts w:ascii="Times New Roman" w:hAnsi="Times New Roman"/>
        </w:rPr>
        <w:t>sip yoktur: Birincisi vefa, ikincisi tedbir, üçüncüsü haya, dördüncüsü güzel ahlak ve beşincisi ise diğer dört hasleti de kapsayan hürriyettir.”</w:t>
      </w:r>
      <w:r w:rsidRPr="00F75109">
        <w:rPr>
          <w:rStyle w:val="FootnoteReference"/>
          <w:rFonts w:ascii="Times New Roman" w:hAnsi="Times New Roman"/>
        </w:rPr>
        <w:footnoteReference w:id="269"/>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“Şüphesiz ki hür, her haliyle hürdür. Eğer ona bir bela gelirse sabreder başına bir musibet gelirse onu kırıp dökmez. Her ne kadar esir düşse, yenilse ve kolaylığı zorl</w:t>
      </w:r>
      <w:r w:rsidRPr="00F75109">
        <w:rPr>
          <w:rFonts w:ascii="Times New Roman" w:hAnsi="Times New Roman"/>
        </w:rPr>
        <w:t>u</w:t>
      </w:r>
      <w:r w:rsidRPr="00F75109">
        <w:rPr>
          <w:rFonts w:ascii="Times New Roman" w:hAnsi="Times New Roman"/>
        </w:rPr>
        <w:t xml:space="preserve">ğa dönüşse de! Nitekim Sıddık-i Emin </w:t>
      </w:r>
      <w:r w:rsidRPr="00F75109">
        <w:rPr>
          <w:rFonts w:ascii="Times New Roman" w:hAnsi="Times New Roman"/>
        </w:rPr>
        <w:t>o</w:t>
      </w:r>
      <w:r w:rsidRPr="00F75109">
        <w:rPr>
          <w:rFonts w:ascii="Times New Roman" w:hAnsi="Times New Roman"/>
        </w:rPr>
        <w:t>lan Yusuf (a.s) da her ne kadar köle edildi, yenildi ve esir düştüyse de bütün bunlar onun özgürlüğüne zarar veremedi.”</w:t>
      </w:r>
      <w:r w:rsidRPr="00F75109">
        <w:rPr>
          <w:rStyle w:val="FootnoteReference"/>
          <w:rFonts w:ascii="Times New Roman" w:hAnsi="Times New Roman"/>
        </w:rPr>
        <w:footnoteReference w:id="270"/>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“Hastalıkların bedenlerin rahatsızlığı olm</w:t>
      </w:r>
      <w:r w:rsidRPr="00F75109">
        <w:rPr>
          <w:rFonts w:ascii="Times New Roman" w:hAnsi="Times New Roman"/>
        </w:rPr>
        <w:t>a</w:t>
      </w:r>
      <w:r w:rsidRPr="00F75109">
        <w:rPr>
          <w:rFonts w:ascii="Times New Roman" w:hAnsi="Times New Roman"/>
        </w:rPr>
        <w:t>sı gibi, hüzünler de kalplerin rahatsızlığ</w:t>
      </w:r>
      <w:r w:rsidRPr="00F75109">
        <w:rPr>
          <w:rFonts w:ascii="Times New Roman" w:hAnsi="Times New Roman"/>
        </w:rPr>
        <w:t>ı</w:t>
      </w:r>
      <w:r w:rsidRPr="00F75109">
        <w:rPr>
          <w:rFonts w:ascii="Times New Roman" w:hAnsi="Times New Roman"/>
        </w:rPr>
        <w:t>dır.”</w:t>
      </w:r>
      <w:r w:rsidRPr="00F75109">
        <w:rPr>
          <w:rStyle w:val="FootnoteReference"/>
          <w:rFonts w:ascii="Times New Roman" w:hAnsi="Times New Roman"/>
        </w:rPr>
        <w:footnoteReference w:id="271"/>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“Eğer ölüm hak ise o halde sevinç n</w:t>
      </w:r>
      <w:r w:rsidRPr="00F75109">
        <w:rPr>
          <w:rFonts w:ascii="Times New Roman" w:hAnsi="Times New Roman"/>
        </w:rPr>
        <w:t>e</w:t>
      </w:r>
      <w:r w:rsidRPr="00F75109">
        <w:rPr>
          <w:rFonts w:ascii="Times New Roman" w:hAnsi="Times New Roman"/>
        </w:rPr>
        <w:t xml:space="preserve">den?” </w:t>
      </w:r>
      <w:r w:rsidRPr="00F75109">
        <w:rPr>
          <w:rStyle w:val="FootnoteReference"/>
          <w:rFonts w:ascii="Times New Roman" w:hAnsi="Times New Roman"/>
        </w:rPr>
        <w:footnoteReference w:id="272"/>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“Her kim kendinde bir hüzün görür de sebebini bilmezse başını yıkasın.”</w:t>
      </w:r>
      <w:r w:rsidRPr="00F75109">
        <w:rPr>
          <w:rStyle w:val="FootnoteReference"/>
          <w:rFonts w:ascii="Times New Roman" w:hAnsi="Times New Roman"/>
        </w:rPr>
        <w:footnoteReference w:id="273"/>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“Mümin sabah ve akşamı hüzünle geçirir. Bunun dışında bir şey onu ıslah etmez.”</w:t>
      </w:r>
      <w:r w:rsidRPr="00F75109">
        <w:rPr>
          <w:rStyle w:val="FootnoteReference"/>
          <w:rFonts w:ascii="Times New Roman" w:hAnsi="Times New Roman"/>
        </w:rPr>
        <w:footnoteReference w:id="274"/>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“Azameti yüce olan Allah huzurunda d</w:t>
      </w:r>
      <w:r w:rsidRPr="00F75109">
        <w:rPr>
          <w:rFonts w:ascii="Times New Roman" w:hAnsi="Times New Roman"/>
        </w:rPr>
        <w:t>u</w:t>
      </w:r>
      <w:r w:rsidRPr="00F75109">
        <w:rPr>
          <w:rFonts w:ascii="Times New Roman" w:hAnsi="Times New Roman"/>
        </w:rPr>
        <w:t>runca kulun sorulduğu ilk şey farz namaz, farz zekat, farz oruç, farz hac ve biz Ehl-i Beyt’in velayetidir (imametlerini kabul e</w:t>
      </w:r>
      <w:r w:rsidRPr="00F75109">
        <w:rPr>
          <w:rFonts w:ascii="Times New Roman" w:hAnsi="Times New Roman"/>
        </w:rPr>
        <w:t>t</w:t>
      </w:r>
      <w:r w:rsidRPr="00F75109">
        <w:rPr>
          <w:rFonts w:ascii="Times New Roman" w:hAnsi="Times New Roman"/>
        </w:rPr>
        <w:t xml:space="preserve">mektir.) Eğer velayetimizi ikrar ederek </w:t>
      </w:r>
      <w:r w:rsidRPr="00F75109">
        <w:rPr>
          <w:rFonts w:ascii="Times New Roman" w:hAnsi="Times New Roman"/>
        </w:rPr>
        <w:t>ö</w:t>
      </w:r>
      <w:r w:rsidRPr="00F75109">
        <w:rPr>
          <w:rFonts w:ascii="Times New Roman" w:hAnsi="Times New Roman"/>
        </w:rPr>
        <w:t>lürse namazı, orucu, zekatı ve haccı kabul görür.”</w:t>
      </w:r>
      <w:r w:rsidRPr="00F75109">
        <w:rPr>
          <w:rStyle w:val="FootnoteReference"/>
          <w:rFonts w:ascii="Times New Roman" w:hAnsi="Times New Roman"/>
        </w:rPr>
        <w:footnoteReference w:id="275"/>
      </w:r>
    </w:p>
    <w:p w:rsidR="00E30C45" w:rsidRPr="00F75109" w:rsidRDefault="00E30C45"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“Kıyamet günü olduğunda bir grup insan kalkarak cennet kapısına gelir ve kapıyı ç</w:t>
      </w:r>
      <w:r w:rsidRPr="00F75109">
        <w:rPr>
          <w:rFonts w:ascii="Times New Roman" w:hAnsi="Times New Roman"/>
        </w:rPr>
        <w:t>a</w:t>
      </w:r>
      <w:r w:rsidRPr="00F75109">
        <w:rPr>
          <w:rFonts w:ascii="Times New Roman" w:hAnsi="Times New Roman"/>
        </w:rPr>
        <w:t>larlar. Onlara, “Siz kimsiniz?” diye sor</w:t>
      </w:r>
      <w:r w:rsidRPr="00F75109">
        <w:rPr>
          <w:rFonts w:ascii="Times New Roman" w:hAnsi="Times New Roman"/>
        </w:rPr>
        <w:t>u</w:t>
      </w:r>
      <w:r w:rsidRPr="00F75109">
        <w:rPr>
          <w:rFonts w:ascii="Times New Roman" w:hAnsi="Times New Roman"/>
        </w:rPr>
        <w:t>lunca, “Biz fakirleriz” derler. Onlara, “Si</w:t>
      </w:r>
      <w:r w:rsidRPr="00F75109">
        <w:rPr>
          <w:rFonts w:ascii="Times New Roman" w:hAnsi="Times New Roman"/>
        </w:rPr>
        <w:t>z</w:t>
      </w:r>
      <w:r w:rsidRPr="00F75109">
        <w:rPr>
          <w:rFonts w:ascii="Times New Roman" w:hAnsi="Times New Roman"/>
        </w:rPr>
        <w:t>ler hesap görmeden mi cennete gireceks</w:t>
      </w:r>
      <w:r w:rsidRPr="00F75109">
        <w:rPr>
          <w:rFonts w:ascii="Times New Roman" w:hAnsi="Times New Roman"/>
        </w:rPr>
        <w:t>i</w:t>
      </w:r>
      <w:r w:rsidRPr="00F75109">
        <w:rPr>
          <w:rFonts w:ascii="Times New Roman" w:hAnsi="Times New Roman"/>
        </w:rPr>
        <w:t>niz?” diye sorulunca şöyle derler: “Bizim (dünyada) hakkında sorguya çekileceğimiz bir şeyimiz yoktu.”Sonra aziz ve celil olan Allah şöyle buyurur: “Doğru söylüyorlar. Cennete girin.”</w:t>
      </w:r>
      <w:r w:rsidRPr="00F75109">
        <w:rPr>
          <w:rStyle w:val="FootnoteReference"/>
          <w:rFonts w:ascii="Times New Roman" w:hAnsi="Times New Roman"/>
        </w:rPr>
        <w:footnoteReference w:id="276"/>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“Üç grubu Allah hesapsız ateşe atar. Zalim imamı yalancı tüccarı ve zina eden yaşl</w:t>
      </w:r>
      <w:r w:rsidRPr="00F75109">
        <w:rPr>
          <w:rFonts w:ascii="Times New Roman" w:hAnsi="Times New Roman"/>
        </w:rPr>
        <w:t>ı</w:t>
      </w:r>
      <w:r w:rsidRPr="00F75109">
        <w:rPr>
          <w:rFonts w:ascii="Times New Roman" w:hAnsi="Times New Roman"/>
        </w:rPr>
        <w:t>yı.”</w:t>
      </w:r>
      <w:r w:rsidRPr="00F75109">
        <w:rPr>
          <w:rStyle w:val="FootnoteReference"/>
          <w:rFonts w:ascii="Times New Roman" w:hAnsi="Times New Roman"/>
        </w:rPr>
        <w:footnoteReference w:id="277"/>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“Bazılarınızın bazılarını haset etmesinden sakının. Şüphesiz küfrün aslı hasettir.”</w:t>
      </w:r>
      <w:r w:rsidRPr="00F75109">
        <w:rPr>
          <w:rStyle w:val="FootnoteReference"/>
          <w:rFonts w:ascii="Times New Roman" w:hAnsi="Times New Roman"/>
        </w:rPr>
        <w:footnoteReference w:id="278"/>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“Lokman oğluna şöyle buyurmuştur: “H</w:t>
      </w:r>
      <w:r w:rsidRPr="00F75109">
        <w:rPr>
          <w:rFonts w:ascii="Times New Roman" w:hAnsi="Times New Roman"/>
        </w:rPr>
        <w:t>a</w:t>
      </w:r>
      <w:r w:rsidRPr="00F75109">
        <w:rPr>
          <w:rFonts w:ascii="Times New Roman" w:hAnsi="Times New Roman"/>
        </w:rPr>
        <w:t>set edenin üç alameti vardır: Arkadan gı</w:t>
      </w:r>
      <w:r w:rsidRPr="00F75109">
        <w:rPr>
          <w:rFonts w:ascii="Times New Roman" w:hAnsi="Times New Roman"/>
        </w:rPr>
        <w:t>y</w:t>
      </w:r>
      <w:r w:rsidRPr="00F75109">
        <w:rPr>
          <w:rFonts w:ascii="Times New Roman" w:hAnsi="Times New Roman"/>
        </w:rPr>
        <w:t>bet eder, görünce yalakalık eder ve başk</w:t>
      </w:r>
      <w:r w:rsidRPr="00F75109">
        <w:rPr>
          <w:rFonts w:ascii="Times New Roman" w:hAnsi="Times New Roman"/>
        </w:rPr>
        <w:t>a</w:t>
      </w:r>
      <w:r w:rsidRPr="00F75109">
        <w:rPr>
          <w:rFonts w:ascii="Times New Roman" w:hAnsi="Times New Roman"/>
        </w:rPr>
        <w:t>larının musibetine sevinir.”</w:t>
      </w:r>
      <w:r w:rsidRPr="00F75109">
        <w:rPr>
          <w:rStyle w:val="FootnoteReference"/>
          <w:rFonts w:ascii="Times New Roman" w:hAnsi="Times New Roman"/>
        </w:rPr>
        <w:footnoteReference w:id="279"/>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“Şüphesiz kıyamet günü insanların en b</w:t>
      </w:r>
      <w:r w:rsidRPr="00F75109">
        <w:rPr>
          <w:rFonts w:ascii="Times New Roman" w:hAnsi="Times New Roman"/>
        </w:rPr>
        <w:t>ü</w:t>
      </w:r>
      <w:r w:rsidRPr="00F75109">
        <w:rPr>
          <w:rFonts w:ascii="Times New Roman" w:hAnsi="Times New Roman"/>
        </w:rPr>
        <w:t>yük hasret içinde olanı, adaletten söz edip başkalarına adil olmayan kimsedir.”</w:t>
      </w:r>
      <w:r w:rsidRPr="00F75109">
        <w:rPr>
          <w:rStyle w:val="FootnoteReference"/>
          <w:rFonts w:ascii="Times New Roman" w:hAnsi="Times New Roman"/>
        </w:rPr>
        <w:footnoteReference w:id="280"/>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Pr="00F75109">
        <w:rPr>
          <w:rFonts w:ascii="Times New Roman" w:hAnsi="Times New Roman"/>
        </w:rPr>
        <w:t>“İnsanın özellikleri ar</w:t>
      </w:r>
      <w:r w:rsidRPr="00F75109">
        <w:rPr>
          <w:rFonts w:ascii="Times New Roman" w:hAnsi="Times New Roman"/>
        </w:rPr>
        <w:t>a</w:t>
      </w:r>
      <w:r w:rsidRPr="00F75109">
        <w:rPr>
          <w:rFonts w:ascii="Times New Roman" w:hAnsi="Times New Roman"/>
        </w:rPr>
        <w:t>sında sadece hafızası olmasaydı, halinin nasıl olacağını hiç düşündün mü? Eğer faydalı ve zararlı konuları; aldığı, verdiği, gördüğü ve duyduğu şeyleri hafızasında tutmasaydı işlerinde, hayatında ve tecrüb</w:t>
      </w:r>
      <w:r w:rsidRPr="00F75109">
        <w:rPr>
          <w:rFonts w:ascii="Times New Roman" w:hAnsi="Times New Roman"/>
        </w:rPr>
        <w:t>e</w:t>
      </w:r>
      <w:r w:rsidRPr="00F75109">
        <w:rPr>
          <w:rFonts w:ascii="Times New Roman" w:hAnsi="Times New Roman"/>
        </w:rPr>
        <w:t>lerinde nasıl bir karışıklığın olacağını hiç düşündün mü? Eğer bir yolu defalarca kat etseydi yine de onu kaybederdi. Eğer tüm ömrü boyunca ders okusaydı, ilmini hat</w:t>
      </w:r>
      <w:r w:rsidRPr="00F75109">
        <w:rPr>
          <w:rFonts w:ascii="Times New Roman" w:hAnsi="Times New Roman"/>
        </w:rPr>
        <w:t>ı</w:t>
      </w:r>
      <w:r w:rsidRPr="00F75109">
        <w:rPr>
          <w:rFonts w:ascii="Times New Roman" w:hAnsi="Times New Roman"/>
        </w:rPr>
        <w:t>rında tutmaz, hiç bir dine inanmaz, tecr</w:t>
      </w:r>
      <w:r w:rsidRPr="00F75109">
        <w:rPr>
          <w:rFonts w:ascii="Times New Roman" w:hAnsi="Times New Roman"/>
        </w:rPr>
        <w:t>ü</w:t>
      </w:r>
      <w:r w:rsidRPr="00F75109">
        <w:rPr>
          <w:rFonts w:ascii="Times New Roman" w:hAnsi="Times New Roman"/>
        </w:rPr>
        <w:t>besinden istifade edemezdi. Geçmiş ola</w:t>
      </w:r>
      <w:r w:rsidRPr="00F75109">
        <w:rPr>
          <w:rFonts w:ascii="Times New Roman" w:hAnsi="Times New Roman"/>
        </w:rPr>
        <w:t>y</w:t>
      </w:r>
      <w:r w:rsidRPr="00F75109">
        <w:rPr>
          <w:rFonts w:ascii="Times New Roman" w:hAnsi="Times New Roman"/>
        </w:rPr>
        <w:t>lardan en küçük bir ibret alamazdı. T</w:t>
      </w:r>
      <w:r w:rsidRPr="00F75109">
        <w:rPr>
          <w:rFonts w:ascii="Times New Roman" w:hAnsi="Times New Roman"/>
        </w:rPr>
        <w:t>ü</w:t>
      </w:r>
      <w:r w:rsidRPr="00F75109">
        <w:rPr>
          <w:rFonts w:ascii="Times New Roman" w:hAnsi="Times New Roman"/>
        </w:rPr>
        <w:t>müyle insanlık hakikatinden uzaklaşmasına sebep olurdu...İnsan için hafıza nimeti</w:t>
      </w:r>
      <w:r w:rsidRPr="00F75109">
        <w:rPr>
          <w:rFonts w:ascii="Times New Roman" w:hAnsi="Times New Roman"/>
        </w:rPr>
        <w:t>n</w:t>
      </w:r>
      <w:r w:rsidRPr="00F75109">
        <w:rPr>
          <w:rFonts w:ascii="Times New Roman" w:hAnsi="Times New Roman"/>
        </w:rPr>
        <w:t>den daha üstünü unutkanlık nimetidir. Z</w:t>
      </w:r>
      <w:r w:rsidRPr="00F75109">
        <w:rPr>
          <w:rFonts w:ascii="Times New Roman" w:hAnsi="Times New Roman"/>
        </w:rPr>
        <w:t>i</w:t>
      </w:r>
      <w:r w:rsidRPr="00F75109">
        <w:rPr>
          <w:rFonts w:ascii="Times New Roman" w:hAnsi="Times New Roman"/>
        </w:rPr>
        <w:t>ra eğer unutkanlığı olmasaydı hiç kimse bir musibeti unutmazdı.”</w:t>
      </w:r>
      <w:r w:rsidRPr="00F75109">
        <w:rPr>
          <w:rStyle w:val="FootnoteReference"/>
          <w:rFonts w:ascii="Times New Roman" w:hAnsi="Times New Roman"/>
        </w:rPr>
        <w:footnoteReference w:id="281"/>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“Mümin oturduğu müddetçe kin güder. Kalkınca kini gider.”</w:t>
      </w:r>
      <w:r w:rsidRPr="00F75109">
        <w:rPr>
          <w:rStyle w:val="FootnoteReference"/>
          <w:rFonts w:ascii="Times New Roman" w:hAnsi="Times New Roman"/>
        </w:rPr>
        <w:footnoteReference w:id="282"/>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“Miskin bir mümini aşağılayan kimseyi A</w:t>
      </w:r>
      <w:r w:rsidRPr="00F75109">
        <w:rPr>
          <w:rFonts w:ascii="Times New Roman" w:hAnsi="Times New Roman"/>
        </w:rPr>
        <w:t>l</w:t>
      </w:r>
      <w:r w:rsidRPr="00F75109">
        <w:rPr>
          <w:rFonts w:ascii="Times New Roman" w:hAnsi="Times New Roman"/>
        </w:rPr>
        <w:t>lah sürekli aşağılar ve onu aşağılamaktan el çekmediği müddetçe düşmanı olur.”</w:t>
      </w:r>
      <w:r w:rsidRPr="00F75109">
        <w:rPr>
          <w:rStyle w:val="FootnoteReference"/>
          <w:rFonts w:ascii="Times New Roman" w:hAnsi="Times New Roman"/>
        </w:rPr>
        <w:footnoteReference w:id="283"/>
      </w:r>
    </w:p>
    <w:p w:rsidR="00BB3142" w:rsidRPr="00F75109" w:rsidRDefault="00BB3142"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“Şüphesiz Allah Tebarek ve Teala şöyle buyurmaktadır: “Her kim dostlarımdan b</w:t>
      </w:r>
      <w:r w:rsidRPr="00F75109">
        <w:rPr>
          <w:rFonts w:ascii="Times New Roman" w:hAnsi="Times New Roman"/>
        </w:rPr>
        <w:t>i</w:t>
      </w:r>
      <w:r w:rsidRPr="00F75109">
        <w:rPr>
          <w:rFonts w:ascii="Times New Roman" w:hAnsi="Times New Roman"/>
        </w:rPr>
        <w:t>rini aşağılarsa benimle savaşa hazırlanmı</w:t>
      </w:r>
      <w:r w:rsidRPr="00F75109">
        <w:rPr>
          <w:rFonts w:ascii="Times New Roman" w:hAnsi="Times New Roman"/>
        </w:rPr>
        <w:t>ş</w:t>
      </w:r>
      <w:r w:rsidRPr="00F75109">
        <w:rPr>
          <w:rFonts w:ascii="Times New Roman" w:hAnsi="Times New Roman"/>
        </w:rPr>
        <w:t>tır. Ve ben dostlarıma yardım etmekte en hızlıyım.”</w:t>
      </w:r>
      <w:r w:rsidRPr="00F75109">
        <w:rPr>
          <w:rStyle w:val="FootnoteReference"/>
          <w:rFonts w:ascii="Times New Roman" w:hAnsi="Times New Roman"/>
        </w:rPr>
        <w:footnoteReference w:id="284"/>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“Kim Allah’ın dinini ulularsa kardeşlerin hakkını da ulular. Kim de Allah’ın dinini hafife alırsa, kardeşlerini de hafife alır.”</w:t>
      </w:r>
      <w:r w:rsidRPr="00F75109">
        <w:rPr>
          <w:rStyle w:val="FootnoteReference"/>
          <w:rFonts w:ascii="Times New Roman" w:hAnsi="Times New Roman"/>
        </w:rPr>
        <w:footnoteReference w:id="285"/>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“Allah, müminin hakkını eda etmekten daha üstün bir şeyle ibadet edilmemi</w:t>
      </w:r>
      <w:r w:rsidRPr="00F75109">
        <w:rPr>
          <w:rFonts w:ascii="Times New Roman" w:hAnsi="Times New Roman"/>
        </w:rPr>
        <w:t>ş</w:t>
      </w:r>
      <w:r w:rsidRPr="00F75109">
        <w:rPr>
          <w:rFonts w:ascii="Times New Roman" w:hAnsi="Times New Roman"/>
        </w:rPr>
        <w:t>tir.”</w:t>
      </w:r>
      <w:r w:rsidRPr="00F75109">
        <w:rPr>
          <w:rStyle w:val="FootnoteReference"/>
          <w:rFonts w:ascii="Times New Roman" w:hAnsi="Times New Roman"/>
        </w:rPr>
        <w:footnoteReference w:id="286"/>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“Müminin mümin üzerinde aziz ve celil olan Allah’ın farz kıldığı yedi hakkı vardır ve Allah onlardan dolayı ondan hesap s</w:t>
      </w:r>
      <w:r w:rsidRPr="00F75109">
        <w:rPr>
          <w:rFonts w:ascii="Times New Roman" w:hAnsi="Times New Roman"/>
        </w:rPr>
        <w:t>o</w:t>
      </w:r>
      <w:r w:rsidRPr="00F75109">
        <w:rPr>
          <w:rFonts w:ascii="Times New Roman" w:hAnsi="Times New Roman"/>
        </w:rPr>
        <w:t>racaktır: Onu gözünde büyük saymalı, ka</w:t>
      </w:r>
      <w:r w:rsidRPr="00F75109">
        <w:rPr>
          <w:rFonts w:ascii="Times New Roman" w:hAnsi="Times New Roman"/>
        </w:rPr>
        <w:t>l</w:t>
      </w:r>
      <w:r w:rsidRPr="00F75109">
        <w:rPr>
          <w:rFonts w:ascii="Times New Roman" w:hAnsi="Times New Roman"/>
        </w:rPr>
        <w:t>binde sevmeli, malıyla yardım etmeli, ke</w:t>
      </w:r>
      <w:r w:rsidRPr="00F75109">
        <w:rPr>
          <w:rFonts w:ascii="Times New Roman" w:hAnsi="Times New Roman"/>
        </w:rPr>
        <w:t>n</w:t>
      </w:r>
      <w:r w:rsidRPr="00F75109">
        <w:rPr>
          <w:rFonts w:ascii="Times New Roman" w:hAnsi="Times New Roman"/>
        </w:rPr>
        <w:t>disi için sevdiğini onun için de sevmeli, gıybetini haram bilmeli, hastalığında ziy</w:t>
      </w:r>
      <w:r w:rsidRPr="00F75109">
        <w:rPr>
          <w:rFonts w:ascii="Times New Roman" w:hAnsi="Times New Roman"/>
        </w:rPr>
        <w:t>a</w:t>
      </w:r>
      <w:r w:rsidRPr="00F75109">
        <w:rPr>
          <w:rFonts w:ascii="Times New Roman" w:hAnsi="Times New Roman"/>
        </w:rPr>
        <w:t>ret etmeli, cenazesini teşyi etmeli ve öl</w:t>
      </w:r>
      <w:r w:rsidRPr="00F75109">
        <w:rPr>
          <w:rFonts w:ascii="Times New Roman" w:hAnsi="Times New Roman"/>
        </w:rPr>
        <w:t>ü</w:t>
      </w:r>
      <w:r w:rsidRPr="00F75109">
        <w:rPr>
          <w:rFonts w:ascii="Times New Roman" w:hAnsi="Times New Roman"/>
        </w:rPr>
        <w:t>münden sonra onu sadece hayırla yadetmelidir.”</w:t>
      </w:r>
      <w:r w:rsidRPr="00F75109">
        <w:rPr>
          <w:rStyle w:val="FootnoteReference"/>
          <w:rFonts w:ascii="Times New Roman" w:hAnsi="Times New Roman"/>
        </w:rPr>
        <w:footnoteReference w:id="287"/>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“Dünyadan yüz çeviren kimsenin kalbine Allah hikmet yerleştirir ve dilini hikmetle konuşturur.”</w:t>
      </w:r>
      <w:r w:rsidRPr="00F75109">
        <w:rPr>
          <w:rStyle w:val="FootnoteReference"/>
          <w:rFonts w:ascii="Times New Roman" w:hAnsi="Times New Roman"/>
        </w:rPr>
        <w:footnoteReference w:id="288"/>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“Gazab hikmet sahibi kimsenin kalbini ö</w:t>
      </w:r>
      <w:r w:rsidRPr="00F75109">
        <w:rPr>
          <w:rFonts w:ascii="Times New Roman" w:hAnsi="Times New Roman"/>
        </w:rPr>
        <w:t>l</w:t>
      </w:r>
      <w:r w:rsidRPr="00F75109">
        <w:rPr>
          <w:rFonts w:ascii="Times New Roman" w:hAnsi="Times New Roman"/>
        </w:rPr>
        <w:t>dürür. Gazabına sahib olmayan kimse a</w:t>
      </w:r>
      <w:r w:rsidRPr="00F75109">
        <w:rPr>
          <w:rFonts w:ascii="Times New Roman" w:hAnsi="Times New Roman"/>
        </w:rPr>
        <w:t>k</w:t>
      </w:r>
      <w:r w:rsidRPr="00F75109">
        <w:rPr>
          <w:rFonts w:ascii="Times New Roman" w:hAnsi="Times New Roman"/>
        </w:rPr>
        <w:t>lına da sahib çıkamaz.”</w:t>
      </w:r>
      <w:r w:rsidRPr="00F75109">
        <w:rPr>
          <w:rStyle w:val="FootnoteReference"/>
          <w:rFonts w:ascii="Times New Roman" w:hAnsi="Times New Roman"/>
        </w:rPr>
        <w:footnoteReference w:id="289"/>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“Yalan olduğunu bildiği halde Allah’a y</w:t>
      </w:r>
      <w:r w:rsidRPr="00F75109">
        <w:rPr>
          <w:rFonts w:ascii="Times New Roman" w:hAnsi="Times New Roman"/>
        </w:rPr>
        <w:t>e</w:t>
      </w:r>
      <w:r w:rsidRPr="00F75109">
        <w:rPr>
          <w:rFonts w:ascii="Times New Roman" w:hAnsi="Times New Roman"/>
        </w:rPr>
        <w:t>min eden kimse, aziz ve celil olan Allah’a savaş açmıştır.”</w:t>
      </w:r>
      <w:r w:rsidRPr="00F75109">
        <w:rPr>
          <w:rStyle w:val="FootnoteReference"/>
          <w:rFonts w:ascii="Times New Roman" w:hAnsi="Times New Roman"/>
        </w:rPr>
        <w:footnoteReference w:id="290"/>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“K</w:t>
      </w:r>
      <w:r w:rsidRPr="00F75109">
        <w:rPr>
          <w:rFonts w:ascii="Times New Roman" w:hAnsi="Times New Roman"/>
        </w:rPr>
        <w:t>ı</w:t>
      </w:r>
      <w:r w:rsidRPr="00F75109">
        <w:rPr>
          <w:rFonts w:ascii="Times New Roman" w:hAnsi="Times New Roman"/>
        </w:rPr>
        <w:t>lıçların mücadelesi helal rızık talep etme</w:t>
      </w:r>
      <w:r w:rsidRPr="00F75109">
        <w:rPr>
          <w:rFonts w:ascii="Times New Roman" w:hAnsi="Times New Roman"/>
        </w:rPr>
        <w:t>k</w:t>
      </w:r>
      <w:r w:rsidRPr="00F75109">
        <w:rPr>
          <w:rFonts w:ascii="Times New Roman" w:hAnsi="Times New Roman"/>
        </w:rPr>
        <w:t>ten daha kolaydır.”</w:t>
      </w:r>
      <w:r w:rsidRPr="00F75109">
        <w:rPr>
          <w:rStyle w:val="FootnoteReference"/>
          <w:rFonts w:ascii="Times New Roman" w:hAnsi="Times New Roman"/>
          <w:i/>
        </w:rPr>
        <w:footnoteReference w:id="291"/>
      </w:r>
      <w:r w:rsidRPr="00F75109">
        <w:rPr>
          <w:rStyle w:val="FootnoteReference"/>
          <w:rFonts w:ascii="Times New Roman" w:hAnsi="Times New Roman"/>
        </w:rPr>
        <w:footnoteReference w:id="292"/>
      </w:r>
    </w:p>
    <w:p w:rsidR="00091E69" w:rsidRPr="00F75109" w:rsidRDefault="00091E69" w:rsidP="002350D4">
      <w:pPr>
        <w:numPr>
          <w:ilvl w:val="0"/>
          <w:numId w:val="12"/>
        </w:numPr>
        <w:tabs>
          <w:tab w:val="clear" w:pos="360"/>
        </w:tabs>
        <w:spacing w:line="240" w:lineRule="atLeast"/>
        <w:ind w:left="0" w:firstLine="284"/>
        <w:rPr>
          <w:rFonts w:ascii="Times New Roman" w:hAnsi="Times New Roman"/>
          <w:i/>
        </w:rPr>
      </w:pPr>
      <w:r w:rsidRPr="00F75109">
        <w:rPr>
          <w:rFonts w:ascii="Times New Roman" w:hAnsi="Times New Roman"/>
        </w:rPr>
        <w:t>“Her kim ahmakla dost olmaktan kaçınmazsa çok geçmeden onun ahlakıyla ahlaklanır.”</w:t>
      </w:r>
      <w:r w:rsidRPr="00F75109">
        <w:rPr>
          <w:rStyle w:val="FootnoteReference"/>
          <w:rFonts w:ascii="Times New Roman" w:hAnsi="Times New Roman"/>
        </w:rPr>
        <w:footnoteReference w:id="293"/>
      </w:r>
    </w:p>
    <w:p w:rsidR="00B9768E" w:rsidRPr="00F75109" w:rsidRDefault="00091E69" w:rsidP="004972CB">
      <w:pPr>
        <w:pStyle w:val="Heading1"/>
      </w:pPr>
      <w:r w:rsidRPr="00F75109">
        <w:rPr>
          <w:rFonts w:ascii="Times New Roman" w:hAnsi="Times New Roman"/>
          <w:i/>
        </w:rPr>
        <w:br w:type="page"/>
      </w:r>
      <w:bookmarkStart w:id="5" w:name="_Toc266608192"/>
      <w:r w:rsidR="00B9768E" w:rsidRPr="00F75109">
        <w:lastRenderedPageBreak/>
        <w:t>Hz. İmam Kazım’dan (s.a.a) 40 Hadis</w:t>
      </w:r>
      <w:bookmarkEnd w:id="5"/>
    </w:p>
    <w:p w:rsidR="00B9768E" w:rsidRPr="00F75109" w:rsidRDefault="00B9768E" w:rsidP="002350D4">
      <w:pPr>
        <w:spacing w:line="240" w:lineRule="atLeast"/>
        <w:rPr>
          <w:rFonts w:ascii="Times New Roman" w:hAnsi="Times New Roman"/>
        </w:rPr>
      </w:pPr>
    </w:p>
    <w:p w:rsidR="00B9768E" w:rsidRPr="00F75109" w:rsidRDefault="00B9768E" w:rsidP="002350D4">
      <w:pPr>
        <w:numPr>
          <w:ilvl w:val="0"/>
          <w:numId w:val="13"/>
        </w:numPr>
        <w:tabs>
          <w:tab w:val="clear" w:pos="360"/>
        </w:tabs>
        <w:spacing w:line="240" w:lineRule="atLeast"/>
        <w:ind w:left="0" w:firstLine="284"/>
        <w:rPr>
          <w:rFonts w:ascii="Times New Roman" w:hAnsi="Times New Roman"/>
        </w:rPr>
      </w:pPr>
      <w:r w:rsidRPr="00F75109">
        <w:rPr>
          <w:rFonts w:ascii="Times New Roman" w:hAnsi="Times New Roman"/>
        </w:rPr>
        <w:t>“</w:t>
      </w:r>
      <w:r w:rsidRPr="00F75109">
        <w:rPr>
          <w:rFonts w:ascii="Times New Roman" w:hAnsi="Times New Roman"/>
        </w:rPr>
        <w:t>E</w:t>
      </w:r>
      <w:r w:rsidRPr="00F75109">
        <w:rPr>
          <w:rFonts w:ascii="Times New Roman" w:hAnsi="Times New Roman"/>
        </w:rPr>
        <w:t>celler ortaya çıksaydı arzular rüsva olu</w:t>
      </w:r>
      <w:r w:rsidRPr="00F75109">
        <w:rPr>
          <w:rFonts w:ascii="Times New Roman" w:hAnsi="Times New Roman"/>
        </w:rPr>
        <w:t>r</w:t>
      </w:r>
      <w:r w:rsidRPr="00F75109">
        <w:rPr>
          <w:rFonts w:ascii="Times New Roman" w:hAnsi="Times New Roman"/>
        </w:rPr>
        <w:t>du.”</w:t>
      </w:r>
      <w:r w:rsidRPr="00F75109">
        <w:rPr>
          <w:rStyle w:val="FootnoteReference"/>
          <w:rFonts w:ascii="Times New Roman" w:hAnsi="Times New Roman"/>
        </w:rPr>
        <w:footnoteReference w:id="294"/>
      </w:r>
    </w:p>
    <w:p w:rsidR="00B9768E" w:rsidRPr="00F75109" w:rsidRDefault="00B9768E" w:rsidP="002350D4">
      <w:pPr>
        <w:numPr>
          <w:ilvl w:val="0"/>
          <w:numId w:val="13"/>
        </w:numPr>
        <w:tabs>
          <w:tab w:val="clear" w:pos="360"/>
        </w:tabs>
        <w:spacing w:line="240" w:lineRule="atLeast"/>
        <w:ind w:left="0" w:firstLine="284"/>
        <w:rPr>
          <w:rFonts w:ascii="Times New Roman" w:hAnsi="Times New Roman"/>
        </w:rPr>
      </w:pPr>
      <w:r w:rsidRPr="00F75109">
        <w:rPr>
          <w:rFonts w:ascii="Times New Roman" w:hAnsi="Times New Roman"/>
        </w:rPr>
        <w:t>“Kurtuluş beklentisi içinde olmak da ku</w:t>
      </w:r>
      <w:r w:rsidRPr="00F75109">
        <w:rPr>
          <w:rFonts w:ascii="Times New Roman" w:hAnsi="Times New Roman"/>
        </w:rPr>
        <w:t>r</w:t>
      </w:r>
      <w:r w:rsidRPr="00F75109">
        <w:rPr>
          <w:rFonts w:ascii="Times New Roman" w:hAnsi="Times New Roman"/>
        </w:rPr>
        <w:t>tuluştandır.”</w:t>
      </w:r>
      <w:r w:rsidRPr="00F75109">
        <w:rPr>
          <w:rStyle w:val="FootnoteReference"/>
          <w:rFonts w:ascii="Times New Roman" w:hAnsi="Times New Roman"/>
        </w:rPr>
        <w:footnoteReference w:id="295"/>
      </w:r>
    </w:p>
    <w:p w:rsidR="00B9768E" w:rsidRPr="00F75109" w:rsidRDefault="00B9768E" w:rsidP="002350D4">
      <w:pPr>
        <w:numPr>
          <w:ilvl w:val="0"/>
          <w:numId w:val="13"/>
        </w:numPr>
        <w:tabs>
          <w:tab w:val="clear" w:pos="360"/>
        </w:tabs>
        <w:spacing w:line="240" w:lineRule="atLeast"/>
        <w:ind w:left="0" w:firstLine="284"/>
        <w:rPr>
          <w:rFonts w:ascii="Times New Roman" w:hAnsi="Times New Roman"/>
        </w:rPr>
      </w:pPr>
      <w:r w:rsidRPr="00F75109">
        <w:rPr>
          <w:rFonts w:ascii="Times New Roman" w:hAnsi="Times New Roman"/>
        </w:rPr>
        <w:t>S</w:t>
      </w:r>
      <w:r w:rsidRPr="00F75109">
        <w:rPr>
          <w:rFonts w:ascii="Times New Roman" w:hAnsi="Times New Roman"/>
        </w:rPr>
        <w:t>i</w:t>
      </w:r>
      <w:r w:rsidRPr="00F75109">
        <w:rPr>
          <w:rFonts w:ascii="Times New Roman" w:hAnsi="Times New Roman"/>
        </w:rPr>
        <w:t>zin aranızda Bedir ehli sayısınca (gerçek mümin) olsaydı, Kaim’imiz kıyam ede</w:t>
      </w:r>
      <w:r w:rsidRPr="00F75109">
        <w:rPr>
          <w:rFonts w:ascii="Times New Roman" w:hAnsi="Times New Roman"/>
        </w:rPr>
        <w:t>r</w:t>
      </w:r>
      <w:r w:rsidRPr="00F75109">
        <w:rPr>
          <w:rFonts w:ascii="Times New Roman" w:hAnsi="Times New Roman"/>
        </w:rPr>
        <w:t>di.”</w:t>
      </w:r>
      <w:r w:rsidRPr="00F75109">
        <w:rPr>
          <w:rStyle w:val="FootnoteReference"/>
          <w:rFonts w:ascii="Times New Roman" w:hAnsi="Times New Roman"/>
        </w:rPr>
        <w:footnoteReference w:id="296"/>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“Belaları, nimet ve rahatlığı musibet sa</w:t>
      </w:r>
      <w:r w:rsidRPr="00F75109">
        <w:rPr>
          <w:rFonts w:ascii="Times New Roman" w:hAnsi="Times New Roman"/>
        </w:rPr>
        <w:t>y</w:t>
      </w:r>
      <w:r w:rsidRPr="00F75109">
        <w:rPr>
          <w:rFonts w:ascii="Times New Roman" w:hAnsi="Times New Roman"/>
        </w:rPr>
        <w:t>madıkça asla iman etmiş sayılmazsınız. Z</w:t>
      </w:r>
      <w:r w:rsidRPr="00F75109">
        <w:rPr>
          <w:rFonts w:ascii="Times New Roman" w:hAnsi="Times New Roman"/>
        </w:rPr>
        <w:t>i</w:t>
      </w:r>
      <w:r w:rsidRPr="00F75109">
        <w:rPr>
          <w:rFonts w:ascii="Times New Roman" w:hAnsi="Times New Roman"/>
        </w:rPr>
        <w:t>ra bela anındaki sabır, rahatlık anındaki gafletten daha yücedir.”</w:t>
      </w:r>
      <w:r w:rsidRPr="00F75109">
        <w:rPr>
          <w:rStyle w:val="FootnoteReference"/>
          <w:rFonts w:ascii="Times New Roman" w:hAnsi="Times New Roman"/>
        </w:rPr>
        <w:footnoteReference w:id="297"/>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“Müminin örneği terazinin kefeleri örn</w:t>
      </w:r>
      <w:r w:rsidRPr="00F75109">
        <w:rPr>
          <w:rFonts w:ascii="Times New Roman" w:hAnsi="Times New Roman"/>
        </w:rPr>
        <w:t>e</w:t>
      </w:r>
      <w:r w:rsidRPr="00F75109">
        <w:rPr>
          <w:rFonts w:ascii="Times New Roman" w:hAnsi="Times New Roman"/>
        </w:rPr>
        <w:t>ğidir. İmanı arttıkça belaları da artar. İşte bu, aziz ve celil olan Allah’a günahlardan arınmış olarak kavuşması içindir.”</w:t>
      </w:r>
      <w:r w:rsidRPr="00F75109">
        <w:rPr>
          <w:rStyle w:val="FootnoteReference"/>
          <w:rFonts w:ascii="Times New Roman" w:hAnsi="Times New Roman"/>
        </w:rPr>
        <w:footnoteReference w:id="298"/>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 xml:space="preserve"> “Şüphesiz günahlar için üç varsayım va</w:t>
      </w:r>
      <w:r w:rsidRPr="00F75109">
        <w:rPr>
          <w:rFonts w:ascii="Times New Roman" w:hAnsi="Times New Roman"/>
        </w:rPr>
        <w:t>r</w:t>
      </w:r>
      <w:r w:rsidRPr="00F75109">
        <w:rPr>
          <w:rFonts w:ascii="Times New Roman" w:hAnsi="Times New Roman"/>
        </w:rPr>
        <w:t>dır: Ya Allah tarafındandır -ki değildir- Rabbin kulu işlemediği bir şey esasınca c</w:t>
      </w:r>
      <w:r w:rsidRPr="00F75109">
        <w:rPr>
          <w:rFonts w:ascii="Times New Roman" w:hAnsi="Times New Roman"/>
        </w:rPr>
        <w:t>e</w:t>
      </w:r>
      <w:r w:rsidRPr="00F75109">
        <w:rPr>
          <w:rFonts w:ascii="Times New Roman" w:hAnsi="Times New Roman"/>
        </w:rPr>
        <w:t>zalandırması doğru olmazdı. Ya hem O’ndan ve hem de kuldandır -ki böyle d</w:t>
      </w:r>
      <w:r w:rsidRPr="00F75109">
        <w:rPr>
          <w:rFonts w:ascii="Times New Roman" w:hAnsi="Times New Roman"/>
        </w:rPr>
        <w:t>e</w:t>
      </w:r>
      <w:r w:rsidRPr="00F75109">
        <w:rPr>
          <w:rFonts w:ascii="Times New Roman" w:hAnsi="Times New Roman"/>
        </w:rPr>
        <w:t>ğildir.- Zira güçlü olan ortağın güçsüz olan ortağına zulmetmesi doğru olmazdı. Ya da kuldandır -ki öyledir- Bu taktirde de eğer kulu affederse bu O’nun kerem ve cömer</w:t>
      </w:r>
      <w:r w:rsidRPr="00F75109">
        <w:rPr>
          <w:rFonts w:ascii="Times New Roman" w:hAnsi="Times New Roman"/>
        </w:rPr>
        <w:t>t</w:t>
      </w:r>
      <w:r w:rsidRPr="00F75109">
        <w:rPr>
          <w:rFonts w:ascii="Times New Roman" w:hAnsi="Times New Roman"/>
        </w:rPr>
        <w:t>liğindendir. Eğer cezalandırırsa bu da k</w:t>
      </w:r>
      <w:r w:rsidRPr="00F75109">
        <w:rPr>
          <w:rFonts w:ascii="Times New Roman" w:hAnsi="Times New Roman"/>
        </w:rPr>
        <w:t>u</w:t>
      </w:r>
      <w:r w:rsidRPr="00F75109">
        <w:rPr>
          <w:rFonts w:ascii="Times New Roman" w:hAnsi="Times New Roman"/>
        </w:rPr>
        <w:t>lun günah ve suçu sebebiyledir.”</w:t>
      </w:r>
      <w:r w:rsidRPr="00F75109">
        <w:rPr>
          <w:rStyle w:val="FootnoteReference"/>
          <w:rFonts w:ascii="Times New Roman" w:hAnsi="Times New Roman"/>
        </w:rPr>
        <w:footnoteReference w:id="299"/>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“Sabreden insan için musibet birdir. Sabı</w:t>
      </w:r>
      <w:r w:rsidRPr="00F75109">
        <w:rPr>
          <w:rFonts w:ascii="Times New Roman" w:hAnsi="Times New Roman"/>
        </w:rPr>
        <w:t>r</w:t>
      </w:r>
      <w:r w:rsidRPr="00F75109">
        <w:rPr>
          <w:rFonts w:ascii="Times New Roman" w:hAnsi="Times New Roman"/>
        </w:rPr>
        <w:t>sızlık gösteren insan için ise musibet iki tanedir.”</w:t>
      </w:r>
      <w:r w:rsidRPr="00F75109">
        <w:rPr>
          <w:rStyle w:val="FootnoteReference"/>
          <w:rFonts w:ascii="Times New Roman" w:hAnsi="Times New Roman"/>
        </w:rPr>
        <w:footnoteReference w:id="300"/>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 xml:space="preserve">“Nefsini isteklerinden alıkoymak için </w:t>
      </w:r>
      <w:r w:rsidRPr="00F75109">
        <w:rPr>
          <w:rFonts w:ascii="Times New Roman" w:hAnsi="Times New Roman"/>
        </w:rPr>
        <w:t>o</w:t>
      </w:r>
      <w:r w:rsidRPr="00F75109">
        <w:rPr>
          <w:rFonts w:ascii="Times New Roman" w:hAnsi="Times New Roman"/>
        </w:rPr>
        <w:t>nunla cihad et. Şüphesiz nefsinle cihad etmek de düşmanla cihad etmek gibi sana farzdır.”</w:t>
      </w:r>
      <w:r w:rsidRPr="00F75109">
        <w:rPr>
          <w:rStyle w:val="FootnoteReference"/>
          <w:rFonts w:ascii="Times New Roman" w:hAnsi="Times New Roman"/>
        </w:rPr>
        <w:footnoteReference w:id="301"/>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“Şüphesiz Allah sadece küfür, inkar, dal</w:t>
      </w:r>
      <w:r w:rsidRPr="00F75109">
        <w:rPr>
          <w:rFonts w:ascii="Times New Roman" w:hAnsi="Times New Roman"/>
        </w:rPr>
        <w:t>a</w:t>
      </w:r>
      <w:r w:rsidRPr="00F75109">
        <w:rPr>
          <w:rFonts w:ascii="Times New Roman" w:hAnsi="Times New Roman"/>
        </w:rPr>
        <w:t>let ve şirk ehlini ebedi olarak ateşte tut</w:t>
      </w:r>
      <w:r w:rsidRPr="00F75109">
        <w:rPr>
          <w:rFonts w:ascii="Times New Roman" w:hAnsi="Times New Roman"/>
        </w:rPr>
        <w:t>a</w:t>
      </w:r>
      <w:r w:rsidRPr="00F75109">
        <w:rPr>
          <w:rFonts w:ascii="Times New Roman" w:hAnsi="Times New Roman"/>
        </w:rPr>
        <w:t>caktır. Büyük günahlardan sakınan m</w:t>
      </w:r>
      <w:r w:rsidRPr="00F75109">
        <w:rPr>
          <w:rFonts w:ascii="Times New Roman" w:hAnsi="Times New Roman"/>
        </w:rPr>
        <w:t>ü</w:t>
      </w:r>
      <w:r w:rsidRPr="00F75109">
        <w:rPr>
          <w:rFonts w:ascii="Times New Roman" w:hAnsi="Times New Roman"/>
        </w:rPr>
        <w:t>minlerden küçük günahları sorulmayaca</w:t>
      </w:r>
      <w:r w:rsidRPr="00F75109">
        <w:rPr>
          <w:rFonts w:ascii="Times New Roman" w:hAnsi="Times New Roman"/>
        </w:rPr>
        <w:t>k</w:t>
      </w:r>
      <w:r w:rsidRPr="00F75109">
        <w:rPr>
          <w:rFonts w:ascii="Times New Roman" w:hAnsi="Times New Roman"/>
        </w:rPr>
        <w:t>tır.”</w:t>
      </w:r>
      <w:r w:rsidRPr="00F75109">
        <w:rPr>
          <w:rStyle w:val="FootnoteReference"/>
          <w:rFonts w:ascii="Times New Roman" w:hAnsi="Times New Roman"/>
        </w:rPr>
        <w:footnoteReference w:id="302"/>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“Eziyet etmekten sakınmak (tek başına) güzel komşuluk etmek demek değildir. Lakin güzel komşuluk eziyetlere katla</w:t>
      </w:r>
      <w:r w:rsidRPr="00F75109">
        <w:rPr>
          <w:rFonts w:ascii="Times New Roman" w:hAnsi="Times New Roman"/>
        </w:rPr>
        <w:t>n</w:t>
      </w:r>
      <w:r w:rsidRPr="00F75109">
        <w:rPr>
          <w:rFonts w:ascii="Times New Roman" w:hAnsi="Times New Roman"/>
        </w:rPr>
        <w:t>maktır.”</w:t>
      </w:r>
      <w:r w:rsidRPr="00F75109">
        <w:rPr>
          <w:rStyle w:val="FootnoteReference"/>
          <w:rFonts w:ascii="Times New Roman" w:hAnsi="Times New Roman"/>
        </w:rPr>
        <w:footnoteReference w:id="303"/>
      </w:r>
    </w:p>
    <w:p w:rsidR="00B9768E"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 xml:space="preserve"> </w:t>
      </w:r>
      <w:r w:rsidR="00B9768E" w:rsidRPr="00F75109">
        <w:rPr>
          <w:rFonts w:ascii="Times New Roman" w:hAnsi="Times New Roman"/>
        </w:rPr>
        <w:t>“Suffe ehli Resulullah’ın (s.a.a) misafirleri idiler. Onlar ev ve barklarını terkedip M</w:t>
      </w:r>
      <w:r w:rsidR="00B9768E" w:rsidRPr="00F75109">
        <w:rPr>
          <w:rFonts w:ascii="Times New Roman" w:hAnsi="Times New Roman"/>
        </w:rPr>
        <w:t>e</w:t>
      </w:r>
      <w:r w:rsidR="00B9768E" w:rsidRPr="00F75109">
        <w:rPr>
          <w:rFonts w:ascii="Times New Roman" w:hAnsi="Times New Roman"/>
        </w:rPr>
        <w:t>dine’ye hicret etmişlerdi. Resulullah (s.a.a) sayıları kırkı bulan Suffe ehline mescidin sofasında yer verdi. Sabah ve akşam yanl</w:t>
      </w:r>
      <w:r w:rsidR="00B9768E" w:rsidRPr="00F75109">
        <w:rPr>
          <w:rFonts w:ascii="Times New Roman" w:hAnsi="Times New Roman"/>
        </w:rPr>
        <w:t>a</w:t>
      </w:r>
      <w:r w:rsidR="00B9768E" w:rsidRPr="00F75109">
        <w:rPr>
          <w:rFonts w:ascii="Times New Roman" w:hAnsi="Times New Roman"/>
        </w:rPr>
        <w:t xml:space="preserve">rına varıyor onları selamlıyordu. Bir gün sofada oturanların yanına vardı, birinin </w:t>
      </w:r>
      <w:r w:rsidR="00B9768E" w:rsidRPr="00F75109">
        <w:rPr>
          <w:rFonts w:ascii="Times New Roman" w:hAnsi="Times New Roman"/>
        </w:rPr>
        <w:t>a</w:t>
      </w:r>
      <w:r w:rsidR="00B9768E" w:rsidRPr="00F75109">
        <w:rPr>
          <w:rFonts w:ascii="Times New Roman" w:hAnsi="Times New Roman"/>
        </w:rPr>
        <w:t>yakkabısını yamadığını gördü. Diğeri elb</w:t>
      </w:r>
      <w:r w:rsidR="00B9768E" w:rsidRPr="00F75109">
        <w:rPr>
          <w:rFonts w:ascii="Times New Roman" w:hAnsi="Times New Roman"/>
        </w:rPr>
        <w:t>i</w:t>
      </w:r>
      <w:r w:rsidR="00B9768E" w:rsidRPr="00F75109">
        <w:rPr>
          <w:rFonts w:ascii="Times New Roman" w:hAnsi="Times New Roman"/>
        </w:rPr>
        <w:t>sesini yamıyor, bir grubu da elbisesindeki bitleri temizliyordu. Resulullah (s.a.a) her gün onlara yaklaşık bir mud (iki avuç dol</w:t>
      </w:r>
      <w:r w:rsidR="00B9768E" w:rsidRPr="00F75109">
        <w:rPr>
          <w:rFonts w:ascii="Times New Roman" w:hAnsi="Times New Roman"/>
        </w:rPr>
        <w:t>u</w:t>
      </w:r>
      <w:r w:rsidR="00B9768E" w:rsidRPr="00F75109">
        <w:rPr>
          <w:rFonts w:ascii="Times New Roman" w:hAnsi="Times New Roman"/>
        </w:rPr>
        <w:t>su) hurma veriyordu. Onlardan biri kalk</w:t>
      </w:r>
      <w:r w:rsidR="00B9768E" w:rsidRPr="00F75109">
        <w:rPr>
          <w:rFonts w:ascii="Times New Roman" w:hAnsi="Times New Roman"/>
        </w:rPr>
        <w:t>a</w:t>
      </w:r>
      <w:r w:rsidR="00B9768E" w:rsidRPr="00F75109">
        <w:rPr>
          <w:rFonts w:ascii="Times New Roman" w:hAnsi="Times New Roman"/>
        </w:rPr>
        <w:t>rak şöyle dedi: “Ey Allah’ın Resulü! Bizl</w:t>
      </w:r>
      <w:r w:rsidR="00B9768E" w:rsidRPr="00F75109">
        <w:rPr>
          <w:rFonts w:ascii="Times New Roman" w:hAnsi="Times New Roman"/>
        </w:rPr>
        <w:t>e</w:t>
      </w:r>
      <w:r w:rsidR="00B9768E" w:rsidRPr="00F75109">
        <w:rPr>
          <w:rFonts w:ascii="Times New Roman" w:hAnsi="Times New Roman"/>
        </w:rPr>
        <w:t>re verdiğin hurmalar midemizi ya</w:t>
      </w:r>
      <w:r w:rsidR="00B9768E" w:rsidRPr="00F75109">
        <w:rPr>
          <w:rFonts w:ascii="Times New Roman" w:hAnsi="Times New Roman"/>
        </w:rPr>
        <w:t>k</w:t>
      </w:r>
      <w:r w:rsidR="00B9768E" w:rsidRPr="00F75109">
        <w:rPr>
          <w:rFonts w:ascii="Times New Roman" w:hAnsi="Times New Roman"/>
        </w:rPr>
        <w:t>tı.”Peygamber (s.a.a) şöyle buyurdu: “Bilin ki eğer dünyayı sizlere yiyecek kılabilse</w:t>
      </w:r>
      <w:r w:rsidR="00B9768E" w:rsidRPr="00F75109">
        <w:rPr>
          <w:rFonts w:ascii="Times New Roman" w:hAnsi="Times New Roman"/>
        </w:rPr>
        <w:t>y</w:t>
      </w:r>
      <w:r w:rsidR="00B9768E" w:rsidRPr="00F75109">
        <w:rPr>
          <w:rFonts w:ascii="Times New Roman" w:hAnsi="Times New Roman"/>
        </w:rPr>
        <w:t>dim bunu yapardım. Ama sizlerden be</w:t>
      </w:r>
      <w:r w:rsidR="00B9768E" w:rsidRPr="00F75109">
        <w:rPr>
          <w:rFonts w:ascii="Times New Roman" w:hAnsi="Times New Roman"/>
        </w:rPr>
        <w:t>n</w:t>
      </w:r>
      <w:r w:rsidR="00B9768E" w:rsidRPr="00F75109">
        <w:rPr>
          <w:rFonts w:ascii="Times New Roman" w:hAnsi="Times New Roman"/>
        </w:rPr>
        <w:t>den sonra hayatta kalacak olanlar sabah akşam doyasıya yiyecekler. Sabah bir gö</w:t>
      </w:r>
      <w:r w:rsidR="00B9768E" w:rsidRPr="00F75109">
        <w:rPr>
          <w:rFonts w:ascii="Times New Roman" w:hAnsi="Times New Roman"/>
        </w:rPr>
        <w:t>m</w:t>
      </w:r>
      <w:r w:rsidR="00B9768E" w:rsidRPr="00F75109">
        <w:rPr>
          <w:rFonts w:ascii="Times New Roman" w:hAnsi="Times New Roman"/>
        </w:rPr>
        <w:t>lek, akşam ise ayrı bir gömlek giyecekler. Evlerini Ka’be gibi yüksek ve süslü kıl</w:t>
      </w:r>
      <w:r w:rsidR="00B9768E" w:rsidRPr="00F75109">
        <w:rPr>
          <w:rFonts w:ascii="Times New Roman" w:hAnsi="Times New Roman"/>
        </w:rPr>
        <w:t>a</w:t>
      </w:r>
      <w:r w:rsidR="00B9768E" w:rsidRPr="00F75109">
        <w:rPr>
          <w:rFonts w:ascii="Times New Roman" w:hAnsi="Times New Roman"/>
        </w:rPr>
        <w:t>caklar.” Biri kalkarak şöyle dedi: “Ey A</w:t>
      </w:r>
      <w:r w:rsidR="00B9768E" w:rsidRPr="00F75109">
        <w:rPr>
          <w:rFonts w:ascii="Times New Roman" w:hAnsi="Times New Roman"/>
        </w:rPr>
        <w:t>l</w:t>
      </w:r>
      <w:r w:rsidR="00B9768E" w:rsidRPr="00F75109">
        <w:rPr>
          <w:rFonts w:ascii="Times New Roman" w:hAnsi="Times New Roman"/>
        </w:rPr>
        <w:t>lah’ın Resulü! Ben o güne iştiyak duyuy</w:t>
      </w:r>
      <w:r w:rsidR="00B9768E" w:rsidRPr="00F75109">
        <w:rPr>
          <w:rFonts w:ascii="Times New Roman" w:hAnsi="Times New Roman"/>
        </w:rPr>
        <w:t>o</w:t>
      </w:r>
      <w:r w:rsidR="00B9768E" w:rsidRPr="00F75109">
        <w:rPr>
          <w:rFonts w:ascii="Times New Roman" w:hAnsi="Times New Roman"/>
        </w:rPr>
        <w:t xml:space="preserve">rum. O gün ne zaman gelecek?” Resulullah </w:t>
      </w:r>
      <w:r w:rsidR="00B9768E" w:rsidRPr="00F75109">
        <w:rPr>
          <w:rFonts w:ascii="Times New Roman" w:hAnsi="Times New Roman"/>
        </w:rPr>
        <w:lastRenderedPageBreak/>
        <w:t>(s.a.a) şöyle buyurdu: “Bu z</w:t>
      </w:r>
      <w:r w:rsidR="00B9768E" w:rsidRPr="00F75109">
        <w:rPr>
          <w:rFonts w:ascii="Times New Roman" w:hAnsi="Times New Roman"/>
        </w:rPr>
        <w:t>a</w:t>
      </w:r>
      <w:r w:rsidR="00B9768E" w:rsidRPr="00F75109">
        <w:rPr>
          <w:rFonts w:ascii="Times New Roman" w:hAnsi="Times New Roman"/>
        </w:rPr>
        <w:t>manınız o zamandan daha hayırlıdır. Siz eğer karınlarınızı helal ile doldurursanız şüphesiz haramla doldurmanız uzak deği</w:t>
      </w:r>
      <w:r w:rsidR="00B9768E" w:rsidRPr="00F75109">
        <w:rPr>
          <w:rFonts w:ascii="Times New Roman" w:hAnsi="Times New Roman"/>
        </w:rPr>
        <w:t>l</w:t>
      </w:r>
      <w:r w:rsidR="00B9768E" w:rsidRPr="00F75109">
        <w:rPr>
          <w:rFonts w:ascii="Times New Roman" w:hAnsi="Times New Roman"/>
        </w:rPr>
        <w:t>dir.”</w:t>
      </w:r>
      <w:r w:rsidR="00B9768E" w:rsidRPr="00F75109">
        <w:rPr>
          <w:rStyle w:val="FootnoteReference"/>
          <w:rFonts w:ascii="Times New Roman" w:hAnsi="Times New Roman"/>
        </w:rPr>
        <w:footnoteReference w:id="304"/>
      </w:r>
    </w:p>
    <w:p w:rsidR="00B9768E" w:rsidRPr="00F75109" w:rsidRDefault="00B9768E"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“Her gün nefsini muhasebe etmeyen bi</w:t>
      </w:r>
      <w:r w:rsidRPr="00F75109">
        <w:rPr>
          <w:rFonts w:ascii="Times New Roman" w:hAnsi="Times New Roman"/>
        </w:rPr>
        <w:t>z</w:t>
      </w:r>
      <w:r w:rsidRPr="00F75109">
        <w:rPr>
          <w:rFonts w:ascii="Times New Roman" w:hAnsi="Times New Roman"/>
        </w:rPr>
        <w:t>den değildir. Eğer bir hayır yapmışsa A</w:t>
      </w:r>
      <w:r w:rsidRPr="00F75109">
        <w:rPr>
          <w:rFonts w:ascii="Times New Roman" w:hAnsi="Times New Roman"/>
        </w:rPr>
        <w:t>l</w:t>
      </w:r>
      <w:r w:rsidRPr="00F75109">
        <w:rPr>
          <w:rFonts w:ascii="Times New Roman" w:hAnsi="Times New Roman"/>
        </w:rPr>
        <w:t>lah’tan fazlasını dilemeli ve bunun için A</w:t>
      </w:r>
      <w:r w:rsidRPr="00F75109">
        <w:rPr>
          <w:rFonts w:ascii="Times New Roman" w:hAnsi="Times New Roman"/>
        </w:rPr>
        <w:t>l</w:t>
      </w:r>
      <w:r w:rsidRPr="00F75109">
        <w:rPr>
          <w:rFonts w:ascii="Times New Roman" w:hAnsi="Times New Roman"/>
        </w:rPr>
        <w:t>lah’a hamd etmelidir. Eğer bir kötülük yapmışsa o zaman Allah’tan mağfiret d</w:t>
      </w:r>
      <w:r w:rsidRPr="00F75109">
        <w:rPr>
          <w:rFonts w:ascii="Times New Roman" w:hAnsi="Times New Roman"/>
        </w:rPr>
        <w:t>i</w:t>
      </w:r>
      <w:r w:rsidRPr="00F75109">
        <w:rPr>
          <w:rFonts w:ascii="Times New Roman" w:hAnsi="Times New Roman"/>
        </w:rPr>
        <w:t>lemeli ve tövbe etmelidir.”</w:t>
      </w:r>
      <w:r w:rsidRPr="00F75109">
        <w:rPr>
          <w:rStyle w:val="FootnoteReference"/>
          <w:rFonts w:ascii="Times New Roman" w:hAnsi="Times New Roman"/>
        </w:rPr>
        <w:footnoteReference w:id="305"/>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“Her ne kadar yok olmana sebep olsa da hakkı söyle. Şüphesiz kurtuluşun ondadır. Kurtuluşun batılda olsa da onu terket. Şüphesiz yok oluşun ondadır.”</w:t>
      </w:r>
      <w:r w:rsidRPr="00F75109">
        <w:rPr>
          <w:rStyle w:val="FootnoteReference"/>
          <w:rFonts w:ascii="Times New Roman" w:hAnsi="Times New Roman"/>
        </w:rPr>
        <w:footnoteReference w:id="306"/>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“Lokman’a, “Hikmetinin özü nedir?” diye sorulunca şöyle buyurdu: “Bildiğim şeyi sormam ve beni ilgilendirmeyen şey için kendimi zorluğa sokmamam.”</w:t>
      </w:r>
      <w:r w:rsidRPr="00F75109">
        <w:rPr>
          <w:rStyle w:val="FootnoteReference"/>
          <w:rFonts w:ascii="Times New Roman" w:hAnsi="Times New Roman"/>
        </w:rPr>
        <w:footnoteReference w:id="307"/>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“Şüphesiz ekin yumuşak toprakta biter; taş üzerinde değil! Aynı şekilde hikmet de mütevazi kalpte yeşerir; zorba kibirlinin kalbinde değil. Zira şüphesiz Allah tevazuyu aklın aracı kılmıştır.”</w:t>
      </w:r>
      <w:r w:rsidRPr="00F75109">
        <w:rPr>
          <w:rStyle w:val="FootnoteReference"/>
          <w:rFonts w:ascii="Times New Roman" w:hAnsi="Times New Roman"/>
        </w:rPr>
        <w:footnoteReference w:id="308"/>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“Cahile hikmet vermeyin ki ona (hikmete) zulmetmiş olursunuz. Ehlinden de hikmeti alıkoymayın ki onlara zulmetmiş olurs</w:t>
      </w:r>
      <w:r w:rsidRPr="00F75109">
        <w:rPr>
          <w:rFonts w:ascii="Times New Roman" w:hAnsi="Times New Roman"/>
        </w:rPr>
        <w:t>u</w:t>
      </w:r>
      <w:r w:rsidRPr="00F75109">
        <w:rPr>
          <w:rFonts w:ascii="Times New Roman" w:hAnsi="Times New Roman"/>
        </w:rPr>
        <w:t>nuz.”</w:t>
      </w:r>
      <w:r w:rsidRPr="00F75109">
        <w:rPr>
          <w:rStyle w:val="FootnoteReference"/>
          <w:rFonts w:ascii="Times New Roman" w:hAnsi="Times New Roman"/>
        </w:rPr>
        <w:footnoteReference w:id="309"/>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“Gün aşırı hamama gitmek insanı şişma</w:t>
      </w:r>
      <w:r w:rsidRPr="00F75109">
        <w:rPr>
          <w:rFonts w:ascii="Times New Roman" w:hAnsi="Times New Roman"/>
        </w:rPr>
        <w:t>n</w:t>
      </w:r>
      <w:r w:rsidRPr="00F75109">
        <w:rPr>
          <w:rFonts w:ascii="Times New Roman" w:hAnsi="Times New Roman"/>
        </w:rPr>
        <w:t>latır. Her gün hamama gitmek ise böbre</w:t>
      </w:r>
      <w:r w:rsidRPr="00F75109">
        <w:rPr>
          <w:rFonts w:ascii="Times New Roman" w:hAnsi="Times New Roman"/>
        </w:rPr>
        <w:t>k</w:t>
      </w:r>
      <w:r w:rsidRPr="00F75109">
        <w:rPr>
          <w:rFonts w:ascii="Times New Roman" w:hAnsi="Times New Roman"/>
        </w:rPr>
        <w:t>lerin yağını eritir.”</w:t>
      </w:r>
      <w:r w:rsidRPr="00F75109">
        <w:rPr>
          <w:rStyle w:val="FootnoteReference"/>
          <w:rFonts w:ascii="Times New Roman" w:hAnsi="Times New Roman"/>
        </w:rPr>
        <w:footnoteReference w:id="310"/>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“Açık durumlarınızda insanlardan haya e</w:t>
      </w:r>
      <w:r w:rsidRPr="00F75109">
        <w:rPr>
          <w:rFonts w:ascii="Times New Roman" w:hAnsi="Times New Roman"/>
        </w:rPr>
        <w:t>t</w:t>
      </w:r>
      <w:r w:rsidRPr="00F75109">
        <w:rPr>
          <w:rFonts w:ascii="Times New Roman" w:hAnsi="Times New Roman"/>
        </w:rPr>
        <w:t>tiğiniz gibi, gizli durumlarınızda da A</w:t>
      </w:r>
      <w:r w:rsidRPr="00F75109">
        <w:rPr>
          <w:rFonts w:ascii="Times New Roman" w:hAnsi="Times New Roman"/>
        </w:rPr>
        <w:t>l</w:t>
      </w:r>
      <w:r w:rsidRPr="00F75109">
        <w:rPr>
          <w:rFonts w:ascii="Times New Roman" w:hAnsi="Times New Roman"/>
        </w:rPr>
        <w:t>lah’tan haya edin.”</w:t>
      </w:r>
      <w:r w:rsidRPr="00F75109">
        <w:rPr>
          <w:rStyle w:val="FootnoteReference"/>
          <w:rFonts w:ascii="Times New Roman" w:hAnsi="Times New Roman"/>
        </w:rPr>
        <w:footnoteReference w:id="311"/>
      </w:r>
    </w:p>
    <w:p w:rsidR="005B565B" w:rsidRPr="00F75109" w:rsidRDefault="005B565B" w:rsidP="002350D4">
      <w:pPr>
        <w:numPr>
          <w:ilvl w:val="0"/>
          <w:numId w:val="13"/>
        </w:numPr>
        <w:tabs>
          <w:tab w:val="clear" w:pos="360"/>
        </w:tabs>
        <w:spacing w:line="240" w:lineRule="atLeast"/>
        <w:ind w:left="0" w:firstLine="284"/>
        <w:rPr>
          <w:rFonts w:ascii="Times New Roman" w:hAnsi="Times New Roman"/>
        </w:rPr>
      </w:pPr>
      <w:r w:rsidRPr="00F75109">
        <w:rPr>
          <w:rFonts w:ascii="Times New Roman" w:hAnsi="Times New Roman"/>
        </w:rPr>
        <w:t>“Şüphesiz aziz ve celil olan Allah şarabı ismi için haram kılmamıştır; aksine akıbeti için haram kılmıştır. Akıbeti (etkisi), şar</w:t>
      </w:r>
      <w:r w:rsidRPr="00F75109">
        <w:rPr>
          <w:rFonts w:ascii="Times New Roman" w:hAnsi="Times New Roman"/>
        </w:rPr>
        <w:t>a</w:t>
      </w:r>
      <w:r w:rsidRPr="00F75109">
        <w:rPr>
          <w:rFonts w:ascii="Times New Roman" w:hAnsi="Times New Roman"/>
        </w:rPr>
        <w:t>bın akıbeti (etkisi) olan her şey şara</w:t>
      </w:r>
      <w:r w:rsidRPr="00F75109">
        <w:rPr>
          <w:rFonts w:ascii="Times New Roman" w:hAnsi="Times New Roman"/>
        </w:rPr>
        <w:t>p</w:t>
      </w:r>
      <w:r w:rsidRPr="00F75109">
        <w:rPr>
          <w:rFonts w:ascii="Times New Roman" w:hAnsi="Times New Roman"/>
        </w:rPr>
        <w:t>tır.”</w:t>
      </w:r>
      <w:r w:rsidRPr="00F75109">
        <w:rPr>
          <w:rStyle w:val="FootnoteReference"/>
          <w:rFonts w:ascii="Times New Roman" w:hAnsi="Times New Roman"/>
        </w:rPr>
        <w:footnoteReference w:id="312"/>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“İşlerin en hayırlısı, en itidalli olandır.”</w:t>
      </w:r>
      <w:r w:rsidRPr="00F75109">
        <w:rPr>
          <w:rStyle w:val="FootnoteReference"/>
          <w:rFonts w:ascii="Times New Roman" w:hAnsi="Times New Roman"/>
        </w:rPr>
        <w:footnoteReference w:id="313"/>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“Duadan ayrılmayın. Şüphesiz ki Allah için dua etmek ve Allah’tan bir şey dilemek, kaza ve kaderi kesinleşmiş ve sadece uyg</w:t>
      </w:r>
      <w:r w:rsidRPr="00F75109">
        <w:rPr>
          <w:rFonts w:ascii="Times New Roman" w:hAnsi="Times New Roman"/>
        </w:rPr>
        <w:t>u</w:t>
      </w:r>
      <w:r w:rsidRPr="00F75109">
        <w:rPr>
          <w:rFonts w:ascii="Times New Roman" w:hAnsi="Times New Roman"/>
        </w:rPr>
        <w:t>laması kalmış olan belayı bile defeder. N</w:t>
      </w:r>
      <w:r w:rsidRPr="00F75109">
        <w:rPr>
          <w:rFonts w:ascii="Times New Roman" w:hAnsi="Times New Roman"/>
        </w:rPr>
        <w:t>i</w:t>
      </w:r>
      <w:r w:rsidRPr="00F75109">
        <w:rPr>
          <w:rFonts w:ascii="Times New Roman" w:hAnsi="Times New Roman"/>
        </w:rPr>
        <w:t>tekim aziz ve celil olan Allah’a dua edilir ve bir şey dilenilirse belayı tümüyle geri çevirir.”</w:t>
      </w:r>
      <w:r w:rsidRPr="00F75109">
        <w:rPr>
          <w:rStyle w:val="FootnoteReference"/>
          <w:rFonts w:ascii="Times New Roman" w:hAnsi="Times New Roman"/>
        </w:rPr>
        <w:footnoteReference w:id="314"/>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“Allah’tan bir ihtiyacını dilemek istediği</w:t>
      </w:r>
      <w:r w:rsidRPr="00F75109">
        <w:rPr>
          <w:rFonts w:ascii="Times New Roman" w:hAnsi="Times New Roman"/>
        </w:rPr>
        <w:t>n</w:t>
      </w:r>
      <w:r w:rsidRPr="00F75109">
        <w:rPr>
          <w:rFonts w:ascii="Times New Roman" w:hAnsi="Times New Roman"/>
        </w:rPr>
        <w:t>de şöyle de: “Allahım! Ben senden M</w:t>
      </w:r>
      <w:r w:rsidRPr="00F75109">
        <w:rPr>
          <w:rFonts w:ascii="Times New Roman" w:hAnsi="Times New Roman"/>
        </w:rPr>
        <w:t>u</w:t>
      </w:r>
      <w:r w:rsidRPr="00F75109">
        <w:rPr>
          <w:rFonts w:ascii="Times New Roman" w:hAnsi="Times New Roman"/>
        </w:rPr>
        <w:t>hammed ve Ali’nin hakkı için diliyorum. Şüphesiz onların senin nezdinde bir m</w:t>
      </w:r>
      <w:r w:rsidRPr="00F75109">
        <w:rPr>
          <w:rFonts w:ascii="Times New Roman" w:hAnsi="Times New Roman"/>
        </w:rPr>
        <w:t>a</w:t>
      </w:r>
      <w:r w:rsidRPr="00F75109">
        <w:rPr>
          <w:rFonts w:ascii="Times New Roman" w:hAnsi="Times New Roman"/>
        </w:rPr>
        <w:t>kamı vardır.”</w:t>
      </w:r>
      <w:r w:rsidRPr="00F75109">
        <w:rPr>
          <w:rStyle w:val="FootnoteReference"/>
          <w:rFonts w:ascii="Times New Roman" w:hAnsi="Times New Roman"/>
        </w:rPr>
        <w:footnoteReference w:id="315"/>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“Mürüvvete zarar vermeyecek ve israfla sonuçlanmayacak şekilde, helaldan istekl</w:t>
      </w:r>
      <w:r w:rsidRPr="00F75109">
        <w:rPr>
          <w:rFonts w:ascii="Times New Roman" w:hAnsi="Times New Roman"/>
        </w:rPr>
        <w:t>e</w:t>
      </w:r>
      <w:r w:rsidRPr="00F75109">
        <w:rPr>
          <w:rFonts w:ascii="Times New Roman" w:hAnsi="Times New Roman"/>
        </w:rPr>
        <w:t>rini karşılayarak nefislerinizi dünyadan n</w:t>
      </w:r>
      <w:r w:rsidRPr="00F75109">
        <w:rPr>
          <w:rFonts w:ascii="Times New Roman" w:hAnsi="Times New Roman"/>
        </w:rPr>
        <w:t>a</w:t>
      </w:r>
      <w:r w:rsidRPr="00F75109">
        <w:rPr>
          <w:rFonts w:ascii="Times New Roman" w:hAnsi="Times New Roman"/>
        </w:rPr>
        <w:t>siplendirin ve bu yoldan din işleri hus</w:t>
      </w:r>
      <w:r w:rsidRPr="00F75109">
        <w:rPr>
          <w:rFonts w:ascii="Times New Roman" w:hAnsi="Times New Roman"/>
        </w:rPr>
        <w:t>u</w:t>
      </w:r>
      <w:r w:rsidRPr="00F75109">
        <w:rPr>
          <w:rFonts w:ascii="Times New Roman" w:hAnsi="Times New Roman"/>
        </w:rPr>
        <w:t>sunda yardım alın. Şüphesiz şöyle rivayet edilmiştir: “Dünyasını dini için veya dinini dünyası için terkeden kimse bizden deği</w:t>
      </w:r>
      <w:r w:rsidRPr="00F75109">
        <w:rPr>
          <w:rFonts w:ascii="Times New Roman" w:hAnsi="Times New Roman"/>
        </w:rPr>
        <w:t>l</w:t>
      </w:r>
      <w:r w:rsidRPr="00F75109">
        <w:rPr>
          <w:rFonts w:ascii="Times New Roman" w:hAnsi="Times New Roman"/>
        </w:rPr>
        <w:t>dir.”</w:t>
      </w:r>
      <w:r w:rsidRPr="00F75109">
        <w:rPr>
          <w:rStyle w:val="FootnoteReference"/>
          <w:rFonts w:ascii="Times New Roman" w:hAnsi="Times New Roman"/>
          <w:b/>
          <w:i/>
        </w:rPr>
        <w:footnoteReference w:id="316"/>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“Dünyanın misali yılanın misalidir; dok</w:t>
      </w:r>
      <w:r w:rsidRPr="00F75109">
        <w:rPr>
          <w:rFonts w:ascii="Times New Roman" w:hAnsi="Times New Roman"/>
        </w:rPr>
        <w:t>u</w:t>
      </w:r>
      <w:r w:rsidRPr="00F75109">
        <w:rPr>
          <w:rFonts w:ascii="Times New Roman" w:hAnsi="Times New Roman"/>
        </w:rPr>
        <w:t>nulması yumuşak ama içi öldürücü zehi</w:t>
      </w:r>
      <w:r w:rsidRPr="00F75109">
        <w:rPr>
          <w:rFonts w:ascii="Times New Roman" w:hAnsi="Times New Roman"/>
        </w:rPr>
        <w:t>r</w:t>
      </w:r>
      <w:r w:rsidRPr="00F75109">
        <w:rPr>
          <w:rFonts w:ascii="Times New Roman" w:hAnsi="Times New Roman"/>
        </w:rPr>
        <w:t>dir. Akıllı insanlar ondan sakınır, çocuklar ona ellerini uzatır.”</w:t>
      </w:r>
      <w:r w:rsidRPr="00F75109">
        <w:rPr>
          <w:rStyle w:val="FootnoteReference"/>
          <w:rFonts w:ascii="Times New Roman" w:hAnsi="Times New Roman"/>
          <w:b/>
          <w:i/>
        </w:rPr>
        <w:footnoteReference w:id="317"/>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“Dünya içtikçe susuzluğu artıran ve s</w:t>
      </w:r>
      <w:r w:rsidRPr="00F75109">
        <w:rPr>
          <w:rFonts w:ascii="Times New Roman" w:hAnsi="Times New Roman"/>
        </w:rPr>
        <w:t>o</w:t>
      </w:r>
      <w:r w:rsidRPr="00F75109">
        <w:rPr>
          <w:rFonts w:ascii="Times New Roman" w:hAnsi="Times New Roman"/>
        </w:rPr>
        <w:t>nunda insanı öldüren deniz suyu misal</w:t>
      </w:r>
      <w:r w:rsidRPr="00F75109">
        <w:rPr>
          <w:rFonts w:ascii="Times New Roman" w:hAnsi="Times New Roman"/>
        </w:rPr>
        <w:t>i</w:t>
      </w:r>
      <w:r w:rsidRPr="00F75109">
        <w:rPr>
          <w:rFonts w:ascii="Times New Roman" w:hAnsi="Times New Roman"/>
        </w:rPr>
        <w:t>dir.”</w:t>
      </w:r>
      <w:r w:rsidRPr="00F75109">
        <w:rPr>
          <w:rStyle w:val="FootnoteReference"/>
          <w:rFonts w:ascii="Times New Roman" w:hAnsi="Times New Roman"/>
          <w:b/>
          <w:i/>
        </w:rPr>
        <w:footnoteReference w:id="318"/>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“Dünya mavi gözlü bir kadın şeklinde M</w:t>
      </w:r>
      <w:r w:rsidRPr="00F75109">
        <w:rPr>
          <w:rFonts w:ascii="Times New Roman" w:hAnsi="Times New Roman"/>
        </w:rPr>
        <w:t>e</w:t>
      </w:r>
      <w:r w:rsidRPr="00F75109">
        <w:rPr>
          <w:rFonts w:ascii="Times New Roman" w:hAnsi="Times New Roman"/>
        </w:rPr>
        <w:t>sih’e (a.s) tecessüm etti. Mesih (a.s) ona şöyle buyurdu: “Kaç defa evlendin?” Dünya, “Çok!” dedi. Mesih (a.s) şöyle b</w:t>
      </w:r>
      <w:r w:rsidRPr="00F75109">
        <w:rPr>
          <w:rFonts w:ascii="Times New Roman" w:hAnsi="Times New Roman"/>
        </w:rPr>
        <w:t>u</w:t>
      </w:r>
      <w:r w:rsidRPr="00F75109">
        <w:rPr>
          <w:rFonts w:ascii="Times New Roman" w:hAnsi="Times New Roman"/>
        </w:rPr>
        <w:t>yurdu: “Onların tümü seni boşadı mı?” Dünya şöyle dedi: “Hayır! Hepsini öldü</w:t>
      </w:r>
      <w:r w:rsidRPr="00F75109">
        <w:rPr>
          <w:rFonts w:ascii="Times New Roman" w:hAnsi="Times New Roman"/>
        </w:rPr>
        <w:t>r</w:t>
      </w:r>
      <w:r w:rsidRPr="00F75109">
        <w:rPr>
          <w:rFonts w:ascii="Times New Roman" w:hAnsi="Times New Roman"/>
        </w:rPr>
        <w:t>düm.” Mesih (a.s) şöyle buyurdu: “Senin geriye kalan kocalarına eyvahlar olsun! N</w:t>
      </w:r>
      <w:r w:rsidRPr="00F75109">
        <w:rPr>
          <w:rFonts w:ascii="Times New Roman" w:hAnsi="Times New Roman"/>
        </w:rPr>
        <w:t>a</w:t>
      </w:r>
      <w:r w:rsidRPr="00F75109">
        <w:rPr>
          <w:rFonts w:ascii="Times New Roman" w:hAnsi="Times New Roman"/>
        </w:rPr>
        <w:t>sıl da geçmişten ibret almıyorlar.”</w:t>
      </w:r>
      <w:r w:rsidRPr="00F75109">
        <w:rPr>
          <w:rStyle w:val="FootnoteReference"/>
          <w:rFonts w:ascii="Times New Roman" w:hAnsi="Times New Roman"/>
          <w:b/>
          <w:i/>
        </w:rPr>
        <w:footnoteReference w:id="319"/>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“Şüphesiz Lokman oğluna şöyle buyu</w:t>
      </w:r>
      <w:r w:rsidRPr="00F75109">
        <w:rPr>
          <w:rFonts w:ascii="Times New Roman" w:hAnsi="Times New Roman"/>
        </w:rPr>
        <w:t>r</w:t>
      </w:r>
      <w:r w:rsidRPr="00F75109">
        <w:rPr>
          <w:rFonts w:ascii="Times New Roman" w:hAnsi="Times New Roman"/>
        </w:rPr>
        <w:t>muştur: “…Şüphesiz dünya derin bir d</w:t>
      </w:r>
      <w:r w:rsidRPr="00F75109">
        <w:rPr>
          <w:rFonts w:ascii="Times New Roman" w:hAnsi="Times New Roman"/>
        </w:rPr>
        <w:t>e</w:t>
      </w:r>
      <w:r w:rsidRPr="00F75109">
        <w:rPr>
          <w:rFonts w:ascii="Times New Roman" w:hAnsi="Times New Roman"/>
        </w:rPr>
        <w:t>nizdir. Bir çok insan bu denizde boğu</w:t>
      </w:r>
      <w:r w:rsidRPr="00F75109">
        <w:rPr>
          <w:rFonts w:ascii="Times New Roman" w:hAnsi="Times New Roman"/>
        </w:rPr>
        <w:t>l</w:t>
      </w:r>
      <w:r w:rsidRPr="00F75109">
        <w:rPr>
          <w:rFonts w:ascii="Times New Roman" w:hAnsi="Times New Roman"/>
        </w:rPr>
        <w:t>muştur. O halde bu denizdeki gemi ilahi takva olmalıdır. Yatağı iman, yelkeni t</w:t>
      </w:r>
      <w:r w:rsidRPr="00F75109">
        <w:rPr>
          <w:rFonts w:ascii="Times New Roman" w:hAnsi="Times New Roman"/>
        </w:rPr>
        <w:t>e</w:t>
      </w:r>
      <w:r w:rsidRPr="00F75109">
        <w:rPr>
          <w:rFonts w:ascii="Times New Roman" w:hAnsi="Times New Roman"/>
        </w:rPr>
        <w:t>vekkül, kaptanı akıl, kılavuzu ilim ve d</w:t>
      </w:r>
      <w:r w:rsidRPr="00F75109">
        <w:rPr>
          <w:rFonts w:ascii="Times New Roman" w:hAnsi="Times New Roman"/>
        </w:rPr>
        <w:t>ü</w:t>
      </w:r>
      <w:r w:rsidRPr="00F75109">
        <w:rPr>
          <w:rFonts w:ascii="Times New Roman" w:hAnsi="Times New Roman"/>
        </w:rPr>
        <w:t>meni sabır olmalıdır.”</w:t>
      </w:r>
      <w:r w:rsidRPr="00F75109">
        <w:rPr>
          <w:rStyle w:val="FootnoteReference"/>
          <w:rFonts w:ascii="Times New Roman" w:hAnsi="Times New Roman"/>
          <w:b/>
          <w:i/>
        </w:rPr>
        <w:footnoteReference w:id="320"/>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“Her ilaç, bir derdi harekete geçirir. Beden için ihtiyaç duyduğu şeyler dışında perhiz etmekten daha faydalı bir şey yoktur.”</w:t>
      </w:r>
      <w:r w:rsidRPr="00F75109">
        <w:rPr>
          <w:rStyle w:val="FootnoteReference"/>
          <w:rFonts w:ascii="Times New Roman" w:hAnsi="Times New Roman"/>
        </w:rPr>
        <w:footnoteReference w:id="321"/>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 xml:space="preserve">“Perhiz en iyi ilaçtır. Mide hastalıkların </w:t>
      </w:r>
      <w:r w:rsidRPr="00F75109">
        <w:rPr>
          <w:rFonts w:ascii="Times New Roman" w:hAnsi="Times New Roman"/>
        </w:rPr>
        <w:t>e</w:t>
      </w:r>
      <w:r w:rsidRPr="00F75109">
        <w:rPr>
          <w:rFonts w:ascii="Times New Roman" w:hAnsi="Times New Roman"/>
        </w:rPr>
        <w:t>vidir. O halde bedenin adet ettiği müdde</w:t>
      </w:r>
      <w:r w:rsidRPr="00F75109">
        <w:rPr>
          <w:rFonts w:ascii="Times New Roman" w:hAnsi="Times New Roman"/>
        </w:rPr>
        <w:t>t</w:t>
      </w:r>
      <w:r w:rsidRPr="00F75109">
        <w:rPr>
          <w:rFonts w:ascii="Times New Roman" w:hAnsi="Times New Roman"/>
        </w:rPr>
        <w:t>çe (perhize) adet edin.”</w:t>
      </w:r>
      <w:r w:rsidRPr="00F75109">
        <w:rPr>
          <w:rStyle w:val="FootnoteReference"/>
          <w:rFonts w:ascii="Times New Roman" w:hAnsi="Times New Roman"/>
        </w:rPr>
        <w:footnoteReference w:id="322"/>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“Perhiz hiç bir şey yememek değil her ş</w:t>
      </w:r>
      <w:r w:rsidRPr="00F75109">
        <w:rPr>
          <w:rFonts w:ascii="Times New Roman" w:hAnsi="Times New Roman"/>
        </w:rPr>
        <w:t>e</w:t>
      </w:r>
      <w:r w:rsidRPr="00F75109">
        <w:rPr>
          <w:rFonts w:ascii="Times New Roman" w:hAnsi="Times New Roman"/>
        </w:rPr>
        <w:t>yin hafifini yemektir.”</w:t>
      </w:r>
      <w:r w:rsidRPr="00F75109">
        <w:rPr>
          <w:rStyle w:val="FootnoteReference"/>
          <w:rFonts w:ascii="Times New Roman" w:hAnsi="Times New Roman"/>
        </w:rPr>
        <w:footnoteReference w:id="323"/>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“Mürüvveti olmayan kimsenin dini de o</w:t>
      </w:r>
      <w:r w:rsidRPr="00F75109">
        <w:rPr>
          <w:rFonts w:ascii="Times New Roman" w:hAnsi="Times New Roman"/>
        </w:rPr>
        <w:t>l</w:t>
      </w:r>
      <w:r w:rsidRPr="00F75109">
        <w:rPr>
          <w:rFonts w:ascii="Times New Roman" w:hAnsi="Times New Roman"/>
        </w:rPr>
        <w:t>maz.”</w:t>
      </w:r>
      <w:r w:rsidRPr="00F75109">
        <w:rPr>
          <w:rStyle w:val="FootnoteReference"/>
          <w:rFonts w:ascii="Times New Roman" w:hAnsi="Times New Roman"/>
          <w:b/>
          <w:i/>
        </w:rPr>
        <w:footnoteReference w:id="324"/>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 xml:space="preserve">“Kendisinin ve ailesinin geçimini bu helal rızıktan temin etmek için çalışan kimse, </w:t>
      </w:r>
      <w:r w:rsidRPr="00F75109">
        <w:rPr>
          <w:rFonts w:ascii="Times New Roman" w:hAnsi="Times New Roman"/>
        </w:rPr>
        <w:t>a</w:t>
      </w:r>
      <w:r w:rsidRPr="00F75109">
        <w:rPr>
          <w:rFonts w:ascii="Times New Roman" w:hAnsi="Times New Roman"/>
        </w:rPr>
        <w:t>ziz ve celil olan Allah yolunda cihat eden kimse gibidir. Ama eğer temin edemezse Allah ve Resulü’nün ümidiyle borçlansın ve ailesinin geçimini temin etsin.”</w:t>
      </w:r>
      <w:r w:rsidRPr="00F75109">
        <w:rPr>
          <w:rStyle w:val="FootnoteReference"/>
          <w:rFonts w:ascii="Times New Roman" w:hAnsi="Times New Roman"/>
        </w:rPr>
        <w:footnoteReference w:id="325"/>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“Şüphesiz akıllı insanlar, dünyanın fazlal</w:t>
      </w:r>
      <w:r w:rsidRPr="00F75109">
        <w:rPr>
          <w:rFonts w:ascii="Times New Roman" w:hAnsi="Times New Roman"/>
        </w:rPr>
        <w:t>ı</w:t>
      </w:r>
      <w:r w:rsidRPr="00F75109">
        <w:rPr>
          <w:rFonts w:ascii="Times New Roman" w:hAnsi="Times New Roman"/>
        </w:rPr>
        <w:t>ğını bile terketmişlerdir. Nerde kaldı ki günahlar! Oysa dünyayı terketmek bir faz</w:t>
      </w:r>
      <w:r w:rsidRPr="00F75109">
        <w:rPr>
          <w:rFonts w:ascii="Times New Roman" w:hAnsi="Times New Roman"/>
        </w:rPr>
        <w:t>i</w:t>
      </w:r>
      <w:r w:rsidRPr="00F75109">
        <w:rPr>
          <w:rFonts w:ascii="Times New Roman" w:hAnsi="Times New Roman"/>
        </w:rPr>
        <w:t>let, günahları terketmek ise farzdır.”</w:t>
      </w:r>
      <w:r w:rsidRPr="00F75109">
        <w:rPr>
          <w:rStyle w:val="FootnoteReference"/>
          <w:rFonts w:ascii="Times New Roman" w:hAnsi="Times New Roman"/>
        </w:rPr>
        <w:footnoteReference w:id="326"/>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“Az olan günahları, az saymayın. Zira bu günahlar yavaş yavaş toplanır ve çoğalı</w:t>
      </w:r>
      <w:r w:rsidRPr="00F75109">
        <w:rPr>
          <w:rFonts w:ascii="Times New Roman" w:hAnsi="Times New Roman"/>
        </w:rPr>
        <w:t>r</w:t>
      </w:r>
      <w:r w:rsidRPr="00F75109">
        <w:rPr>
          <w:rFonts w:ascii="Times New Roman" w:hAnsi="Times New Roman"/>
        </w:rPr>
        <w:t>lar.”</w:t>
      </w:r>
      <w:r w:rsidRPr="00F75109">
        <w:rPr>
          <w:rStyle w:val="FootnoteReference"/>
          <w:rFonts w:ascii="Times New Roman" w:hAnsi="Times New Roman"/>
        </w:rPr>
        <w:footnoteReference w:id="327"/>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“Yumuşaklık hayatın yarısıdır.”</w:t>
      </w:r>
      <w:r w:rsidRPr="00F75109">
        <w:rPr>
          <w:rStyle w:val="FootnoteReference"/>
          <w:rFonts w:ascii="Times New Roman" w:hAnsi="Times New Roman"/>
        </w:rPr>
        <w:footnoteReference w:id="328"/>
      </w:r>
    </w:p>
    <w:p w:rsidR="005B565B" w:rsidRPr="00F75109" w:rsidRDefault="005B565B"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“Nefsini her gün hesaba çekmeyen kimse bizden değildir. Eğer iyi bir iş yapmışsa A</w:t>
      </w:r>
      <w:r w:rsidRPr="00F75109">
        <w:rPr>
          <w:rFonts w:ascii="Times New Roman" w:hAnsi="Times New Roman"/>
        </w:rPr>
        <w:t>l</w:t>
      </w:r>
      <w:r w:rsidRPr="00F75109">
        <w:rPr>
          <w:rFonts w:ascii="Times New Roman" w:hAnsi="Times New Roman"/>
        </w:rPr>
        <w:t>lah’tan daha fazlasını ister, eğer kötü bir şey yapmışsa Allah’tan bağışlanma diler ve dergahına yönelerek tövbe eder.”</w:t>
      </w:r>
      <w:r w:rsidRPr="00F75109">
        <w:rPr>
          <w:rStyle w:val="FootnoteReference"/>
          <w:rFonts w:ascii="Times New Roman" w:hAnsi="Times New Roman"/>
        </w:rPr>
        <w:footnoteReference w:id="329"/>
      </w:r>
    </w:p>
    <w:p w:rsidR="00C93003" w:rsidRPr="00F75109" w:rsidRDefault="00C93003"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““Aziz ve celil olan Allah zekatı fakirlerin yiyeceğini temin etmek ve sizlerin varlığını çoğaltmak için taktir etmiştir.”</w:t>
      </w:r>
      <w:r w:rsidRPr="00F75109">
        <w:rPr>
          <w:rStyle w:val="FootnoteReference"/>
          <w:rFonts w:ascii="Times New Roman" w:hAnsi="Times New Roman"/>
        </w:rPr>
        <w:footnoteReference w:id="330"/>
      </w:r>
    </w:p>
    <w:p w:rsidR="00C93003" w:rsidRPr="00F75109" w:rsidRDefault="00C93003"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Sonu bu olan bir ş</w:t>
      </w:r>
      <w:r w:rsidRPr="00F75109">
        <w:rPr>
          <w:rFonts w:ascii="Times New Roman" w:hAnsi="Times New Roman"/>
        </w:rPr>
        <w:t>e</w:t>
      </w:r>
      <w:r w:rsidRPr="00F75109">
        <w:rPr>
          <w:rFonts w:ascii="Times New Roman" w:hAnsi="Times New Roman"/>
        </w:rPr>
        <w:t>ye başta da bağlanılmaması gerekir. Başı bu olan şeyin akıbetinden de korkulması gerekir.”</w:t>
      </w:r>
      <w:r w:rsidRPr="00F75109">
        <w:rPr>
          <w:rStyle w:val="FootnoteReference"/>
          <w:rFonts w:ascii="Times New Roman" w:hAnsi="Times New Roman"/>
        </w:rPr>
        <w:footnoteReference w:id="331"/>
      </w:r>
    </w:p>
    <w:p w:rsidR="00C93003" w:rsidRPr="00F75109" w:rsidRDefault="00C93003"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“Şüphesiz sizlerin belalar karşısında en s</w:t>
      </w:r>
      <w:r w:rsidRPr="00F75109">
        <w:rPr>
          <w:rFonts w:ascii="Times New Roman" w:hAnsi="Times New Roman"/>
        </w:rPr>
        <w:t>a</w:t>
      </w:r>
      <w:r w:rsidRPr="00F75109">
        <w:rPr>
          <w:rFonts w:ascii="Times New Roman" w:hAnsi="Times New Roman"/>
        </w:rPr>
        <w:t>bırlı olanınız dünyaya karşı en zahid olan</w:t>
      </w:r>
      <w:r w:rsidRPr="00F75109">
        <w:rPr>
          <w:rFonts w:ascii="Times New Roman" w:hAnsi="Times New Roman"/>
        </w:rPr>
        <w:t>ı</w:t>
      </w:r>
      <w:r w:rsidRPr="00F75109">
        <w:rPr>
          <w:rFonts w:ascii="Times New Roman" w:hAnsi="Times New Roman"/>
        </w:rPr>
        <w:t>nızdır.”</w:t>
      </w:r>
      <w:r w:rsidRPr="00F75109">
        <w:rPr>
          <w:rStyle w:val="FootnoteReference"/>
          <w:rFonts w:ascii="Times New Roman" w:hAnsi="Times New Roman"/>
        </w:rPr>
        <w:footnoteReference w:id="332"/>
      </w:r>
    </w:p>
    <w:p w:rsidR="00C93003" w:rsidRPr="00F75109" w:rsidRDefault="00C93003" w:rsidP="002350D4">
      <w:pPr>
        <w:numPr>
          <w:ilvl w:val="0"/>
          <w:numId w:val="13"/>
        </w:numPr>
        <w:tabs>
          <w:tab w:val="clear" w:pos="360"/>
        </w:tabs>
        <w:spacing w:line="240" w:lineRule="atLeast"/>
        <w:ind w:left="0" w:firstLine="284"/>
        <w:rPr>
          <w:rFonts w:ascii="Times New Roman" w:hAnsi="Times New Roman"/>
          <w:i/>
        </w:rPr>
      </w:pPr>
      <w:r w:rsidRPr="00F75109">
        <w:rPr>
          <w:rFonts w:ascii="Times New Roman" w:hAnsi="Times New Roman"/>
        </w:rPr>
        <w:t>“Üç kimse, Allah’ın Arş’ının gölgesinden başka hiç bir gölgenin olmadığı günde, Arş’ın gölgesi altında olur: Müslüman ka</w:t>
      </w:r>
      <w:r w:rsidRPr="00F75109">
        <w:rPr>
          <w:rFonts w:ascii="Times New Roman" w:hAnsi="Times New Roman"/>
        </w:rPr>
        <w:t>r</w:t>
      </w:r>
      <w:r w:rsidRPr="00F75109">
        <w:rPr>
          <w:rFonts w:ascii="Times New Roman" w:hAnsi="Times New Roman"/>
        </w:rPr>
        <w:t>deşini evlendiren, ona hizmet eden ve sı</w:t>
      </w:r>
      <w:r w:rsidRPr="00F75109">
        <w:rPr>
          <w:rFonts w:ascii="Times New Roman" w:hAnsi="Times New Roman"/>
        </w:rPr>
        <w:t>r</w:t>
      </w:r>
      <w:r w:rsidRPr="00F75109">
        <w:rPr>
          <w:rFonts w:ascii="Times New Roman" w:hAnsi="Times New Roman"/>
        </w:rPr>
        <w:t>rını örten kimse.”</w:t>
      </w:r>
      <w:r w:rsidRPr="00F75109">
        <w:rPr>
          <w:rStyle w:val="FootnoteReference"/>
          <w:rFonts w:ascii="Times New Roman" w:hAnsi="Times New Roman"/>
        </w:rPr>
        <w:footnoteReference w:id="333"/>
      </w:r>
    </w:p>
    <w:p w:rsidR="00B9768E" w:rsidRPr="00F75109" w:rsidRDefault="00C93003" w:rsidP="002350D4">
      <w:pPr>
        <w:spacing w:line="240" w:lineRule="atLeast"/>
        <w:rPr>
          <w:rFonts w:ascii="Times New Roman" w:hAnsi="Times New Roman"/>
          <w:i/>
        </w:rPr>
      </w:pPr>
      <w:r w:rsidRPr="00F75109">
        <w:rPr>
          <w:rFonts w:ascii="Times New Roman" w:hAnsi="Times New Roman"/>
          <w:i/>
        </w:rPr>
        <w:br w:type="page"/>
      </w:r>
    </w:p>
    <w:p w:rsidR="00C93003" w:rsidRPr="00F75109" w:rsidRDefault="00C93003" w:rsidP="002607A0">
      <w:pPr>
        <w:pStyle w:val="Heading1"/>
      </w:pPr>
      <w:bookmarkStart w:id="6" w:name="_Toc266608193"/>
      <w:r w:rsidRPr="00F75109">
        <w:lastRenderedPageBreak/>
        <w:t xml:space="preserve">Hz. İmam </w:t>
      </w:r>
      <w:r w:rsidR="00EF2E50" w:rsidRPr="00F75109">
        <w:t>Rıza</w:t>
      </w:r>
      <w:r w:rsidRPr="00F75109">
        <w:t>’dan (s.a.a) 40 Hadis</w:t>
      </w:r>
      <w:bookmarkEnd w:id="6"/>
    </w:p>
    <w:p w:rsidR="00C93003" w:rsidRPr="00F75109" w:rsidRDefault="00C93003" w:rsidP="002350D4">
      <w:pPr>
        <w:spacing w:line="240" w:lineRule="atLeast"/>
        <w:rPr>
          <w:rFonts w:ascii="Times New Roman" w:hAnsi="Times New Roman"/>
          <w:i/>
        </w:rPr>
      </w:pP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“Ç</w:t>
      </w:r>
      <w:r w:rsidRPr="00F75109">
        <w:rPr>
          <w:rFonts w:ascii="Times New Roman" w:hAnsi="Times New Roman"/>
        </w:rPr>
        <w:t>o</w:t>
      </w:r>
      <w:r w:rsidRPr="00F75109">
        <w:rPr>
          <w:rFonts w:ascii="Times New Roman" w:hAnsi="Times New Roman"/>
        </w:rPr>
        <w:t>cuğa bir parça ekmek veya herhangi bir şeyden bir avuç bile olsa kendi eliyle sad</w:t>
      </w:r>
      <w:r w:rsidRPr="00F75109">
        <w:rPr>
          <w:rFonts w:ascii="Times New Roman" w:hAnsi="Times New Roman"/>
        </w:rPr>
        <w:t>a</w:t>
      </w:r>
      <w:r w:rsidRPr="00F75109">
        <w:rPr>
          <w:rFonts w:ascii="Times New Roman" w:hAnsi="Times New Roman"/>
        </w:rPr>
        <w:t>ka vermesini emredin. Zira her ne kadar az da olsa temiz bir niyetle Allah yolunda v</w:t>
      </w:r>
      <w:r w:rsidRPr="00F75109">
        <w:rPr>
          <w:rFonts w:ascii="Times New Roman" w:hAnsi="Times New Roman"/>
        </w:rPr>
        <w:t>e</w:t>
      </w:r>
      <w:r w:rsidRPr="00F75109">
        <w:rPr>
          <w:rFonts w:ascii="Times New Roman" w:hAnsi="Times New Roman"/>
        </w:rPr>
        <w:t>rilen her şey, (aslında) çoktur.”</w:t>
      </w:r>
      <w:r w:rsidRPr="00F75109">
        <w:rPr>
          <w:rStyle w:val="FootnoteReference"/>
          <w:rFonts w:ascii="Times New Roman" w:hAnsi="Times New Roman"/>
        </w:rPr>
        <w:footnoteReference w:id="334"/>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Her kim sıhhatli, zayıf ve çevik bedene sahip olmak isterse akşam yemeğini azaltsın.”</w:t>
      </w:r>
      <w:r w:rsidRPr="00F75109">
        <w:rPr>
          <w:rStyle w:val="FootnoteReference"/>
          <w:rFonts w:ascii="Times New Roman" w:hAnsi="Times New Roman"/>
        </w:rPr>
        <w:footnoteReference w:id="335"/>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“Şüphesiz imamet İslam’ın gelişen esası (kökü) ve yükselen dalıdır.”</w:t>
      </w:r>
      <w:r w:rsidRPr="00F75109">
        <w:rPr>
          <w:rStyle w:val="FootnoteReference"/>
          <w:rFonts w:ascii="Times New Roman" w:hAnsi="Times New Roman"/>
        </w:rPr>
        <w:footnoteReference w:id="336"/>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“Şüphesiz imamet dinin dizginleridir. Müslümanların düzeni, dünyanın salahı ve müminlerin izzetidir.”</w:t>
      </w:r>
      <w:r w:rsidRPr="00F75109">
        <w:rPr>
          <w:rStyle w:val="FootnoteReference"/>
          <w:rFonts w:ascii="Times New Roman" w:hAnsi="Times New Roman"/>
        </w:rPr>
        <w:footnoteReference w:id="337"/>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“İmamet hususunda gü</w:t>
      </w:r>
      <w:r w:rsidRPr="00F75109">
        <w:rPr>
          <w:rFonts w:ascii="Times New Roman" w:hAnsi="Times New Roman"/>
        </w:rPr>
        <w:t>ç</w:t>
      </w:r>
      <w:r w:rsidRPr="00F75109">
        <w:rPr>
          <w:rFonts w:ascii="Times New Roman" w:hAnsi="Times New Roman"/>
        </w:rPr>
        <w:t>lü, siyaset hususunda ise bilgi sahibi olm</w:t>
      </w:r>
      <w:r w:rsidRPr="00F75109">
        <w:rPr>
          <w:rFonts w:ascii="Times New Roman" w:hAnsi="Times New Roman"/>
        </w:rPr>
        <w:t>a</w:t>
      </w:r>
      <w:r w:rsidRPr="00F75109">
        <w:rPr>
          <w:rFonts w:ascii="Times New Roman" w:hAnsi="Times New Roman"/>
        </w:rPr>
        <w:t>lıdır.”</w:t>
      </w:r>
      <w:r w:rsidRPr="00F75109">
        <w:rPr>
          <w:rStyle w:val="FootnoteReference"/>
          <w:rFonts w:ascii="Times New Roman" w:hAnsi="Times New Roman"/>
        </w:rPr>
        <w:footnoteReference w:id="338"/>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“Şüphesiz aziz ve celil olan Allah bir kulu insanların işleri için seçince bu iş için ke</w:t>
      </w:r>
      <w:r w:rsidRPr="00F75109">
        <w:rPr>
          <w:rFonts w:ascii="Times New Roman" w:hAnsi="Times New Roman"/>
        </w:rPr>
        <w:t>n</w:t>
      </w:r>
      <w:r w:rsidRPr="00F75109">
        <w:rPr>
          <w:rFonts w:ascii="Times New Roman" w:hAnsi="Times New Roman"/>
        </w:rPr>
        <w:t>disine göğüs genişliği verir, kalbine hikmet pınarlarını akıtır. Ona ilhamda bulunur. Öyle ki artık hiç bir soruya cevap verme</w:t>
      </w:r>
      <w:r w:rsidRPr="00F75109">
        <w:rPr>
          <w:rFonts w:ascii="Times New Roman" w:hAnsi="Times New Roman"/>
        </w:rPr>
        <w:t>k</w:t>
      </w:r>
      <w:r w:rsidRPr="00F75109">
        <w:rPr>
          <w:rFonts w:ascii="Times New Roman" w:hAnsi="Times New Roman"/>
        </w:rPr>
        <w:t>ten aciz kalmaz ve doğru yolu bulma h</w:t>
      </w:r>
      <w:r w:rsidRPr="00F75109">
        <w:rPr>
          <w:rFonts w:ascii="Times New Roman" w:hAnsi="Times New Roman"/>
        </w:rPr>
        <w:t>u</w:t>
      </w:r>
      <w:r w:rsidRPr="00F75109">
        <w:rPr>
          <w:rFonts w:ascii="Times New Roman" w:hAnsi="Times New Roman"/>
        </w:rPr>
        <w:t>susunda şaşkınlığa düşmez.”</w:t>
      </w:r>
      <w:r w:rsidRPr="00F75109">
        <w:rPr>
          <w:rStyle w:val="FootnoteReference"/>
          <w:rFonts w:ascii="Times New Roman" w:hAnsi="Times New Roman"/>
        </w:rPr>
        <w:footnoteReference w:id="339"/>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“Şüphesiz kurtuluş ümitsizlikten sonra g</w:t>
      </w:r>
      <w:r w:rsidRPr="00F75109">
        <w:rPr>
          <w:rFonts w:ascii="Times New Roman" w:hAnsi="Times New Roman"/>
        </w:rPr>
        <w:t>e</w:t>
      </w:r>
      <w:r w:rsidRPr="00F75109">
        <w:rPr>
          <w:rFonts w:ascii="Times New Roman" w:hAnsi="Times New Roman"/>
        </w:rPr>
        <w:t>lir.”</w:t>
      </w:r>
      <w:r w:rsidRPr="00F75109">
        <w:rPr>
          <w:rStyle w:val="FootnoteReference"/>
          <w:rFonts w:ascii="Times New Roman" w:hAnsi="Times New Roman"/>
        </w:rPr>
        <w:footnoteReference w:id="340"/>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“Mümin kendisinde şu üç sıfat olmadıkça mümin olmaz: Rabbinden bir sünnet, R</w:t>
      </w:r>
      <w:r w:rsidRPr="00F75109">
        <w:rPr>
          <w:rFonts w:ascii="Times New Roman" w:hAnsi="Times New Roman"/>
        </w:rPr>
        <w:t>e</w:t>
      </w:r>
      <w:r w:rsidRPr="00F75109">
        <w:rPr>
          <w:rFonts w:ascii="Times New Roman" w:hAnsi="Times New Roman"/>
        </w:rPr>
        <w:t xml:space="preserve">sulünden (s.a.a) bir sünnet ve Veli’sinden (a.s) bir sünnet. Rabbinden olan sünnet sırrı </w:t>
      </w:r>
      <w:r w:rsidRPr="00F75109">
        <w:rPr>
          <w:rFonts w:ascii="Times New Roman" w:hAnsi="Times New Roman"/>
        </w:rPr>
        <w:lastRenderedPageBreak/>
        <w:t>saklamasıdır. Resulünden (s.a.a) olan sünnet insanlarla iyi geçinmesidir. Velisi</w:t>
      </w:r>
      <w:r w:rsidRPr="00F75109">
        <w:rPr>
          <w:rFonts w:ascii="Times New Roman" w:hAnsi="Times New Roman"/>
        </w:rPr>
        <w:t>n</w:t>
      </w:r>
      <w:r w:rsidRPr="00F75109">
        <w:rPr>
          <w:rFonts w:ascii="Times New Roman" w:hAnsi="Times New Roman"/>
        </w:rPr>
        <w:t>den (a.s) olan sünnet ise darlık ve sıkınt</w:t>
      </w:r>
      <w:r w:rsidRPr="00F75109">
        <w:rPr>
          <w:rFonts w:ascii="Times New Roman" w:hAnsi="Times New Roman"/>
        </w:rPr>
        <w:t>ı</w:t>
      </w:r>
      <w:r w:rsidRPr="00F75109">
        <w:rPr>
          <w:rFonts w:ascii="Times New Roman" w:hAnsi="Times New Roman"/>
        </w:rPr>
        <w:t>larda sabretmektir.”</w:t>
      </w:r>
      <w:r w:rsidRPr="00F75109">
        <w:rPr>
          <w:rStyle w:val="FootnoteReference"/>
          <w:rFonts w:ascii="Times New Roman" w:hAnsi="Times New Roman"/>
        </w:rPr>
        <w:footnoteReference w:id="341"/>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“Sıkı dost olmak azameti giderir.”</w:t>
      </w:r>
      <w:r w:rsidRPr="00F75109">
        <w:rPr>
          <w:rStyle w:val="FootnoteReference"/>
          <w:rFonts w:ascii="Times New Roman" w:hAnsi="Times New Roman"/>
        </w:rPr>
        <w:footnoteReference w:id="342"/>
      </w:r>
    </w:p>
    <w:p w:rsidR="00EF2E50" w:rsidRPr="00F75109" w:rsidRDefault="00EF2E5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“Cimrilik (insanın) yüzsuyunu döker.”</w:t>
      </w:r>
      <w:r w:rsidRPr="00F75109">
        <w:rPr>
          <w:rStyle w:val="FootnoteReference"/>
          <w:rFonts w:ascii="Times New Roman" w:hAnsi="Times New Roman"/>
        </w:rPr>
        <w:footnoteReference w:id="343"/>
      </w:r>
    </w:p>
    <w:p w:rsidR="00EF2E50" w:rsidRPr="00F75109" w:rsidRDefault="00EF2E5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“Şüphesiz Allah-u Teala boş lakırtıdan, malı zayi etmekten ve çok istemekten ne</w:t>
      </w:r>
      <w:r w:rsidRPr="00F75109">
        <w:rPr>
          <w:rFonts w:ascii="Times New Roman" w:hAnsi="Times New Roman"/>
        </w:rPr>
        <w:t>f</w:t>
      </w:r>
      <w:r w:rsidRPr="00F75109">
        <w:rPr>
          <w:rFonts w:ascii="Times New Roman" w:hAnsi="Times New Roman"/>
        </w:rPr>
        <w:t>ret eder.”</w:t>
      </w:r>
      <w:r w:rsidRPr="00F75109">
        <w:rPr>
          <w:rStyle w:val="FootnoteReference"/>
          <w:rFonts w:ascii="Times New Roman" w:hAnsi="Times New Roman"/>
        </w:rPr>
        <w:footnoteReference w:id="344"/>
      </w:r>
    </w:p>
    <w:p w:rsidR="00EF2E50" w:rsidRPr="00F75109" w:rsidRDefault="00EF2E5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“İ</w:t>
      </w:r>
      <w:r w:rsidRPr="00F75109">
        <w:rPr>
          <w:rFonts w:ascii="Times New Roman" w:hAnsi="Times New Roman"/>
        </w:rPr>
        <w:t>n</w:t>
      </w:r>
      <w:r w:rsidRPr="00F75109">
        <w:rPr>
          <w:rFonts w:ascii="Times New Roman" w:hAnsi="Times New Roman"/>
        </w:rPr>
        <w:t>san ahdini bozduğu müddetçe kötü ola</w:t>
      </w:r>
      <w:r w:rsidRPr="00F75109">
        <w:rPr>
          <w:rFonts w:ascii="Times New Roman" w:hAnsi="Times New Roman"/>
        </w:rPr>
        <w:t>y</w:t>
      </w:r>
      <w:r w:rsidRPr="00F75109">
        <w:rPr>
          <w:rFonts w:ascii="Times New Roman" w:hAnsi="Times New Roman"/>
        </w:rPr>
        <w:t>lardan güvende olmaz.”</w:t>
      </w:r>
      <w:r w:rsidRPr="00F75109">
        <w:rPr>
          <w:rStyle w:val="FootnoteReference"/>
          <w:rFonts w:ascii="Times New Roman" w:hAnsi="Times New Roman"/>
        </w:rPr>
        <w:footnoteReference w:id="345"/>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“Her kim Allah’tan cenneti ister de zorlu</w:t>
      </w:r>
      <w:r w:rsidRPr="00F75109">
        <w:rPr>
          <w:rFonts w:ascii="Times New Roman" w:hAnsi="Times New Roman"/>
        </w:rPr>
        <w:t>k</w:t>
      </w:r>
      <w:r w:rsidRPr="00F75109">
        <w:rPr>
          <w:rFonts w:ascii="Times New Roman" w:hAnsi="Times New Roman"/>
        </w:rPr>
        <w:t>lar karşısında direnmezse şüphesiz kend</w:t>
      </w:r>
      <w:r w:rsidRPr="00F75109">
        <w:rPr>
          <w:rFonts w:ascii="Times New Roman" w:hAnsi="Times New Roman"/>
        </w:rPr>
        <w:t>i</w:t>
      </w:r>
      <w:r w:rsidRPr="00F75109">
        <w:rPr>
          <w:rFonts w:ascii="Times New Roman" w:hAnsi="Times New Roman"/>
        </w:rPr>
        <w:t>sini gülünç duruma düşürmüştür.”</w:t>
      </w:r>
      <w:r w:rsidRPr="00F75109">
        <w:rPr>
          <w:rStyle w:val="FootnoteReference"/>
          <w:rFonts w:ascii="Times New Roman" w:hAnsi="Times New Roman"/>
        </w:rPr>
        <w:footnoteReference w:id="346"/>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“Komşusu şerrinden güvende olmayan kimse bizden değildir.”</w:t>
      </w:r>
      <w:r w:rsidRPr="00F75109">
        <w:rPr>
          <w:rStyle w:val="FootnoteReference"/>
          <w:rFonts w:ascii="Times New Roman" w:hAnsi="Times New Roman"/>
        </w:rPr>
        <w:footnoteReference w:id="347"/>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“Şüphesiz insanlar Allah’ın haremine ve güvenlik bölgesine girmeden önce kalpleri huşu içine girsin, dünya işleri, süsleri ve lezzetlerine gönül vermesin, içinde bulu</w:t>
      </w:r>
      <w:r w:rsidRPr="00F75109">
        <w:rPr>
          <w:rFonts w:ascii="Times New Roman" w:hAnsi="Times New Roman"/>
        </w:rPr>
        <w:t>n</w:t>
      </w:r>
      <w:r w:rsidRPr="00F75109">
        <w:rPr>
          <w:rFonts w:ascii="Times New Roman" w:hAnsi="Times New Roman"/>
        </w:rPr>
        <w:t>dukları halde ciddi ve gayretli olsun, O’na yönelsin, tüm varlıklarıyla ona teveccüh e</w:t>
      </w:r>
      <w:r w:rsidRPr="00F75109">
        <w:rPr>
          <w:rFonts w:ascii="Times New Roman" w:hAnsi="Times New Roman"/>
        </w:rPr>
        <w:t>t</w:t>
      </w:r>
      <w:r w:rsidRPr="00F75109">
        <w:rPr>
          <w:rFonts w:ascii="Times New Roman" w:hAnsi="Times New Roman"/>
        </w:rPr>
        <w:t>sinler diye ihrama girmekle emrolunmuşlardır.”</w:t>
      </w:r>
      <w:r w:rsidRPr="00F75109">
        <w:rPr>
          <w:rStyle w:val="FootnoteReference"/>
          <w:rFonts w:ascii="Times New Roman" w:hAnsi="Times New Roman"/>
        </w:rPr>
        <w:footnoteReference w:id="348"/>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“Şüphesiz Kur’an'ın müteşabihi ve mu</w:t>
      </w:r>
      <w:r w:rsidRPr="00F75109">
        <w:rPr>
          <w:rFonts w:ascii="Times New Roman" w:hAnsi="Times New Roman"/>
        </w:rPr>
        <w:t>h</w:t>
      </w:r>
      <w:r w:rsidRPr="00F75109">
        <w:rPr>
          <w:rFonts w:ascii="Times New Roman" w:hAnsi="Times New Roman"/>
        </w:rPr>
        <w:t xml:space="preserve">kemi olduğu gibi bizim hadislerimizin de müteşabihi ve muhkemi vardır. O halde müteşabihini muhkemine döndürün ve </w:t>
      </w:r>
      <w:r w:rsidRPr="00F75109">
        <w:rPr>
          <w:rFonts w:ascii="Times New Roman" w:hAnsi="Times New Roman"/>
        </w:rPr>
        <w:lastRenderedPageBreak/>
        <w:t>muhkemi olmaksızın müteşabihine uym</w:t>
      </w:r>
      <w:r w:rsidRPr="00F75109">
        <w:rPr>
          <w:rFonts w:ascii="Times New Roman" w:hAnsi="Times New Roman"/>
        </w:rPr>
        <w:t>a</w:t>
      </w:r>
      <w:r w:rsidRPr="00F75109">
        <w:rPr>
          <w:rFonts w:ascii="Times New Roman" w:hAnsi="Times New Roman"/>
        </w:rPr>
        <w:t>yın ki delalete düşersiniz.”</w:t>
      </w:r>
      <w:r w:rsidRPr="00F75109">
        <w:rPr>
          <w:rStyle w:val="FootnoteReference"/>
          <w:rFonts w:ascii="Times New Roman" w:hAnsi="Times New Roman"/>
        </w:rPr>
        <w:footnoteReference w:id="349"/>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i/>
        </w:rPr>
        <w:t xml:space="preserve">: </w:t>
      </w:r>
      <w:r w:rsidRPr="00F75109">
        <w:rPr>
          <w:rFonts w:ascii="Times New Roman" w:hAnsi="Times New Roman"/>
        </w:rPr>
        <w:t>“A</w:t>
      </w:r>
      <w:r w:rsidRPr="00F75109">
        <w:rPr>
          <w:rFonts w:ascii="Times New Roman" w:hAnsi="Times New Roman"/>
        </w:rPr>
        <w:t>l</w:t>
      </w:r>
      <w:r w:rsidRPr="00F75109">
        <w:rPr>
          <w:rFonts w:ascii="Times New Roman" w:hAnsi="Times New Roman"/>
        </w:rPr>
        <w:t>lah savaş meydanlarından kaçmayı haram kılmıştır. Çünkü bu dinin zayıflamasına, Peygamberleri (a.s) ve adil İmamları (a.s) hafife almaya sebep olur.”</w:t>
      </w:r>
      <w:r w:rsidRPr="00F75109">
        <w:rPr>
          <w:rStyle w:val="FootnoteReference"/>
          <w:rFonts w:ascii="Times New Roman" w:hAnsi="Times New Roman"/>
        </w:rPr>
        <w:footnoteReference w:id="350"/>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 xml:space="preserve">“Kul, hilim sahibi olmadıkça abid olmaz!” </w:t>
      </w:r>
      <w:r w:rsidRPr="00F75109">
        <w:rPr>
          <w:rStyle w:val="FootnoteReference"/>
          <w:rFonts w:ascii="Times New Roman" w:hAnsi="Times New Roman"/>
        </w:rPr>
        <w:footnoteReference w:id="351"/>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“A</w:t>
      </w:r>
      <w:r w:rsidRPr="00F75109">
        <w:rPr>
          <w:rFonts w:ascii="Times New Roman" w:hAnsi="Times New Roman"/>
        </w:rPr>
        <w:t>l</w:t>
      </w:r>
      <w:r w:rsidRPr="00F75109">
        <w:rPr>
          <w:rFonts w:ascii="Times New Roman" w:hAnsi="Times New Roman"/>
        </w:rPr>
        <w:t>lah şarabı içenin aklını değiştirmesi, şarap içeni aziz ve celil olan Allah’ı inkara sürü</w:t>
      </w:r>
      <w:r w:rsidRPr="00F75109">
        <w:rPr>
          <w:rFonts w:ascii="Times New Roman" w:hAnsi="Times New Roman"/>
        </w:rPr>
        <w:t>k</w:t>
      </w:r>
      <w:r w:rsidRPr="00F75109">
        <w:rPr>
          <w:rFonts w:ascii="Times New Roman" w:hAnsi="Times New Roman"/>
        </w:rPr>
        <w:t>lemesi, Allah’ı ve elçilerini iftiraya sevketmesi, fesat ve cinayet gibi diğer bir çok kötülüklere sebep olması sebebiyle h</w:t>
      </w:r>
      <w:r w:rsidRPr="00F75109">
        <w:rPr>
          <w:rFonts w:ascii="Times New Roman" w:hAnsi="Times New Roman"/>
        </w:rPr>
        <w:t>a</w:t>
      </w:r>
      <w:r w:rsidRPr="00F75109">
        <w:rPr>
          <w:rFonts w:ascii="Times New Roman" w:hAnsi="Times New Roman"/>
        </w:rPr>
        <w:t>ram kılmıştır.”</w:t>
      </w:r>
      <w:r w:rsidRPr="00F75109">
        <w:rPr>
          <w:rStyle w:val="FootnoteReference"/>
          <w:rFonts w:ascii="Times New Roman" w:hAnsi="Times New Roman"/>
        </w:rPr>
        <w:footnoteReference w:id="352"/>
      </w:r>
    </w:p>
    <w:p w:rsidR="00A66A80" w:rsidRPr="00F75109" w:rsidRDefault="00A66A80" w:rsidP="002350D4">
      <w:pPr>
        <w:numPr>
          <w:ilvl w:val="0"/>
          <w:numId w:val="14"/>
        </w:numPr>
        <w:tabs>
          <w:tab w:val="clear" w:pos="360"/>
        </w:tabs>
        <w:spacing w:line="240" w:lineRule="atLeast"/>
        <w:ind w:left="0" w:firstLine="284"/>
        <w:rPr>
          <w:rFonts w:ascii="Times New Roman" w:hAnsi="Times New Roman"/>
        </w:rPr>
      </w:pPr>
      <w:r w:rsidRPr="00F75109">
        <w:rPr>
          <w:rFonts w:ascii="Times New Roman" w:hAnsi="Times New Roman"/>
        </w:rPr>
        <w:t>“Küçük günahlar hususunda Allah’tan korkmayan kimse, büyük günahlar ha</w:t>
      </w:r>
      <w:r w:rsidRPr="00F75109">
        <w:rPr>
          <w:rFonts w:ascii="Times New Roman" w:hAnsi="Times New Roman"/>
        </w:rPr>
        <w:t>k</w:t>
      </w:r>
      <w:r w:rsidRPr="00F75109">
        <w:rPr>
          <w:rFonts w:ascii="Times New Roman" w:hAnsi="Times New Roman"/>
        </w:rPr>
        <w:t>kında da Allah’tan korkmaz.”</w:t>
      </w:r>
      <w:r w:rsidRPr="00F75109">
        <w:rPr>
          <w:rStyle w:val="FootnoteReference"/>
          <w:rFonts w:ascii="Times New Roman" w:hAnsi="Times New Roman"/>
        </w:rPr>
        <w:footnoteReference w:id="353"/>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“Takvası olmayan kimsenin dini yo</w:t>
      </w:r>
      <w:r w:rsidRPr="00F75109">
        <w:rPr>
          <w:rFonts w:ascii="Times New Roman" w:hAnsi="Times New Roman"/>
        </w:rPr>
        <w:t>k</w:t>
      </w:r>
      <w:r w:rsidRPr="00F75109">
        <w:rPr>
          <w:rFonts w:ascii="Times New Roman" w:hAnsi="Times New Roman"/>
        </w:rPr>
        <w:t>tur.”</w:t>
      </w:r>
      <w:r w:rsidRPr="00F75109">
        <w:rPr>
          <w:rStyle w:val="FootnoteReference"/>
          <w:rFonts w:ascii="Times New Roman" w:hAnsi="Times New Roman"/>
        </w:rPr>
        <w:footnoteReference w:id="354"/>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“Her kim Allah’ı zikredip onu görmeye koşmazsa kendini alaya almıştır.”</w:t>
      </w:r>
      <w:r w:rsidRPr="00F75109">
        <w:rPr>
          <w:rStyle w:val="FootnoteReference"/>
          <w:rFonts w:ascii="Times New Roman" w:hAnsi="Times New Roman"/>
        </w:rPr>
        <w:footnoteReference w:id="355"/>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“Her kim açıkça günah işlerse yardımsız bırakılır. Her kim de günahını gizlerse (ş</w:t>
      </w:r>
      <w:r w:rsidRPr="00F75109">
        <w:rPr>
          <w:rFonts w:ascii="Times New Roman" w:hAnsi="Times New Roman"/>
        </w:rPr>
        <w:t>a</w:t>
      </w:r>
      <w:r w:rsidRPr="00F75109">
        <w:rPr>
          <w:rFonts w:ascii="Times New Roman" w:hAnsi="Times New Roman"/>
        </w:rPr>
        <w:t>yet) bağışlanır.”</w:t>
      </w:r>
      <w:r w:rsidRPr="00F75109">
        <w:rPr>
          <w:rStyle w:val="FootnoteReference"/>
          <w:rFonts w:ascii="Times New Roman" w:hAnsi="Times New Roman"/>
        </w:rPr>
        <w:footnoteReference w:id="356"/>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“Küçük günahlar büyük günahların yol</w:t>
      </w:r>
      <w:r w:rsidRPr="00F75109">
        <w:rPr>
          <w:rFonts w:ascii="Times New Roman" w:hAnsi="Times New Roman"/>
        </w:rPr>
        <w:t>u</w:t>
      </w:r>
      <w:r w:rsidRPr="00F75109">
        <w:rPr>
          <w:rFonts w:ascii="Times New Roman" w:hAnsi="Times New Roman"/>
        </w:rPr>
        <w:t>dur. Küçük günahlar hususunda Allah’tan korkmayan kimse büyük günahlar hus</w:t>
      </w:r>
      <w:r w:rsidRPr="00F75109">
        <w:rPr>
          <w:rFonts w:ascii="Times New Roman" w:hAnsi="Times New Roman"/>
        </w:rPr>
        <w:t>u</w:t>
      </w:r>
      <w:r w:rsidRPr="00F75109">
        <w:rPr>
          <w:rFonts w:ascii="Times New Roman" w:hAnsi="Times New Roman"/>
        </w:rPr>
        <w:t>sunda da O’ndan korkmaz.”</w:t>
      </w:r>
      <w:r w:rsidRPr="00F75109">
        <w:rPr>
          <w:rStyle w:val="FootnoteReference"/>
          <w:rFonts w:ascii="Times New Roman" w:hAnsi="Times New Roman"/>
        </w:rPr>
        <w:footnoteReference w:id="357"/>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“Yöneticiler yalan söyleyince yağmur kes</w:t>
      </w:r>
      <w:r w:rsidRPr="00F75109">
        <w:rPr>
          <w:rFonts w:ascii="Times New Roman" w:hAnsi="Times New Roman"/>
        </w:rPr>
        <w:t>i</w:t>
      </w:r>
      <w:r w:rsidRPr="00F75109">
        <w:rPr>
          <w:rFonts w:ascii="Times New Roman" w:hAnsi="Times New Roman"/>
        </w:rPr>
        <w:t>lir. Sultan zulmedince devlet itibarını ka</w:t>
      </w:r>
      <w:r w:rsidRPr="00F75109">
        <w:rPr>
          <w:rFonts w:ascii="Times New Roman" w:hAnsi="Times New Roman"/>
        </w:rPr>
        <w:t>y</w:t>
      </w:r>
      <w:r w:rsidRPr="00F75109">
        <w:rPr>
          <w:rFonts w:ascii="Times New Roman" w:hAnsi="Times New Roman"/>
        </w:rPr>
        <w:t>beder, zekat verilmezse hayvanlar ölür.”</w:t>
      </w:r>
      <w:r w:rsidRPr="00F75109">
        <w:rPr>
          <w:rStyle w:val="FootnoteReference"/>
          <w:rFonts w:ascii="Times New Roman" w:hAnsi="Times New Roman"/>
        </w:rPr>
        <w:footnoteReference w:id="358"/>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“Şi</w:t>
      </w:r>
      <w:r w:rsidRPr="00F75109">
        <w:rPr>
          <w:rFonts w:ascii="Times New Roman" w:hAnsi="Times New Roman"/>
        </w:rPr>
        <w:t>a</w:t>
      </w:r>
      <w:r w:rsidRPr="00F75109">
        <w:rPr>
          <w:rFonts w:ascii="Times New Roman" w:hAnsi="Times New Roman"/>
        </w:rPr>
        <w:t>larımızdan biri bir günah veya kötülük i</w:t>
      </w:r>
      <w:r w:rsidRPr="00F75109">
        <w:rPr>
          <w:rFonts w:ascii="Times New Roman" w:hAnsi="Times New Roman"/>
        </w:rPr>
        <w:t>ş</w:t>
      </w:r>
      <w:r w:rsidRPr="00F75109">
        <w:rPr>
          <w:rFonts w:ascii="Times New Roman" w:hAnsi="Times New Roman"/>
        </w:rPr>
        <w:t xml:space="preserve">leyince gece bir hüzne kapılır. Bu hüzün kötülük ve günahını döker. O halde kalem günahlarını nasıl yazsın?” </w:t>
      </w:r>
      <w:r w:rsidRPr="00F75109">
        <w:rPr>
          <w:rStyle w:val="FootnoteReference"/>
          <w:rFonts w:ascii="Times New Roman" w:hAnsi="Times New Roman"/>
        </w:rPr>
        <w:footnoteReference w:id="359"/>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“Her kim günahlarını temizleyecek bir iş yapamıyorsa Muhammed ve Ehl-i Beyt’ine salavat göndersin. Zira o günahları kökten söküp atar.”</w:t>
      </w:r>
      <w:r w:rsidRPr="00F75109">
        <w:rPr>
          <w:rStyle w:val="FootnoteReference"/>
          <w:rFonts w:ascii="Times New Roman" w:hAnsi="Times New Roman"/>
        </w:rPr>
        <w:footnoteReference w:id="360"/>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“Zekat ödenmeyince hayvanlar ölüme düçar olur.”</w:t>
      </w:r>
      <w:r w:rsidRPr="00F75109">
        <w:rPr>
          <w:rStyle w:val="FootnoteReference"/>
          <w:rFonts w:ascii="Times New Roman" w:hAnsi="Times New Roman"/>
        </w:rPr>
        <w:footnoteReference w:id="361"/>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“Zina, canlara kıyılması, soyların yokolması, çocuk terbiyesinin terkedilmesi, miras meselesinin bozulması ve benzeri kötü şeyler sebebiyle haram kılınmıştır.”</w:t>
      </w:r>
      <w:r w:rsidRPr="00F75109">
        <w:rPr>
          <w:rStyle w:val="FootnoteReference"/>
          <w:rFonts w:ascii="Times New Roman" w:hAnsi="Times New Roman"/>
        </w:rPr>
        <w:footnoteReference w:id="362"/>
      </w:r>
    </w:p>
    <w:p w:rsidR="00A66A80" w:rsidRPr="00F75109" w:rsidRDefault="00A66A80"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“Zahid az yiyeceği ile kanaat eden, ölüm gününe hazırlanan ve hayatta kalmaktan sıkılan kimsedir.”</w:t>
      </w:r>
      <w:r w:rsidRPr="00F75109">
        <w:rPr>
          <w:rStyle w:val="FootnoteReference"/>
          <w:rFonts w:ascii="Times New Roman" w:hAnsi="Times New Roman"/>
        </w:rPr>
        <w:footnoteReference w:id="363"/>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“Hakkımı ve makamımı bilen dostları</w:t>
      </w:r>
      <w:r w:rsidRPr="00F75109">
        <w:rPr>
          <w:rFonts w:ascii="Times New Roman" w:hAnsi="Times New Roman"/>
        </w:rPr>
        <w:t>m</w:t>
      </w:r>
      <w:r w:rsidRPr="00F75109">
        <w:rPr>
          <w:rFonts w:ascii="Times New Roman" w:hAnsi="Times New Roman"/>
        </w:rPr>
        <w:t>dan biri beni ziyaret ederse, kıyamet günü ona şefaat ederim.”</w:t>
      </w:r>
      <w:r w:rsidRPr="00F75109">
        <w:rPr>
          <w:rStyle w:val="FootnoteReference"/>
          <w:rFonts w:ascii="Times New Roman" w:hAnsi="Times New Roman"/>
        </w:rPr>
        <w:footnoteReference w:id="364"/>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 xml:space="preserve">“Her kim beni gurbet diyarında ziyaret </w:t>
      </w:r>
      <w:r w:rsidRPr="00F75109">
        <w:rPr>
          <w:rFonts w:ascii="Times New Roman" w:hAnsi="Times New Roman"/>
        </w:rPr>
        <w:t>e</w:t>
      </w:r>
      <w:r w:rsidRPr="00F75109">
        <w:rPr>
          <w:rFonts w:ascii="Times New Roman" w:hAnsi="Times New Roman"/>
        </w:rPr>
        <w:t>derse, kıyamet günü ben de üç yerde onun feryadına yetişir, korkulardan ve zorlukla</w:t>
      </w:r>
      <w:r w:rsidRPr="00F75109">
        <w:rPr>
          <w:rFonts w:ascii="Times New Roman" w:hAnsi="Times New Roman"/>
        </w:rPr>
        <w:t>r</w:t>
      </w:r>
      <w:r w:rsidRPr="00F75109">
        <w:rPr>
          <w:rFonts w:ascii="Times New Roman" w:hAnsi="Times New Roman"/>
        </w:rPr>
        <w:t>dan kurtarırım: Amel defterlerinin sağa ve sola uçuştukları zaman, sırat köprüsünden geçerken ve ameller tartılırken.”</w:t>
      </w:r>
      <w:r w:rsidRPr="00F75109">
        <w:rPr>
          <w:rStyle w:val="FootnoteReference"/>
          <w:rFonts w:ascii="Times New Roman" w:hAnsi="Times New Roman"/>
        </w:rPr>
        <w:footnoteReference w:id="365"/>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“Cömert insan, kendi yiyeceğinden yesi</w:t>
      </w:r>
      <w:r w:rsidRPr="00F75109">
        <w:rPr>
          <w:rFonts w:ascii="Times New Roman" w:hAnsi="Times New Roman"/>
        </w:rPr>
        <w:t>n</w:t>
      </w:r>
      <w:r w:rsidRPr="00F75109">
        <w:rPr>
          <w:rFonts w:ascii="Times New Roman" w:hAnsi="Times New Roman"/>
        </w:rPr>
        <w:t>ler diye insanların yiyeceğinden yer. Cimri insan ise, insanlar kendi yiyeceğinden y</w:t>
      </w:r>
      <w:r w:rsidRPr="00F75109">
        <w:rPr>
          <w:rFonts w:ascii="Times New Roman" w:hAnsi="Times New Roman"/>
        </w:rPr>
        <w:t>e</w:t>
      </w:r>
      <w:r w:rsidRPr="00F75109">
        <w:rPr>
          <w:rFonts w:ascii="Times New Roman" w:hAnsi="Times New Roman"/>
        </w:rPr>
        <w:t>mesin diye onların yiyeceğinden yemez.”</w:t>
      </w:r>
      <w:r w:rsidRPr="00F75109">
        <w:rPr>
          <w:rStyle w:val="FootnoteReference"/>
          <w:rFonts w:ascii="Times New Roman" w:hAnsi="Times New Roman"/>
        </w:rPr>
        <w:footnoteReference w:id="366"/>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“Her kim bir müminin sıkıntısını giderirse, Allah da kıyamet günü kalbinin sıkıntısını giderir.”</w:t>
      </w:r>
      <w:r w:rsidRPr="00F75109">
        <w:rPr>
          <w:rStyle w:val="FootnoteReference"/>
          <w:rFonts w:ascii="Times New Roman" w:hAnsi="Times New Roman"/>
        </w:rPr>
        <w:footnoteReference w:id="367"/>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“Allah hırsızlığı haram kılmıştır. Zira eğer hırsızlık helal olsaydı malın yok olmasına, cinayete, birbirinin malını gaspetmeye, birbirini öldürmeye, çekişmeye, birbirine haset etmeye, kazançlarda ticaret ve san</w:t>
      </w:r>
      <w:r w:rsidRPr="00F75109">
        <w:rPr>
          <w:rFonts w:ascii="Times New Roman" w:hAnsi="Times New Roman"/>
        </w:rPr>
        <w:t>a</w:t>
      </w:r>
      <w:r w:rsidRPr="00F75109">
        <w:rPr>
          <w:rFonts w:ascii="Times New Roman" w:hAnsi="Times New Roman"/>
        </w:rPr>
        <w:t>tın terkedilmesine ve servetlerin haksız y</w:t>
      </w:r>
      <w:r w:rsidRPr="00F75109">
        <w:rPr>
          <w:rFonts w:ascii="Times New Roman" w:hAnsi="Times New Roman"/>
        </w:rPr>
        <w:t>e</w:t>
      </w:r>
      <w:r w:rsidRPr="00F75109">
        <w:rPr>
          <w:rFonts w:ascii="Times New Roman" w:hAnsi="Times New Roman"/>
        </w:rPr>
        <w:t>re elde edilmesine sebep olurdu. Hırsızın sağ elinin kesilmesinin sebebi ise hırsızın eşyaya sağ eliyle dokunması, sağ elin en ü</w:t>
      </w:r>
      <w:r w:rsidRPr="00F75109">
        <w:rPr>
          <w:rFonts w:ascii="Times New Roman" w:hAnsi="Times New Roman"/>
        </w:rPr>
        <w:t>s</w:t>
      </w:r>
      <w:r w:rsidRPr="00F75109">
        <w:rPr>
          <w:rFonts w:ascii="Times New Roman" w:hAnsi="Times New Roman"/>
        </w:rPr>
        <w:t>tün ve en faydalı organı olması hasebiyl</w:t>
      </w:r>
      <w:r w:rsidRPr="00F75109">
        <w:rPr>
          <w:rFonts w:ascii="Times New Roman" w:hAnsi="Times New Roman"/>
        </w:rPr>
        <w:t>e</w:t>
      </w:r>
      <w:r w:rsidRPr="00F75109">
        <w:rPr>
          <w:rFonts w:ascii="Times New Roman" w:hAnsi="Times New Roman"/>
        </w:rPr>
        <w:t>dir. O halde sağ elin kesilmesi hırsız için bir ceza ve başkalarının malını helal olm</w:t>
      </w:r>
      <w:r w:rsidRPr="00F75109">
        <w:rPr>
          <w:rFonts w:ascii="Times New Roman" w:hAnsi="Times New Roman"/>
        </w:rPr>
        <w:t>a</w:t>
      </w:r>
      <w:r w:rsidRPr="00F75109">
        <w:rPr>
          <w:rFonts w:ascii="Times New Roman" w:hAnsi="Times New Roman"/>
        </w:rPr>
        <w:t xml:space="preserve">dan almak isteyen kimselere bir ibrettir. Hakeza hırsız daha çok sağ eliyle çaldığı </w:t>
      </w:r>
      <w:r w:rsidRPr="00F75109">
        <w:rPr>
          <w:rFonts w:ascii="Times New Roman" w:hAnsi="Times New Roman"/>
        </w:rPr>
        <w:t>i</w:t>
      </w:r>
      <w:r w:rsidRPr="00F75109">
        <w:rPr>
          <w:rFonts w:ascii="Times New Roman" w:hAnsi="Times New Roman"/>
        </w:rPr>
        <w:t>çindir.”</w:t>
      </w:r>
      <w:r w:rsidRPr="00F75109">
        <w:rPr>
          <w:rStyle w:val="FootnoteReference"/>
          <w:rFonts w:ascii="Times New Roman" w:hAnsi="Times New Roman"/>
        </w:rPr>
        <w:footnoteReference w:id="368"/>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“İmamet, İslam’ın büyüyen kökü ve uzun dalıdır.”</w:t>
      </w:r>
      <w:r w:rsidRPr="00F75109">
        <w:rPr>
          <w:rStyle w:val="FootnoteReference"/>
          <w:rFonts w:ascii="Times New Roman" w:hAnsi="Times New Roman"/>
        </w:rPr>
        <w:footnoteReference w:id="369"/>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“Diş fırçalamak göz nurunu artırır, saçları sıklaştırır ve göz akıntısını yok eder.”</w:t>
      </w:r>
      <w:r w:rsidRPr="00F75109">
        <w:rPr>
          <w:rStyle w:val="FootnoteReference"/>
          <w:rFonts w:ascii="Times New Roman" w:hAnsi="Times New Roman"/>
        </w:rPr>
        <w:footnoteReference w:id="370"/>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“Herkim insanların iyiliği karşısında teşe</w:t>
      </w:r>
      <w:r w:rsidRPr="00F75109">
        <w:rPr>
          <w:rFonts w:ascii="Times New Roman" w:hAnsi="Times New Roman"/>
        </w:rPr>
        <w:t>k</w:t>
      </w:r>
      <w:r w:rsidRPr="00F75109">
        <w:rPr>
          <w:rFonts w:ascii="Times New Roman" w:hAnsi="Times New Roman"/>
        </w:rPr>
        <w:t>kürde bulunmazsa aziz ve celil olan A</w:t>
      </w:r>
      <w:r w:rsidRPr="00F75109">
        <w:rPr>
          <w:rFonts w:ascii="Times New Roman" w:hAnsi="Times New Roman"/>
        </w:rPr>
        <w:t>l</w:t>
      </w:r>
      <w:r w:rsidRPr="00F75109">
        <w:rPr>
          <w:rFonts w:ascii="Times New Roman" w:hAnsi="Times New Roman"/>
        </w:rPr>
        <w:t>lah’a şükretmemiş olur.”</w:t>
      </w:r>
      <w:r w:rsidRPr="00F75109">
        <w:rPr>
          <w:rStyle w:val="FootnoteReference"/>
          <w:rFonts w:ascii="Times New Roman" w:hAnsi="Times New Roman"/>
        </w:rPr>
        <w:footnoteReference w:id="371"/>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t>“Cahil insanın dostu sıkıntıdadır.”</w:t>
      </w:r>
      <w:r w:rsidRPr="00F75109">
        <w:rPr>
          <w:rStyle w:val="FootnoteReference"/>
          <w:rFonts w:ascii="Times New Roman" w:hAnsi="Times New Roman"/>
        </w:rPr>
        <w:footnoteReference w:id="372"/>
      </w:r>
    </w:p>
    <w:p w:rsidR="008232CA" w:rsidRPr="00F75109" w:rsidRDefault="008232CA" w:rsidP="002350D4">
      <w:pPr>
        <w:numPr>
          <w:ilvl w:val="0"/>
          <w:numId w:val="14"/>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“Suskunluk hikmetin kapılarından birisidir. Suskunluk muhabbet doğurur. Suskunluk insanın hayır ve iyiliğe kılavuzudur.”</w:t>
      </w:r>
      <w:r w:rsidRPr="00F75109">
        <w:rPr>
          <w:rStyle w:val="FootnoteReference"/>
          <w:rFonts w:ascii="Times New Roman" w:hAnsi="Times New Roman"/>
        </w:rPr>
        <w:footnoteReference w:id="373"/>
      </w:r>
    </w:p>
    <w:p w:rsidR="00EF2E50" w:rsidRPr="00F75109" w:rsidRDefault="00FC3C77" w:rsidP="002350D4">
      <w:pPr>
        <w:spacing w:line="240" w:lineRule="atLeast"/>
        <w:rPr>
          <w:rFonts w:ascii="Times New Roman" w:hAnsi="Times New Roman"/>
        </w:rPr>
      </w:pPr>
      <w:r w:rsidRPr="00F75109">
        <w:rPr>
          <w:rFonts w:ascii="Times New Roman" w:hAnsi="Times New Roman"/>
        </w:rPr>
        <w:br w:type="page"/>
      </w:r>
    </w:p>
    <w:p w:rsidR="00FC3C77" w:rsidRPr="00F75109" w:rsidRDefault="00FC3C77" w:rsidP="002607A0">
      <w:pPr>
        <w:pStyle w:val="Heading1"/>
      </w:pPr>
      <w:bookmarkStart w:id="7" w:name="_Toc266608194"/>
      <w:r w:rsidRPr="00F75109">
        <w:lastRenderedPageBreak/>
        <w:t>Hz. İmam Muhammed Taki’den (s.a.a) 40 Hadis</w:t>
      </w:r>
      <w:bookmarkEnd w:id="7"/>
    </w:p>
    <w:p w:rsidR="00FC3C77" w:rsidRPr="00F75109" w:rsidRDefault="00FC3C77" w:rsidP="002350D4">
      <w:pPr>
        <w:spacing w:line="240" w:lineRule="atLeast"/>
        <w:rPr>
          <w:rFonts w:ascii="Times New Roman" w:hAnsi="Times New Roman"/>
          <w:i/>
        </w:rPr>
      </w:pP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w:t>
      </w:r>
      <w:r w:rsidR="00A676A6" w:rsidRPr="00F75109">
        <w:rPr>
          <w:rFonts w:ascii="Times New Roman" w:hAnsi="Times New Roman"/>
        </w:rPr>
        <w:t xml:space="preserve">Rahman ve Rahim olan Allah’ın adıyla. (Ey </w:t>
      </w:r>
      <w:r w:rsidR="00A676A6" w:rsidRPr="00F75109">
        <w:rPr>
          <w:rFonts w:ascii="Times New Roman" w:hAnsi="Times New Roman"/>
          <w:szCs w:val="24"/>
        </w:rPr>
        <w:t>Sa’d’ul-Hayr!)</w:t>
      </w:r>
      <w:r w:rsidR="00A676A6" w:rsidRPr="00F75109">
        <w:rPr>
          <w:rFonts w:ascii="Times New Roman" w:hAnsi="Times New Roman"/>
          <w:i/>
          <w:iCs/>
          <w:szCs w:val="24"/>
        </w:rPr>
        <w:t xml:space="preserve"> ’</w:t>
      </w:r>
      <w:r w:rsidR="00A676A6" w:rsidRPr="00F75109">
        <w:rPr>
          <w:rFonts w:ascii="Times New Roman" w:hAnsi="Times New Roman"/>
        </w:rPr>
        <w:t>Sana A</w:t>
      </w:r>
      <w:r w:rsidR="00A676A6" w:rsidRPr="00F75109">
        <w:rPr>
          <w:rFonts w:ascii="Times New Roman" w:hAnsi="Times New Roman"/>
        </w:rPr>
        <w:t>l</w:t>
      </w:r>
      <w:r w:rsidR="00A676A6" w:rsidRPr="00F75109">
        <w:rPr>
          <w:rFonts w:ascii="Times New Roman" w:hAnsi="Times New Roman"/>
        </w:rPr>
        <w:t>lah’tan korkmayı tavsiye ediy</w:t>
      </w:r>
      <w:r w:rsidR="00A676A6" w:rsidRPr="00F75109">
        <w:rPr>
          <w:rFonts w:ascii="Times New Roman" w:hAnsi="Times New Roman"/>
        </w:rPr>
        <w:t>o</w:t>
      </w:r>
      <w:r w:rsidR="00A676A6" w:rsidRPr="00F75109">
        <w:rPr>
          <w:rFonts w:ascii="Times New Roman" w:hAnsi="Times New Roman"/>
        </w:rPr>
        <w:t>rum. Zira takva insanı helak o</w:t>
      </w:r>
      <w:r w:rsidR="00A676A6" w:rsidRPr="00F75109">
        <w:rPr>
          <w:rFonts w:ascii="Times New Roman" w:hAnsi="Times New Roman"/>
        </w:rPr>
        <w:t>l</w:t>
      </w:r>
      <w:r w:rsidR="00A676A6" w:rsidRPr="00F75109">
        <w:rPr>
          <w:rFonts w:ascii="Times New Roman" w:hAnsi="Times New Roman"/>
        </w:rPr>
        <w:t>maktan esenliğe çıkarır ve ahirette kendisine fayda verir. Aziz ve celil olan Allah takva sebebiyle kulunu aklının ulaşm</w:t>
      </w:r>
      <w:r w:rsidR="00A676A6" w:rsidRPr="00F75109">
        <w:rPr>
          <w:rFonts w:ascii="Times New Roman" w:hAnsi="Times New Roman"/>
        </w:rPr>
        <w:t>a</w:t>
      </w:r>
      <w:r w:rsidR="00A676A6" w:rsidRPr="00F75109">
        <w:rPr>
          <w:rFonts w:ascii="Times New Roman" w:hAnsi="Times New Roman"/>
        </w:rPr>
        <w:t>sından uzakta bulunan şeylerden korur ve takva vasıtasıyla onun körlüğünü ve cehaletini ortadan kaldırır. Takvanın bereketiyle Nuh ve onunla gemide olanlar kurtuluşa erdiler, Salih ve onu</w:t>
      </w:r>
      <w:r w:rsidR="00A676A6" w:rsidRPr="00F75109">
        <w:rPr>
          <w:rFonts w:ascii="Times New Roman" w:hAnsi="Times New Roman"/>
        </w:rPr>
        <w:t>n</w:t>
      </w:r>
      <w:r w:rsidR="00A676A6" w:rsidRPr="00F75109">
        <w:rPr>
          <w:rFonts w:ascii="Times New Roman" w:hAnsi="Times New Roman"/>
        </w:rPr>
        <w:t>la bulunanlar yıldırımdan kurtuld</w:t>
      </w:r>
      <w:r w:rsidR="00A676A6" w:rsidRPr="00F75109">
        <w:rPr>
          <w:rFonts w:ascii="Times New Roman" w:hAnsi="Times New Roman"/>
        </w:rPr>
        <w:t>u</w:t>
      </w:r>
      <w:r w:rsidR="00A676A6" w:rsidRPr="00F75109">
        <w:rPr>
          <w:rFonts w:ascii="Times New Roman" w:hAnsi="Times New Roman"/>
        </w:rPr>
        <w:t>lar ve takva sebebiyle sabrede</w:t>
      </w:r>
      <w:r w:rsidR="00A676A6" w:rsidRPr="00F75109">
        <w:rPr>
          <w:rFonts w:ascii="Times New Roman" w:hAnsi="Times New Roman"/>
        </w:rPr>
        <w:t>n</w:t>
      </w:r>
      <w:r w:rsidR="00A676A6" w:rsidRPr="00F75109">
        <w:rPr>
          <w:rFonts w:ascii="Times New Roman" w:hAnsi="Times New Roman"/>
        </w:rPr>
        <w:t>ler galibiyete eriştiler ve o grup (Nuh, Salih ve kendilerine iman edenler) kurtuluşa eriştiler. Bu</w:t>
      </w:r>
      <w:r w:rsidR="00A676A6" w:rsidRPr="00F75109">
        <w:rPr>
          <w:rFonts w:ascii="Times New Roman" w:hAnsi="Times New Roman"/>
        </w:rPr>
        <w:t>n</w:t>
      </w:r>
      <w:r w:rsidR="00A676A6" w:rsidRPr="00F75109">
        <w:rPr>
          <w:rFonts w:ascii="Times New Roman" w:hAnsi="Times New Roman"/>
        </w:rPr>
        <w:t>ların aynı yolu ve metodu (yani takvayı) kateden ve aynı fazileti arayan kardeşleri vardır. Bunlar öncekilerin başına gelen ve A</w:t>
      </w:r>
      <w:r w:rsidR="00A676A6" w:rsidRPr="00F75109">
        <w:rPr>
          <w:rFonts w:ascii="Times New Roman" w:hAnsi="Times New Roman"/>
        </w:rPr>
        <w:t>l</w:t>
      </w:r>
      <w:r w:rsidR="00A676A6" w:rsidRPr="00F75109">
        <w:rPr>
          <w:rFonts w:ascii="Times New Roman" w:hAnsi="Times New Roman"/>
        </w:rPr>
        <w:t>lah’ın kitabında beyan edilen c</w:t>
      </w:r>
      <w:r w:rsidR="00A676A6" w:rsidRPr="00F75109">
        <w:rPr>
          <w:rFonts w:ascii="Times New Roman" w:hAnsi="Times New Roman"/>
        </w:rPr>
        <w:t>e</w:t>
      </w:r>
      <w:r w:rsidR="00A676A6" w:rsidRPr="00F75109">
        <w:rPr>
          <w:rFonts w:ascii="Times New Roman" w:hAnsi="Times New Roman"/>
        </w:rPr>
        <w:t>zaları ve belaları işitmekle şe</w:t>
      </w:r>
      <w:r w:rsidR="00A676A6" w:rsidRPr="00F75109">
        <w:rPr>
          <w:rFonts w:ascii="Times New Roman" w:hAnsi="Times New Roman"/>
        </w:rPr>
        <w:t>h</w:t>
      </w:r>
      <w:r w:rsidR="00A676A6" w:rsidRPr="00F75109">
        <w:rPr>
          <w:rFonts w:ascii="Times New Roman" w:hAnsi="Times New Roman"/>
        </w:rPr>
        <w:t>vetlerinin tuğyanını engelleme</w:t>
      </w:r>
      <w:r w:rsidR="00A676A6" w:rsidRPr="00F75109">
        <w:rPr>
          <w:rFonts w:ascii="Times New Roman" w:hAnsi="Times New Roman"/>
        </w:rPr>
        <w:t>k</w:t>
      </w:r>
      <w:r w:rsidR="00A676A6" w:rsidRPr="00F75109">
        <w:rPr>
          <w:rFonts w:ascii="Times New Roman" w:hAnsi="Times New Roman"/>
        </w:rPr>
        <w:t>tedirler. Rablerine kendil</w:t>
      </w:r>
      <w:r w:rsidR="00A676A6" w:rsidRPr="00F75109">
        <w:rPr>
          <w:rFonts w:ascii="Times New Roman" w:hAnsi="Times New Roman"/>
        </w:rPr>
        <w:t>e</w:t>
      </w:r>
      <w:r w:rsidR="00A676A6" w:rsidRPr="00F75109">
        <w:rPr>
          <w:rFonts w:ascii="Times New Roman" w:hAnsi="Times New Roman"/>
        </w:rPr>
        <w:t>rine rızık olarak verdiklerine ka</w:t>
      </w:r>
      <w:r w:rsidR="00A676A6" w:rsidRPr="00F75109">
        <w:rPr>
          <w:rFonts w:ascii="Times New Roman" w:hAnsi="Times New Roman"/>
        </w:rPr>
        <w:t>r</w:t>
      </w:r>
      <w:r w:rsidR="00A676A6" w:rsidRPr="00F75109">
        <w:rPr>
          <w:rFonts w:ascii="Times New Roman" w:hAnsi="Times New Roman"/>
        </w:rPr>
        <w:t>şılık hamdeder ve şükrederler. Şü</w:t>
      </w:r>
      <w:r w:rsidR="00A676A6" w:rsidRPr="00F75109">
        <w:rPr>
          <w:rFonts w:ascii="Times New Roman" w:hAnsi="Times New Roman"/>
        </w:rPr>
        <w:t>p</w:t>
      </w:r>
      <w:r w:rsidR="00A676A6" w:rsidRPr="00F75109">
        <w:rPr>
          <w:rFonts w:ascii="Times New Roman" w:hAnsi="Times New Roman"/>
        </w:rPr>
        <w:t>hesiz Allah hamd ve övgüye l</w:t>
      </w:r>
      <w:r w:rsidR="00A676A6" w:rsidRPr="00F75109">
        <w:rPr>
          <w:rFonts w:ascii="Times New Roman" w:hAnsi="Times New Roman"/>
        </w:rPr>
        <w:t>a</w:t>
      </w:r>
      <w:r w:rsidR="00A676A6" w:rsidRPr="00F75109">
        <w:rPr>
          <w:rFonts w:ascii="Times New Roman" w:hAnsi="Times New Roman"/>
        </w:rPr>
        <w:t>yıktır. Onlar kendilerini eksikli</w:t>
      </w:r>
      <w:r w:rsidR="00A676A6" w:rsidRPr="00F75109">
        <w:rPr>
          <w:rFonts w:ascii="Times New Roman" w:hAnsi="Times New Roman"/>
        </w:rPr>
        <w:t>k</w:t>
      </w:r>
      <w:r w:rsidR="00A676A6" w:rsidRPr="00F75109">
        <w:rPr>
          <w:rFonts w:ascii="Times New Roman" w:hAnsi="Times New Roman"/>
        </w:rPr>
        <w:t>leri sebebiyle kınarlar ve kendil</w:t>
      </w:r>
      <w:r w:rsidR="00A676A6" w:rsidRPr="00F75109">
        <w:rPr>
          <w:rFonts w:ascii="Times New Roman" w:hAnsi="Times New Roman"/>
        </w:rPr>
        <w:t>e</w:t>
      </w:r>
      <w:r w:rsidR="00A676A6" w:rsidRPr="00F75109">
        <w:rPr>
          <w:rFonts w:ascii="Times New Roman" w:hAnsi="Times New Roman"/>
        </w:rPr>
        <w:t>ri de kınanmaya layıktır. A</w:t>
      </w:r>
      <w:r w:rsidR="00A676A6" w:rsidRPr="00F75109">
        <w:rPr>
          <w:rFonts w:ascii="Times New Roman" w:hAnsi="Times New Roman"/>
        </w:rPr>
        <w:t>l</w:t>
      </w:r>
      <w:r w:rsidR="00A676A6" w:rsidRPr="00F75109">
        <w:rPr>
          <w:rFonts w:ascii="Times New Roman" w:hAnsi="Times New Roman"/>
        </w:rPr>
        <w:t>lah Tebareke ve Teala’nın, hilim ve ilim ehli olduğunu bildiler. H</w:t>
      </w:r>
      <w:r w:rsidR="00A676A6" w:rsidRPr="00F75109">
        <w:rPr>
          <w:rFonts w:ascii="Times New Roman" w:hAnsi="Times New Roman"/>
        </w:rPr>
        <w:t>a</w:t>
      </w:r>
      <w:r w:rsidR="00A676A6" w:rsidRPr="00F75109">
        <w:rPr>
          <w:rFonts w:ascii="Times New Roman" w:hAnsi="Times New Roman"/>
        </w:rPr>
        <w:t>kikatte Allah’ın gazabı hoşnutl</w:t>
      </w:r>
      <w:r w:rsidR="00A676A6" w:rsidRPr="00F75109">
        <w:rPr>
          <w:rFonts w:ascii="Times New Roman" w:hAnsi="Times New Roman"/>
        </w:rPr>
        <w:t>u</w:t>
      </w:r>
      <w:r w:rsidR="00A676A6" w:rsidRPr="00F75109">
        <w:rPr>
          <w:rFonts w:ascii="Times New Roman" w:hAnsi="Times New Roman"/>
        </w:rPr>
        <w:t>ğunu elde etmeye çalışmayanl</w:t>
      </w:r>
      <w:r w:rsidR="00A676A6" w:rsidRPr="00F75109">
        <w:rPr>
          <w:rFonts w:ascii="Times New Roman" w:hAnsi="Times New Roman"/>
        </w:rPr>
        <w:t>a</w:t>
      </w:r>
      <w:r w:rsidR="00A676A6" w:rsidRPr="00F75109">
        <w:rPr>
          <w:rFonts w:ascii="Times New Roman" w:hAnsi="Times New Roman"/>
        </w:rPr>
        <w:t>rın üzerinedir ve Allah s</w:t>
      </w:r>
      <w:r w:rsidR="00A676A6" w:rsidRPr="00F75109">
        <w:rPr>
          <w:rFonts w:ascii="Times New Roman" w:hAnsi="Times New Roman"/>
        </w:rPr>
        <w:t>a</w:t>
      </w:r>
      <w:r w:rsidR="00A676A6" w:rsidRPr="00F75109">
        <w:rPr>
          <w:rFonts w:ascii="Times New Roman" w:hAnsi="Times New Roman"/>
        </w:rPr>
        <w:t>dece bağışını kabullenmeyen kims</w:t>
      </w:r>
      <w:r w:rsidR="00A676A6" w:rsidRPr="00F75109">
        <w:rPr>
          <w:rFonts w:ascii="Times New Roman" w:hAnsi="Times New Roman"/>
        </w:rPr>
        <w:t>e</w:t>
      </w:r>
      <w:r w:rsidR="00A676A6" w:rsidRPr="00F75109">
        <w:rPr>
          <w:rFonts w:ascii="Times New Roman" w:hAnsi="Times New Roman"/>
        </w:rPr>
        <w:t>den esirger ve sadece hidayeti i</w:t>
      </w:r>
      <w:r w:rsidR="00A676A6" w:rsidRPr="00F75109">
        <w:rPr>
          <w:rFonts w:ascii="Times New Roman" w:hAnsi="Times New Roman"/>
        </w:rPr>
        <w:t>s</w:t>
      </w:r>
      <w:r w:rsidR="00A676A6" w:rsidRPr="00F75109">
        <w:rPr>
          <w:rFonts w:ascii="Times New Roman" w:hAnsi="Times New Roman"/>
        </w:rPr>
        <w:t xml:space="preserve">temeyen kimseyi sapıklığa terkeder. </w:t>
      </w:r>
      <w:r w:rsidR="00A676A6" w:rsidRPr="00F75109">
        <w:rPr>
          <w:rFonts w:ascii="Times New Roman" w:hAnsi="Times New Roman"/>
          <w:szCs w:val="24"/>
        </w:rPr>
        <w:t>Allah günahkarlara tövbe i</w:t>
      </w:r>
      <w:r w:rsidR="00A676A6" w:rsidRPr="00F75109">
        <w:rPr>
          <w:rFonts w:ascii="Times New Roman" w:hAnsi="Times New Roman"/>
          <w:szCs w:val="24"/>
        </w:rPr>
        <w:t>m</w:t>
      </w:r>
      <w:r w:rsidR="00A676A6" w:rsidRPr="00F75109">
        <w:rPr>
          <w:rFonts w:ascii="Times New Roman" w:hAnsi="Times New Roman"/>
          <w:szCs w:val="24"/>
        </w:rPr>
        <w:t xml:space="preserve">kanı vermiştir ki kötülüklerini </w:t>
      </w:r>
      <w:r w:rsidR="00A676A6" w:rsidRPr="00F75109">
        <w:rPr>
          <w:rFonts w:ascii="Times New Roman" w:hAnsi="Times New Roman"/>
          <w:szCs w:val="24"/>
        </w:rPr>
        <w:t>i</w:t>
      </w:r>
      <w:r w:rsidR="00A676A6" w:rsidRPr="00F75109">
        <w:rPr>
          <w:rFonts w:ascii="Times New Roman" w:hAnsi="Times New Roman"/>
          <w:szCs w:val="24"/>
        </w:rPr>
        <w:t>yilikl</w:t>
      </w:r>
      <w:r w:rsidR="00A676A6" w:rsidRPr="00F75109">
        <w:rPr>
          <w:rFonts w:ascii="Times New Roman" w:hAnsi="Times New Roman"/>
          <w:szCs w:val="24"/>
        </w:rPr>
        <w:t>e</w:t>
      </w:r>
      <w:r w:rsidR="00A676A6" w:rsidRPr="00F75109">
        <w:rPr>
          <w:rFonts w:ascii="Times New Roman" w:hAnsi="Times New Roman"/>
          <w:szCs w:val="24"/>
        </w:rPr>
        <w:t>re çevirsinler ve Kur’an’da yüksek ve kesilmez bir sesle ku</w:t>
      </w:r>
      <w:r w:rsidR="00A676A6" w:rsidRPr="00F75109">
        <w:rPr>
          <w:rFonts w:ascii="Times New Roman" w:hAnsi="Times New Roman"/>
          <w:szCs w:val="24"/>
        </w:rPr>
        <w:t>l</w:t>
      </w:r>
      <w:r w:rsidR="00A676A6" w:rsidRPr="00F75109">
        <w:rPr>
          <w:rFonts w:ascii="Times New Roman" w:hAnsi="Times New Roman"/>
          <w:szCs w:val="24"/>
        </w:rPr>
        <w:t>lar</w:t>
      </w:r>
      <w:r w:rsidR="00A676A6" w:rsidRPr="00F75109">
        <w:rPr>
          <w:rFonts w:ascii="Times New Roman" w:hAnsi="Times New Roman"/>
          <w:szCs w:val="24"/>
        </w:rPr>
        <w:t>ı</w:t>
      </w:r>
      <w:r w:rsidR="00A676A6" w:rsidRPr="00F75109">
        <w:rPr>
          <w:rFonts w:ascii="Times New Roman" w:hAnsi="Times New Roman"/>
          <w:szCs w:val="24"/>
        </w:rPr>
        <w:t>nı tövbe etmeye çağırmış, kullarının duasını engellememi</w:t>
      </w:r>
      <w:r w:rsidR="00A676A6" w:rsidRPr="00F75109">
        <w:rPr>
          <w:rFonts w:ascii="Times New Roman" w:hAnsi="Times New Roman"/>
          <w:szCs w:val="24"/>
        </w:rPr>
        <w:t>ş</w:t>
      </w:r>
      <w:r w:rsidR="00A676A6" w:rsidRPr="00F75109">
        <w:rPr>
          <w:rFonts w:ascii="Times New Roman" w:hAnsi="Times New Roman"/>
          <w:szCs w:val="24"/>
        </w:rPr>
        <w:t xml:space="preserve">tir. O </w:t>
      </w:r>
      <w:r w:rsidR="00A676A6" w:rsidRPr="00F75109">
        <w:rPr>
          <w:rFonts w:ascii="Times New Roman" w:hAnsi="Times New Roman"/>
          <w:szCs w:val="24"/>
        </w:rPr>
        <w:lastRenderedPageBreak/>
        <w:t>halde Allah indirdiği şeyl</w:t>
      </w:r>
      <w:r w:rsidR="00A676A6" w:rsidRPr="00F75109">
        <w:rPr>
          <w:rFonts w:ascii="Times New Roman" w:hAnsi="Times New Roman"/>
          <w:szCs w:val="24"/>
        </w:rPr>
        <w:t>e</w:t>
      </w:r>
      <w:r w:rsidR="00A676A6" w:rsidRPr="00F75109">
        <w:rPr>
          <w:rFonts w:ascii="Times New Roman" w:hAnsi="Times New Roman"/>
          <w:szCs w:val="24"/>
        </w:rPr>
        <w:t>ri gi</w:t>
      </w:r>
      <w:r w:rsidR="00A676A6" w:rsidRPr="00F75109">
        <w:rPr>
          <w:rFonts w:ascii="Times New Roman" w:hAnsi="Times New Roman"/>
          <w:szCs w:val="24"/>
        </w:rPr>
        <w:t>z</w:t>
      </w:r>
      <w:r w:rsidR="00A676A6" w:rsidRPr="00F75109">
        <w:rPr>
          <w:rFonts w:ascii="Times New Roman" w:hAnsi="Times New Roman"/>
          <w:szCs w:val="24"/>
        </w:rPr>
        <w:t>leyen kimselere lanet etsin. O rahmeti kendisine farz kılmış bu yüzden de rahmeti g</w:t>
      </w:r>
      <w:r w:rsidR="00A676A6" w:rsidRPr="00F75109">
        <w:rPr>
          <w:rFonts w:ascii="Times New Roman" w:hAnsi="Times New Roman"/>
          <w:szCs w:val="24"/>
        </w:rPr>
        <w:t>a</w:t>
      </w:r>
      <w:r w:rsidR="00A676A6" w:rsidRPr="00F75109">
        <w:rPr>
          <w:rFonts w:ascii="Times New Roman" w:hAnsi="Times New Roman"/>
          <w:szCs w:val="24"/>
        </w:rPr>
        <w:t>zabından geçmiştir ve de doğr</w:t>
      </w:r>
      <w:r w:rsidR="00A676A6" w:rsidRPr="00F75109">
        <w:rPr>
          <w:rFonts w:ascii="Times New Roman" w:hAnsi="Times New Roman"/>
          <w:szCs w:val="24"/>
        </w:rPr>
        <w:t>u</w:t>
      </w:r>
      <w:r w:rsidR="00A676A6" w:rsidRPr="00F75109">
        <w:rPr>
          <w:rFonts w:ascii="Times New Roman" w:hAnsi="Times New Roman"/>
          <w:szCs w:val="24"/>
        </w:rPr>
        <w:t>luk ve adaletle sona ermiştir. O halde kulları kendisini gazaplandırmadığı müddetçe o, kendiliğinden kullara gazaplanmaz ve bu yakinden kaynaklanan bir ilimden ve ta</w:t>
      </w:r>
      <w:r w:rsidR="00A676A6" w:rsidRPr="00F75109">
        <w:rPr>
          <w:rFonts w:ascii="Times New Roman" w:hAnsi="Times New Roman"/>
          <w:szCs w:val="24"/>
        </w:rPr>
        <w:t>k</w:t>
      </w:r>
      <w:r w:rsidR="00A676A6" w:rsidRPr="00F75109">
        <w:rPr>
          <w:rFonts w:ascii="Times New Roman" w:hAnsi="Times New Roman"/>
          <w:szCs w:val="24"/>
        </w:rPr>
        <w:t>vadan hasıl olan bir bilgidendir. Allah her ümmetten kitabın ilim ve marifetini, onların kitabı uz</w:t>
      </w:r>
      <w:r w:rsidR="00A676A6" w:rsidRPr="00F75109">
        <w:rPr>
          <w:rFonts w:ascii="Times New Roman" w:hAnsi="Times New Roman"/>
          <w:szCs w:val="24"/>
        </w:rPr>
        <w:t>a</w:t>
      </w:r>
      <w:r w:rsidR="00A676A6" w:rsidRPr="00F75109">
        <w:rPr>
          <w:rFonts w:ascii="Times New Roman" w:hAnsi="Times New Roman"/>
          <w:szCs w:val="24"/>
        </w:rPr>
        <w:t>ğa attığı bir zamanda almıştır ve onlar hükümdarlığa teslim old</w:t>
      </w:r>
      <w:r w:rsidR="00A676A6" w:rsidRPr="00F75109">
        <w:rPr>
          <w:rFonts w:ascii="Times New Roman" w:hAnsi="Times New Roman"/>
          <w:szCs w:val="24"/>
        </w:rPr>
        <w:t>u</w:t>
      </w:r>
      <w:r w:rsidR="00A676A6" w:rsidRPr="00F75109">
        <w:rPr>
          <w:rFonts w:ascii="Times New Roman" w:hAnsi="Times New Roman"/>
          <w:szCs w:val="24"/>
        </w:rPr>
        <w:t>ğu zaman, düşmanları ona h</w:t>
      </w:r>
      <w:r w:rsidR="00A676A6" w:rsidRPr="00F75109">
        <w:rPr>
          <w:rFonts w:ascii="Times New Roman" w:hAnsi="Times New Roman"/>
          <w:szCs w:val="24"/>
        </w:rPr>
        <w:t>ü</w:t>
      </w:r>
      <w:r w:rsidR="00A676A6" w:rsidRPr="00F75109">
        <w:rPr>
          <w:rFonts w:ascii="Times New Roman" w:hAnsi="Times New Roman"/>
          <w:szCs w:val="24"/>
        </w:rPr>
        <w:t xml:space="preserve">kümdar kılmıştır. Kitaplarını </w:t>
      </w:r>
      <w:r w:rsidR="00A676A6" w:rsidRPr="00F75109">
        <w:rPr>
          <w:rFonts w:ascii="Times New Roman" w:hAnsi="Times New Roman"/>
          <w:szCs w:val="24"/>
        </w:rPr>
        <w:t>u</w:t>
      </w:r>
      <w:r w:rsidR="00A676A6" w:rsidRPr="00F75109">
        <w:rPr>
          <w:rFonts w:ascii="Times New Roman" w:hAnsi="Times New Roman"/>
          <w:szCs w:val="24"/>
        </w:rPr>
        <w:t>zağa atmalarının örneklerinin b</w:t>
      </w:r>
      <w:r w:rsidR="00A676A6" w:rsidRPr="00F75109">
        <w:rPr>
          <w:rFonts w:ascii="Times New Roman" w:hAnsi="Times New Roman"/>
          <w:szCs w:val="24"/>
        </w:rPr>
        <w:t>i</w:t>
      </w:r>
      <w:r w:rsidR="00A676A6" w:rsidRPr="00F75109">
        <w:rPr>
          <w:rFonts w:ascii="Times New Roman" w:hAnsi="Times New Roman"/>
          <w:szCs w:val="24"/>
        </w:rPr>
        <w:t>ri de harf ve kelimelerine riayet etmeleri, ama hudud ve hükü</w:t>
      </w:r>
      <w:r w:rsidR="00A676A6" w:rsidRPr="00F75109">
        <w:rPr>
          <w:rFonts w:ascii="Times New Roman" w:hAnsi="Times New Roman"/>
          <w:szCs w:val="24"/>
        </w:rPr>
        <w:t>m</w:t>
      </w:r>
      <w:r w:rsidR="00A676A6" w:rsidRPr="00F75109">
        <w:rPr>
          <w:rFonts w:ascii="Times New Roman" w:hAnsi="Times New Roman"/>
          <w:szCs w:val="24"/>
        </w:rPr>
        <w:t>lerini tahrif etmeleridir. Bu yü</w:t>
      </w:r>
      <w:r w:rsidR="00A676A6" w:rsidRPr="00F75109">
        <w:rPr>
          <w:rFonts w:ascii="Times New Roman" w:hAnsi="Times New Roman"/>
          <w:szCs w:val="24"/>
        </w:rPr>
        <w:t>z</w:t>
      </w:r>
      <w:r w:rsidR="00A676A6" w:rsidRPr="00F75109">
        <w:rPr>
          <w:rFonts w:ascii="Times New Roman" w:hAnsi="Times New Roman"/>
          <w:szCs w:val="24"/>
        </w:rPr>
        <w:t>den sadece onun nakil ve rivay</w:t>
      </w:r>
      <w:r w:rsidR="00A676A6" w:rsidRPr="00F75109">
        <w:rPr>
          <w:rFonts w:ascii="Times New Roman" w:hAnsi="Times New Roman"/>
          <w:szCs w:val="24"/>
        </w:rPr>
        <w:t>e</w:t>
      </w:r>
      <w:r w:rsidR="00A676A6" w:rsidRPr="00F75109">
        <w:rPr>
          <w:rFonts w:ascii="Times New Roman" w:hAnsi="Times New Roman"/>
          <w:szCs w:val="24"/>
        </w:rPr>
        <w:t>tiyle uğraşılır, anlayış ve ameli</w:t>
      </w:r>
      <w:r w:rsidR="00A676A6" w:rsidRPr="00F75109">
        <w:rPr>
          <w:rFonts w:ascii="Times New Roman" w:hAnsi="Times New Roman"/>
          <w:szCs w:val="24"/>
        </w:rPr>
        <w:t>n</w:t>
      </w:r>
      <w:r w:rsidR="00A676A6" w:rsidRPr="00F75109">
        <w:rPr>
          <w:rFonts w:ascii="Times New Roman" w:hAnsi="Times New Roman"/>
          <w:szCs w:val="24"/>
        </w:rPr>
        <w:t>den uzak olurlar. Elbette bu</w:t>
      </w:r>
      <w:r w:rsidR="00A676A6" w:rsidRPr="00F75109">
        <w:rPr>
          <w:rFonts w:ascii="Times New Roman" w:hAnsi="Times New Roman"/>
          <w:szCs w:val="24"/>
        </w:rPr>
        <w:t>n</w:t>
      </w:r>
      <w:r w:rsidR="00A676A6" w:rsidRPr="00F75109">
        <w:rPr>
          <w:rFonts w:ascii="Times New Roman" w:hAnsi="Times New Roman"/>
          <w:szCs w:val="24"/>
        </w:rPr>
        <w:t>lar, rivayetleri ezberledikleri sebebi</w:t>
      </w:r>
      <w:r w:rsidR="00A676A6" w:rsidRPr="00F75109">
        <w:rPr>
          <w:rFonts w:ascii="Times New Roman" w:hAnsi="Times New Roman"/>
          <w:szCs w:val="24"/>
        </w:rPr>
        <w:t>y</w:t>
      </w:r>
      <w:r w:rsidR="00A676A6" w:rsidRPr="00F75109">
        <w:rPr>
          <w:rFonts w:ascii="Times New Roman" w:hAnsi="Times New Roman"/>
          <w:szCs w:val="24"/>
        </w:rPr>
        <w:t>le mutludurlar, ama alimler, a</w:t>
      </w:r>
      <w:r w:rsidR="00A676A6" w:rsidRPr="00F75109">
        <w:rPr>
          <w:rFonts w:ascii="Times New Roman" w:hAnsi="Times New Roman"/>
          <w:szCs w:val="24"/>
        </w:rPr>
        <w:t>n</w:t>
      </w:r>
      <w:r w:rsidR="00A676A6" w:rsidRPr="00F75109">
        <w:rPr>
          <w:rFonts w:ascii="Times New Roman" w:hAnsi="Times New Roman"/>
          <w:szCs w:val="24"/>
        </w:rPr>
        <w:t>lamıyla amel etmedikleri has</w:t>
      </w:r>
      <w:r w:rsidR="00A676A6" w:rsidRPr="00F75109">
        <w:rPr>
          <w:rFonts w:ascii="Times New Roman" w:hAnsi="Times New Roman"/>
          <w:szCs w:val="24"/>
        </w:rPr>
        <w:t>e</w:t>
      </w:r>
      <w:r w:rsidR="00A676A6" w:rsidRPr="00F75109">
        <w:rPr>
          <w:rFonts w:ascii="Times New Roman" w:hAnsi="Times New Roman"/>
          <w:szCs w:val="24"/>
        </w:rPr>
        <w:t>biyle üzüntü içindedirler. Kitaba uzağa atmalarının bir diğer ö</w:t>
      </w:r>
      <w:r w:rsidR="00A676A6" w:rsidRPr="00F75109">
        <w:rPr>
          <w:rFonts w:ascii="Times New Roman" w:hAnsi="Times New Roman"/>
          <w:szCs w:val="24"/>
        </w:rPr>
        <w:t>r</w:t>
      </w:r>
      <w:r w:rsidR="00A676A6" w:rsidRPr="00F75109">
        <w:rPr>
          <w:rFonts w:ascii="Times New Roman" w:hAnsi="Times New Roman"/>
          <w:szCs w:val="24"/>
        </w:rPr>
        <w:t>neği de yöneticilerinin bilmeyen kimselerden karar k</w:t>
      </w:r>
      <w:r w:rsidR="00A676A6" w:rsidRPr="00F75109">
        <w:rPr>
          <w:rFonts w:ascii="Times New Roman" w:hAnsi="Times New Roman"/>
          <w:szCs w:val="24"/>
        </w:rPr>
        <w:t>ı</w:t>
      </w:r>
      <w:r w:rsidR="00A676A6" w:rsidRPr="00F75109">
        <w:rPr>
          <w:rFonts w:ascii="Times New Roman" w:hAnsi="Times New Roman"/>
          <w:szCs w:val="24"/>
        </w:rPr>
        <w:t>lınmasıdır. Bu yüzden yönetic</w:t>
      </w:r>
      <w:r w:rsidR="00A676A6" w:rsidRPr="00F75109">
        <w:rPr>
          <w:rFonts w:ascii="Times New Roman" w:hAnsi="Times New Roman"/>
          <w:szCs w:val="24"/>
        </w:rPr>
        <w:t>i</w:t>
      </w:r>
      <w:r w:rsidR="00A676A6" w:rsidRPr="00F75109">
        <w:rPr>
          <w:rFonts w:ascii="Times New Roman" w:hAnsi="Times New Roman"/>
          <w:szCs w:val="24"/>
        </w:rPr>
        <w:t>ler onları heva ve heves kaynağına götü</w:t>
      </w:r>
      <w:r w:rsidR="00A676A6" w:rsidRPr="00F75109">
        <w:rPr>
          <w:rFonts w:ascii="Times New Roman" w:hAnsi="Times New Roman"/>
          <w:szCs w:val="24"/>
        </w:rPr>
        <w:t>r</w:t>
      </w:r>
      <w:r w:rsidR="00A676A6" w:rsidRPr="00F75109">
        <w:rPr>
          <w:rFonts w:ascii="Times New Roman" w:hAnsi="Times New Roman"/>
          <w:szCs w:val="24"/>
        </w:rPr>
        <w:t>müş, h</w:t>
      </w:r>
      <w:r w:rsidR="00A676A6" w:rsidRPr="00F75109">
        <w:rPr>
          <w:rFonts w:ascii="Times New Roman" w:hAnsi="Times New Roman"/>
          <w:szCs w:val="24"/>
        </w:rPr>
        <w:t>e</w:t>
      </w:r>
      <w:r w:rsidR="00A676A6" w:rsidRPr="00F75109">
        <w:rPr>
          <w:rFonts w:ascii="Times New Roman" w:hAnsi="Times New Roman"/>
          <w:szCs w:val="24"/>
        </w:rPr>
        <w:t>lak olmaya sürüklemiş, dinin kulplarını deği</w:t>
      </w:r>
      <w:r w:rsidR="00A676A6" w:rsidRPr="00F75109">
        <w:rPr>
          <w:rFonts w:ascii="Times New Roman" w:hAnsi="Times New Roman"/>
          <w:szCs w:val="24"/>
        </w:rPr>
        <w:t>ş</w:t>
      </w:r>
      <w:r w:rsidR="00A676A6" w:rsidRPr="00F75109">
        <w:rPr>
          <w:rFonts w:ascii="Times New Roman" w:hAnsi="Times New Roman"/>
          <w:szCs w:val="24"/>
        </w:rPr>
        <w:t>tirmiş ve onu (dini) bir avuç sefih ve ç</w:t>
      </w:r>
      <w:r w:rsidR="00A676A6" w:rsidRPr="00F75109">
        <w:rPr>
          <w:rFonts w:ascii="Times New Roman" w:hAnsi="Times New Roman"/>
          <w:szCs w:val="24"/>
        </w:rPr>
        <w:t>o</w:t>
      </w:r>
      <w:r w:rsidR="00A676A6" w:rsidRPr="00F75109">
        <w:rPr>
          <w:rFonts w:ascii="Times New Roman" w:hAnsi="Times New Roman"/>
          <w:szCs w:val="24"/>
        </w:rPr>
        <w:t>cuğa miras bırakmışlardır.. D</w:t>
      </w:r>
      <w:r w:rsidR="00A676A6" w:rsidRPr="00F75109">
        <w:rPr>
          <w:rFonts w:ascii="Times New Roman" w:hAnsi="Times New Roman"/>
          <w:szCs w:val="24"/>
        </w:rPr>
        <w:t>o</w:t>
      </w:r>
      <w:r w:rsidR="00A676A6" w:rsidRPr="00F75109">
        <w:rPr>
          <w:rFonts w:ascii="Times New Roman" w:hAnsi="Times New Roman"/>
          <w:szCs w:val="24"/>
        </w:rPr>
        <w:t>layısıyla da ümmet A</w:t>
      </w:r>
      <w:r w:rsidR="00A676A6" w:rsidRPr="00F75109">
        <w:rPr>
          <w:rFonts w:ascii="Times New Roman" w:hAnsi="Times New Roman"/>
          <w:szCs w:val="24"/>
        </w:rPr>
        <w:t>l</w:t>
      </w:r>
      <w:r w:rsidR="00A676A6" w:rsidRPr="00F75109">
        <w:rPr>
          <w:rFonts w:ascii="Times New Roman" w:hAnsi="Times New Roman"/>
          <w:szCs w:val="24"/>
        </w:rPr>
        <w:t>lah Tebarek ve Teala’dan emir a</w:t>
      </w:r>
      <w:r w:rsidR="00A676A6" w:rsidRPr="00F75109">
        <w:rPr>
          <w:rFonts w:ascii="Times New Roman" w:hAnsi="Times New Roman"/>
          <w:szCs w:val="24"/>
        </w:rPr>
        <w:t>l</w:t>
      </w:r>
      <w:r w:rsidR="00A676A6" w:rsidRPr="00F75109">
        <w:rPr>
          <w:rFonts w:ascii="Times New Roman" w:hAnsi="Times New Roman"/>
          <w:szCs w:val="24"/>
        </w:rPr>
        <w:t>mak yerine halktan emir alma</w:t>
      </w:r>
      <w:r w:rsidR="00A676A6" w:rsidRPr="00F75109">
        <w:rPr>
          <w:rFonts w:ascii="Times New Roman" w:hAnsi="Times New Roman"/>
          <w:szCs w:val="24"/>
        </w:rPr>
        <w:t>k</w:t>
      </w:r>
      <w:r w:rsidR="00A676A6" w:rsidRPr="00F75109">
        <w:rPr>
          <w:rFonts w:ascii="Times New Roman" w:hAnsi="Times New Roman"/>
          <w:szCs w:val="24"/>
        </w:rPr>
        <w:t>tadır. İnsanların dostluğunu A</w:t>
      </w:r>
      <w:r w:rsidR="00A676A6" w:rsidRPr="00F75109">
        <w:rPr>
          <w:rFonts w:ascii="Times New Roman" w:hAnsi="Times New Roman"/>
          <w:szCs w:val="24"/>
        </w:rPr>
        <w:t>l</w:t>
      </w:r>
      <w:r w:rsidR="00A676A6" w:rsidRPr="00F75109">
        <w:rPr>
          <w:rFonts w:ascii="Times New Roman" w:hAnsi="Times New Roman"/>
          <w:szCs w:val="24"/>
        </w:rPr>
        <w:t>lah’ın dostluğu ve velayetine te</w:t>
      </w:r>
      <w:r w:rsidR="00A676A6" w:rsidRPr="00F75109">
        <w:rPr>
          <w:rFonts w:ascii="Times New Roman" w:hAnsi="Times New Roman"/>
          <w:szCs w:val="24"/>
        </w:rPr>
        <w:t>r</w:t>
      </w:r>
      <w:r w:rsidR="00A676A6" w:rsidRPr="00F75109">
        <w:rPr>
          <w:rFonts w:ascii="Times New Roman" w:hAnsi="Times New Roman"/>
          <w:szCs w:val="24"/>
        </w:rPr>
        <w:t>cih eden zalimlerin bu yanlış tercihileri ne de kötüdür?! Bu</w:t>
      </w:r>
      <w:r w:rsidR="00A676A6" w:rsidRPr="00F75109">
        <w:rPr>
          <w:rFonts w:ascii="Times New Roman" w:hAnsi="Times New Roman"/>
          <w:szCs w:val="24"/>
        </w:rPr>
        <w:t>n</w:t>
      </w:r>
      <w:r w:rsidR="00A676A6" w:rsidRPr="00F75109">
        <w:rPr>
          <w:rFonts w:ascii="Times New Roman" w:hAnsi="Times New Roman"/>
          <w:szCs w:val="24"/>
        </w:rPr>
        <w:t>lar i</w:t>
      </w:r>
      <w:r w:rsidR="00A676A6" w:rsidRPr="00F75109">
        <w:rPr>
          <w:rFonts w:ascii="Times New Roman" w:hAnsi="Times New Roman"/>
          <w:szCs w:val="24"/>
        </w:rPr>
        <w:t>n</w:t>
      </w:r>
      <w:r w:rsidR="00A676A6" w:rsidRPr="00F75109">
        <w:rPr>
          <w:rFonts w:ascii="Times New Roman" w:hAnsi="Times New Roman"/>
          <w:szCs w:val="24"/>
        </w:rPr>
        <w:t>sanların mükafatını Allah’ın mükafatının yer</w:t>
      </w:r>
      <w:r w:rsidR="00A676A6" w:rsidRPr="00F75109">
        <w:rPr>
          <w:rFonts w:ascii="Times New Roman" w:hAnsi="Times New Roman"/>
          <w:szCs w:val="24"/>
        </w:rPr>
        <w:t>i</w:t>
      </w:r>
      <w:r w:rsidR="00A676A6" w:rsidRPr="00F75109">
        <w:rPr>
          <w:rFonts w:ascii="Times New Roman" w:hAnsi="Times New Roman"/>
          <w:szCs w:val="24"/>
        </w:rPr>
        <w:t>ne ve insanların rızayetini Allah’ın rızayetinin y</w:t>
      </w:r>
      <w:r w:rsidR="00A676A6" w:rsidRPr="00F75109">
        <w:rPr>
          <w:rFonts w:ascii="Times New Roman" w:hAnsi="Times New Roman"/>
          <w:szCs w:val="24"/>
        </w:rPr>
        <w:t>e</w:t>
      </w:r>
      <w:r w:rsidR="00A676A6" w:rsidRPr="00F75109">
        <w:rPr>
          <w:rFonts w:ascii="Times New Roman" w:hAnsi="Times New Roman"/>
          <w:szCs w:val="24"/>
        </w:rPr>
        <w:t>rine geçirmişlerdir. Ümmet, bö</w:t>
      </w:r>
      <w:r w:rsidR="00A676A6" w:rsidRPr="00F75109">
        <w:rPr>
          <w:rFonts w:ascii="Times New Roman" w:hAnsi="Times New Roman"/>
          <w:szCs w:val="24"/>
        </w:rPr>
        <w:t>y</w:t>
      </w:r>
      <w:r w:rsidR="00A676A6" w:rsidRPr="00F75109">
        <w:rPr>
          <w:rFonts w:ascii="Times New Roman" w:hAnsi="Times New Roman"/>
          <w:szCs w:val="24"/>
        </w:rPr>
        <w:t>le bir duruma düşmüştür. O</w:t>
      </w:r>
      <w:r w:rsidR="00A676A6" w:rsidRPr="00F75109">
        <w:rPr>
          <w:rFonts w:ascii="Times New Roman" w:hAnsi="Times New Roman"/>
          <w:szCs w:val="24"/>
        </w:rPr>
        <w:t>n</w:t>
      </w:r>
      <w:r w:rsidR="00A676A6" w:rsidRPr="00F75109">
        <w:rPr>
          <w:rFonts w:ascii="Times New Roman" w:hAnsi="Times New Roman"/>
          <w:szCs w:val="24"/>
        </w:rPr>
        <w:t>lardan ibadet edenler de bu s</w:t>
      </w:r>
      <w:r w:rsidR="00A676A6" w:rsidRPr="00F75109">
        <w:rPr>
          <w:rFonts w:ascii="Times New Roman" w:hAnsi="Times New Roman"/>
          <w:szCs w:val="24"/>
        </w:rPr>
        <w:t>a</w:t>
      </w:r>
      <w:r w:rsidR="00A676A6" w:rsidRPr="00F75109">
        <w:rPr>
          <w:rFonts w:ascii="Times New Roman" w:hAnsi="Times New Roman"/>
          <w:szCs w:val="24"/>
        </w:rPr>
        <w:t>pıklık içinde yaşamaktadır. G</w:t>
      </w:r>
      <w:r w:rsidR="00A676A6" w:rsidRPr="00F75109">
        <w:rPr>
          <w:rFonts w:ascii="Times New Roman" w:hAnsi="Times New Roman"/>
          <w:szCs w:val="24"/>
        </w:rPr>
        <w:t>u</w:t>
      </w:r>
      <w:r w:rsidR="00A676A6" w:rsidRPr="00F75109">
        <w:rPr>
          <w:rFonts w:ascii="Times New Roman" w:hAnsi="Times New Roman"/>
          <w:szCs w:val="24"/>
        </w:rPr>
        <w:t>rura kapılmış ve alda</w:t>
      </w:r>
      <w:r w:rsidR="00A676A6" w:rsidRPr="00F75109">
        <w:rPr>
          <w:rFonts w:ascii="Times New Roman" w:hAnsi="Times New Roman"/>
          <w:szCs w:val="24"/>
        </w:rPr>
        <w:t>n</w:t>
      </w:r>
      <w:r w:rsidR="00A676A6" w:rsidRPr="00F75109">
        <w:rPr>
          <w:rFonts w:ascii="Times New Roman" w:hAnsi="Times New Roman"/>
          <w:szCs w:val="24"/>
        </w:rPr>
        <w:t>mışlardır. İbadetleri kendilerinin ve taki</w:t>
      </w:r>
      <w:r w:rsidR="00A676A6" w:rsidRPr="00F75109">
        <w:rPr>
          <w:rFonts w:ascii="Times New Roman" w:hAnsi="Times New Roman"/>
          <w:szCs w:val="24"/>
        </w:rPr>
        <w:t>p</w:t>
      </w:r>
      <w:r w:rsidR="00A676A6" w:rsidRPr="00F75109">
        <w:rPr>
          <w:rFonts w:ascii="Times New Roman" w:hAnsi="Times New Roman"/>
          <w:szCs w:val="24"/>
        </w:rPr>
        <w:t xml:space="preserve">çilerinin fitne ve sapıklık </w:t>
      </w:r>
      <w:r w:rsidR="00A676A6" w:rsidRPr="00F75109">
        <w:rPr>
          <w:rFonts w:ascii="Times New Roman" w:hAnsi="Times New Roman"/>
          <w:szCs w:val="24"/>
        </w:rPr>
        <w:lastRenderedPageBreak/>
        <w:t>sebeb</w:t>
      </w:r>
      <w:r w:rsidR="00A676A6" w:rsidRPr="00F75109">
        <w:rPr>
          <w:rFonts w:ascii="Times New Roman" w:hAnsi="Times New Roman"/>
          <w:szCs w:val="24"/>
        </w:rPr>
        <w:t>i</w:t>
      </w:r>
      <w:r w:rsidR="00A676A6" w:rsidRPr="00F75109">
        <w:rPr>
          <w:rFonts w:ascii="Times New Roman" w:hAnsi="Times New Roman"/>
          <w:szCs w:val="24"/>
        </w:rPr>
        <w:t xml:space="preserve">dir. Oysa ilahi elçiler arasında </w:t>
      </w:r>
      <w:r w:rsidR="00A676A6" w:rsidRPr="00F75109">
        <w:rPr>
          <w:rFonts w:ascii="Times New Roman" w:hAnsi="Times New Roman"/>
          <w:szCs w:val="24"/>
        </w:rPr>
        <w:t>i</w:t>
      </w:r>
      <w:r w:rsidR="00A676A6" w:rsidRPr="00F75109">
        <w:rPr>
          <w:rFonts w:ascii="Times New Roman" w:hAnsi="Times New Roman"/>
          <w:szCs w:val="24"/>
        </w:rPr>
        <w:t>badet ehli için i</w:t>
      </w:r>
      <w:r w:rsidR="00A676A6" w:rsidRPr="00F75109">
        <w:rPr>
          <w:rFonts w:ascii="Times New Roman" w:hAnsi="Times New Roman"/>
          <w:szCs w:val="24"/>
        </w:rPr>
        <w:t>b</w:t>
      </w:r>
      <w:r w:rsidR="00A676A6" w:rsidRPr="00F75109">
        <w:rPr>
          <w:rFonts w:ascii="Times New Roman" w:hAnsi="Times New Roman"/>
          <w:szCs w:val="24"/>
        </w:rPr>
        <w:t>retler ve öğütler vardır. Peygamberlerden biri (Allah’a) itaat hususunda kemale eriştiğinde</w:t>
      </w:r>
      <w:r w:rsidR="00A676A6" w:rsidRPr="00F75109">
        <w:rPr>
          <w:rStyle w:val="FootnoteReference"/>
          <w:rFonts w:ascii="Times New Roman" w:hAnsi="Times New Roman"/>
          <w:szCs w:val="24"/>
        </w:rPr>
        <w:footnoteReference w:id="374"/>
      </w:r>
      <w:r w:rsidR="00A676A6" w:rsidRPr="00F75109">
        <w:rPr>
          <w:rFonts w:ascii="Times New Roman" w:hAnsi="Times New Roman"/>
          <w:szCs w:val="24"/>
        </w:rPr>
        <w:t xml:space="preserve"> Allah Tebarek ve Teala’ya bir husu</w:t>
      </w:r>
      <w:r w:rsidR="00A676A6" w:rsidRPr="00F75109">
        <w:rPr>
          <w:rFonts w:ascii="Times New Roman" w:hAnsi="Times New Roman"/>
          <w:szCs w:val="24"/>
        </w:rPr>
        <w:t>s</w:t>
      </w:r>
      <w:r w:rsidR="00A676A6" w:rsidRPr="00F75109">
        <w:rPr>
          <w:rFonts w:ascii="Times New Roman" w:hAnsi="Times New Roman"/>
          <w:szCs w:val="24"/>
        </w:rPr>
        <w:t>ta itaatsizlik etmiş ve o it</w:t>
      </w:r>
      <w:r w:rsidR="00A676A6" w:rsidRPr="00F75109">
        <w:rPr>
          <w:rFonts w:ascii="Times New Roman" w:hAnsi="Times New Roman"/>
          <w:szCs w:val="24"/>
        </w:rPr>
        <w:t>a</w:t>
      </w:r>
      <w:r w:rsidR="00A676A6" w:rsidRPr="00F75109">
        <w:rPr>
          <w:rFonts w:ascii="Times New Roman" w:hAnsi="Times New Roman"/>
          <w:szCs w:val="24"/>
        </w:rPr>
        <w:t>atsizlik sebebiyle cennetten dışarı edilmiştir.</w:t>
      </w:r>
      <w:r w:rsidR="00A676A6" w:rsidRPr="00F75109">
        <w:rPr>
          <w:rStyle w:val="FootnoteReference"/>
          <w:rFonts w:ascii="Times New Roman" w:hAnsi="Times New Roman"/>
          <w:szCs w:val="24"/>
        </w:rPr>
        <w:footnoteReference w:id="375"/>
      </w:r>
      <w:r w:rsidR="00A676A6" w:rsidRPr="00F75109">
        <w:rPr>
          <w:rFonts w:ascii="Times New Roman" w:hAnsi="Times New Roman"/>
          <w:szCs w:val="24"/>
        </w:rPr>
        <w:t xml:space="preserve"> Bal</w:t>
      </w:r>
      <w:r w:rsidR="00A676A6" w:rsidRPr="00F75109">
        <w:rPr>
          <w:rFonts w:ascii="Times New Roman" w:hAnsi="Times New Roman"/>
          <w:szCs w:val="24"/>
        </w:rPr>
        <w:t>i</w:t>
      </w:r>
      <w:r w:rsidR="00A676A6" w:rsidRPr="00F75109">
        <w:rPr>
          <w:rFonts w:ascii="Times New Roman" w:hAnsi="Times New Roman"/>
          <w:szCs w:val="24"/>
        </w:rPr>
        <w:t>nanın karnına atı</w:t>
      </w:r>
      <w:r w:rsidR="00A676A6" w:rsidRPr="00F75109">
        <w:rPr>
          <w:rFonts w:ascii="Times New Roman" w:hAnsi="Times New Roman"/>
          <w:szCs w:val="24"/>
        </w:rPr>
        <w:t>l</w:t>
      </w:r>
      <w:r w:rsidR="00A676A6" w:rsidRPr="00F75109">
        <w:rPr>
          <w:rFonts w:ascii="Times New Roman" w:hAnsi="Times New Roman"/>
          <w:szCs w:val="24"/>
        </w:rPr>
        <w:t>makta ve onu hatal</w:t>
      </w:r>
      <w:r w:rsidR="00A676A6" w:rsidRPr="00F75109">
        <w:rPr>
          <w:rFonts w:ascii="Times New Roman" w:hAnsi="Times New Roman"/>
          <w:szCs w:val="24"/>
        </w:rPr>
        <w:t>a</w:t>
      </w:r>
      <w:r w:rsidR="00A676A6" w:rsidRPr="00F75109">
        <w:rPr>
          <w:rFonts w:ascii="Times New Roman" w:hAnsi="Times New Roman"/>
          <w:szCs w:val="24"/>
        </w:rPr>
        <w:t>rını itiraf etmek ve tövbeye yönelmekten başka hiç bir şey kurtaramaz. O halde Yahudi ve Hıristiyan din alimlerini t</w:t>
      </w:r>
      <w:r w:rsidR="00A676A6" w:rsidRPr="00F75109">
        <w:rPr>
          <w:rFonts w:ascii="Times New Roman" w:hAnsi="Times New Roman"/>
          <w:szCs w:val="24"/>
        </w:rPr>
        <w:t>a</w:t>
      </w:r>
      <w:r w:rsidR="00A676A6" w:rsidRPr="00F75109">
        <w:rPr>
          <w:rFonts w:ascii="Times New Roman" w:hAnsi="Times New Roman"/>
          <w:szCs w:val="24"/>
        </w:rPr>
        <w:t>nı. Onlar kitabı gizlediler, tahrife uzandılar. Ama bu ticaretleri o</w:t>
      </w:r>
      <w:r w:rsidR="00A676A6" w:rsidRPr="00F75109">
        <w:rPr>
          <w:rFonts w:ascii="Times New Roman" w:hAnsi="Times New Roman"/>
          <w:szCs w:val="24"/>
        </w:rPr>
        <w:t>n</w:t>
      </w:r>
      <w:r w:rsidR="00A676A6" w:rsidRPr="00F75109">
        <w:rPr>
          <w:rFonts w:ascii="Times New Roman" w:hAnsi="Times New Roman"/>
          <w:szCs w:val="24"/>
        </w:rPr>
        <w:t>lara bir fayda verdi. Onlar hid</w:t>
      </w:r>
      <w:r w:rsidR="00A676A6" w:rsidRPr="00F75109">
        <w:rPr>
          <w:rFonts w:ascii="Times New Roman" w:hAnsi="Times New Roman"/>
          <w:szCs w:val="24"/>
        </w:rPr>
        <w:t>a</w:t>
      </w:r>
      <w:r w:rsidR="00A676A6" w:rsidRPr="00F75109">
        <w:rPr>
          <w:rFonts w:ascii="Times New Roman" w:hAnsi="Times New Roman"/>
          <w:szCs w:val="24"/>
        </w:rPr>
        <w:t>yete ermiş kimseler değildir. O</w:t>
      </w:r>
      <w:r w:rsidR="00A676A6" w:rsidRPr="00F75109">
        <w:rPr>
          <w:rFonts w:ascii="Times New Roman" w:hAnsi="Times New Roman"/>
          <w:szCs w:val="24"/>
        </w:rPr>
        <w:t>n</w:t>
      </w:r>
      <w:r w:rsidR="00A676A6" w:rsidRPr="00F75109">
        <w:rPr>
          <w:rFonts w:ascii="Times New Roman" w:hAnsi="Times New Roman"/>
          <w:szCs w:val="24"/>
        </w:rPr>
        <w:t>ların bu ümmet arasındaki mis</w:t>
      </w:r>
      <w:r w:rsidR="00A676A6" w:rsidRPr="00F75109">
        <w:rPr>
          <w:rFonts w:ascii="Times New Roman" w:hAnsi="Times New Roman"/>
          <w:szCs w:val="24"/>
        </w:rPr>
        <w:t>a</w:t>
      </w:r>
      <w:r w:rsidR="00A676A6" w:rsidRPr="00F75109">
        <w:rPr>
          <w:rFonts w:ascii="Times New Roman" w:hAnsi="Times New Roman"/>
          <w:szCs w:val="24"/>
        </w:rPr>
        <w:t>lini tanıdınız. Şüphesiz ki bunl</w:t>
      </w:r>
      <w:r w:rsidR="00A676A6" w:rsidRPr="00F75109">
        <w:rPr>
          <w:rFonts w:ascii="Times New Roman" w:hAnsi="Times New Roman"/>
          <w:szCs w:val="24"/>
        </w:rPr>
        <w:t>a</w:t>
      </w:r>
      <w:r w:rsidR="00A676A6" w:rsidRPr="00F75109">
        <w:rPr>
          <w:rFonts w:ascii="Times New Roman" w:hAnsi="Times New Roman"/>
          <w:szCs w:val="24"/>
        </w:rPr>
        <w:t xml:space="preserve">rın bu ümmet </w:t>
      </w:r>
      <w:r w:rsidR="00A676A6" w:rsidRPr="00F75109">
        <w:rPr>
          <w:rFonts w:ascii="Times New Roman" w:hAnsi="Times New Roman"/>
          <w:szCs w:val="24"/>
        </w:rPr>
        <w:lastRenderedPageBreak/>
        <w:t>arasındaki örneğ</w:t>
      </w:r>
      <w:r w:rsidR="00A676A6" w:rsidRPr="00F75109">
        <w:rPr>
          <w:rFonts w:ascii="Times New Roman" w:hAnsi="Times New Roman"/>
          <w:szCs w:val="24"/>
        </w:rPr>
        <w:t>i</w:t>
      </w:r>
      <w:r w:rsidR="00A676A6" w:rsidRPr="00F75109">
        <w:rPr>
          <w:rFonts w:ascii="Times New Roman" w:hAnsi="Times New Roman"/>
          <w:szCs w:val="24"/>
        </w:rPr>
        <w:t>ni tanı. Şüph</w:t>
      </w:r>
      <w:r w:rsidR="00A676A6" w:rsidRPr="00F75109">
        <w:rPr>
          <w:rFonts w:ascii="Times New Roman" w:hAnsi="Times New Roman"/>
          <w:szCs w:val="24"/>
        </w:rPr>
        <w:t>e</w:t>
      </w:r>
      <w:r w:rsidR="00A676A6" w:rsidRPr="00F75109">
        <w:rPr>
          <w:rFonts w:ascii="Times New Roman" w:hAnsi="Times New Roman"/>
          <w:szCs w:val="24"/>
        </w:rPr>
        <w:t xml:space="preserve">siz onlar Allah’ın kitabının kelime ve harflerini </w:t>
      </w:r>
      <w:r w:rsidR="00A676A6" w:rsidRPr="00F75109">
        <w:rPr>
          <w:rFonts w:ascii="Times New Roman" w:hAnsi="Times New Roman"/>
          <w:szCs w:val="24"/>
        </w:rPr>
        <w:t>a</w:t>
      </w:r>
      <w:r w:rsidR="00A676A6" w:rsidRPr="00F75109">
        <w:rPr>
          <w:rFonts w:ascii="Times New Roman" w:hAnsi="Times New Roman"/>
          <w:szCs w:val="24"/>
        </w:rPr>
        <w:t>laşağı ett</w:t>
      </w:r>
      <w:r w:rsidR="00A676A6" w:rsidRPr="00F75109">
        <w:rPr>
          <w:rFonts w:ascii="Times New Roman" w:hAnsi="Times New Roman"/>
          <w:szCs w:val="24"/>
        </w:rPr>
        <w:t>i</w:t>
      </w:r>
      <w:r w:rsidR="00A676A6" w:rsidRPr="00F75109">
        <w:rPr>
          <w:rFonts w:ascii="Times New Roman" w:hAnsi="Times New Roman"/>
          <w:szCs w:val="24"/>
        </w:rPr>
        <w:t>ler</w:t>
      </w:r>
      <w:r w:rsidR="00A676A6" w:rsidRPr="00F75109">
        <w:rPr>
          <w:rStyle w:val="FootnoteReference"/>
          <w:rFonts w:ascii="Times New Roman" w:hAnsi="Times New Roman"/>
          <w:szCs w:val="24"/>
        </w:rPr>
        <w:footnoteReference w:id="376"/>
      </w:r>
      <w:r w:rsidR="00A676A6" w:rsidRPr="00F75109">
        <w:rPr>
          <w:rFonts w:ascii="Times New Roman" w:hAnsi="Times New Roman"/>
          <w:szCs w:val="24"/>
        </w:rPr>
        <w:t>, hududlarını altüst ettiler. Zira bunlar yöneticilerin</w:t>
      </w:r>
      <w:r w:rsidR="00A676A6" w:rsidRPr="00F75109">
        <w:rPr>
          <w:rStyle w:val="FootnoteReference"/>
          <w:rFonts w:ascii="Times New Roman" w:hAnsi="Times New Roman"/>
          <w:szCs w:val="24"/>
        </w:rPr>
        <w:footnoteReference w:id="377"/>
      </w:r>
      <w:r w:rsidR="00A676A6" w:rsidRPr="00F75109">
        <w:rPr>
          <w:rFonts w:ascii="Times New Roman" w:hAnsi="Times New Roman"/>
          <w:szCs w:val="24"/>
        </w:rPr>
        <w:t xml:space="preserve"> dostudur. Heva ve heve önde</w:t>
      </w:r>
      <w:r w:rsidR="00A676A6" w:rsidRPr="00F75109">
        <w:rPr>
          <w:rFonts w:ascii="Times New Roman" w:hAnsi="Times New Roman"/>
          <w:szCs w:val="24"/>
        </w:rPr>
        <w:t>r</w:t>
      </w:r>
      <w:r w:rsidR="00A676A6" w:rsidRPr="00F75109">
        <w:rPr>
          <w:rFonts w:ascii="Times New Roman" w:hAnsi="Times New Roman"/>
          <w:szCs w:val="24"/>
        </w:rPr>
        <w:t>leri d</w:t>
      </w:r>
      <w:r w:rsidR="00A676A6" w:rsidRPr="00F75109">
        <w:rPr>
          <w:rFonts w:ascii="Times New Roman" w:hAnsi="Times New Roman"/>
          <w:szCs w:val="24"/>
        </w:rPr>
        <w:t>a</w:t>
      </w:r>
      <w:r w:rsidR="00A676A6" w:rsidRPr="00F75109">
        <w:rPr>
          <w:rFonts w:ascii="Times New Roman" w:hAnsi="Times New Roman"/>
          <w:szCs w:val="24"/>
        </w:rPr>
        <w:t>ğılınca onlar da dünyadan daha çok n</w:t>
      </w:r>
      <w:r w:rsidR="00A676A6" w:rsidRPr="00F75109">
        <w:rPr>
          <w:rFonts w:ascii="Times New Roman" w:hAnsi="Times New Roman"/>
          <w:szCs w:val="24"/>
        </w:rPr>
        <w:t>a</w:t>
      </w:r>
      <w:r w:rsidR="00A676A6" w:rsidRPr="00F75109">
        <w:rPr>
          <w:rFonts w:ascii="Times New Roman" w:hAnsi="Times New Roman"/>
          <w:szCs w:val="24"/>
        </w:rPr>
        <w:t>siplenen kimseye doğru gide</w:t>
      </w:r>
      <w:r w:rsidR="00A676A6" w:rsidRPr="00F75109">
        <w:rPr>
          <w:rFonts w:ascii="Times New Roman" w:hAnsi="Times New Roman"/>
          <w:szCs w:val="24"/>
        </w:rPr>
        <w:t>r</w:t>
      </w:r>
      <w:r w:rsidR="00A676A6" w:rsidRPr="00F75109">
        <w:rPr>
          <w:rFonts w:ascii="Times New Roman" w:hAnsi="Times New Roman"/>
          <w:szCs w:val="24"/>
        </w:rPr>
        <w:t>ler</w:t>
      </w:r>
      <w:r w:rsidR="00A676A6" w:rsidRPr="00F75109">
        <w:rPr>
          <w:rStyle w:val="FootnoteReference"/>
          <w:rFonts w:ascii="Times New Roman" w:hAnsi="Times New Roman"/>
          <w:szCs w:val="24"/>
        </w:rPr>
        <w:footnoteReference w:id="378"/>
      </w:r>
      <w:r w:rsidR="00A676A6" w:rsidRPr="00F75109">
        <w:rPr>
          <w:rFonts w:ascii="Times New Roman" w:hAnsi="Times New Roman"/>
          <w:szCs w:val="24"/>
        </w:rPr>
        <w:t xml:space="preserve"> ve bu kalplerine mühür vurulmuş, tamah onlara galip gelmiş, sürekli dinlerinden İblis’in sesi işitilmekte ve bir çok batılları ifade ederler. Alimler onların eziyetlerine ve kabalıkl</w:t>
      </w:r>
      <w:r w:rsidR="00A676A6" w:rsidRPr="00F75109">
        <w:rPr>
          <w:rFonts w:ascii="Times New Roman" w:hAnsi="Times New Roman"/>
          <w:szCs w:val="24"/>
        </w:rPr>
        <w:t>a</w:t>
      </w:r>
      <w:r w:rsidR="00A676A6" w:rsidRPr="00F75109">
        <w:rPr>
          <w:rFonts w:ascii="Times New Roman" w:hAnsi="Times New Roman"/>
          <w:szCs w:val="24"/>
        </w:rPr>
        <w:t>rına sabrederler. Bu yüzden de alimleri, onları teklife ve hakkı göz önünde bulundurmaya d</w:t>
      </w:r>
      <w:r w:rsidR="00A676A6" w:rsidRPr="00F75109">
        <w:rPr>
          <w:rFonts w:ascii="Times New Roman" w:hAnsi="Times New Roman"/>
          <w:szCs w:val="24"/>
        </w:rPr>
        <w:t>a</w:t>
      </w:r>
      <w:r w:rsidR="00A676A6" w:rsidRPr="00F75109">
        <w:rPr>
          <w:rFonts w:ascii="Times New Roman" w:hAnsi="Times New Roman"/>
          <w:szCs w:val="24"/>
        </w:rPr>
        <w:t>vet e</w:t>
      </w:r>
      <w:r w:rsidR="00A676A6" w:rsidRPr="00F75109">
        <w:rPr>
          <w:rFonts w:ascii="Times New Roman" w:hAnsi="Times New Roman"/>
          <w:szCs w:val="24"/>
        </w:rPr>
        <w:t>t</w:t>
      </w:r>
      <w:r w:rsidR="00A676A6" w:rsidRPr="00F75109">
        <w:rPr>
          <w:rFonts w:ascii="Times New Roman" w:hAnsi="Times New Roman"/>
          <w:szCs w:val="24"/>
        </w:rPr>
        <w:t>mektedir. Alimleri onları teklife ve hakkı göz önünde b</w:t>
      </w:r>
      <w:r w:rsidR="00A676A6" w:rsidRPr="00F75109">
        <w:rPr>
          <w:rFonts w:ascii="Times New Roman" w:hAnsi="Times New Roman"/>
          <w:szCs w:val="24"/>
        </w:rPr>
        <w:t>u</w:t>
      </w:r>
      <w:r w:rsidR="00A676A6" w:rsidRPr="00F75109">
        <w:rPr>
          <w:rFonts w:ascii="Times New Roman" w:hAnsi="Times New Roman"/>
          <w:szCs w:val="24"/>
        </w:rPr>
        <w:t>lundurmaya çağırdıkları sebebi</w:t>
      </w:r>
      <w:r w:rsidR="00A676A6" w:rsidRPr="00F75109">
        <w:rPr>
          <w:rFonts w:ascii="Times New Roman" w:hAnsi="Times New Roman"/>
          <w:szCs w:val="24"/>
        </w:rPr>
        <w:t>y</w:t>
      </w:r>
      <w:r w:rsidR="00A676A6" w:rsidRPr="00F75109">
        <w:rPr>
          <w:rFonts w:ascii="Times New Roman" w:hAnsi="Times New Roman"/>
          <w:szCs w:val="24"/>
        </w:rPr>
        <w:t>le de onları kınarlar. Oysa ali</w:t>
      </w:r>
      <w:r w:rsidR="00A676A6" w:rsidRPr="00F75109">
        <w:rPr>
          <w:rFonts w:ascii="Times New Roman" w:hAnsi="Times New Roman"/>
          <w:szCs w:val="24"/>
        </w:rPr>
        <w:t>m</w:t>
      </w:r>
      <w:r w:rsidR="00A676A6" w:rsidRPr="00F75109">
        <w:rPr>
          <w:rFonts w:ascii="Times New Roman" w:hAnsi="Times New Roman"/>
          <w:szCs w:val="24"/>
        </w:rPr>
        <w:t>leri, eğer irşad ve nasihat etm</w:t>
      </w:r>
      <w:r w:rsidR="00A676A6" w:rsidRPr="00F75109">
        <w:rPr>
          <w:rFonts w:ascii="Times New Roman" w:hAnsi="Times New Roman"/>
          <w:szCs w:val="24"/>
        </w:rPr>
        <w:t>e</w:t>
      </w:r>
      <w:r w:rsidR="00A676A6" w:rsidRPr="00F75109">
        <w:rPr>
          <w:rFonts w:ascii="Times New Roman" w:hAnsi="Times New Roman"/>
          <w:szCs w:val="24"/>
        </w:rPr>
        <w:t>seydi, bir sapık gördüklerinde onlara hidayette bulunmasaydı, bir ölü gördüklerinde ona hayatvermeselerdi, şüphesiz hain sayılırlardı ve (eğer böyle yaps</w:t>
      </w:r>
      <w:r w:rsidR="00A676A6" w:rsidRPr="00F75109">
        <w:rPr>
          <w:rFonts w:ascii="Times New Roman" w:hAnsi="Times New Roman"/>
          <w:szCs w:val="24"/>
        </w:rPr>
        <w:t>a</w:t>
      </w:r>
      <w:r w:rsidR="00A676A6" w:rsidRPr="00F75109">
        <w:rPr>
          <w:rFonts w:ascii="Times New Roman" w:hAnsi="Times New Roman"/>
          <w:szCs w:val="24"/>
        </w:rPr>
        <w:t>lardı) ne de kötü yapmış olurla</w:t>
      </w:r>
      <w:r w:rsidR="00A676A6" w:rsidRPr="00F75109">
        <w:rPr>
          <w:rFonts w:ascii="Times New Roman" w:hAnsi="Times New Roman"/>
          <w:szCs w:val="24"/>
        </w:rPr>
        <w:t>r</w:t>
      </w:r>
      <w:r w:rsidR="00A676A6" w:rsidRPr="00F75109">
        <w:rPr>
          <w:rFonts w:ascii="Times New Roman" w:hAnsi="Times New Roman"/>
          <w:szCs w:val="24"/>
        </w:rPr>
        <w:t>dı! Zira Allah Tebarek ve Teala Kur’an’da o</w:t>
      </w:r>
      <w:r w:rsidR="00A676A6" w:rsidRPr="00F75109">
        <w:rPr>
          <w:rFonts w:ascii="Times New Roman" w:hAnsi="Times New Roman"/>
          <w:szCs w:val="24"/>
        </w:rPr>
        <w:t>n</w:t>
      </w:r>
      <w:r w:rsidR="00A676A6" w:rsidRPr="00F75109">
        <w:rPr>
          <w:rFonts w:ascii="Times New Roman" w:hAnsi="Times New Roman"/>
          <w:szCs w:val="24"/>
        </w:rPr>
        <w:t>lardan iyilikleri ve emredildikleri şeyleri söyleyece</w:t>
      </w:r>
      <w:r w:rsidR="00A676A6" w:rsidRPr="00F75109">
        <w:rPr>
          <w:rFonts w:ascii="Times New Roman" w:hAnsi="Times New Roman"/>
          <w:szCs w:val="24"/>
        </w:rPr>
        <w:t>k</w:t>
      </w:r>
      <w:r w:rsidR="00A676A6" w:rsidRPr="00F75109">
        <w:rPr>
          <w:rFonts w:ascii="Times New Roman" w:hAnsi="Times New Roman"/>
          <w:szCs w:val="24"/>
        </w:rPr>
        <w:t>lerine ve nehyedildikleri şeyle</w:t>
      </w:r>
      <w:r w:rsidR="00A676A6" w:rsidRPr="00F75109">
        <w:rPr>
          <w:rFonts w:ascii="Times New Roman" w:hAnsi="Times New Roman"/>
          <w:szCs w:val="24"/>
        </w:rPr>
        <w:t>r</w:t>
      </w:r>
      <w:r w:rsidR="00A676A6" w:rsidRPr="00F75109">
        <w:rPr>
          <w:rFonts w:ascii="Times New Roman" w:hAnsi="Times New Roman"/>
          <w:szCs w:val="24"/>
        </w:rPr>
        <w:t>den de sakındıracaklarına dair söz almış, itaat ve sakınma y</w:t>
      </w:r>
      <w:r w:rsidR="00A676A6" w:rsidRPr="00F75109">
        <w:rPr>
          <w:rFonts w:ascii="Times New Roman" w:hAnsi="Times New Roman"/>
          <w:szCs w:val="24"/>
        </w:rPr>
        <w:t>o</w:t>
      </w:r>
      <w:r w:rsidR="00A676A6" w:rsidRPr="00F75109">
        <w:rPr>
          <w:rFonts w:ascii="Times New Roman" w:hAnsi="Times New Roman"/>
          <w:szCs w:val="24"/>
        </w:rPr>
        <w:t>lunda birbiriyle yardımlaşmalar</w:t>
      </w:r>
      <w:r w:rsidR="00A676A6" w:rsidRPr="00F75109">
        <w:rPr>
          <w:rFonts w:ascii="Times New Roman" w:hAnsi="Times New Roman"/>
          <w:szCs w:val="24"/>
        </w:rPr>
        <w:t>ı</w:t>
      </w:r>
      <w:r w:rsidR="00A676A6" w:rsidRPr="00F75109">
        <w:rPr>
          <w:rFonts w:ascii="Times New Roman" w:hAnsi="Times New Roman"/>
          <w:szCs w:val="24"/>
        </w:rPr>
        <w:t xml:space="preserve">nı söylemiş, günah ve tecavüz yolunda </w:t>
      </w:r>
      <w:r w:rsidR="00A676A6" w:rsidRPr="00F75109">
        <w:rPr>
          <w:rFonts w:ascii="Times New Roman" w:hAnsi="Times New Roman"/>
          <w:szCs w:val="24"/>
        </w:rPr>
        <w:lastRenderedPageBreak/>
        <w:t>birbirine yardım etm</w:t>
      </w:r>
      <w:r w:rsidR="00A676A6" w:rsidRPr="00F75109">
        <w:rPr>
          <w:rFonts w:ascii="Times New Roman" w:hAnsi="Times New Roman"/>
          <w:szCs w:val="24"/>
        </w:rPr>
        <w:t>e</w:t>
      </w:r>
      <w:r w:rsidR="00A676A6" w:rsidRPr="00F75109">
        <w:rPr>
          <w:rFonts w:ascii="Times New Roman" w:hAnsi="Times New Roman"/>
          <w:szCs w:val="24"/>
        </w:rPr>
        <w:t>melerini istemiştir. Alimlerin c</w:t>
      </w:r>
      <w:r w:rsidR="00A676A6" w:rsidRPr="00F75109">
        <w:rPr>
          <w:rFonts w:ascii="Times New Roman" w:hAnsi="Times New Roman"/>
          <w:szCs w:val="24"/>
        </w:rPr>
        <w:t>a</w:t>
      </w:r>
      <w:r w:rsidR="00A676A6" w:rsidRPr="00F75109">
        <w:rPr>
          <w:rFonts w:ascii="Times New Roman" w:hAnsi="Times New Roman"/>
          <w:szCs w:val="24"/>
        </w:rPr>
        <w:t>hil insanların elinden sıkıntıda oluşu da işte bu yüzdendir. Eğer öğüt verirlerse, cahiliyet şöyle derler: “Onlar isyankar olmu</w:t>
      </w:r>
      <w:r w:rsidR="00A676A6" w:rsidRPr="00F75109">
        <w:rPr>
          <w:rFonts w:ascii="Times New Roman" w:hAnsi="Times New Roman"/>
          <w:szCs w:val="24"/>
        </w:rPr>
        <w:t>ş</w:t>
      </w:r>
      <w:r w:rsidR="00A676A6" w:rsidRPr="00F75109">
        <w:rPr>
          <w:rFonts w:ascii="Times New Roman" w:hAnsi="Times New Roman"/>
          <w:szCs w:val="24"/>
        </w:rPr>
        <w:t>lardır.”Eğer hak ve hakikati y</w:t>
      </w:r>
      <w:r w:rsidR="00A676A6" w:rsidRPr="00F75109">
        <w:rPr>
          <w:rFonts w:ascii="Times New Roman" w:hAnsi="Times New Roman"/>
          <w:szCs w:val="24"/>
        </w:rPr>
        <w:t>ö</w:t>
      </w:r>
      <w:r w:rsidR="00A676A6" w:rsidRPr="00F75109">
        <w:rPr>
          <w:rFonts w:ascii="Times New Roman" w:hAnsi="Times New Roman"/>
          <w:szCs w:val="24"/>
        </w:rPr>
        <w:t>netirlerse şöyle derler: “Onlar muhalefet etmeye koyulmuşla</w:t>
      </w:r>
      <w:r w:rsidR="00A676A6" w:rsidRPr="00F75109">
        <w:rPr>
          <w:rFonts w:ascii="Times New Roman" w:hAnsi="Times New Roman"/>
          <w:szCs w:val="24"/>
        </w:rPr>
        <w:t>r</w:t>
      </w:r>
      <w:r w:rsidR="00A676A6" w:rsidRPr="00F75109">
        <w:rPr>
          <w:rFonts w:ascii="Times New Roman" w:hAnsi="Times New Roman"/>
          <w:szCs w:val="24"/>
        </w:rPr>
        <w:t>dır.”Onlardan uzaklaşmak ist</w:t>
      </w:r>
      <w:r w:rsidR="00A676A6" w:rsidRPr="00F75109">
        <w:rPr>
          <w:rFonts w:ascii="Times New Roman" w:hAnsi="Times New Roman"/>
          <w:szCs w:val="24"/>
        </w:rPr>
        <w:t>e</w:t>
      </w:r>
      <w:r w:rsidR="00A676A6" w:rsidRPr="00F75109">
        <w:rPr>
          <w:rFonts w:ascii="Times New Roman" w:hAnsi="Times New Roman"/>
          <w:szCs w:val="24"/>
        </w:rPr>
        <w:t>diklerinde ise şöyle derler: “Mü</w:t>
      </w:r>
      <w:r w:rsidR="00A676A6" w:rsidRPr="00F75109">
        <w:rPr>
          <w:rFonts w:ascii="Times New Roman" w:hAnsi="Times New Roman"/>
          <w:szCs w:val="24"/>
        </w:rPr>
        <w:t>s</w:t>
      </w:r>
      <w:r w:rsidR="00A676A6" w:rsidRPr="00F75109">
        <w:rPr>
          <w:rFonts w:ascii="Times New Roman" w:hAnsi="Times New Roman"/>
          <w:szCs w:val="24"/>
        </w:rPr>
        <w:t>lümanlar cemaatinden ayrıld</w:t>
      </w:r>
      <w:r w:rsidR="00A676A6" w:rsidRPr="00F75109">
        <w:rPr>
          <w:rFonts w:ascii="Times New Roman" w:hAnsi="Times New Roman"/>
          <w:szCs w:val="24"/>
        </w:rPr>
        <w:t>ı</w:t>
      </w:r>
      <w:r w:rsidR="00A676A6" w:rsidRPr="00F75109">
        <w:rPr>
          <w:rFonts w:ascii="Times New Roman" w:hAnsi="Times New Roman"/>
          <w:szCs w:val="24"/>
        </w:rPr>
        <w:t>lar” Eğer “sözlerinize bir delil get</w:t>
      </w:r>
      <w:r w:rsidR="00A676A6" w:rsidRPr="00F75109">
        <w:rPr>
          <w:rFonts w:ascii="Times New Roman" w:hAnsi="Times New Roman"/>
          <w:szCs w:val="24"/>
        </w:rPr>
        <w:t>i</w:t>
      </w:r>
      <w:r w:rsidR="00A676A6" w:rsidRPr="00F75109">
        <w:rPr>
          <w:rFonts w:ascii="Times New Roman" w:hAnsi="Times New Roman"/>
          <w:szCs w:val="24"/>
        </w:rPr>
        <w:t>rin” diye söyl</w:t>
      </w:r>
      <w:r w:rsidR="00A676A6" w:rsidRPr="00F75109">
        <w:rPr>
          <w:rFonts w:ascii="Times New Roman" w:hAnsi="Times New Roman"/>
          <w:szCs w:val="24"/>
        </w:rPr>
        <w:t>e</w:t>
      </w:r>
      <w:r w:rsidR="00A676A6" w:rsidRPr="00F75109">
        <w:rPr>
          <w:rFonts w:ascii="Times New Roman" w:hAnsi="Times New Roman"/>
          <w:szCs w:val="24"/>
        </w:rPr>
        <w:t>yecek olurlarsa şöyle derler: “Bunlar münafık oldular.”Eğer onlara uyarlarsa şöyle de</w:t>
      </w:r>
      <w:r w:rsidR="00A676A6" w:rsidRPr="00F75109">
        <w:rPr>
          <w:rFonts w:ascii="Times New Roman" w:hAnsi="Times New Roman"/>
          <w:szCs w:val="24"/>
        </w:rPr>
        <w:t>r</w:t>
      </w:r>
      <w:r w:rsidR="00A676A6" w:rsidRPr="00F75109">
        <w:rPr>
          <w:rFonts w:ascii="Times New Roman" w:hAnsi="Times New Roman"/>
          <w:szCs w:val="24"/>
        </w:rPr>
        <w:t>ler: “Aziz ve celil olan Allah’a isyan etmektedirler” O</w:t>
      </w:r>
      <w:r w:rsidR="00A676A6" w:rsidRPr="00F75109">
        <w:rPr>
          <w:rFonts w:ascii="Times New Roman" w:hAnsi="Times New Roman"/>
          <w:szCs w:val="24"/>
        </w:rPr>
        <w:t>n</w:t>
      </w:r>
      <w:r w:rsidR="00A676A6" w:rsidRPr="00F75109">
        <w:rPr>
          <w:rFonts w:ascii="Times New Roman" w:hAnsi="Times New Roman"/>
          <w:szCs w:val="24"/>
        </w:rPr>
        <w:t>lar, helak uçurumuna yuvarla</w:t>
      </w:r>
      <w:r w:rsidR="00A676A6" w:rsidRPr="00F75109">
        <w:rPr>
          <w:rFonts w:ascii="Times New Roman" w:hAnsi="Times New Roman"/>
          <w:szCs w:val="24"/>
        </w:rPr>
        <w:t>n</w:t>
      </w:r>
      <w:r w:rsidR="00A676A6" w:rsidRPr="00F75109">
        <w:rPr>
          <w:rFonts w:ascii="Times New Roman" w:hAnsi="Times New Roman"/>
          <w:szCs w:val="24"/>
        </w:rPr>
        <w:t>mışlardır. Onlar ise bilmedikl</w:t>
      </w:r>
      <w:r w:rsidR="00A676A6" w:rsidRPr="00F75109">
        <w:rPr>
          <w:rFonts w:ascii="Times New Roman" w:hAnsi="Times New Roman"/>
          <w:szCs w:val="24"/>
        </w:rPr>
        <w:t>e</w:t>
      </w:r>
      <w:r w:rsidR="00A676A6" w:rsidRPr="00F75109">
        <w:rPr>
          <w:rFonts w:ascii="Times New Roman" w:hAnsi="Times New Roman"/>
          <w:szCs w:val="24"/>
        </w:rPr>
        <w:t>rini bilmemektedirler. A</w:t>
      </w:r>
      <w:r w:rsidR="00A676A6" w:rsidRPr="00F75109">
        <w:rPr>
          <w:rFonts w:ascii="Times New Roman" w:hAnsi="Times New Roman"/>
          <w:szCs w:val="24"/>
        </w:rPr>
        <w:t>l</w:t>
      </w:r>
      <w:r w:rsidR="00A676A6" w:rsidRPr="00F75109">
        <w:rPr>
          <w:rFonts w:ascii="Times New Roman" w:hAnsi="Times New Roman"/>
          <w:szCs w:val="24"/>
        </w:rPr>
        <w:t xml:space="preserve">lah’ın kitabında okudukları şeylere </w:t>
      </w:r>
      <w:r w:rsidR="00A676A6" w:rsidRPr="00F75109">
        <w:rPr>
          <w:rFonts w:ascii="Times New Roman" w:hAnsi="Times New Roman"/>
          <w:szCs w:val="24"/>
        </w:rPr>
        <w:t>o</w:t>
      </w:r>
      <w:r w:rsidR="00A676A6" w:rsidRPr="00F75109">
        <w:rPr>
          <w:rFonts w:ascii="Times New Roman" w:hAnsi="Times New Roman"/>
          <w:szCs w:val="24"/>
        </w:rPr>
        <w:t>ranla da ilmi ve okumamış ki</w:t>
      </w:r>
      <w:r w:rsidR="00A676A6" w:rsidRPr="00F75109">
        <w:rPr>
          <w:rFonts w:ascii="Times New Roman" w:hAnsi="Times New Roman"/>
          <w:szCs w:val="24"/>
        </w:rPr>
        <w:t>m</w:t>
      </w:r>
      <w:r w:rsidR="00A676A6" w:rsidRPr="00F75109">
        <w:rPr>
          <w:rFonts w:ascii="Times New Roman" w:hAnsi="Times New Roman"/>
          <w:szCs w:val="24"/>
        </w:rPr>
        <w:t>selerdir. Halka öğre</w:t>
      </w:r>
      <w:r w:rsidR="00A676A6" w:rsidRPr="00F75109">
        <w:rPr>
          <w:rFonts w:ascii="Times New Roman" w:hAnsi="Times New Roman"/>
          <w:szCs w:val="24"/>
        </w:rPr>
        <w:t>t</w:t>
      </w:r>
      <w:r w:rsidR="00A676A6" w:rsidRPr="00F75109">
        <w:rPr>
          <w:rFonts w:ascii="Times New Roman" w:hAnsi="Times New Roman"/>
          <w:szCs w:val="24"/>
        </w:rPr>
        <w:t>tikleri Kur’an’ı Kerim’i ve lafı</w:t>
      </w:r>
      <w:r w:rsidR="00A676A6" w:rsidRPr="00F75109">
        <w:rPr>
          <w:rFonts w:ascii="Times New Roman" w:hAnsi="Times New Roman"/>
          <w:szCs w:val="24"/>
        </w:rPr>
        <w:t>z</w:t>
      </w:r>
      <w:r w:rsidR="00A676A6" w:rsidRPr="00F75109">
        <w:rPr>
          <w:rFonts w:ascii="Times New Roman" w:hAnsi="Times New Roman"/>
          <w:szCs w:val="24"/>
        </w:rPr>
        <w:t>larını da kabul etmekte, ama içeriğini ta</w:t>
      </w:r>
      <w:r w:rsidR="00A676A6" w:rsidRPr="00F75109">
        <w:rPr>
          <w:rFonts w:ascii="Times New Roman" w:hAnsi="Times New Roman"/>
          <w:szCs w:val="24"/>
        </w:rPr>
        <w:t>h</w:t>
      </w:r>
      <w:r w:rsidR="00A676A6" w:rsidRPr="00F75109">
        <w:rPr>
          <w:rFonts w:ascii="Times New Roman" w:hAnsi="Times New Roman"/>
          <w:szCs w:val="24"/>
        </w:rPr>
        <w:t>rif ederek Kur’an’ın hakikatini yala</w:t>
      </w:r>
      <w:r w:rsidR="00A676A6" w:rsidRPr="00F75109">
        <w:rPr>
          <w:rFonts w:ascii="Times New Roman" w:hAnsi="Times New Roman"/>
          <w:szCs w:val="24"/>
        </w:rPr>
        <w:t>n</w:t>
      </w:r>
      <w:r w:rsidR="00A676A6" w:rsidRPr="00F75109">
        <w:rPr>
          <w:rFonts w:ascii="Times New Roman" w:hAnsi="Times New Roman"/>
          <w:szCs w:val="24"/>
        </w:rPr>
        <w:t>lamaktadırlar. Hiç kimse de onlara itiraz etmemektedir. Bu</w:t>
      </w:r>
      <w:r w:rsidR="00A676A6" w:rsidRPr="00F75109">
        <w:rPr>
          <w:rFonts w:ascii="Times New Roman" w:hAnsi="Times New Roman"/>
          <w:szCs w:val="24"/>
        </w:rPr>
        <w:t>n</w:t>
      </w:r>
      <w:r w:rsidR="00A676A6" w:rsidRPr="00F75109">
        <w:rPr>
          <w:rFonts w:ascii="Times New Roman" w:hAnsi="Times New Roman"/>
          <w:szCs w:val="24"/>
        </w:rPr>
        <w:t>lar ahbar ve ruhban görünümlü kimselerdir. Hevese uyarlar, h</w:t>
      </w:r>
      <w:r w:rsidR="00A676A6" w:rsidRPr="00F75109">
        <w:rPr>
          <w:rFonts w:ascii="Times New Roman" w:hAnsi="Times New Roman"/>
          <w:szCs w:val="24"/>
        </w:rPr>
        <w:t>e</w:t>
      </w:r>
      <w:r w:rsidR="00A676A6" w:rsidRPr="00F75109">
        <w:rPr>
          <w:rFonts w:ascii="Times New Roman" w:hAnsi="Times New Roman"/>
          <w:szCs w:val="24"/>
        </w:rPr>
        <w:t>lak ve yok oluş önd</w:t>
      </w:r>
      <w:r w:rsidR="00A676A6" w:rsidRPr="00F75109">
        <w:rPr>
          <w:rFonts w:ascii="Times New Roman" w:hAnsi="Times New Roman"/>
          <w:szCs w:val="24"/>
        </w:rPr>
        <w:t>e</w:t>
      </w:r>
      <w:r w:rsidR="00A676A6" w:rsidRPr="00F75109">
        <w:rPr>
          <w:rFonts w:ascii="Times New Roman" w:hAnsi="Times New Roman"/>
          <w:szCs w:val="24"/>
        </w:rPr>
        <w:t>ridir. Var olan diğer bir grubu ise, sapıklık ve hidayet ortasına oturmuş şa</w:t>
      </w:r>
      <w:r w:rsidR="00A676A6" w:rsidRPr="00F75109">
        <w:rPr>
          <w:rFonts w:ascii="Times New Roman" w:hAnsi="Times New Roman"/>
          <w:szCs w:val="24"/>
        </w:rPr>
        <w:t>ş</w:t>
      </w:r>
      <w:r w:rsidR="00A676A6" w:rsidRPr="00F75109">
        <w:rPr>
          <w:rFonts w:ascii="Times New Roman" w:hAnsi="Times New Roman"/>
          <w:szCs w:val="24"/>
        </w:rPr>
        <w:t>kınlık içindedirler. Bu iki grubu (ahbar ve ruhban görünümlü kimseler ile gerçek alimler) birb</w:t>
      </w:r>
      <w:r w:rsidR="00A676A6" w:rsidRPr="00F75109">
        <w:rPr>
          <w:rFonts w:ascii="Times New Roman" w:hAnsi="Times New Roman"/>
          <w:szCs w:val="24"/>
        </w:rPr>
        <w:t>i</w:t>
      </w:r>
      <w:r w:rsidR="00A676A6" w:rsidRPr="00F75109">
        <w:rPr>
          <w:rFonts w:ascii="Times New Roman" w:hAnsi="Times New Roman"/>
          <w:szCs w:val="24"/>
        </w:rPr>
        <w:t>rinden teşhis e</w:t>
      </w:r>
      <w:r w:rsidR="00A676A6" w:rsidRPr="00F75109">
        <w:rPr>
          <w:rFonts w:ascii="Times New Roman" w:hAnsi="Times New Roman"/>
          <w:szCs w:val="24"/>
        </w:rPr>
        <w:t>t</w:t>
      </w:r>
      <w:r w:rsidR="00A676A6" w:rsidRPr="00F75109">
        <w:rPr>
          <w:rFonts w:ascii="Times New Roman" w:hAnsi="Times New Roman"/>
          <w:szCs w:val="24"/>
        </w:rPr>
        <w:t>mezler ve derler ki Peygamber (s.a.a) zamanınd</w:t>
      </w:r>
      <w:r w:rsidR="00A676A6" w:rsidRPr="00F75109">
        <w:rPr>
          <w:rFonts w:ascii="Times New Roman" w:hAnsi="Times New Roman"/>
          <w:szCs w:val="24"/>
        </w:rPr>
        <w:t>a</w:t>
      </w:r>
      <w:r w:rsidR="00A676A6" w:rsidRPr="00F75109">
        <w:rPr>
          <w:rFonts w:ascii="Times New Roman" w:hAnsi="Times New Roman"/>
          <w:szCs w:val="24"/>
        </w:rPr>
        <w:t>ki halk böyle bir durumla karşı karşıya olm</w:t>
      </w:r>
      <w:r w:rsidR="00A676A6" w:rsidRPr="00F75109">
        <w:rPr>
          <w:rFonts w:ascii="Times New Roman" w:hAnsi="Times New Roman"/>
          <w:szCs w:val="24"/>
        </w:rPr>
        <w:t>a</w:t>
      </w:r>
      <w:r w:rsidR="00A676A6" w:rsidRPr="00F75109">
        <w:rPr>
          <w:rFonts w:ascii="Times New Roman" w:hAnsi="Times New Roman"/>
          <w:szCs w:val="24"/>
        </w:rPr>
        <w:t>mış ve dolayısıyla da onu tanımamaktadırlar.”Do</w:t>
      </w:r>
      <w:r w:rsidR="00A676A6" w:rsidRPr="00F75109">
        <w:rPr>
          <w:rFonts w:ascii="Times New Roman" w:hAnsi="Times New Roman"/>
          <w:szCs w:val="24"/>
        </w:rPr>
        <w:t>ğ</w:t>
      </w:r>
      <w:r w:rsidR="00A676A6" w:rsidRPr="00F75109">
        <w:rPr>
          <w:rFonts w:ascii="Times New Roman" w:hAnsi="Times New Roman"/>
          <w:szCs w:val="24"/>
        </w:rPr>
        <w:t>ru da söylüyorlar. Zira Resulullah (s.a.a) onları terk edince, kend</w:t>
      </w:r>
      <w:r w:rsidR="00A676A6" w:rsidRPr="00F75109">
        <w:rPr>
          <w:rFonts w:ascii="Times New Roman" w:hAnsi="Times New Roman"/>
          <w:szCs w:val="24"/>
        </w:rPr>
        <w:t>i</w:t>
      </w:r>
      <w:r w:rsidR="00A676A6" w:rsidRPr="00F75109">
        <w:rPr>
          <w:rFonts w:ascii="Times New Roman" w:hAnsi="Times New Roman"/>
          <w:szCs w:val="24"/>
        </w:rPr>
        <w:t xml:space="preserve">leri için aydın ve </w:t>
      </w:r>
      <w:r w:rsidR="00A676A6" w:rsidRPr="00F75109">
        <w:rPr>
          <w:rFonts w:ascii="Times New Roman" w:hAnsi="Times New Roman"/>
          <w:szCs w:val="24"/>
        </w:rPr>
        <w:t>a</w:t>
      </w:r>
      <w:r w:rsidR="00A676A6" w:rsidRPr="00F75109">
        <w:rPr>
          <w:rFonts w:ascii="Times New Roman" w:hAnsi="Times New Roman"/>
          <w:szCs w:val="24"/>
        </w:rPr>
        <w:t>şikar bir din bıra</w:t>
      </w:r>
      <w:r w:rsidR="00A676A6" w:rsidRPr="00F75109">
        <w:rPr>
          <w:rFonts w:ascii="Times New Roman" w:hAnsi="Times New Roman"/>
          <w:szCs w:val="24"/>
        </w:rPr>
        <w:t>k</w:t>
      </w:r>
      <w:r w:rsidR="00A676A6" w:rsidRPr="00F75109">
        <w:rPr>
          <w:rFonts w:ascii="Times New Roman" w:hAnsi="Times New Roman"/>
          <w:szCs w:val="24"/>
        </w:rPr>
        <w:t>tı ki gece ve gündüzleri (zahir ve batın veya hak ve bat</w:t>
      </w:r>
      <w:r w:rsidR="00A676A6" w:rsidRPr="00F75109">
        <w:rPr>
          <w:rFonts w:ascii="Times New Roman" w:hAnsi="Times New Roman"/>
          <w:szCs w:val="24"/>
        </w:rPr>
        <w:t>ı</w:t>
      </w:r>
      <w:r w:rsidR="00A676A6" w:rsidRPr="00F75109">
        <w:rPr>
          <w:rFonts w:ascii="Times New Roman" w:hAnsi="Times New Roman"/>
          <w:szCs w:val="24"/>
        </w:rPr>
        <w:t>lı) belli idi. Aralarında ne bir b</w:t>
      </w:r>
      <w:r w:rsidR="00A676A6" w:rsidRPr="00F75109">
        <w:rPr>
          <w:rFonts w:ascii="Times New Roman" w:hAnsi="Times New Roman"/>
          <w:szCs w:val="24"/>
        </w:rPr>
        <w:t>i</w:t>
      </w:r>
      <w:r w:rsidR="00A676A6" w:rsidRPr="00F75109">
        <w:rPr>
          <w:rFonts w:ascii="Times New Roman" w:hAnsi="Times New Roman"/>
          <w:szCs w:val="24"/>
        </w:rPr>
        <w:t>dat görül</w:t>
      </w:r>
      <w:r w:rsidR="00A676A6" w:rsidRPr="00F75109">
        <w:rPr>
          <w:rFonts w:ascii="Times New Roman" w:hAnsi="Times New Roman"/>
          <w:szCs w:val="24"/>
        </w:rPr>
        <w:t>ü</w:t>
      </w:r>
      <w:r w:rsidR="00A676A6" w:rsidRPr="00F75109">
        <w:rPr>
          <w:rFonts w:ascii="Times New Roman" w:hAnsi="Times New Roman"/>
          <w:szCs w:val="24"/>
        </w:rPr>
        <w:t>yor ne de bir sünnet. Dinlerinde değişikliğe uyuluyo</w:t>
      </w:r>
      <w:r w:rsidR="00A676A6" w:rsidRPr="00F75109">
        <w:rPr>
          <w:rFonts w:ascii="Times New Roman" w:hAnsi="Times New Roman"/>
          <w:szCs w:val="24"/>
        </w:rPr>
        <w:t>r</w:t>
      </w:r>
      <w:r w:rsidR="00A676A6" w:rsidRPr="00F75109">
        <w:rPr>
          <w:rFonts w:ascii="Times New Roman" w:hAnsi="Times New Roman"/>
          <w:szCs w:val="24"/>
        </w:rPr>
        <w:t>du. Ne de aralarında uyumsu</w:t>
      </w:r>
      <w:r w:rsidR="00A676A6" w:rsidRPr="00F75109">
        <w:rPr>
          <w:rFonts w:ascii="Times New Roman" w:hAnsi="Times New Roman"/>
          <w:szCs w:val="24"/>
        </w:rPr>
        <w:t>z</w:t>
      </w:r>
      <w:r w:rsidR="00A676A6" w:rsidRPr="00F75109">
        <w:rPr>
          <w:rFonts w:ascii="Times New Roman" w:hAnsi="Times New Roman"/>
          <w:szCs w:val="24"/>
        </w:rPr>
        <w:t>luk ve ihtilaf göze çarpıyordu. Ama ümmetlerin hatalarının k</w:t>
      </w:r>
      <w:r w:rsidR="00A676A6" w:rsidRPr="00F75109">
        <w:rPr>
          <w:rFonts w:ascii="Times New Roman" w:hAnsi="Times New Roman"/>
          <w:szCs w:val="24"/>
        </w:rPr>
        <w:t>a</w:t>
      </w:r>
      <w:r w:rsidR="00A676A6" w:rsidRPr="00F75109">
        <w:rPr>
          <w:rFonts w:ascii="Times New Roman" w:hAnsi="Times New Roman"/>
          <w:szCs w:val="24"/>
        </w:rPr>
        <w:t>ranlığı onları kuşatınca, iki gruba ve iki önd</w:t>
      </w:r>
      <w:r w:rsidR="00A676A6" w:rsidRPr="00F75109">
        <w:rPr>
          <w:rFonts w:ascii="Times New Roman" w:hAnsi="Times New Roman"/>
          <w:szCs w:val="24"/>
        </w:rPr>
        <w:t>e</w:t>
      </w:r>
      <w:r w:rsidR="00A676A6" w:rsidRPr="00F75109">
        <w:rPr>
          <w:rFonts w:ascii="Times New Roman" w:hAnsi="Times New Roman"/>
          <w:szCs w:val="24"/>
        </w:rPr>
        <w:t xml:space="preserve">re ayrıldılar. Allah-u </w:t>
      </w:r>
      <w:r w:rsidR="00A676A6" w:rsidRPr="00F75109">
        <w:rPr>
          <w:rFonts w:ascii="Times New Roman" w:hAnsi="Times New Roman"/>
          <w:szCs w:val="24"/>
        </w:rPr>
        <w:lastRenderedPageBreak/>
        <w:t>Teala’nın yoluna davet eden kimse ile ateşe davet eden kimse diye ayrıld</w:t>
      </w:r>
      <w:r w:rsidR="00A676A6" w:rsidRPr="00F75109">
        <w:rPr>
          <w:rFonts w:ascii="Times New Roman" w:hAnsi="Times New Roman"/>
          <w:szCs w:val="24"/>
        </w:rPr>
        <w:t>ı</w:t>
      </w:r>
      <w:r w:rsidR="00A676A6" w:rsidRPr="00F75109">
        <w:rPr>
          <w:rFonts w:ascii="Times New Roman" w:hAnsi="Times New Roman"/>
          <w:szCs w:val="24"/>
        </w:rPr>
        <w:t>lar. İşte böyle şeytan dile geldi, sesini dostlar</w:t>
      </w:r>
      <w:r w:rsidR="00A676A6" w:rsidRPr="00F75109">
        <w:rPr>
          <w:rFonts w:ascii="Times New Roman" w:hAnsi="Times New Roman"/>
          <w:szCs w:val="24"/>
        </w:rPr>
        <w:t>ı</w:t>
      </w:r>
      <w:r w:rsidR="00A676A6" w:rsidRPr="00F75109">
        <w:rPr>
          <w:rFonts w:ascii="Times New Roman" w:hAnsi="Times New Roman"/>
          <w:szCs w:val="24"/>
        </w:rPr>
        <w:t>nın ve takipçiler</w:t>
      </w:r>
      <w:r w:rsidR="00A676A6" w:rsidRPr="00F75109">
        <w:rPr>
          <w:rFonts w:ascii="Times New Roman" w:hAnsi="Times New Roman"/>
          <w:szCs w:val="24"/>
        </w:rPr>
        <w:t>i</w:t>
      </w:r>
      <w:r w:rsidR="00A676A6" w:rsidRPr="00F75109">
        <w:rPr>
          <w:rFonts w:ascii="Times New Roman" w:hAnsi="Times New Roman"/>
          <w:szCs w:val="24"/>
        </w:rPr>
        <w:t>nin dilinden yükseltti. Ordu, süvari ve birli</w:t>
      </w:r>
      <w:r w:rsidR="00A676A6" w:rsidRPr="00F75109">
        <w:rPr>
          <w:rFonts w:ascii="Times New Roman" w:hAnsi="Times New Roman"/>
          <w:szCs w:val="24"/>
        </w:rPr>
        <w:t>k</w:t>
      </w:r>
      <w:r w:rsidR="00A676A6" w:rsidRPr="00F75109">
        <w:rPr>
          <w:rFonts w:ascii="Times New Roman" w:hAnsi="Times New Roman"/>
          <w:szCs w:val="24"/>
        </w:rPr>
        <w:t>leri çoğaldı, mallarının orta</w:t>
      </w:r>
      <w:r w:rsidR="00A676A6" w:rsidRPr="00F75109">
        <w:rPr>
          <w:rFonts w:ascii="Times New Roman" w:hAnsi="Times New Roman"/>
          <w:szCs w:val="24"/>
        </w:rPr>
        <w:t>k</w:t>
      </w:r>
      <w:r w:rsidR="00A676A6" w:rsidRPr="00F75109">
        <w:rPr>
          <w:rFonts w:ascii="Times New Roman" w:hAnsi="Times New Roman"/>
          <w:szCs w:val="24"/>
        </w:rPr>
        <w:t>ları ve kendisini ortak kılan kimsel</w:t>
      </w:r>
      <w:r w:rsidR="00A676A6" w:rsidRPr="00F75109">
        <w:rPr>
          <w:rFonts w:ascii="Times New Roman" w:hAnsi="Times New Roman"/>
          <w:szCs w:val="24"/>
        </w:rPr>
        <w:t>e</w:t>
      </w:r>
      <w:r w:rsidR="00A676A6" w:rsidRPr="00F75109">
        <w:rPr>
          <w:rFonts w:ascii="Times New Roman" w:hAnsi="Times New Roman"/>
          <w:szCs w:val="24"/>
        </w:rPr>
        <w:t xml:space="preserve">rin çocukları oldular. Böylece bidatler ile </w:t>
      </w:r>
      <w:r w:rsidR="00A676A6" w:rsidRPr="00F75109">
        <w:rPr>
          <w:rFonts w:ascii="Times New Roman" w:hAnsi="Times New Roman"/>
          <w:szCs w:val="24"/>
        </w:rPr>
        <w:t>a</w:t>
      </w:r>
      <w:r w:rsidR="00A676A6" w:rsidRPr="00F75109">
        <w:rPr>
          <w:rFonts w:ascii="Times New Roman" w:hAnsi="Times New Roman"/>
          <w:szCs w:val="24"/>
        </w:rPr>
        <w:t>mel edildiği kitap ve sünnet bırakıldı. Ama A</w:t>
      </w:r>
      <w:r w:rsidR="00A676A6" w:rsidRPr="00F75109">
        <w:rPr>
          <w:rFonts w:ascii="Times New Roman" w:hAnsi="Times New Roman"/>
          <w:szCs w:val="24"/>
        </w:rPr>
        <w:t>l</w:t>
      </w:r>
      <w:r w:rsidR="00A676A6" w:rsidRPr="00F75109">
        <w:rPr>
          <w:rFonts w:ascii="Times New Roman" w:hAnsi="Times New Roman"/>
          <w:szCs w:val="24"/>
        </w:rPr>
        <w:t>lah’ın veli kulları hücceti dile g</w:t>
      </w:r>
      <w:r w:rsidR="00A676A6" w:rsidRPr="00F75109">
        <w:rPr>
          <w:rFonts w:ascii="Times New Roman" w:hAnsi="Times New Roman"/>
          <w:szCs w:val="24"/>
        </w:rPr>
        <w:t>e</w:t>
      </w:r>
      <w:r w:rsidR="00A676A6" w:rsidRPr="00F75109">
        <w:rPr>
          <w:rFonts w:ascii="Times New Roman" w:hAnsi="Times New Roman"/>
          <w:szCs w:val="24"/>
        </w:rPr>
        <w:t>tirdiler, Allah’ın kitabına ve hikmete ve öğüde s</w:t>
      </w:r>
      <w:r w:rsidR="00A676A6" w:rsidRPr="00F75109">
        <w:rPr>
          <w:rFonts w:ascii="Times New Roman" w:hAnsi="Times New Roman"/>
          <w:szCs w:val="24"/>
        </w:rPr>
        <w:t>a</w:t>
      </w:r>
      <w:r w:rsidR="00A676A6" w:rsidRPr="00F75109">
        <w:rPr>
          <w:rFonts w:ascii="Times New Roman" w:hAnsi="Times New Roman"/>
          <w:szCs w:val="24"/>
        </w:rPr>
        <w:t>rıldılar. Bu yüzden de hakkın takipçileri ile batıla uyanlar birbirinden a</w:t>
      </w:r>
      <w:r w:rsidR="00A676A6" w:rsidRPr="00F75109">
        <w:rPr>
          <w:rFonts w:ascii="Times New Roman" w:hAnsi="Times New Roman"/>
          <w:szCs w:val="24"/>
        </w:rPr>
        <w:t>y</w:t>
      </w:r>
      <w:r w:rsidR="00A676A6" w:rsidRPr="00F75109">
        <w:rPr>
          <w:rFonts w:ascii="Times New Roman" w:hAnsi="Times New Roman"/>
          <w:szCs w:val="24"/>
        </w:rPr>
        <w:t xml:space="preserve">rıldı. </w:t>
      </w:r>
      <w:r w:rsidR="00A676A6" w:rsidRPr="00F75109">
        <w:rPr>
          <w:rFonts w:ascii="Times New Roman" w:hAnsi="Times New Roman"/>
        </w:rPr>
        <w:t>Hidayet ehli birbirini yalnız b</w:t>
      </w:r>
      <w:r w:rsidR="00A676A6" w:rsidRPr="00F75109">
        <w:rPr>
          <w:rFonts w:ascii="Times New Roman" w:hAnsi="Times New Roman"/>
        </w:rPr>
        <w:t>ı</w:t>
      </w:r>
      <w:r w:rsidR="00A676A6" w:rsidRPr="00F75109">
        <w:rPr>
          <w:rFonts w:ascii="Times New Roman" w:hAnsi="Times New Roman"/>
        </w:rPr>
        <w:t>raktılar, birbirinin yardımına koşmadılar. Ama sapıklık ve d</w:t>
      </w:r>
      <w:r w:rsidR="00A676A6" w:rsidRPr="00F75109">
        <w:rPr>
          <w:rFonts w:ascii="Times New Roman" w:hAnsi="Times New Roman"/>
        </w:rPr>
        <w:t>e</w:t>
      </w:r>
      <w:r w:rsidR="00A676A6" w:rsidRPr="00F75109">
        <w:rPr>
          <w:rFonts w:ascii="Times New Roman" w:hAnsi="Times New Roman"/>
        </w:rPr>
        <w:t>lalet ehli kimseler birbiriyle ya</w:t>
      </w:r>
      <w:r w:rsidR="00A676A6" w:rsidRPr="00F75109">
        <w:rPr>
          <w:rFonts w:ascii="Times New Roman" w:hAnsi="Times New Roman"/>
        </w:rPr>
        <w:t>r</w:t>
      </w:r>
      <w:r w:rsidR="00A676A6" w:rsidRPr="00F75109">
        <w:rPr>
          <w:rFonts w:ascii="Times New Roman" w:hAnsi="Times New Roman"/>
        </w:rPr>
        <w:t>dımlaştılar. Sonunda cemaatleri falan kimseyi de kapsadı. Bu d</w:t>
      </w:r>
      <w:r w:rsidR="00A676A6" w:rsidRPr="00F75109">
        <w:rPr>
          <w:rFonts w:ascii="Times New Roman" w:hAnsi="Times New Roman"/>
        </w:rPr>
        <w:t>e</w:t>
      </w:r>
      <w:r w:rsidR="00A676A6" w:rsidRPr="00F75109">
        <w:rPr>
          <w:rFonts w:ascii="Times New Roman" w:hAnsi="Times New Roman"/>
        </w:rPr>
        <w:t>siseyi iyi t</w:t>
      </w:r>
      <w:r w:rsidR="00A676A6" w:rsidRPr="00F75109">
        <w:rPr>
          <w:rFonts w:ascii="Times New Roman" w:hAnsi="Times New Roman"/>
        </w:rPr>
        <w:t>a</w:t>
      </w:r>
      <w:r w:rsidR="00A676A6" w:rsidRPr="00F75109">
        <w:rPr>
          <w:rFonts w:ascii="Times New Roman" w:hAnsi="Times New Roman"/>
        </w:rPr>
        <w:t>nı. Soylu olan diğer grubu ise basiret gözüyle tanı, onların takipçisi ol, onlardan a</w:t>
      </w:r>
      <w:r w:rsidR="00A676A6" w:rsidRPr="00F75109">
        <w:rPr>
          <w:rFonts w:ascii="Times New Roman" w:hAnsi="Times New Roman"/>
        </w:rPr>
        <w:t>y</w:t>
      </w:r>
      <w:r w:rsidR="00A676A6" w:rsidRPr="00F75109">
        <w:rPr>
          <w:rFonts w:ascii="Times New Roman" w:hAnsi="Times New Roman"/>
        </w:rPr>
        <w:t>rılma ki kendi ehline katılasın. Zira ki hakikatte yenilenler, ke</w:t>
      </w:r>
      <w:r w:rsidR="00A676A6" w:rsidRPr="00F75109">
        <w:rPr>
          <w:rFonts w:ascii="Times New Roman" w:hAnsi="Times New Roman"/>
        </w:rPr>
        <w:t>n</w:t>
      </w:r>
      <w:r w:rsidR="00A676A6" w:rsidRPr="00F75109">
        <w:rPr>
          <w:rFonts w:ascii="Times New Roman" w:hAnsi="Times New Roman"/>
        </w:rPr>
        <w:t>disini ve ehlini kıyamet g</w:t>
      </w:r>
      <w:r w:rsidR="00A676A6" w:rsidRPr="00F75109">
        <w:rPr>
          <w:rFonts w:ascii="Times New Roman" w:hAnsi="Times New Roman"/>
        </w:rPr>
        <w:t>ü</w:t>
      </w:r>
      <w:r w:rsidR="00A676A6" w:rsidRPr="00F75109">
        <w:rPr>
          <w:rFonts w:ascii="Times New Roman" w:hAnsi="Times New Roman"/>
        </w:rPr>
        <w:t xml:space="preserve">nünde hüsrana uğratanlardır. Şüphesiz ki bu da </w:t>
      </w:r>
      <w:r w:rsidR="00A676A6" w:rsidRPr="00F75109">
        <w:rPr>
          <w:rFonts w:ascii="Times New Roman" w:hAnsi="Times New Roman"/>
        </w:rPr>
        <w:t>a</w:t>
      </w:r>
      <w:r w:rsidR="00A676A6" w:rsidRPr="00F75109">
        <w:rPr>
          <w:rFonts w:ascii="Times New Roman" w:hAnsi="Times New Roman"/>
        </w:rPr>
        <w:t>paçık bir hüsrandır.”</w:t>
      </w:r>
      <w:r w:rsidR="00A676A6" w:rsidRPr="00F75109">
        <w:rPr>
          <w:rStyle w:val="FootnoteReference"/>
          <w:rFonts w:ascii="Times New Roman" w:hAnsi="Times New Roman"/>
          <w:szCs w:val="24"/>
        </w:rPr>
        <w:footnoteReference w:id="379"/>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“Resulullah’ın (s.a.a) kadınlar ile biatle</w:t>
      </w:r>
      <w:r w:rsidRPr="00F75109">
        <w:rPr>
          <w:rFonts w:ascii="Times New Roman" w:hAnsi="Times New Roman"/>
        </w:rPr>
        <w:t>ş</w:t>
      </w:r>
      <w:r w:rsidRPr="00F75109">
        <w:rPr>
          <w:rFonts w:ascii="Times New Roman" w:hAnsi="Times New Roman"/>
        </w:rPr>
        <w:t>mesi içinde su olan bir kaba elini koyup çıkarması, ardından kadınların ellerini o kaba koyarak ikrar, Allah’a iman ve Res</w:t>
      </w:r>
      <w:r w:rsidRPr="00F75109">
        <w:rPr>
          <w:rFonts w:ascii="Times New Roman" w:hAnsi="Times New Roman"/>
        </w:rPr>
        <w:t>u</w:t>
      </w:r>
      <w:r w:rsidRPr="00F75109">
        <w:rPr>
          <w:rFonts w:ascii="Times New Roman" w:hAnsi="Times New Roman"/>
        </w:rPr>
        <w:t>lünü tasdik etmesi şeklindeydi.”</w:t>
      </w:r>
      <w:r w:rsidRPr="00F75109">
        <w:rPr>
          <w:rStyle w:val="FootnoteReference"/>
          <w:rFonts w:ascii="Times New Roman" w:hAnsi="Times New Roman"/>
        </w:rPr>
        <w:footnoteReference w:id="380"/>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“Tövbeyi ertelemek, aldanmak; bugün y</w:t>
      </w:r>
      <w:r w:rsidRPr="00F75109">
        <w:rPr>
          <w:rFonts w:ascii="Times New Roman" w:hAnsi="Times New Roman"/>
        </w:rPr>
        <w:t>a</w:t>
      </w:r>
      <w:r w:rsidRPr="00F75109">
        <w:rPr>
          <w:rFonts w:ascii="Times New Roman" w:hAnsi="Times New Roman"/>
        </w:rPr>
        <w:t>rın diye savsaklamak ise şaşkınlıktır.”</w:t>
      </w:r>
      <w:r w:rsidRPr="00F75109">
        <w:rPr>
          <w:rStyle w:val="FootnoteReference"/>
          <w:rFonts w:ascii="Times New Roman" w:hAnsi="Times New Roman"/>
        </w:rPr>
        <w:footnoteReference w:id="381"/>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“Allah Peygamberlerinden birine şöyle vahyetti: “Senin dünyadan yüz çevirmen, senin rahatlığını ve herkesi bırakıp bana yönelmen de benim yanımda değerli o</w:t>
      </w:r>
      <w:r w:rsidRPr="00F75109">
        <w:rPr>
          <w:rFonts w:ascii="Times New Roman" w:hAnsi="Times New Roman"/>
        </w:rPr>
        <w:t>l</w:t>
      </w:r>
      <w:r w:rsidRPr="00F75109">
        <w:rPr>
          <w:rFonts w:ascii="Times New Roman" w:hAnsi="Times New Roman"/>
        </w:rPr>
        <w:t xml:space="preserve">manı </w:t>
      </w:r>
      <w:r w:rsidRPr="00F75109">
        <w:rPr>
          <w:rFonts w:ascii="Times New Roman" w:hAnsi="Times New Roman"/>
        </w:rPr>
        <w:lastRenderedPageBreak/>
        <w:t>sağlar. Acaba benim için birine dü</w:t>
      </w:r>
      <w:r w:rsidRPr="00F75109">
        <w:rPr>
          <w:rFonts w:ascii="Times New Roman" w:hAnsi="Times New Roman"/>
        </w:rPr>
        <w:t>ş</w:t>
      </w:r>
      <w:r w:rsidRPr="00F75109">
        <w:rPr>
          <w:rFonts w:ascii="Times New Roman" w:hAnsi="Times New Roman"/>
        </w:rPr>
        <w:t xml:space="preserve">manlık edip veya birini sevdin mi?” </w:t>
      </w:r>
      <w:r w:rsidRPr="00F75109">
        <w:rPr>
          <w:rStyle w:val="FootnoteReference"/>
          <w:rFonts w:ascii="Times New Roman" w:hAnsi="Times New Roman"/>
        </w:rPr>
        <w:footnoteReference w:id="382"/>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“İnsanın, hainlerin emanetçisi olması ke</w:t>
      </w:r>
      <w:r w:rsidRPr="00F75109">
        <w:rPr>
          <w:rFonts w:ascii="Times New Roman" w:hAnsi="Times New Roman"/>
        </w:rPr>
        <w:t>n</w:t>
      </w:r>
      <w:r w:rsidRPr="00F75109">
        <w:rPr>
          <w:rFonts w:ascii="Times New Roman" w:hAnsi="Times New Roman"/>
        </w:rPr>
        <w:t>disine hıyanet olarak yeter.”</w:t>
      </w:r>
      <w:r w:rsidRPr="00F75109">
        <w:rPr>
          <w:rStyle w:val="FootnoteReference"/>
          <w:rFonts w:ascii="Times New Roman" w:hAnsi="Times New Roman"/>
        </w:rPr>
        <w:footnoteReference w:id="383"/>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“Kardeşlerle görüşmek, her ne kadar kısa da olsa aklın yetişmesine ve meyve verm</w:t>
      </w:r>
      <w:r w:rsidRPr="00F75109">
        <w:rPr>
          <w:rFonts w:ascii="Times New Roman" w:hAnsi="Times New Roman"/>
        </w:rPr>
        <w:t>e</w:t>
      </w:r>
      <w:r w:rsidRPr="00F75109">
        <w:rPr>
          <w:rFonts w:ascii="Times New Roman" w:hAnsi="Times New Roman"/>
        </w:rPr>
        <w:t>sine sebep olur.”</w:t>
      </w:r>
      <w:r w:rsidRPr="00F75109">
        <w:rPr>
          <w:rStyle w:val="FootnoteReference"/>
          <w:rFonts w:ascii="Times New Roman" w:hAnsi="Times New Roman"/>
        </w:rPr>
        <w:footnoteReference w:id="384"/>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kim halamın Kum’daki kabrini ziy</w:t>
      </w:r>
      <w:r w:rsidRPr="00F75109">
        <w:rPr>
          <w:rFonts w:ascii="Times New Roman" w:hAnsi="Times New Roman"/>
        </w:rPr>
        <w:t>a</w:t>
      </w:r>
      <w:r w:rsidRPr="00F75109">
        <w:rPr>
          <w:rFonts w:ascii="Times New Roman" w:hAnsi="Times New Roman"/>
        </w:rPr>
        <w:t>ret ederse mükafatı cennettir.”</w:t>
      </w:r>
      <w:r w:rsidRPr="00F75109">
        <w:rPr>
          <w:rStyle w:val="FootnoteReference"/>
          <w:rFonts w:ascii="Times New Roman" w:hAnsi="Times New Roman"/>
        </w:rPr>
        <w:footnoteReference w:id="385"/>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“Bir şey sağlamlaşmadıkça aşikar kılmak bozuluşuna sebep olur.”</w:t>
      </w:r>
      <w:r w:rsidRPr="00F75109">
        <w:rPr>
          <w:rStyle w:val="FootnoteReference"/>
          <w:rFonts w:ascii="Times New Roman" w:hAnsi="Times New Roman"/>
        </w:rPr>
        <w:footnoteReference w:id="386"/>
      </w:r>
    </w:p>
    <w:p w:rsidR="0070042D" w:rsidRPr="00F75109" w:rsidRDefault="00FD6D5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“Musibetler karşısında sabretmek, musibet gören kimsenin sıkıntısına sevinen kimse için bir musibettir.”</w:t>
      </w:r>
      <w:r w:rsidRPr="00F75109">
        <w:rPr>
          <w:rStyle w:val="FootnoteReference"/>
          <w:rFonts w:ascii="Times New Roman" w:hAnsi="Times New Roman"/>
        </w:rPr>
        <w:footnoteReference w:id="387"/>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“En üstün ibadet ihlastır.”</w:t>
      </w:r>
      <w:r w:rsidRPr="00F75109">
        <w:rPr>
          <w:rStyle w:val="FootnoteReference"/>
          <w:rFonts w:ascii="Times New Roman" w:hAnsi="Times New Roman"/>
        </w:rPr>
        <w:footnoteReference w:id="388"/>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“Herkim isteğine uyarak doğru yolu se</w:t>
      </w:r>
      <w:r w:rsidRPr="00F75109">
        <w:rPr>
          <w:rFonts w:ascii="Times New Roman" w:hAnsi="Times New Roman"/>
        </w:rPr>
        <w:t>n</w:t>
      </w:r>
      <w:r w:rsidRPr="00F75109">
        <w:rPr>
          <w:rFonts w:ascii="Times New Roman" w:hAnsi="Times New Roman"/>
        </w:rPr>
        <w:t>den gizlerse, şüphesiz sana düşmanlık e</w:t>
      </w:r>
      <w:r w:rsidRPr="00F75109">
        <w:rPr>
          <w:rFonts w:ascii="Times New Roman" w:hAnsi="Times New Roman"/>
        </w:rPr>
        <w:t>t</w:t>
      </w:r>
      <w:r w:rsidRPr="00F75109">
        <w:rPr>
          <w:rFonts w:ascii="Times New Roman" w:hAnsi="Times New Roman"/>
        </w:rPr>
        <w:t>miştir.”</w:t>
      </w:r>
      <w:r w:rsidRPr="00F75109">
        <w:rPr>
          <w:rStyle w:val="FootnoteReference"/>
          <w:rFonts w:ascii="Times New Roman" w:hAnsi="Times New Roman"/>
        </w:rPr>
        <w:footnoteReference w:id="389"/>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“İyilik sahipleri, iyiliğe ihtiyacı olanlardan daha çok, iyilik etmeye muhtaçtırlar. Zira mükafat, övünç ve güzel ünlerini ona borçludurlar. O halde, insan yaptığı her iyiliği önce kendisine yapmaktadır. O ha</w:t>
      </w:r>
      <w:r w:rsidRPr="00F75109">
        <w:rPr>
          <w:rFonts w:ascii="Times New Roman" w:hAnsi="Times New Roman"/>
        </w:rPr>
        <w:t>l</w:t>
      </w:r>
      <w:r w:rsidRPr="00F75109">
        <w:rPr>
          <w:rFonts w:ascii="Times New Roman" w:hAnsi="Times New Roman"/>
        </w:rPr>
        <w:t>de kendisine yaptığı iyilik sebebiyle başk</w:t>
      </w:r>
      <w:r w:rsidRPr="00F75109">
        <w:rPr>
          <w:rFonts w:ascii="Times New Roman" w:hAnsi="Times New Roman"/>
        </w:rPr>
        <w:t>a</w:t>
      </w:r>
      <w:r w:rsidRPr="00F75109">
        <w:rPr>
          <w:rFonts w:ascii="Times New Roman" w:hAnsi="Times New Roman"/>
        </w:rPr>
        <w:t>larından teşekkür beklememelidir.”</w:t>
      </w:r>
      <w:r w:rsidRPr="00F75109">
        <w:rPr>
          <w:rStyle w:val="FootnoteReference"/>
          <w:rFonts w:ascii="Times New Roman" w:hAnsi="Times New Roman"/>
        </w:rPr>
        <w:footnoteReference w:id="390"/>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lastRenderedPageBreak/>
        <w:t>“Her kim kötü bir işi hoş sayarsa o işe o</w:t>
      </w:r>
      <w:r w:rsidRPr="00F75109">
        <w:rPr>
          <w:rFonts w:ascii="Times New Roman" w:hAnsi="Times New Roman"/>
        </w:rPr>
        <w:t>r</w:t>
      </w:r>
      <w:r w:rsidRPr="00F75109">
        <w:rPr>
          <w:rFonts w:ascii="Times New Roman" w:hAnsi="Times New Roman"/>
        </w:rPr>
        <w:t>tak olmuş olur.”</w:t>
      </w:r>
      <w:r w:rsidRPr="00F75109">
        <w:rPr>
          <w:rStyle w:val="FootnoteReference"/>
          <w:rFonts w:ascii="Times New Roman" w:hAnsi="Times New Roman"/>
        </w:rPr>
        <w:footnoteReference w:id="391"/>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kim bir işe şahit olur da ondan ho</w:t>
      </w:r>
      <w:r w:rsidRPr="00F75109">
        <w:rPr>
          <w:rFonts w:ascii="Times New Roman" w:hAnsi="Times New Roman"/>
        </w:rPr>
        <w:t>ş</w:t>
      </w:r>
      <w:r w:rsidRPr="00F75109">
        <w:rPr>
          <w:rFonts w:ascii="Times New Roman" w:hAnsi="Times New Roman"/>
        </w:rPr>
        <w:t>nut olmazsa, ona şahit olmamış gibidir. Her kim de bir işe şahit olmaz ama ondan hoşnut olursa ona şahit olmuş gibidir.”</w:t>
      </w:r>
      <w:r w:rsidRPr="00F75109">
        <w:rPr>
          <w:rStyle w:val="FootnoteReference"/>
          <w:rFonts w:ascii="Times New Roman" w:hAnsi="Times New Roman"/>
        </w:rPr>
        <w:footnoteReference w:id="392"/>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“Faziletler dört çeşittir: Birincisi kıvamı düşünce olan hikmettir, ikincisi kıvamı şehvet olan iffettir. Üçüncüsü kıvamı g</w:t>
      </w:r>
      <w:r w:rsidRPr="00F75109">
        <w:rPr>
          <w:rFonts w:ascii="Times New Roman" w:hAnsi="Times New Roman"/>
        </w:rPr>
        <w:t>a</w:t>
      </w:r>
      <w:r w:rsidRPr="00F75109">
        <w:rPr>
          <w:rFonts w:ascii="Times New Roman" w:hAnsi="Times New Roman"/>
        </w:rPr>
        <w:t>zap olan kudrettir, dördüncüsü ise kıvamı nefsani güçlerin itidali olan adalettir.”</w:t>
      </w:r>
      <w:r w:rsidRPr="00F75109">
        <w:rPr>
          <w:rStyle w:val="FootnoteReference"/>
          <w:rFonts w:ascii="Times New Roman" w:hAnsi="Times New Roman"/>
        </w:rPr>
        <w:footnoteReference w:id="393"/>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“Kalplerle Allah-u Teala’ya yönelmek, b</w:t>
      </w:r>
      <w:r w:rsidRPr="00F75109">
        <w:rPr>
          <w:rFonts w:ascii="Times New Roman" w:hAnsi="Times New Roman"/>
        </w:rPr>
        <w:t>e</w:t>
      </w:r>
      <w:r w:rsidRPr="00F75109">
        <w:rPr>
          <w:rFonts w:ascii="Times New Roman" w:hAnsi="Times New Roman"/>
        </w:rPr>
        <w:t>denin organlarını amellerle zahmete d</w:t>
      </w:r>
      <w:r w:rsidRPr="00F75109">
        <w:rPr>
          <w:rFonts w:ascii="Times New Roman" w:hAnsi="Times New Roman"/>
        </w:rPr>
        <w:t>ü</w:t>
      </w:r>
      <w:r w:rsidRPr="00F75109">
        <w:rPr>
          <w:rFonts w:ascii="Times New Roman" w:hAnsi="Times New Roman"/>
        </w:rPr>
        <w:t>şürmekten daha etkilidir.”</w:t>
      </w:r>
      <w:r w:rsidRPr="00F75109">
        <w:rPr>
          <w:rStyle w:val="FootnoteReference"/>
          <w:rFonts w:ascii="Times New Roman" w:hAnsi="Times New Roman"/>
        </w:rPr>
        <w:footnoteReference w:id="394"/>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gece sizlere g</w:t>
      </w:r>
      <w:r w:rsidRPr="00F75109">
        <w:rPr>
          <w:rFonts w:ascii="Times New Roman" w:hAnsi="Times New Roman"/>
        </w:rPr>
        <w:t>e</w:t>
      </w:r>
      <w:r w:rsidRPr="00F75109">
        <w:rPr>
          <w:rFonts w:ascii="Times New Roman" w:hAnsi="Times New Roman"/>
        </w:rPr>
        <w:t>len uykudur ki sadece müddeti uzundur ve insanı bu uykudan sadece kıyamet günü uyandırmaktadır. Bir kimse uykusunda s</w:t>
      </w:r>
      <w:r w:rsidRPr="00F75109">
        <w:rPr>
          <w:rFonts w:ascii="Times New Roman" w:hAnsi="Times New Roman"/>
        </w:rPr>
        <w:t>a</w:t>
      </w:r>
      <w:r w:rsidRPr="00F75109">
        <w:rPr>
          <w:rFonts w:ascii="Times New Roman" w:hAnsi="Times New Roman"/>
        </w:rPr>
        <w:t>yısız sevinçleri ve hesapsız korkuları gö</w:t>
      </w:r>
      <w:r w:rsidRPr="00F75109">
        <w:rPr>
          <w:rFonts w:ascii="Times New Roman" w:hAnsi="Times New Roman"/>
        </w:rPr>
        <w:t>r</w:t>
      </w:r>
      <w:r w:rsidRPr="00F75109">
        <w:rPr>
          <w:rFonts w:ascii="Times New Roman" w:hAnsi="Times New Roman"/>
        </w:rPr>
        <w:t>mektedir. Uykuda sevinçli olan ve uykuda korkuya kapılan kimsenin hali nasıl olur? İşte bu ölümdür. O halde kendinizi ölüme hazırlayınız.”</w:t>
      </w:r>
      <w:r w:rsidRPr="00F75109">
        <w:rPr>
          <w:rStyle w:val="FootnoteReference"/>
          <w:rFonts w:ascii="Times New Roman" w:hAnsi="Times New Roman"/>
        </w:rPr>
        <w:footnoteReference w:id="395"/>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“Allah-u Teala’ya itimat etmek, her değerli şeyin pahasıdır ve her yüce şeye ulaşma basamağıdır.”</w:t>
      </w:r>
      <w:r w:rsidRPr="00F75109">
        <w:rPr>
          <w:rStyle w:val="FootnoteReference"/>
          <w:rFonts w:ascii="Times New Roman" w:hAnsi="Times New Roman"/>
        </w:rPr>
        <w:footnoteReference w:id="396"/>
      </w:r>
    </w:p>
    <w:p w:rsidR="0070042D" w:rsidRPr="00F75109" w:rsidRDefault="00512B1F"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Kul dinini şehvetine terci etmedikçe imanının hakik</w:t>
      </w:r>
      <w:r w:rsidRPr="00F75109">
        <w:rPr>
          <w:rFonts w:ascii="Times New Roman" w:hAnsi="Times New Roman"/>
        </w:rPr>
        <w:t>a</w:t>
      </w:r>
      <w:r w:rsidRPr="00F75109">
        <w:rPr>
          <w:rFonts w:ascii="Times New Roman" w:hAnsi="Times New Roman"/>
        </w:rPr>
        <w:t>ti kemale ermez ve şehvetini d</w:t>
      </w:r>
      <w:r w:rsidRPr="00F75109">
        <w:rPr>
          <w:rFonts w:ascii="Times New Roman" w:hAnsi="Times New Roman"/>
        </w:rPr>
        <w:t>i</w:t>
      </w:r>
      <w:r w:rsidRPr="00F75109">
        <w:rPr>
          <w:rFonts w:ascii="Times New Roman" w:hAnsi="Times New Roman"/>
        </w:rPr>
        <w:t>nine tercih etmediği müddetçe de helak olmaz.”</w:t>
      </w:r>
      <w:r w:rsidRPr="00F75109">
        <w:rPr>
          <w:rStyle w:val="FootnoteReference"/>
          <w:rFonts w:ascii="Times New Roman" w:hAnsi="Times New Roman"/>
        </w:rPr>
        <w:footnoteReference w:id="397"/>
      </w:r>
    </w:p>
    <w:p w:rsidR="0070042D" w:rsidRPr="00F75109" w:rsidRDefault="002D4511"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lastRenderedPageBreak/>
        <w:t>“Ey Davut! Şüphesiz haram gelişmez, gelişse de sah</w:t>
      </w:r>
      <w:r w:rsidRPr="00F75109">
        <w:rPr>
          <w:rFonts w:ascii="Times New Roman" w:hAnsi="Times New Roman"/>
        </w:rPr>
        <w:t>i</w:t>
      </w:r>
      <w:r w:rsidRPr="00F75109">
        <w:rPr>
          <w:rFonts w:ascii="Times New Roman" w:hAnsi="Times New Roman"/>
        </w:rPr>
        <w:t xml:space="preserve">bine bereketi olmaz. Ondan bir şey infak etse sevabını görmez, geride bıraktıkları (kendisini) </w:t>
      </w:r>
      <w:r w:rsidRPr="00F75109">
        <w:rPr>
          <w:rFonts w:ascii="Times New Roman" w:hAnsi="Times New Roman"/>
        </w:rPr>
        <w:t>a</w:t>
      </w:r>
      <w:r w:rsidRPr="00F75109">
        <w:rPr>
          <w:rFonts w:ascii="Times New Roman" w:hAnsi="Times New Roman"/>
        </w:rPr>
        <w:t>teşe götüren bir azık olur.”</w:t>
      </w:r>
      <w:r w:rsidRPr="00F75109">
        <w:rPr>
          <w:rStyle w:val="FootnoteReference"/>
          <w:rFonts w:ascii="Times New Roman" w:hAnsi="Times New Roman"/>
        </w:rPr>
        <w:footnoteReference w:id="398"/>
      </w:r>
    </w:p>
    <w:p w:rsidR="0070042D" w:rsidRPr="00F75109" w:rsidRDefault="003A095E"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Üç haslet ile üç sevgi kazanılır: Muaşerette insaf, şi</w:t>
      </w:r>
      <w:r w:rsidRPr="00F75109">
        <w:rPr>
          <w:rFonts w:ascii="Times New Roman" w:hAnsi="Times New Roman"/>
        </w:rPr>
        <w:t>d</w:t>
      </w:r>
      <w:r w:rsidRPr="00F75109">
        <w:rPr>
          <w:rFonts w:ascii="Times New Roman" w:hAnsi="Times New Roman"/>
        </w:rPr>
        <w:t>det ve rahatlık durumlarında yardımlaşmak ve selim bir kalbe sahip olmak.”</w:t>
      </w:r>
      <w:r w:rsidRPr="00F75109">
        <w:rPr>
          <w:rStyle w:val="FootnoteReference"/>
          <w:rFonts w:ascii="Times New Roman" w:hAnsi="Times New Roman"/>
        </w:rPr>
        <w:footnoteReference w:id="399"/>
      </w:r>
    </w:p>
    <w:p w:rsidR="0070042D" w:rsidRPr="00F75109" w:rsidRDefault="000B5714"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kim işe nereden başlayacağını bilmezse sona e</w:t>
      </w:r>
      <w:r w:rsidRPr="00F75109">
        <w:rPr>
          <w:rFonts w:ascii="Times New Roman" w:hAnsi="Times New Roman"/>
        </w:rPr>
        <w:t>r</w:t>
      </w:r>
      <w:r w:rsidRPr="00F75109">
        <w:rPr>
          <w:rFonts w:ascii="Times New Roman" w:hAnsi="Times New Roman"/>
        </w:rPr>
        <w:t>di</w:t>
      </w:r>
      <w:r w:rsidRPr="00F75109">
        <w:rPr>
          <w:rFonts w:ascii="Times New Roman" w:hAnsi="Times New Roman"/>
        </w:rPr>
        <w:t>r</w:t>
      </w:r>
      <w:r w:rsidRPr="00F75109">
        <w:rPr>
          <w:rFonts w:ascii="Times New Roman" w:hAnsi="Times New Roman"/>
        </w:rPr>
        <w:t>mekten aciz kalır.”</w:t>
      </w:r>
      <w:r w:rsidRPr="00F75109">
        <w:rPr>
          <w:rStyle w:val="FootnoteReference"/>
          <w:rFonts w:ascii="Times New Roman" w:hAnsi="Times New Roman"/>
        </w:rPr>
        <w:footnoteReference w:id="400"/>
      </w:r>
    </w:p>
    <w:p w:rsidR="0070042D" w:rsidRPr="00F75109" w:rsidRDefault="000B5714"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“İhtiyaçlar ricayla istenir ve ilahi k</w:t>
      </w:r>
      <w:r w:rsidRPr="00F75109">
        <w:rPr>
          <w:rFonts w:ascii="Times New Roman" w:hAnsi="Times New Roman"/>
        </w:rPr>
        <w:t>a</w:t>
      </w:r>
      <w:r w:rsidRPr="00F75109">
        <w:rPr>
          <w:rFonts w:ascii="Times New Roman" w:hAnsi="Times New Roman"/>
        </w:rPr>
        <w:t>za ile iner. Afiyet ise en iyi bağıştır.”</w:t>
      </w:r>
      <w:r w:rsidRPr="00F75109">
        <w:rPr>
          <w:rStyle w:val="FootnoteReference"/>
          <w:rFonts w:ascii="Times New Roman" w:hAnsi="Times New Roman"/>
        </w:rPr>
        <w:footnoteReference w:id="401"/>
      </w:r>
    </w:p>
    <w:p w:rsidR="0070042D" w:rsidRPr="00F75109" w:rsidRDefault="00637DBD"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“Kendisini zulmün hoşnut ettiği kimsenin hoşnu</w:t>
      </w:r>
      <w:r w:rsidRPr="00F75109">
        <w:rPr>
          <w:rFonts w:ascii="Times New Roman" w:hAnsi="Times New Roman"/>
        </w:rPr>
        <w:t>t</w:t>
      </w:r>
      <w:r w:rsidRPr="00F75109">
        <w:rPr>
          <w:rFonts w:ascii="Times New Roman" w:hAnsi="Times New Roman"/>
        </w:rPr>
        <w:t>suzluğu sana zarar vermez.”</w:t>
      </w:r>
      <w:r w:rsidRPr="00F75109">
        <w:rPr>
          <w:rStyle w:val="FootnoteReference"/>
          <w:rFonts w:ascii="Times New Roman" w:hAnsi="Times New Roman"/>
        </w:rPr>
        <w:footnoteReference w:id="402"/>
      </w:r>
    </w:p>
    <w:p w:rsidR="0070042D" w:rsidRPr="00F75109" w:rsidRDefault="00637DBD"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kim kötü bir i</w:t>
      </w:r>
      <w:r w:rsidRPr="00F75109">
        <w:rPr>
          <w:rFonts w:ascii="Times New Roman" w:hAnsi="Times New Roman"/>
        </w:rPr>
        <w:t>n</w:t>
      </w:r>
      <w:r w:rsidRPr="00F75109">
        <w:rPr>
          <w:rFonts w:ascii="Times New Roman" w:hAnsi="Times New Roman"/>
        </w:rPr>
        <w:t>sana ümit bağlarsa, en küçük c</w:t>
      </w:r>
      <w:r w:rsidRPr="00F75109">
        <w:rPr>
          <w:rFonts w:ascii="Times New Roman" w:hAnsi="Times New Roman"/>
        </w:rPr>
        <w:t>e</w:t>
      </w:r>
      <w:r w:rsidRPr="00F75109">
        <w:rPr>
          <w:rFonts w:ascii="Times New Roman" w:hAnsi="Times New Roman"/>
        </w:rPr>
        <w:t>zası mahrumiyettir.”</w:t>
      </w:r>
      <w:r w:rsidRPr="00F75109">
        <w:rPr>
          <w:rStyle w:val="FootnoteReference"/>
          <w:rFonts w:ascii="Times New Roman" w:hAnsi="Times New Roman"/>
        </w:rPr>
        <w:footnoteReference w:id="403"/>
      </w:r>
    </w:p>
    <w:p w:rsidR="0070042D" w:rsidRPr="00F75109" w:rsidRDefault="00637DBD"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kim hangi yo</w:t>
      </w:r>
      <w:r w:rsidRPr="00F75109">
        <w:rPr>
          <w:rFonts w:ascii="Times New Roman" w:hAnsi="Times New Roman"/>
        </w:rPr>
        <w:t>l</w:t>
      </w:r>
      <w:r w:rsidRPr="00F75109">
        <w:rPr>
          <w:rFonts w:ascii="Times New Roman" w:hAnsi="Times New Roman"/>
        </w:rPr>
        <w:t>dan gideceğini bilmezse çıkış yollarında sıkıntıya düşer.”</w:t>
      </w:r>
      <w:r w:rsidRPr="00F75109">
        <w:rPr>
          <w:rStyle w:val="FootnoteReference"/>
          <w:rFonts w:ascii="Times New Roman" w:hAnsi="Times New Roman"/>
        </w:rPr>
        <w:footnoteReference w:id="404"/>
      </w:r>
    </w:p>
    <w:p w:rsidR="0070042D" w:rsidRPr="00F75109" w:rsidRDefault="00897BF1"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“Bir şey sağlamlaşm</w:t>
      </w:r>
      <w:r w:rsidRPr="00F75109">
        <w:rPr>
          <w:rFonts w:ascii="Times New Roman" w:hAnsi="Times New Roman"/>
        </w:rPr>
        <w:t>a</w:t>
      </w:r>
      <w:r w:rsidRPr="00F75109">
        <w:rPr>
          <w:rFonts w:ascii="Times New Roman" w:hAnsi="Times New Roman"/>
        </w:rPr>
        <w:t>dıkça aşikar kılmak bozuluşuna sebep olur.”</w:t>
      </w:r>
      <w:r w:rsidRPr="00F75109">
        <w:rPr>
          <w:rStyle w:val="FootnoteReference"/>
          <w:rFonts w:ascii="Times New Roman" w:hAnsi="Times New Roman"/>
        </w:rPr>
        <w:footnoteReference w:id="405"/>
      </w:r>
    </w:p>
    <w:p w:rsidR="0070042D" w:rsidRPr="00F75109" w:rsidRDefault="005D57F6"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“Apaçık yolu en fazla kat eden alim, şüpheler karşısı</w:t>
      </w:r>
      <w:r w:rsidRPr="00F75109">
        <w:rPr>
          <w:rFonts w:ascii="Times New Roman" w:hAnsi="Times New Roman"/>
        </w:rPr>
        <w:t>n</w:t>
      </w:r>
      <w:r w:rsidRPr="00F75109">
        <w:rPr>
          <w:rFonts w:ascii="Times New Roman" w:hAnsi="Times New Roman"/>
        </w:rPr>
        <w:t>da kendisini koruyan kimsedir.”</w:t>
      </w:r>
      <w:r w:rsidRPr="00F75109">
        <w:rPr>
          <w:rStyle w:val="FootnoteReference"/>
          <w:rFonts w:ascii="Times New Roman" w:hAnsi="Times New Roman"/>
        </w:rPr>
        <w:footnoteReference w:id="406"/>
      </w:r>
    </w:p>
    <w:p w:rsidR="0070042D" w:rsidRPr="00F75109" w:rsidRDefault="005D57F6"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lastRenderedPageBreak/>
        <w:t>“Şükredilmeyen nimet, bağışlanmayan günah gibidir.”</w:t>
      </w:r>
      <w:r w:rsidRPr="00F75109">
        <w:rPr>
          <w:rStyle w:val="FootnoteReference"/>
          <w:rFonts w:ascii="Times New Roman" w:hAnsi="Times New Roman"/>
        </w:rPr>
        <w:footnoteReference w:id="407"/>
      </w:r>
    </w:p>
    <w:p w:rsidR="0070042D" w:rsidRPr="00F75109" w:rsidRDefault="005D57F6"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“Kötülerle arkadaşlı</w:t>
      </w:r>
      <w:r w:rsidRPr="00F75109">
        <w:rPr>
          <w:rFonts w:ascii="Times New Roman" w:hAnsi="Times New Roman"/>
        </w:rPr>
        <w:t>k</w:t>
      </w:r>
      <w:r w:rsidRPr="00F75109">
        <w:rPr>
          <w:rFonts w:ascii="Times New Roman" w:hAnsi="Times New Roman"/>
        </w:rPr>
        <w:t xml:space="preserve">tan sakın. Zira o zahiri güzel </w:t>
      </w:r>
      <w:r w:rsidRPr="00F75109">
        <w:rPr>
          <w:rFonts w:ascii="Times New Roman" w:hAnsi="Times New Roman"/>
        </w:rPr>
        <w:t>o</w:t>
      </w:r>
      <w:r w:rsidRPr="00F75109">
        <w:rPr>
          <w:rFonts w:ascii="Times New Roman" w:hAnsi="Times New Roman"/>
        </w:rPr>
        <w:t xml:space="preserve">lan ama bıraktığı etkisi çirkin </w:t>
      </w:r>
      <w:r w:rsidRPr="00F75109">
        <w:rPr>
          <w:rFonts w:ascii="Times New Roman" w:hAnsi="Times New Roman"/>
        </w:rPr>
        <w:t>o</w:t>
      </w:r>
      <w:r w:rsidRPr="00F75109">
        <w:rPr>
          <w:rFonts w:ascii="Times New Roman" w:hAnsi="Times New Roman"/>
        </w:rPr>
        <w:t>lan çekilmiş bir kılıç gibidir.”</w:t>
      </w:r>
      <w:r w:rsidRPr="00F75109">
        <w:rPr>
          <w:rStyle w:val="FootnoteReference"/>
          <w:rFonts w:ascii="Times New Roman" w:hAnsi="Times New Roman"/>
        </w:rPr>
        <w:footnoteReference w:id="408"/>
      </w:r>
    </w:p>
    <w:p w:rsidR="0070042D" w:rsidRPr="00F75109" w:rsidRDefault="005D57F6"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Hiç kimseyle Allah’la ilişkisini bilmedikçe düşmanlık etme. Eğer iyi bir insan olursa, Allah onu sana teslim etmez. Eğer kötü bir insan olu</w:t>
      </w:r>
      <w:r w:rsidRPr="00F75109">
        <w:rPr>
          <w:rFonts w:ascii="Times New Roman" w:hAnsi="Times New Roman"/>
        </w:rPr>
        <w:t>r</w:t>
      </w:r>
      <w:r w:rsidRPr="00F75109">
        <w:rPr>
          <w:rFonts w:ascii="Times New Roman" w:hAnsi="Times New Roman"/>
        </w:rPr>
        <w:t>sa onun hakkındaki bu kötü tanıyışın s</w:t>
      </w:r>
      <w:r w:rsidRPr="00F75109">
        <w:rPr>
          <w:rFonts w:ascii="Times New Roman" w:hAnsi="Times New Roman"/>
        </w:rPr>
        <w:t>a</w:t>
      </w:r>
      <w:r w:rsidRPr="00F75109">
        <w:rPr>
          <w:rFonts w:ascii="Times New Roman" w:hAnsi="Times New Roman"/>
        </w:rPr>
        <w:t>na kifayet eder. O halde onunla düşmanlık etme.”</w:t>
      </w:r>
      <w:r w:rsidRPr="00F75109">
        <w:rPr>
          <w:rStyle w:val="FootnoteReference"/>
          <w:rFonts w:ascii="Times New Roman" w:hAnsi="Times New Roman"/>
        </w:rPr>
        <w:footnoteReference w:id="409"/>
      </w:r>
    </w:p>
    <w:p w:rsidR="0070042D" w:rsidRPr="00F75109" w:rsidRDefault="00966F6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Kalplerin evhamı gözlerin b</w:t>
      </w:r>
      <w:r w:rsidRPr="00F75109">
        <w:rPr>
          <w:rFonts w:ascii="Times New Roman" w:hAnsi="Times New Roman"/>
        </w:rPr>
        <w:t>a</w:t>
      </w:r>
      <w:r w:rsidRPr="00F75109">
        <w:rPr>
          <w:rFonts w:ascii="Times New Roman" w:hAnsi="Times New Roman"/>
        </w:rPr>
        <w:t>kışlarından daha incedir. Bazen sen vehim gücünle Sind, Hind ve görmediğin ve gitmediğin ü</w:t>
      </w:r>
      <w:r w:rsidRPr="00F75109">
        <w:rPr>
          <w:rFonts w:ascii="Times New Roman" w:hAnsi="Times New Roman"/>
        </w:rPr>
        <w:t>l</w:t>
      </w:r>
      <w:r w:rsidRPr="00F75109">
        <w:rPr>
          <w:rFonts w:ascii="Times New Roman" w:hAnsi="Times New Roman"/>
        </w:rPr>
        <w:t>keleri derk edersin. Oysa gözl</w:t>
      </w:r>
      <w:r w:rsidRPr="00F75109">
        <w:rPr>
          <w:rFonts w:ascii="Times New Roman" w:hAnsi="Times New Roman"/>
        </w:rPr>
        <w:t>e</w:t>
      </w:r>
      <w:r w:rsidRPr="00F75109">
        <w:rPr>
          <w:rFonts w:ascii="Times New Roman" w:hAnsi="Times New Roman"/>
        </w:rPr>
        <w:t>rinle O’nu görmüyorsun ve derk etmiyorsun. O halde bırakın gözlerin bakışlarıyla gönüllerin vehimleriyle bile Allah derk ed</w:t>
      </w:r>
      <w:r w:rsidRPr="00F75109">
        <w:rPr>
          <w:rFonts w:ascii="Times New Roman" w:hAnsi="Times New Roman"/>
        </w:rPr>
        <w:t>i</w:t>
      </w:r>
      <w:r w:rsidRPr="00F75109">
        <w:rPr>
          <w:rFonts w:ascii="Times New Roman" w:hAnsi="Times New Roman"/>
        </w:rPr>
        <w:t>lemez.”</w:t>
      </w:r>
      <w:r w:rsidRPr="00F75109">
        <w:rPr>
          <w:rStyle w:val="FootnoteReference"/>
          <w:rFonts w:ascii="Times New Roman" w:hAnsi="Times New Roman"/>
        </w:rPr>
        <w:footnoteReference w:id="410"/>
      </w:r>
    </w:p>
    <w:p w:rsidR="0070042D" w:rsidRPr="00F75109" w:rsidRDefault="00966F6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“Kalplerle Allah-u Teala’ya doğru yönelmek, insanı amellerle organlarını yormaktan daha çabuk maksadına ulaşt</w:t>
      </w:r>
      <w:r w:rsidRPr="00F75109">
        <w:rPr>
          <w:rFonts w:ascii="Times New Roman" w:hAnsi="Times New Roman"/>
        </w:rPr>
        <w:t>ı</w:t>
      </w:r>
      <w:r w:rsidRPr="00F75109">
        <w:rPr>
          <w:rFonts w:ascii="Times New Roman" w:hAnsi="Times New Roman"/>
        </w:rPr>
        <w:t>rır.”</w:t>
      </w:r>
      <w:r w:rsidRPr="00F75109">
        <w:rPr>
          <w:rStyle w:val="FootnoteReference"/>
          <w:rFonts w:ascii="Times New Roman" w:hAnsi="Times New Roman"/>
        </w:rPr>
        <w:footnoteReference w:id="411"/>
      </w:r>
    </w:p>
    <w:p w:rsidR="0070042D" w:rsidRPr="00F75109" w:rsidRDefault="00966F6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 ümmet semavi kitabını terk edip bir kenara itince Allah onlardan onun ilmini aldı. Her ümmet düşmanlarını dost ve veli edindiğince ise Allah o düşmanlarına velayet ve hükümet imkanını verdi. Kitabı bir kenara itmek, harf ve kelimeler</w:t>
      </w:r>
      <w:r w:rsidRPr="00F75109">
        <w:rPr>
          <w:rFonts w:ascii="Times New Roman" w:hAnsi="Times New Roman"/>
        </w:rPr>
        <w:t>i</w:t>
      </w:r>
      <w:r w:rsidRPr="00F75109">
        <w:rPr>
          <w:rFonts w:ascii="Times New Roman" w:hAnsi="Times New Roman"/>
        </w:rPr>
        <w:t>ni ikame ettikleri halde anlaml</w:t>
      </w:r>
      <w:r w:rsidRPr="00F75109">
        <w:rPr>
          <w:rFonts w:ascii="Times New Roman" w:hAnsi="Times New Roman"/>
        </w:rPr>
        <w:t>a</w:t>
      </w:r>
      <w:r w:rsidRPr="00F75109">
        <w:rPr>
          <w:rFonts w:ascii="Times New Roman" w:hAnsi="Times New Roman"/>
        </w:rPr>
        <w:t>rını tahrif etmeleri, kitabı ok</w:t>
      </w:r>
      <w:r w:rsidRPr="00F75109">
        <w:rPr>
          <w:rFonts w:ascii="Times New Roman" w:hAnsi="Times New Roman"/>
        </w:rPr>
        <w:t>u</w:t>
      </w:r>
      <w:r w:rsidRPr="00F75109">
        <w:rPr>
          <w:rFonts w:ascii="Times New Roman" w:hAnsi="Times New Roman"/>
        </w:rPr>
        <w:t xml:space="preserve">yup rivayet ettikleri halde, riayet </w:t>
      </w:r>
      <w:r w:rsidRPr="00F75109">
        <w:rPr>
          <w:rFonts w:ascii="Times New Roman" w:hAnsi="Times New Roman"/>
        </w:rPr>
        <w:lastRenderedPageBreak/>
        <w:t>etmemeleri ve amel etmemeleri anlamındadır. Cahiller onu iyi okudukları ve ezberledi</w:t>
      </w:r>
      <w:r w:rsidRPr="00F75109">
        <w:rPr>
          <w:rFonts w:ascii="Times New Roman" w:hAnsi="Times New Roman"/>
        </w:rPr>
        <w:t>k</w:t>
      </w:r>
      <w:r w:rsidRPr="00F75109">
        <w:rPr>
          <w:rFonts w:ascii="Times New Roman" w:hAnsi="Times New Roman"/>
        </w:rPr>
        <w:t>leri için sevinirler, alimler ise ona riayet etmedikleri ve kendisiyle amel etmedikleri sebebiyle üz</w:t>
      </w:r>
      <w:r w:rsidRPr="00F75109">
        <w:rPr>
          <w:rFonts w:ascii="Times New Roman" w:hAnsi="Times New Roman"/>
        </w:rPr>
        <w:t>ü</w:t>
      </w:r>
      <w:r w:rsidRPr="00F75109">
        <w:rPr>
          <w:rFonts w:ascii="Times New Roman" w:hAnsi="Times New Roman"/>
        </w:rPr>
        <w:t>lürler.”</w:t>
      </w:r>
      <w:r w:rsidRPr="00F75109">
        <w:rPr>
          <w:rStyle w:val="FootnoteReference"/>
          <w:rFonts w:ascii="Times New Roman" w:hAnsi="Times New Roman"/>
        </w:rPr>
        <w:footnoteReference w:id="412"/>
      </w:r>
    </w:p>
    <w:p w:rsidR="0070042D" w:rsidRPr="00F75109" w:rsidRDefault="00966F65"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Kaza nazil olunca, feza (me</w:t>
      </w:r>
      <w:r w:rsidRPr="00F75109">
        <w:rPr>
          <w:rFonts w:ascii="Times New Roman" w:hAnsi="Times New Roman"/>
        </w:rPr>
        <w:t>y</w:t>
      </w:r>
      <w:r w:rsidRPr="00F75109">
        <w:rPr>
          <w:rFonts w:ascii="Times New Roman" w:hAnsi="Times New Roman"/>
        </w:rPr>
        <w:t>dan) daralır.”</w:t>
      </w:r>
      <w:r w:rsidRPr="00F75109">
        <w:rPr>
          <w:rStyle w:val="FootnoteReference"/>
          <w:rFonts w:ascii="Times New Roman" w:hAnsi="Times New Roman"/>
        </w:rPr>
        <w:footnoteReference w:id="413"/>
      </w:r>
    </w:p>
    <w:p w:rsidR="0070042D" w:rsidRPr="00F75109" w:rsidRDefault="00B25B2C"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“İnsanlar ölümü tanımamaktadırlar. Bu yüzden de ondan hoşlanmamaktadırlar. Oysa eğer ölümü tanıyacak olsalardı ve aziz ve celil olan Allah’ın dostlarından olsalardı, şüphesiz onu severlerdi ve ahiretin kendileri için daha iyi olduğunu bilirlerdi</w:t>
      </w:r>
    </w:p>
    <w:p w:rsidR="0070042D" w:rsidRPr="00F75109" w:rsidRDefault="00B25B2C"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 xml:space="preserve">“Muhammedi hak üzere Peygamber olarak gönderene yemin olsun ki herkim kendisini ölüme hakkıyla hazırlarsa, ölümün faydası tedavi görmekte olan kimseye bu ilacın faydasından daha çoktur. </w:t>
      </w:r>
    </w:p>
    <w:p w:rsidR="0070042D" w:rsidRPr="00F75109" w:rsidRDefault="00B25B2C"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Bil ki insanlar ölümün hangi nimetle sonuçlandığını bilselerdi, şüphesiz hastalıkları ortadan kaldırmak ve esenliğe kavuşmak için ilaç peşinde koşan akıllı kimseden daha önce ölümü taleb eder ve onu severdi.”</w:t>
      </w:r>
      <w:r w:rsidRPr="00F75109">
        <w:rPr>
          <w:rStyle w:val="FootnoteReference"/>
          <w:rFonts w:ascii="Times New Roman" w:hAnsi="Times New Roman"/>
        </w:rPr>
        <w:footnoteReference w:id="414"/>
      </w:r>
    </w:p>
    <w:p w:rsidR="0070042D" w:rsidRPr="00F75109" w:rsidRDefault="00D45461"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“Herkimi kardeşinin güzel niyeti razı etmezse bağışta bulunuşu da onu razı etmez.”</w:t>
      </w:r>
      <w:r w:rsidRPr="00F75109">
        <w:rPr>
          <w:rStyle w:val="FootnoteReference"/>
          <w:rFonts w:ascii="Times New Roman" w:hAnsi="Times New Roman"/>
        </w:rPr>
        <w:footnoteReference w:id="415"/>
      </w:r>
    </w:p>
    <w:p w:rsidR="00D45461" w:rsidRPr="00F75109" w:rsidRDefault="00D45461" w:rsidP="002350D4">
      <w:pPr>
        <w:pStyle w:val="BodyText"/>
        <w:numPr>
          <w:ilvl w:val="0"/>
          <w:numId w:val="17"/>
        </w:numPr>
        <w:spacing w:after="0" w:line="240" w:lineRule="atLeast"/>
        <w:ind w:left="0"/>
        <w:rPr>
          <w:rFonts w:ascii="Times New Roman" w:hAnsi="Times New Roman"/>
          <w:i/>
          <w:iCs/>
        </w:rPr>
      </w:pPr>
      <w:r w:rsidRPr="00F75109">
        <w:rPr>
          <w:rFonts w:ascii="Times New Roman" w:hAnsi="Times New Roman"/>
        </w:rPr>
        <w:t>Sabrı yastık edin, fakirl</w:t>
      </w:r>
      <w:r w:rsidRPr="00F75109">
        <w:rPr>
          <w:rFonts w:ascii="Times New Roman" w:hAnsi="Times New Roman"/>
        </w:rPr>
        <w:t>i</w:t>
      </w:r>
      <w:r w:rsidRPr="00F75109">
        <w:rPr>
          <w:rFonts w:ascii="Times New Roman" w:hAnsi="Times New Roman"/>
        </w:rPr>
        <w:t>ği kucağına al, şehvetleri uzağa at, isteklerle savaş ve bil ki sen Allah’ın gözünden gizli değilsin. O halde nasıl olduğuna dikkat et.”</w:t>
      </w:r>
      <w:r w:rsidRPr="00F75109">
        <w:rPr>
          <w:rStyle w:val="FootnoteReference"/>
          <w:rFonts w:ascii="Times New Roman" w:hAnsi="Times New Roman"/>
          <w:szCs w:val="24"/>
        </w:rPr>
        <w:footnoteReference w:id="416"/>
      </w:r>
    </w:p>
    <w:p w:rsidR="00FC3C77" w:rsidRPr="00F75109" w:rsidRDefault="0070042D" w:rsidP="002350D4">
      <w:pPr>
        <w:spacing w:line="240" w:lineRule="atLeast"/>
        <w:rPr>
          <w:rFonts w:ascii="Times New Roman" w:hAnsi="Times New Roman"/>
          <w:i/>
          <w:iCs/>
        </w:rPr>
      </w:pPr>
      <w:r w:rsidRPr="00F75109">
        <w:rPr>
          <w:rFonts w:ascii="Times New Roman" w:hAnsi="Times New Roman"/>
          <w:i/>
          <w:iCs/>
        </w:rPr>
        <w:br w:type="page"/>
      </w:r>
    </w:p>
    <w:p w:rsidR="0070042D" w:rsidRPr="00F75109" w:rsidRDefault="0070042D" w:rsidP="002607A0">
      <w:pPr>
        <w:pStyle w:val="Heading1"/>
      </w:pPr>
      <w:bookmarkStart w:id="8" w:name="_Toc266608195"/>
      <w:r w:rsidRPr="00F75109">
        <w:lastRenderedPageBreak/>
        <w:t>Hz. İmam Ali Naki’den (s.a.a) 40 Hadis</w:t>
      </w:r>
      <w:bookmarkEnd w:id="8"/>
    </w:p>
    <w:p w:rsidR="0070042D" w:rsidRPr="00F75109" w:rsidRDefault="0070042D" w:rsidP="002350D4">
      <w:pPr>
        <w:numPr>
          <w:ilvl w:val="0"/>
          <w:numId w:val="18"/>
        </w:numPr>
        <w:tabs>
          <w:tab w:val="clear" w:pos="360"/>
        </w:tabs>
        <w:spacing w:line="240" w:lineRule="atLeast"/>
        <w:ind w:left="0" w:firstLine="284"/>
        <w:rPr>
          <w:rFonts w:ascii="Times New Roman" w:hAnsi="Times New Roman"/>
        </w:rPr>
      </w:pPr>
      <w:r w:rsidRPr="00F75109">
        <w:rPr>
          <w:rFonts w:ascii="Times New Roman" w:hAnsi="Times New Roman"/>
        </w:rPr>
        <w:t>“Benden sonra İmam, Hasan’dır, H</w:t>
      </w:r>
      <w:r w:rsidRPr="00F75109">
        <w:rPr>
          <w:rFonts w:ascii="Times New Roman" w:hAnsi="Times New Roman"/>
        </w:rPr>
        <w:t>a</w:t>
      </w:r>
      <w:r w:rsidRPr="00F75109">
        <w:rPr>
          <w:rFonts w:ascii="Times New Roman" w:hAnsi="Times New Roman"/>
        </w:rPr>
        <w:t>san’dan sonra ise yeryüzü zulüm ve site</w:t>
      </w:r>
      <w:r w:rsidRPr="00F75109">
        <w:rPr>
          <w:rFonts w:ascii="Times New Roman" w:hAnsi="Times New Roman"/>
        </w:rPr>
        <w:t>m</w:t>
      </w:r>
      <w:r w:rsidRPr="00F75109">
        <w:rPr>
          <w:rFonts w:ascii="Times New Roman" w:hAnsi="Times New Roman"/>
        </w:rPr>
        <w:t>le dolduktan sonra onu adalet ve insafla dolduracak olan oğlu Kaim’dir.”</w:t>
      </w:r>
      <w:r w:rsidRPr="00F75109">
        <w:rPr>
          <w:rStyle w:val="FootnoteReference"/>
          <w:rFonts w:ascii="Times New Roman" w:hAnsi="Times New Roman"/>
        </w:rPr>
        <w:footnoteReference w:id="417"/>
      </w:r>
    </w:p>
    <w:p w:rsidR="0070042D" w:rsidRPr="00F75109" w:rsidRDefault="0070042D" w:rsidP="002350D4">
      <w:pPr>
        <w:numPr>
          <w:ilvl w:val="0"/>
          <w:numId w:val="18"/>
        </w:numPr>
        <w:tabs>
          <w:tab w:val="clear" w:pos="360"/>
        </w:tabs>
        <w:spacing w:line="240" w:lineRule="atLeast"/>
        <w:ind w:left="0" w:firstLine="284"/>
        <w:rPr>
          <w:rFonts w:ascii="Times New Roman" w:hAnsi="Times New Roman"/>
        </w:rPr>
      </w:pPr>
      <w:r w:rsidRPr="00F75109">
        <w:rPr>
          <w:rFonts w:ascii="Times New Roman" w:hAnsi="Times New Roman"/>
        </w:rPr>
        <w:t>“Cimrilik en çok kınanmış ahlaktır.”</w:t>
      </w:r>
      <w:r w:rsidRPr="00F75109">
        <w:rPr>
          <w:rStyle w:val="FootnoteReference"/>
          <w:rFonts w:ascii="Times New Roman" w:hAnsi="Times New Roman"/>
        </w:rPr>
        <w:footnoteReference w:id="418"/>
      </w:r>
    </w:p>
    <w:p w:rsidR="0070042D" w:rsidRPr="00F75109" w:rsidRDefault="0070042D" w:rsidP="002350D4">
      <w:pPr>
        <w:numPr>
          <w:ilvl w:val="0"/>
          <w:numId w:val="18"/>
        </w:numPr>
        <w:tabs>
          <w:tab w:val="clear" w:pos="360"/>
        </w:tabs>
        <w:spacing w:line="240" w:lineRule="atLeast"/>
        <w:ind w:left="0" w:firstLine="284"/>
        <w:rPr>
          <w:rFonts w:ascii="Times New Roman" w:hAnsi="Times New Roman"/>
        </w:rPr>
      </w:pPr>
      <w:r w:rsidRPr="00F75109">
        <w:rPr>
          <w:rFonts w:ascii="Times New Roman" w:hAnsi="Times New Roman"/>
        </w:rPr>
        <w:t>“(Tevbe-i nasuh) Batının zahir gibi ve hatta ondan daha iyi olmasıdır.”</w:t>
      </w:r>
      <w:r w:rsidRPr="00F75109">
        <w:rPr>
          <w:rStyle w:val="FootnoteReference"/>
          <w:rFonts w:ascii="Times New Roman" w:hAnsi="Times New Roman"/>
        </w:rPr>
        <w:footnoteReference w:id="419"/>
      </w:r>
    </w:p>
    <w:p w:rsidR="0070042D" w:rsidRPr="00F75109" w:rsidRDefault="0070042D"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“Cahil kimse dilinin esiridir.”</w:t>
      </w:r>
      <w:r w:rsidRPr="00F75109">
        <w:rPr>
          <w:rStyle w:val="FootnoteReference"/>
          <w:rFonts w:ascii="Times New Roman" w:hAnsi="Times New Roman"/>
        </w:rPr>
        <w:footnoteReference w:id="420"/>
      </w:r>
    </w:p>
    <w:p w:rsidR="0070042D" w:rsidRPr="00F75109" w:rsidRDefault="0070042D"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“Kınamak kin tutmaktan daha hayırl</w:t>
      </w:r>
      <w:r w:rsidRPr="00F75109">
        <w:rPr>
          <w:rFonts w:ascii="Times New Roman" w:hAnsi="Times New Roman"/>
        </w:rPr>
        <w:t>ı</w:t>
      </w:r>
      <w:r w:rsidRPr="00F75109">
        <w:rPr>
          <w:rFonts w:ascii="Times New Roman" w:hAnsi="Times New Roman"/>
        </w:rPr>
        <w:t>dır.”</w:t>
      </w:r>
      <w:r w:rsidRPr="00F75109">
        <w:rPr>
          <w:rStyle w:val="FootnoteReference"/>
          <w:rFonts w:ascii="Times New Roman" w:hAnsi="Times New Roman"/>
        </w:rPr>
        <w:footnoteReference w:id="421"/>
      </w:r>
    </w:p>
    <w:p w:rsidR="0070042D" w:rsidRPr="00F75109" w:rsidRDefault="0070042D"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“Hikmet fasit/bozuk ruhlarda yer etmez.”</w:t>
      </w:r>
      <w:r w:rsidRPr="00F75109">
        <w:rPr>
          <w:rStyle w:val="FootnoteReference"/>
          <w:rFonts w:ascii="Times New Roman" w:hAnsi="Times New Roman"/>
        </w:rPr>
        <w:footnoteReference w:id="422"/>
      </w:r>
    </w:p>
    <w:p w:rsidR="0070042D" w:rsidRPr="00F75109" w:rsidRDefault="0070042D"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A</w:t>
      </w:r>
      <w:r w:rsidRPr="00F75109">
        <w:rPr>
          <w:rFonts w:ascii="Times New Roman" w:hAnsi="Times New Roman"/>
        </w:rPr>
        <w:t>l</w:t>
      </w:r>
      <w:r w:rsidRPr="00F75109">
        <w:rPr>
          <w:rFonts w:ascii="Times New Roman" w:hAnsi="Times New Roman"/>
        </w:rPr>
        <w:t>lah’tan sakınan kimseden sakınılır.”</w:t>
      </w:r>
      <w:r w:rsidRPr="00F75109">
        <w:rPr>
          <w:rStyle w:val="FootnoteReference"/>
          <w:rFonts w:ascii="Times New Roman" w:hAnsi="Times New Roman"/>
        </w:rPr>
        <w:footnoteReference w:id="423"/>
      </w:r>
    </w:p>
    <w:p w:rsidR="00A64819" w:rsidRPr="00F75109" w:rsidRDefault="0070042D"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 xml:space="preserve">“Hayırdan daha hayırlısı yapanıdır, </w:t>
      </w:r>
    </w:p>
    <w:p w:rsidR="00A64819" w:rsidRPr="00F75109" w:rsidRDefault="00A64819"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G</w:t>
      </w:r>
      <w:r w:rsidR="0070042D" w:rsidRPr="00F75109">
        <w:rPr>
          <w:rFonts w:ascii="Times New Roman" w:hAnsi="Times New Roman"/>
        </w:rPr>
        <w:t>üze</w:t>
      </w:r>
      <w:r w:rsidR="0070042D" w:rsidRPr="00F75109">
        <w:rPr>
          <w:rFonts w:ascii="Times New Roman" w:hAnsi="Times New Roman"/>
        </w:rPr>
        <w:t>l</w:t>
      </w:r>
      <w:r w:rsidRPr="00F75109">
        <w:rPr>
          <w:rFonts w:ascii="Times New Roman" w:hAnsi="Times New Roman"/>
        </w:rPr>
        <w:t>den daha güzeli söyleyenidir.</w:t>
      </w:r>
    </w:p>
    <w:p w:rsidR="0070042D" w:rsidRPr="00F75109" w:rsidRDefault="00A64819"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İ</w:t>
      </w:r>
      <w:r w:rsidR="0070042D" w:rsidRPr="00F75109">
        <w:rPr>
          <w:rFonts w:ascii="Times New Roman" w:hAnsi="Times New Roman"/>
        </w:rPr>
        <w:t>limden daha üstünü taşıyanıdır.”</w:t>
      </w:r>
      <w:r w:rsidR="0070042D" w:rsidRPr="00F75109">
        <w:rPr>
          <w:rStyle w:val="FootnoteReference"/>
          <w:rFonts w:ascii="Times New Roman" w:hAnsi="Times New Roman"/>
        </w:rPr>
        <w:footnoteReference w:id="424"/>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w:t>
      </w:r>
      <w:r w:rsidRPr="00F75109">
        <w:rPr>
          <w:rFonts w:ascii="Times New Roman" w:hAnsi="Times New Roman"/>
        </w:rPr>
        <w:t>A</w:t>
      </w:r>
      <w:r w:rsidRPr="00F75109">
        <w:rPr>
          <w:rFonts w:ascii="Times New Roman" w:hAnsi="Times New Roman"/>
        </w:rPr>
        <w:t>ziz ve celil olan Allah, Musa b. İmran (a.s) ile konuşunca Musa şöyle arzetti: “Sıla-i rahimde bulunan kimsenin mükafatı n</w:t>
      </w:r>
      <w:r w:rsidRPr="00F75109">
        <w:rPr>
          <w:rFonts w:ascii="Times New Roman" w:hAnsi="Times New Roman"/>
        </w:rPr>
        <w:t>e</w:t>
      </w:r>
      <w:r w:rsidRPr="00F75109">
        <w:rPr>
          <w:rFonts w:ascii="Times New Roman" w:hAnsi="Times New Roman"/>
        </w:rPr>
        <w:t xml:space="preserve">dir?” Allah şöyle buyurdu: “Ey Musa! </w:t>
      </w:r>
      <w:r w:rsidRPr="00F75109">
        <w:rPr>
          <w:rFonts w:ascii="Times New Roman" w:hAnsi="Times New Roman"/>
        </w:rPr>
        <w:t>O</w:t>
      </w:r>
      <w:r w:rsidRPr="00F75109">
        <w:rPr>
          <w:rFonts w:ascii="Times New Roman" w:hAnsi="Times New Roman"/>
        </w:rPr>
        <w:t>nun ölümünü ertelerim ve can vermenin zorluklarını ona kolaylaştırırım.”</w:t>
      </w:r>
      <w:r w:rsidRPr="00F75109">
        <w:rPr>
          <w:rStyle w:val="FootnoteReference"/>
          <w:rFonts w:ascii="Times New Roman" w:hAnsi="Times New Roman"/>
        </w:rPr>
        <w:footnoteReference w:id="425"/>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“Şükreden kimse için şükretmenin mutl</w:t>
      </w:r>
      <w:r w:rsidRPr="00F75109">
        <w:rPr>
          <w:rFonts w:ascii="Times New Roman" w:hAnsi="Times New Roman"/>
        </w:rPr>
        <w:t>u</w:t>
      </w:r>
      <w:r w:rsidRPr="00F75109">
        <w:rPr>
          <w:rFonts w:ascii="Times New Roman" w:hAnsi="Times New Roman"/>
        </w:rPr>
        <w:t>luğu, şükre sebep olan nimetin mutlul</w:t>
      </w:r>
      <w:r w:rsidRPr="00F75109">
        <w:rPr>
          <w:rFonts w:ascii="Times New Roman" w:hAnsi="Times New Roman"/>
        </w:rPr>
        <w:t>u</w:t>
      </w:r>
      <w:r w:rsidRPr="00F75109">
        <w:rPr>
          <w:rFonts w:ascii="Times New Roman" w:hAnsi="Times New Roman"/>
        </w:rPr>
        <w:t>ğundan daha çoktur. Zira nimet bir met</w:t>
      </w:r>
      <w:r w:rsidRPr="00F75109">
        <w:rPr>
          <w:rFonts w:ascii="Times New Roman" w:hAnsi="Times New Roman"/>
        </w:rPr>
        <w:t>a</w:t>
      </w:r>
      <w:r w:rsidRPr="00F75109">
        <w:rPr>
          <w:rFonts w:ascii="Times New Roman" w:hAnsi="Times New Roman"/>
        </w:rPr>
        <w:t xml:space="preserve">dır, ama şükür nimetler ve akıbettir. (İyi sona sahiptir.)” </w:t>
      </w:r>
      <w:r w:rsidRPr="00F75109">
        <w:rPr>
          <w:rStyle w:val="FootnoteReference"/>
          <w:rFonts w:ascii="Times New Roman" w:hAnsi="Times New Roman"/>
        </w:rPr>
        <w:footnoteReference w:id="426"/>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“Çekişmek eski dostluğu ve sağlam düğ</w:t>
      </w:r>
      <w:r w:rsidRPr="00F75109">
        <w:rPr>
          <w:rFonts w:ascii="Times New Roman" w:hAnsi="Times New Roman"/>
        </w:rPr>
        <w:t>ü</w:t>
      </w:r>
      <w:r w:rsidRPr="00F75109">
        <w:rPr>
          <w:rFonts w:ascii="Times New Roman" w:hAnsi="Times New Roman"/>
        </w:rPr>
        <w:t>mü bozar. Çekişmede varolan en küçük şey herkesin diğerine galip gelmesini ist</w:t>
      </w:r>
      <w:r w:rsidRPr="00F75109">
        <w:rPr>
          <w:rFonts w:ascii="Times New Roman" w:hAnsi="Times New Roman"/>
        </w:rPr>
        <w:t>e</w:t>
      </w:r>
      <w:r w:rsidRPr="00F75109">
        <w:rPr>
          <w:rFonts w:ascii="Times New Roman" w:hAnsi="Times New Roman"/>
        </w:rPr>
        <w:t>mesidir ve bu üstün gelme arzusu dostluk bağının kopmasına sebep olan asıl etke</w:t>
      </w:r>
      <w:r w:rsidRPr="00F75109">
        <w:rPr>
          <w:rFonts w:ascii="Times New Roman" w:hAnsi="Times New Roman"/>
        </w:rPr>
        <w:t>n</w:t>
      </w:r>
      <w:r w:rsidRPr="00F75109">
        <w:rPr>
          <w:rFonts w:ascii="Times New Roman" w:hAnsi="Times New Roman"/>
        </w:rPr>
        <w:t>dir.”</w:t>
      </w:r>
      <w:r w:rsidRPr="00F75109">
        <w:rPr>
          <w:rStyle w:val="FootnoteReference"/>
          <w:rFonts w:ascii="Times New Roman" w:hAnsi="Times New Roman"/>
        </w:rPr>
        <w:footnoteReference w:id="427"/>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“Tamah çirkin bir haslettir.”</w:t>
      </w:r>
      <w:r w:rsidRPr="00F75109">
        <w:rPr>
          <w:rStyle w:val="FootnoteReference"/>
          <w:rFonts w:ascii="Times New Roman" w:hAnsi="Times New Roman"/>
        </w:rPr>
        <w:footnoteReference w:id="428"/>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“Her kim yaratıcıya itaat ederse yaratığın hoşnutsuzluğu ve gazabından dolayı ko</w:t>
      </w:r>
      <w:r w:rsidRPr="00F75109">
        <w:rPr>
          <w:rFonts w:ascii="Times New Roman" w:hAnsi="Times New Roman"/>
        </w:rPr>
        <w:t>r</w:t>
      </w:r>
      <w:r w:rsidRPr="00F75109">
        <w:rPr>
          <w:rFonts w:ascii="Times New Roman" w:hAnsi="Times New Roman"/>
        </w:rPr>
        <w:t>kuya kapılmaz.”</w:t>
      </w:r>
      <w:r w:rsidRPr="00F75109">
        <w:rPr>
          <w:rStyle w:val="FootnoteReference"/>
          <w:rFonts w:ascii="Times New Roman" w:hAnsi="Times New Roman"/>
        </w:rPr>
        <w:footnoteReference w:id="429"/>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“Her kim dostluğunu ve düşüncesini e</w:t>
      </w:r>
      <w:r w:rsidRPr="00F75109">
        <w:rPr>
          <w:rFonts w:ascii="Times New Roman" w:hAnsi="Times New Roman"/>
        </w:rPr>
        <w:t>m</w:t>
      </w:r>
      <w:r w:rsidRPr="00F75109">
        <w:rPr>
          <w:rFonts w:ascii="Times New Roman" w:hAnsi="Times New Roman"/>
        </w:rPr>
        <w:t>rine verirse sen de itaatini emrine ver.”</w:t>
      </w:r>
      <w:r w:rsidRPr="00F75109">
        <w:rPr>
          <w:rStyle w:val="FootnoteReference"/>
          <w:rFonts w:ascii="Times New Roman" w:hAnsi="Times New Roman"/>
        </w:rPr>
        <w:footnoteReference w:id="430"/>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Allah Musa’yı (a.s) gö</w:t>
      </w:r>
      <w:r w:rsidRPr="00F75109">
        <w:rPr>
          <w:rFonts w:ascii="Times New Roman" w:hAnsi="Times New Roman"/>
        </w:rPr>
        <w:t>n</w:t>
      </w:r>
      <w:r w:rsidRPr="00F75109">
        <w:rPr>
          <w:rFonts w:ascii="Times New Roman" w:hAnsi="Times New Roman"/>
        </w:rPr>
        <w:t>derdiğinde, asrındaki insanlara sihirbazlık üstün gelmişti. Dolayısıyla o, Allah tar</w:t>
      </w:r>
      <w:r w:rsidRPr="00F75109">
        <w:rPr>
          <w:rFonts w:ascii="Times New Roman" w:hAnsi="Times New Roman"/>
        </w:rPr>
        <w:t>a</w:t>
      </w:r>
      <w:r w:rsidRPr="00F75109">
        <w:rPr>
          <w:rFonts w:ascii="Times New Roman" w:hAnsi="Times New Roman"/>
        </w:rPr>
        <w:t xml:space="preserve">fından insanlara güçlerinin yetemeyeceği bir şey getirdi ve bu vesileyle onların sihirini batıl kıldı ve kendilerine hücceti sabit kıldı. </w:t>
      </w:r>
    </w:p>
    <w:p w:rsidR="00F9257C"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Allah İsa’yı (a.s) salgın hastalıkların yaygın olduğu ve insanların tıp ilmine muhtaç olduğu bir zamanda gönderdi. Dolayısıyla İsa (a.s) Allah nezdinden be</w:t>
      </w:r>
      <w:r w:rsidRPr="00F75109">
        <w:rPr>
          <w:rFonts w:ascii="Times New Roman" w:hAnsi="Times New Roman"/>
        </w:rPr>
        <w:t>n</w:t>
      </w:r>
      <w:r w:rsidRPr="00F75109">
        <w:rPr>
          <w:rFonts w:ascii="Times New Roman" w:hAnsi="Times New Roman"/>
        </w:rPr>
        <w:t>zerini bilmedikleri şeyleri getirdi. O A</w:t>
      </w:r>
      <w:r w:rsidRPr="00F75109">
        <w:rPr>
          <w:rFonts w:ascii="Times New Roman" w:hAnsi="Times New Roman"/>
        </w:rPr>
        <w:t>l</w:t>
      </w:r>
      <w:r w:rsidRPr="00F75109">
        <w:rPr>
          <w:rFonts w:ascii="Times New Roman" w:hAnsi="Times New Roman"/>
        </w:rPr>
        <w:t xml:space="preserve">lah’ın izniyle ölüleri diriltti, anadan doğma körleri ve abraş hastalığına yakalananları tedavi etti. Bu vesileyle onlara hücceti sabit kıldı. </w:t>
      </w:r>
    </w:p>
    <w:p w:rsidR="00ED6838" w:rsidRPr="00F75109" w:rsidRDefault="00ED683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Allah Muhammed’i (s.a.a) de hitabe ve k</w:t>
      </w:r>
      <w:r w:rsidRPr="00F75109">
        <w:rPr>
          <w:rFonts w:ascii="Times New Roman" w:hAnsi="Times New Roman"/>
        </w:rPr>
        <w:t>o</w:t>
      </w:r>
      <w:r w:rsidRPr="00F75109">
        <w:rPr>
          <w:rFonts w:ascii="Times New Roman" w:hAnsi="Times New Roman"/>
        </w:rPr>
        <w:t>nuşmanın –zannedersem şiir de dedi- ya</w:t>
      </w:r>
      <w:r w:rsidRPr="00F75109">
        <w:rPr>
          <w:rFonts w:ascii="Times New Roman" w:hAnsi="Times New Roman"/>
        </w:rPr>
        <w:t>y</w:t>
      </w:r>
      <w:r w:rsidRPr="00F75109">
        <w:rPr>
          <w:rFonts w:ascii="Times New Roman" w:hAnsi="Times New Roman"/>
        </w:rPr>
        <w:t>gın olduğu bir zamanda gönderi. Hz. M</w:t>
      </w:r>
      <w:r w:rsidRPr="00F75109">
        <w:rPr>
          <w:rFonts w:ascii="Times New Roman" w:hAnsi="Times New Roman"/>
        </w:rPr>
        <w:t>u</w:t>
      </w:r>
      <w:r w:rsidRPr="00F75109">
        <w:rPr>
          <w:rFonts w:ascii="Times New Roman" w:hAnsi="Times New Roman"/>
        </w:rPr>
        <w:t>hammed (s.a.a) de Allah tarafından bir t</w:t>
      </w:r>
      <w:r w:rsidRPr="00F75109">
        <w:rPr>
          <w:rFonts w:ascii="Times New Roman" w:hAnsi="Times New Roman"/>
        </w:rPr>
        <w:t>a</w:t>
      </w:r>
      <w:r w:rsidRPr="00F75109">
        <w:rPr>
          <w:rFonts w:ascii="Times New Roman" w:hAnsi="Times New Roman"/>
        </w:rPr>
        <w:t>kım öğüt ve hikmetler getirdi ve bu ves</w:t>
      </w:r>
      <w:r w:rsidRPr="00F75109">
        <w:rPr>
          <w:rFonts w:ascii="Times New Roman" w:hAnsi="Times New Roman"/>
        </w:rPr>
        <w:t>i</w:t>
      </w:r>
      <w:r w:rsidRPr="00F75109">
        <w:rPr>
          <w:rFonts w:ascii="Times New Roman" w:hAnsi="Times New Roman"/>
        </w:rPr>
        <w:t>leyle onların sözlerini çürüterek kendiler</w:t>
      </w:r>
      <w:r w:rsidRPr="00F75109">
        <w:rPr>
          <w:rFonts w:ascii="Times New Roman" w:hAnsi="Times New Roman"/>
        </w:rPr>
        <w:t>i</w:t>
      </w:r>
      <w:r w:rsidRPr="00F75109">
        <w:rPr>
          <w:rFonts w:ascii="Times New Roman" w:hAnsi="Times New Roman"/>
        </w:rPr>
        <w:t>ne hücceti sabit kıldı.”</w:t>
      </w:r>
      <w:r w:rsidRPr="00F75109">
        <w:rPr>
          <w:rStyle w:val="FootnoteReference"/>
          <w:rFonts w:ascii="Times New Roman" w:hAnsi="Times New Roman"/>
        </w:rPr>
        <w:footnoteReference w:id="431"/>
      </w:r>
    </w:p>
    <w:p w:rsidR="00F9257C" w:rsidRPr="00F75109" w:rsidRDefault="00F9257C"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“Yaratıcı kendisinin nitelendirdiği şeklin dışında nitelendirilemez. Duyu organlar</w:t>
      </w:r>
      <w:r w:rsidRPr="00F75109">
        <w:rPr>
          <w:rFonts w:ascii="Times New Roman" w:hAnsi="Times New Roman"/>
        </w:rPr>
        <w:t>ı</w:t>
      </w:r>
      <w:r w:rsidRPr="00F75109">
        <w:rPr>
          <w:rFonts w:ascii="Times New Roman" w:hAnsi="Times New Roman"/>
        </w:rPr>
        <w:t>nın derkedemediği, vehimlerin kendisine ulaşamadığı, düşüncelerin tanımlamaktan aciz kaldığı ve gözlerin kendisini ihata e</w:t>
      </w:r>
      <w:r w:rsidRPr="00F75109">
        <w:rPr>
          <w:rFonts w:ascii="Times New Roman" w:hAnsi="Times New Roman"/>
        </w:rPr>
        <w:t>t</w:t>
      </w:r>
      <w:r w:rsidRPr="00F75109">
        <w:rPr>
          <w:rFonts w:ascii="Times New Roman" w:hAnsi="Times New Roman"/>
        </w:rPr>
        <w:t>mediği bir yaratıcı nasıl nitelendirilebilsin ki? Allah nitelendirenlerin niteliklerinden yücedir ve kendisini övenlerin övgüsünden ulvidir.”</w:t>
      </w:r>
      <w:r w:rsidRPr="00F75109">
        <w:rPr>
          <w:rStyle w:val="FootnoteReference"/>
          <w:rFonts w:ascii="Times New Roman" w:hAnsi="Times New Roman"/>
        </w:rPr>
        <w:footnoteReference w:id="432"/>
      </w:r>
    </w:p>
    <w:p w:rsidR="00F9257C" w:rsidRPr="00F75109" w:rsidRDefault="00F9257C"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 xml:space="preserve">“İnsan dünyada mallarıyla, ahirette ise </w:t>
      </w:r>
      <w:r w:rsidRPr="00F75109">
        <w:rPr>
          <w:rFonts w:ascii="Times New Roman" w:hAnsi="Times New Roman"/>
        </w:rPr>
        <w:t>a</w:t>
      </w:r>
      <w:r w:rsidRPr="00F75109">
        <w:rPr>
          <w:rFonts w:ascii="Times New Roman" w:hAnsi="Times New Roman"/>
        </w:rPr>
        <w:t>melleri iledir.”</w:t>
      </w:r>
      <w:r w:rsidRPr="00F75109">
        <w:rPr>
          <w:rStyle w:val="FootnoteReference"/>
          <w:rFonts w:ascii="Times New Roman" w:hAnsi="Times New Roman"/>
        </w:rPr>
        <w:footnoteReference w:id="433"/>
      </w:r>
    </w:p>
    <w:p w:rsidR="00F9257C" w:rsidRPr="00F75109" w:rsidRDefault="00F9257C"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“Zenginlik arzunun az olması ve sana y</w:t>
      </w:r>
      <w:r w:rsidRPr="00F75109">
        <w:rPr>
          <w:rFonts w:ascii="Times New Roman" w:hAnsi="Times New Roman"/>
        </w:rPr>
        <w:t>e</w:t>
      </w:r>
      <w:r w:rsidRPr="00F75109">
        <w:rPr>
          <w:rFonts w:ascii="Times New Roman" w:hAnsi="Times New Roman"/>
        </w:rPr>
        <w:t>ten şeyle hoşnut olmandır. Fakirlik ise ne</w:t>
      </w:r>
      <w:r w:rsidRPr="00F75109">
        <w:rPr>
          <w:rFonts w:ascii="Times New Roman" w:hAnsi="Times New Roman"/>
        </w:rPr>
        <w:t>f</w:t>
      </w:r>
      <w:r w:rsidRPr="00F75109">
        <w:rPr>
          <w:rFonts w:ascii="Times New Roman" w:hAnsi="Times New Roman"/>
        </w:rPr>
        <w:t>sin doymamazlığı ve şiddetli ümitsizli</w:t>
      </w:r>
      <w:r w:rsidRPr="00F75109">
        <w:rPr>
          <w:rFonts w:ascii="Times New Roman" w:hAnsi="Times New Roman"/>
        </w:rPr>
        <w:t>k</w:t>
      </w:r>
      <w:r w:rsidRPr="00F75109">
        <w:rPr>
          <w:rFonts w:ascii="Times New Roman" w:hAnsi="Times New Roman"/>
        </w:rPr>
        <w:t>tir.”</w:t>
      </w:r>
      <w:r w:rsidRPr="00F75109">
        <w:rPr>
          <w:rStyle w:val="FootnoteReference"/>
          <w:rFonts w:ascii="Times New Roman" w:hAnsi="Times New Roman"/>
        </w:rPr>
        <w:footnoteReference w:id="434"/>
      </w:r>
    </w:p>
    <w:p w:rsidR="00F9257C" w:rsidRPr="00F75109" w:rsidRDefault="00F9257C"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“Fakirlik nefsin aç gözlülüğü ve şiddetli ümitsizliğidir.”</w:t>
      </w:r>
      <w:r w:rsidRPr="00F75109">
        <w:rPr>
          <w:rStyle w:val="FootnoteReference"/>
          <w:rFonts w:ascii="Times New Roman" w:hAnsi="Times New Roman"/>
        </w:rPr>
        <w:footnoteReference w:id="435"/>
      </w:r>
    </w:p>
    <w:p w:rsidR="00F9257C" w:rsidRPr="00F75109" w:rsidRDefault="00F9257C"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“Taktir edilen şeyler zihninden bile ge</w:t>
      </w:r>
      <w:r w:rsidRPr="00F75109">
        <w:rPr>
          <w:rFonts w:ascii="Times New Roman" w:hAnsi="Times New Roman"/>
        </w:rPr>
        <w:t>ç</w:t>
      </w:r>
      <w:r w:rsidRPr="00F75109">
        <w:rPr>
          <w:rFonts w:ascii="Times New Roman" w:hAnsi="Times New Roman"/>
        </w:rPr>
        <w:t>meyen şeyleri sana gösterir.”</w:t>
      </w:r>
      <w:r w:rsidRPr="00F75109">
        <w:rPr>
          <w:rStyle w:val="FootnoteReference"/>
          <w:rFonts w:ascii="Times New Roman" w:hAnsi="Times New Roman"/>
        </w:rPr>
        <w:footnoteReference w:id="436"/>
      </w:r>
    </w:p>
    <w:p w:rsidR="00F9257C" w:rsidRPr="00F75109" w:rsidRDefault="00F9257C"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“Cahil kimse kendi dilinin esiridir.”</w:t>
      </w:r>
      <w:r w:rsidRPr="00F75109">
        <w:rPr>
          <w:rStyle w:val="FootnoteReference"/>
          <w:rFonts w:ascii="Times New Roman" w:hAnsi="Times New Roman"/>
        </w:rPr>
        <w:footnoteReference w:id="437"/>
      </w:r>
    </w:p>
    <w:p w:rsidR="00381B68" w:rsidRPr="00F75109" w:rsidRDefault="00381B6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“Çekişmek, eski dostluğu ortadan kaldırır ve sağlam bağları koparır. Çekişmekte var olan en küçük şey, üstün gelmeyi dileme</w:t>
      </w:r>
      <w:r w:rsidRPr="00F75109">
        <w:rPr>
          <w:rFonts w:ascii="Times New Roman" w:hAnsi="Times New Roman"/>
        </w:rPr>
        <w:t>k</w:t>
      </w:r>
      <w:r w:rsidRPr="00F75109">
        <w:rPr>
          <w:rFonts w:ascii="Times New Roman" w:hAnsi="Times New Roman"/>
        </w:rPr>
        <w:t>tir ve üstün olmayı dilemek de ilişkilerin kopmasının asıl sebebidir.”</w:t>
      </w:r>
      <w:r w:rsidRPr="00F75109">
        <w:rPr>
          <w:rStyle w:val="FootnoteReference"/>
          <w:rFonts w:ascii="Times New Roman" w:hAnsi="Times New Roman"/>
        </w:rPr>
        <w:footnoteReference w:id="438"/>
      </w:r>
    </w:p>
    <w:p w:rsidR="00381B68" w:rsidRPr="00F75109" w:rsidRDefault="00381B6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“Ailenin önünde ölüm yatağına düştüğün, hiçbir tabibin seni ölümden koruyamadığı ve hiçbir dostun sana fayda vermediği anı hatırla.”</w:t>
      </w:r>
      <w:r w:rsidRPr="00F75109">
        <w:rPr>
          <w:rStyle w:val="FootnoteReference"/>
          <w:rFonts w:ascii="Times New Roman" w:hAnsi="Times New Roman"/>
        </w:rPr>
        <w:footnoteReference w:id="439"/>
      </w:r>
    </w:p>
    <w:p w:rsidR="00381B68" w:rsidRPr="00F75109" w:rsidRDefault="00381B6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“Nimetler için iyi komşular olun. Nimetl</w:t>
      </w:r>
      <w:r w:rsidRPr="00F75109">
        <w:rPr>
          <w:rFonts w:ascii="Times New Roman" w:hAnsi="Times New Roman"/>
        </w:rPr>
        <w:t>e</w:t>
      </w:r>
      <w:r w:rsidRPr="00F75109">
        <w:rPr>
          <w:rFonts w:ascii="Times New Roman" w:hAnsi="Times New Roman"/>
        </w:rPr>
        <w:t xml:space="preserve">re şükretmekle nimetleri artırın. </w:t>
      </w:r>
    </w:p>
    <w:p w:rsidR="00381B68" w:rsidRPr="00F75109" w:rsidRDefault="00381B6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Biliniz ki nefis kendisine verilen şeyi rahatlıkla kabul eder ve kendisinden alınan şeyler karşısı</w:t>
      </w:r>
      <w:r w:rsidRPr="00F75109">
        <w:rPr>
          <w:rFonts w:ascii="Times New Roman" w:hAnsi="Times New Roman"/>
        </w:rPr>
        <w:t>n</w:t>
      </w:r>
      <w:r w:rsidRPr="00F75109">
        <w:rPr>
          <w:rFonts w:ascii="Times New Roman" w:hAnsi="Times New Roman"/>
        </w:rPr>
        <w:t>da şiddetle direnir.”</w:t>
      </w:r>
      <w:r w:rsidRPr="00F75109">
        <w:rPr>
          <w:rStyle w:val="FootnoteReference"/>
          <w:rFonts w:ascii="Times New Roman" w:hAnsi="Times New Roman"/>
        </w:rPr>
        <w:footnoteReference w:id="440"/>
      </w:r>
    </w:p>
    <w:p w:rsidR="00381B68" w:rsidRPr="00F75109" w:rsidRDefault="00381B6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“Geceyi ihya etmek uykuyu daha lezzetli kılar.”</w:t>
      </w:r>
      <w:r w:rsidRPr="00F75109">
        <w:rPr>
          <w:rStyle w:val="FootnoteReference"/>
          <w:rFonts w:ascii="Times New Roman" w:hAnsi="Times New Roman"/>
        </w:rPr>
        <w:footnoteReference w:id="441"/>
      </w:r>
    </w:p>
    <w:p w:rsidR="00381B68" w:rsidRPr="00F75109" w:rsidRDefault="00381B68"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t>“Anne babaya isyan fakirliğe sebep olur ve insanı zillete sürükler.”</w:t>
      </w:r>
      <w:r w:rsidRPr="00F75109">
        <w:rPr>
          <w:rStyle w:val="FootnoteReference"/>
          <w:rFonts w:ascii="Times New Roman" w:hAnsi="Times New Roman"/>
        </w:rPr>
        <w:footnoteReference w:id="442"/>
      </w:r>
    </w:p>
    <w:p w:rsidR="006C6AA6" w:rsidRPr="00F75109" w:rsidRDefault="00475FF2" w:rsidP="002350D4">
      <w:pPr>
        <w:numPr>
          <w:ilvl w:val="0"/>
          <w:numId w:val="18"/>
        </w:numPr>
        <w:tabs>
          <w:tab w:val="clear" w:pos="360"/>
        </w:tabs>
        <w:spacing w:line="240" w:lineRule="atLeast"/>
        <w:ind w:left="0" w:firstLine="284"/>
        <w:rPr>
          <w:rFonts w:ascii="Times New Roman" w:hAnsi="Times New Roman"/>
          <w:szCs w:val="24"/>
        </w:rPr>
      </w:pPr>
      <w:r w:rsidRPr="00F75109">
        <w:rPr>
          <w:rFonts w:ascii="Times New Roman" w:hAnsi="Times New Roman"/>
          <w:szCs w:val="24"/>
        </w:rPr>
        <w:t xml:space="preserve">“İncittiğin kimseden sefa </w:t>
      </w:r>
      <w:r w:rsidR="006C6AA6" w:rsidRPr="00F75109">
        <w:rPr>
          <w:rFonts w:ascii="Times New Roman" w:hAnsi="Times New Roman"/>
          <w:szCs w:val="24"/>
        </w:rPr>
        <w:t>bekleme</w:t>
      </w:r>
    </w:p>
    <w:p w:rsidR="00475FF2" w:rsidRPr="00F75109" w:rsidRDefault="00475FF2" w:rsidP="002350D4">
      <w:pPr>
        <w:numPr>
          <w:ilvl w:val="0"/>
          <w:numId w:val="18"/>
        </w:numPr>
        <w:tabs>
          <w:tab w:val="clear" w:pos="360"/>
        </w:tabs>
        <w:spacing w:line="240" w:lineRule="atLeast"/>
        <w:ind w:left="0" w:firstLine="284"/>
        <w:rPr>
          <w:rFonts w:ascii="Times New Roman" w:hAnsi="Times New Roman"/>
          <w:szCs w:val="24"/>
        </w:rPr>
      </w:pPr>
      <w:r w:rsidRPr="00F75109">
        <w:rPr>
          <w:rFonts w:ascii="Times New Roman" w:hAnsi="Times New Roman"/>
          <w:szCs w:val="24"/>
        </w:rPr>
        <w:t>hakkında kötü duyg</w:t>
      </w:r>
      <w:r w:rsidRPr="00F75109">
        <w:rPr>
          <w:rFonts w:ascii="Times New Roman" w:hAnsi="Times New Roman"/>
          <w:szCs w:val="24"/>
        </w:rPr>
        <w:t>u</w:t>
      </w:r>
      <w:r w:rsidRPr="00F75109">
        <w:rPr>
          <w:rFonts w:ascii="Times New Roman" w:hAnsi="Times New Roman"/>
          <w:szCs w:val="24"/>
        </w:rPr>
        <w:t>lar beslediğin kimseden hayır bekleme. Hiç şüphesiz başkal</w:t>
      </w:r>
      <w:r w:rsidRPr="00F75109">
        <w:rPr>
          <w:rFonts w:ascii="Times New Roman" w:hAnsi="Times New Roman"/>
          <w:szCs w:val="24"/>
        </w:rPr>
        <w:t>a</w:t>
      </w:r>
      <w:r w:rsidRPr="00F75109">
        <w:rPr>
          <w:rFonts w:ascii="Times New Roman" w:hAnsi="Times New Roman"/>
          <w:szCs w:val="24"/>
        </w:rPr>
        <w:t>rının sana oranla kalbi, senin kalbinin onlara oranı gibidir.”</w:t>
      </w:r>
      <w:r w:rsidRPr="00F75109">
        <w:rPr>
          <w:rStyle w:val="FootnoteReference"/>
          <w:rFonts w:ascii="Times New Roman" w:hAnsi="Times New Roman"/>
        </w:rPr>
        <w:footnoteReference w:id="443"/>
      </w:r>
    </w:p>
    <w:p w:rsidR="00475FF2" w:rsidRPr="00F75109" w:rsidRDefault="006C6AA6" w:rsidP="002350D4">
      <w:pPr>
        <w:numPr>
          <w:ilvl w:val="0"/>
          <w:numId w:val="18"/>
        </w:numPr>
        <w:tabs>
          <w:tab w:val="clear" w:pos="360"/>
        </w:tabs>
        <w:spacing w:line="240" w:lineRule="atLeast"/>
        <w:ind w:left="0" w:firstLine="284"/>
        <w:rPr>
          <w:rFonts w:ascii="Times New Roman" w:hAnsi="Times New Roman"/>
          <w:szCs w:val="24"/>
        </w:rPr>
      </w:pPr>
      <w:r w:rsidRPr="00F75109">
        <w:rPr>
          <w:rFonts w:ascii="Times New Roman" w:hAnsi="Times New Roman"/>
          <w:szCs w:val="24"/>
        </w:rPr>
        <w:t>“S</w:t>
      </w:r>
      <w:r w:rsidR="00475FF2" w:rsidRPr="00F75109">
        <w:rPr>
          <w:rFonts w:ascii="Times New Roman" w:hAnsi="Times New Roman"/>
          <w:szCs w:val="24"/>
        </w:rPr>
        <w:t>en öyle bir zamandasın ki helal bir di</w:t>
      </w:r>
      <w:r w:rsidR="00475FF2" w:rsidRPr="00F75109">
        <w:rPr>
          <w:rFonts w:ascii="Times New Roman" w:hAnsi="Times New Roman"/>
          <w:szCs w:val="24"/>
        </w:rPr>
        <w:t>r</w:t>
      </w:r>
      <w:r w:rsidR="00475FF2" w:rsidRPr="00F75109">
        <w:rPr>
          <w:rFonts w:ascii="Times New Roman" w:hAnsi="Times New Roman"/>
          <w:szCs w:val="24"/>
        </w:rPr>
        <w:t>hemden ve aziz ve celil olan A</w:t>
      </w:r>
      <w:r w:rsidR="00475FF2" w:rsidRPr="00F75109">
        <w:rPr>
          <w:rFonts w:ascii="Times New Roman" w:hAnsi="Times New Roman"/>
          <w:szCs w:val="24"/>
        </w:rPr>
        <w:t>l</w:t>
      </w:r>
      <w:r w:rsidR="00475FF2" w:rsidRPr="00F75109">
        <w:rPr>
          <w:rFonts w:ascii="Times New Roman" w:hAnsi="Times New Roman"/>
          <w:szCs w:val="24"/>
        </w:rPr>
        <w:t>lah için edind</w:t>
      </w:r>
      <w:r w:rsidR="00475FF2" w:rsidRPr="00F75109">
        <w:rPr>
          <w:rFonts w:ascii="Times New Roman" w:hAnsi="Times New Roman"/>
          <w:szCs w:val="24"/>
        </w:rPr>
        <w:t>i</w:t>
      </w:r>
      <w:r w:rsidR="00475FF2" w:rsidRPr="00F75109">
        <w:rPr>
          <w:rFonts w:ascii="Times New Roman" w:hAnsi="Times New Roman"/>
          <w:szCs w:val="24"/>
        </w:rPr>
        <w:t>ğin kardeşten daha zor bulunur bir şey yoktur.”</w:t>
      </w:r>
      <w:r w:rsidR="00475FF2" w:rsidRPr="00F75109">
        <w:rPr>
          <w:rStyle w:val="FootnoteReference"/>
          <w:rFonts w:ascii="Times New Roman" w:hAnsi="Times New Roman"/>
        </w:rPr>
        <w:footnoteReference w:id="444"/>
      </w:r>
    </w:p>
    <w:p w:rsidR="006C6AA6" w:rsidRPr="00F75109" w:rsidRDefault="006C6AA6" w:rsidP="002350D4">
      <w:pPr>
        <w:numPr>
          <w:ilvl w:val="0"/>
          <w:numId w:val="18"/>
        </w:numPr>
        <w:tabs>
          <w:tab w:val="clear" w:pos="360"/>
        </w:tabs>
        <w:spacing w:line="240" w:lineRule="atLeast"/>
        <w:ind w:left="0" w:firstLine="284"/>
        <w:rPr>
          <w:rFonts w:ascii="Times New Roman" w:hAnsi="Times New Roman"/>
          <w:szCs w:val="24"/>
        </w:rPr>
      </w:pPr>
      <w:r w:rsidRPr="00F75109">
        <w:rPr>
          <w:rFonts w:ascii="Times New Roman" w:hAnsi="Times New Roman"/>
          <w:szCs w:val="24"/>
        </w:rPr>
        <w:t>açlık ise y</w:t>
      </w:r>
      <w:r w:rsidRPr="00F75109">
        <w:rPr>
          <w:rFonts w:ascii="Times New Roman" w:hAnsi="Times New Roman"/>
          <w:szCs w:val="24"/>
        </w:rPr>
        <w:t>e</w:t>
      </w:r>
      <w:r w:rsidRPr="00F75109">
        <w:rPr>
          <w:rFonts w:ascii="Times New Roman" w:hAnsi="Times New Roman"/>
          <w:szCs w:val="24"/>
        </w:rPr>
        <w:t>meği lezzetli kılar.”</w:t>
      </w:r>
      <w:r w:rsidRPr="00F75109">
        <w:rPr>
          <w:rStyle w:val="FootnoteReference"/>
          <w:rFonts w:ascii="Times New Roman" w:hAnsi="Times New Roman"/>
        </w:rPr>
        <w:footnoteReference w:id="445"/>
      </w:r>
    </w:p>
    <w:p w:rsidR="006C6AA6" w:rsidRPr="00F75109" w:rsidRDefault="006C6AA6" w:rsidP="002350D4">
      <w:pPr>
        <w:numPr>
          <w:ilvl w:val="0"/>
          <w:numId w:val="18"/>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“A</w:t>
      </w:r>
      <w:r w:rsidRPr="00F75109">
        <w:rPr>
          <w:rFonts w:ascii="Times New Roman" w:hAnsi="Times New Roman"/>
        </w:rPr>
        <w:t>l</w:t>
      </w:r>
      <w:r w:rsidRPr="00F75109">
        <w:rPr>
          <w:rFonts w:ascii="Times New Roman" w:hAnsi="Times New Roman"/>
        </w:rPr>
        <w:t>lah’a doğru davet edenlere ve Allah sevgisinden dolanlara s</w:t>
      </w:r>
      <w:r w:rsidRPr="00F75109">
        <w:rPr>
          <w:rFonts w:ascii="Times New Roman" w:hAnsi="Times New Roman"/>
        </w:rPr>
        <w:t>e</w:t>
      </w:r>
      <w:r w:rsidRPr="00F75109">
        <w:rPr>
          <w:rFonts w:ascii="Times New Roman" w:hAnsi="Times New Roman"/>
        </w:rPr>
        <w:t>lam olsun.”</w:t>
      </w:r>
      <w:r w:rsidRPr="00F75109">
        <w:rPr>
          <w:rStyle w:val="FootnoteReference"/>
          <w:rFonts w:ascii="Times New Roman" w:hAnsi="Times New Roman"/>
        </w:rPr>
        <w:footnoteReference w:id="446"/>
      </w:r>
    </w:p>
    <w:p w:rsidR="006C6AA6" w:rsidRPr="00F75109" w:rsidRDefault="006C6AA6" w:rsidP="002350D4">
      <w:pPr>
        <w:numPr>
          <w:ilvl w:val="0"/>
          <w:numId w:val="18"/>
        </w:numPr>
        <w:tabs>
          <w:tab w:val="clear" w:pos="360"/>
        </w:tabs>
        <w:spacing w:line="240" w:lineRule="atLeast"/>
        <w:ind w:left="0" w:firstLine="284"/>
        <w:rPr>
          <w:rFonts w:ascii="Times New Roman" w:hAnsi="Times New Roman"/>
          <w:i/>
          <w:iCs/>
        </w:rPr>
      </w:pPr>
      <w:r w:rsidRPr="00F75109">
        <w:rPr>
          <w:rFonts w:ascii="Times New Roman" w:hAnsi="Times New Roman"/>
        </w:rPr>
        <w:t>“İhmalkarlıktan kaynaklanan hasre</w:t>
      </w:r>
      <w:r w:rsidRPr="00F75109">
        <w:rPr>
          <w:rFonts w:ascii="Times New Roman" w:hAnsi="Times New Roman"/>
        </w:rPr>
        <w:t>t</w:t>
      </w:r>
      <w:r w:rsidRPr="00F75109">
        <w:rPr>
          <w:rFonts w:ascii="Times New Roman" w:hAnsi="Times New Roman"/>
        </w:rPr>
        <w:t>leri hatırlarsan eski uzak görüşlülüğü elde edersin.”</w:t>
      </w:r>
      <w:r w:rsidRPr="00F75109">
        <w:rPr>
          <w:rStyle w:val="FootnoteReference"/>
          <w:rFonts w:ascii="Times New Roman" w:hAnsi="Times New Roman"/>
        </w:rPr>
        <w:footnoteReference w:id="447"/>
      </w:r>
    </w:p>
    <w:p w:rsidR="0070042D" w:rsidRPr="00F75109" w:rsidRDefault="006C6AA6" w:rsidP="002350D4">
      <w:pPr>
        <w:numPr>
          <w:ilvl w:val="0"/>
          <w:numId w:val="18"/>
        </w:numPr>
        <w:tabs>
          <w:tab w:val="clear" w:pos="360"/>
        </w:tabs>
        <w:spacing w:line="240" w:lineRule="atLeast"/>
        <w:ind w:left="0" w:firstLine="284"/>
        <w:rPr>
          <w:rFonts w:ascii="Times New Roman" w:hAnsi="Times New Roman"/>
        </w:rPr>
      </w:pPr>
      <w:r w:rsidRPr="00F75109">
        <w:rPr>
          <w:rFonts w:ascii="Times New Roman" w:hAnsi="Times New Roman"/>
        </w:rPr>
        <w:t>“Hikmet fasıt/bozuk ruhla</w:t>
      </w:r>
      <w:r w:rsidRPr="00F75109">
        <w:rPr>
          <w:rFonts w:ascii="Times New Roman" w:hAnsi="Times New Roman"/>
        </w:rPr>
        <w:t>r</w:t>
      </w:r>
      <w:r w:rsidRPr="00F75109">
        <w:rPr>
          <w:rFonts w:ascii="Times New Roman" w:hAnsi="Times New Roman"/>
        </w:rPr>
        <w:t>da yer etmez.”</w:t>
      </w:r>
      <w:r w:rsidRPr="00F75109">
        <w:rPr>
          <w:rStyle w:val="FootnoteReference"/>
          <w:rFonts w:ascii="Times New Roman" w:hAnsi="Times New Roman"/>
        </w:rPr>
        <w:footnoteReference w:id="448"/>
      </w:r>
    </w:p>
    <w:p w:rsidR="006C6AA6" w:rsidRPr="00F75109" w:rsidRDefault="006C6AA6" w:rsidP="002350D4">
      <w:pPr>
        <w:numPr>
          <w:ilvl w:val="0"/>
          <w:numId w:val="18"/>
        </w:numPr>
        <w:tabs>
          <w:tab w:val="clear" w:pos="360"/>
        </w:tabs>
        <w:spacing w:line="240" w:lineRule="atLeast"/>
        <w:ind w:left="0" w:firstLine="284"/>
        <w:rPr>
          <w:rFonts w:ascii="Times New Roman" w:hAnsi="Times New Roman"/>
          <w:i/>
          <w:iCs/>
        </w:rPr>
      </w:pPr>
      <w:r w:rsidRPr="00F75109">
        <w:rPr>
          <w:rFonts w:ascii="Times New Roman" w:hAnsi="Times New Roman"/>
        </w:rPr>
        <w:t>“Eğer insanların her biri bir vadiye y</w:t>
      </w:r>
      <w:r w:rsidRPr="00F75109">
        <w:rPr>
          <w:rFonts w:ascii="Times New Roman" w:hAnsi="Times New Roman"/>
        </w:rPr>
        <w:t>ü</w:t>
      </w:r>
      <w:r w:rsidRPr="00F75109">
        <w:rPr>
          <w:rFonts w:ascii="Times New Roman" w:hAnsi="Times New Roman"/>
        </w:rPr>
        <w:t>rüseler, ben bir olan Allah’a halis bir şekilde ibadet eden kimsenin vadisine yür</w:t>
      </w:r>
      <w:r w:rsidRPr="00F75109">
        <w:rPr>
          <w:rFonts w:ascii="Times New Roman" w:hAnsi="Times New Roman"/>
        </w:rPr>
        <w:t>ü</w:t>
      </w:r>
      <w:r w:rsidRPr="00F75109">
        <w:rPr>
          <w:rFonts w:ascii="Times New Roman" w:hAnsi="Times New Roman"/>
        </w:rPr>
        <w:t>rüm.”</w:t>
      </w:r>
      <w:r w:rsidRPr="00F75109">
        <w:rPr>
          <w:rStyle w:val="FootnoteReference"/>
          <w:rFonts w:ascii="Times New Roman" w:hAnsi="Times New Roman"/>
        </w:rPr>
        <w:footnoteReference w:id="449"/>
      </w:r>
    </w:p>
    <w:p w:rsidR="006C6AA6" w:rsidRPr="00F75109" w:rsidRDefault="006C6AA6" w:rsidP="002350D4">
      <w:pPr>
        <w:numPr>
          <w:ilvl w:val="0"/>
          <w:numId w:val="18"/>
        </w:numPr>
        <w:tabs>
          <w:tab w:val="clear" w:pos="360"/>
        </w:tabs>
        <w:spacing w:line="240" w:lineRule="atLeast"/>
        <w:ind w:left="0" w:firstLine="284"/>
        <w:rPr>
          <w:rFonts w:ascii="Times New Roman" w:hAnsi="Times New Roman"/>
          <w:i/>
          <w:iCs/>
        </w:rPr>
      </w:pPr>
      <w:r w:rsidRPr="00F75109">
        <w:rPr>
          <w:rFonts w:ascii="Times New Roman" w:hAnsi="Times New Roman"/>
        </w:rPr>
        <w:t xml:space="preserve">Allah’tan korkun ve bizlere süs olun; </w:t>
      </w:r>
      <w:r w:rsidRPr="00F75109">
        <w:rPr>
          <w:rFonts w:ascii="Times New Roman" w:hAnsi="Times New Roman"/>
        </w:rPr>
        <w:t>u</w:t>
      </w:r>
      <w:r w:rsidRPr="00F75109">
        <w:rPr>
          <w:rFonts w:ascii="Times New Roman" w:hAnsi="Times New Roman"/>
        </w:rPr>
        <w:t>tanç sebebi değil. Sevgileri bizl</w:t>
      </w:r>
      <w:r w:rsidRPr="00F75109">
        <w:rPr>
          <w:rFonts w:ascii="Times New Roman" w:hAnsi="Times New Roman"/>
        </w:rPr>
        <w:t>e</w:t>
      </w:r>
      <w:r w:rsidRPr="00F75109">
        <w:rPr>
          <w:rFonts w:ascii="Times New Roman" w:hAnsi="Times New Roman"/>
        </w:rPr>
        <w:t>re celb edin ve her türlü çirkinl</w:t>
      </w:r>
      <w:r w:rsidRPr="00F75109">
        <w:rPr>
          <w:rFonts w:ascii="Times New Roman" w:hAnsi="Times New Roman"/>
        </w:rPr>
        <w:t>i</w:t>
      </w:r>
      <w:r w:rsidRPr="00F75109">
        <w:rPr>
          <w:rFonts w:ascii="Times New Roman" w:hAnsi="Times New Roman"/>
        </w:rPr>
        <w:t>ği bizden uzak kılın.”</w:t>
      </w:r>
      <w:r w:rsidRPr="00F75109">
        <w:rPr>
          <w:rStyle w:val="FootnoteReference"/>
          <w:rFonts w:ascii="Times New Roman" w:hAnsi="Times New Roman"/>
        </w:rPr>
        <w:footnoteReference w:id="450"/>
      </w:r>
    </w:p>
    <w:p w:rsidR="006C6AA6" w:rsidRPr="00F75109" w:rsidRDefault="006C6AA6" w:rsidP="002350D4">
      <w:pPr>
        <w:spacing w:line="240" w:lineRule="atLeast"/>
        <w:rPr>
          <w:rFonts w:ascii="Times New Roman" w:hAnsi="Times New Roman"/>
        </w:rPr>
      </w:pPr>
      <w:r w:rsidRPr="00F75109">
        <w:rPr>
          <w:rFonts w:ascii="Times New Roman" w:hAnsi="Times New Roman"/>
        </w:rPr>
        <w:br w:type="page"/>
      </w:r>
    </w:p>
    <w:p w:rsidR="006C6AA6" w:rsidRPr="00F75109" w:rsidRDefault="006C6AA6" w:rsidP="002607A0">
      <w:pPr>
        <w:pStyle w:val="Heading1"/>
      </w:pPr>
      <w:bookmarkStart w:id="9" w:name="_Toc266608196"/>
      <w:r w:rsidRPr="00F75109">
        <w:lastRenderedPageBreak/>
        <w:t>Hz. İmam Hasan-i Askeri’den (s.a.a) 40 Hadis</w:t>
      </w:r>
      <w:bookmarkEnd w:id="9"/>
    </w:p>
    <w:p w:rsidR="006C6AA6" w:rsidRPr="00F75109" w:rsidRDefault="006C6AA6" w:rsidP="002350D4">
      <w:pPr>
        <w:spacing w:line="240" w:lineRule="atLeast"/>
        <w:rPr>
          <w:rFonts w:ascii="Times New Roman" w:hAnsi="Times New Roman"/>
        </w:rPr>
      </w:pPr>
    </w:p>
    <w:p w:rsidR="006C6AA6" w:rsidRPr="00F75109" w:rsidRDefault="006C6AA6"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rPr>
        <w:t xml:space="preserve">“Allah, tüm varlıkların ihtiyaç ve şiddet </w:t>
      </w:r>
      <w:r w:rsidRPr="00F75109">
        <w:rPr>
          <w:rFonts w:ascii="Times New Roman" w:hAnsi="Times New Roman"/>
        </w:rPr>
        <w:t>a</w:t>
      </w:r>
      <w:r w:rsidRPr="00F75109">
        <w:rPr>
          <w:rFonts w:ascii="Times New Roman" w:hAnsi="Times New Roman"/>
        </w:rPr>
        <w:t>nında ve herkesten ümidini kestiği bir z</w:t>
      </w:r>
      <w:r w:rsidRPr="00F75109">
        <w:rPr>
          <w:rFonts w:ascii="Times New Roman" w:hAnsi="Times New Roman"/>
        </w:rPr>
        <w:t>a</w:t>
      </w:r>
      <w:r w:rsidRPr="00F75109">
        <w:rPr>
          <w:rFonts w:ascii="Times New Roman" w:hAnsi="Times New Roman"/>
        </w:rPr>
        <w:t>manda kendisine sığındığı varlıktır.”</w:t>
      </w:r>
      <w:r w:rsidRPr="00F75109">
        <w:rPr>
          <w:rStyle w:val="FootnoteReference"/>
          <w:rFonts w:ascii="Times New Roman" w:hAnsi="Times New Roman"/>
        </w:rPr>
        <w:footnoteReference w:id="451"/>
      </w:r>
    </w:p>
    <w:p w:rsidR="006C6AA6" w:rsidRPr="00F75109" w:rsidRDefault="006C6AA6"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rPr>
        <w:t>“(Benden sonraki hüccet) Oğlum Muhammed’dir. O be</w:t>
      </w:r>
      <w:r w:rsidRPr="00F75109">
        <w:rPr>
          <w:rFonts w:ascii="Times New Roman" w:hAnsi="Times New Roman"/>
        </w:rPr>
        <w:t>n</w:t>
      </w:r>
      <w:r w:rsidRPr="00F75109">
        <w:rPr>
          <w:rFonts w:ascii="Times New Roman" w:hAnsi="Times New Roman"/>
        </w:rPr>
        <w:t>den sonraki imam ve hüccettir. Her kim onu tanımadan ölürse cahiliye ölümü üz</w:t>
      </w:r>
      <w:r w:rsidRPr="00F75109">
        <w:rPr>
          <w:rFonts w:ascii="Times New Roman" w:hAnsi="Times New Roman"/>
        </w:rPr>
        <w:t>e</w:t>
      </w:r>
      <w:r w:rsidRPr="00F75109">
        <w:rPr>
          <w:rFonts w:ascii="Times New Roman" w:hAnsi="Times New Roman"/>
        </w:rPr>
        <w:t xml:space="preserve">re ölmüştür. Bil ki onun cahillerin şaşkına düştüğü ve batıl ehlinin helak olduğu bir gaybeti vardır. Onun (ne zaman zuhur </w:t>
      </w:r>
      <w:r w:rsidRPr="00F75109">
        <w:rPr>
          <w:rFonts w:ascii="Times New Roman" w:hAnsi="Times New Roman"/>
        </w:rPr>
        <w:t>e</w:t>
      </w:r>
      <w:r w:rsidRPr="00F75109">
        <w:rPr>
          <w:rFonts w:ascii="Times New Roman" w:hAnsi="Times New Roman"/>
        </w:rPr>
        <w:t>deceği hakkında) vakit tayin edenler yalan söylemektedirler ve o gaybetten sonra z</w:t>
      </w:r>
      <w:r w:rsidRPr="00F75109">
        <w:rPr>
          <w:rFonts w:ascii="Times New Roman" w:hAnsi="Times New Roman"/>
        </w:rPr>
        <w:t>u</w:t>
      </w:r>
      <w:r w:rsidRPr="00F75109">
        <w:rPr>
          <w:rFonts w:ascii="Times New Roman" w:hAnsi="Times New Roman"/>
        </w:rPr>
        <w:t>hur edecektir. Necef-i Kufe’de başının ü</w:t>
      </w:r>
      <w:r w:rsidRPr="00F75109">
        <w:rPr>
          <w:rFonts w:ascii="Times New Roman" w:hAnsi="Times New Roman"/>
        </w:rPr>
        <w:t>s</w:t>
      </w:r>
      <w:r w:rsidRPr="00F75109">
        <w:rPr>
          <w:rFonts w:ascii="Times New Roman" w:hAnsi="Times New Roman"/>
        </w:rPr>
        <w:t>tünde dalgalanan beyaz bayrakları görür gibiyim.”</w:t>
      </w:r>
      <w:r w:rsidRPr="00F75109">
        <w:rPr>
          <w:rStyle w:val="FootnoteReference"/>
          <w:rFonts w:ascii="Times New Roman" w:hAnsi="Times New Roman"/>
        </w:rPr>
        <w:footnoteReference w:id="452"/>
      </w:r>
    </w:p>
    <w:p w:rsidR="006C6AA6" w:rsidRPr="00F75109" w:rsidRDefault="006C6AA6"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rPr>
        <w:t>“Allah ile ünsiyet kuran insanlardan kaç</w:t>
      </w:r>
      <w:r w:rsidRPr="00F75109">
        <w:rPr>
          <w:rFonts w:ascii="Times New Roman" w:hAnsi="Times New Roman"/>
        </w:rPr>
        <w:t>ı</w:t>
      </w:r>
      <w:r w:rsidRPr="00F75109">
        <w:rPr>
          <w:rFonts w:ascii="Times New Roman" w:hAnsi="Times New Roman"/>
        </w:rPr>
        <w:t>nır.”</w:t>
      </w:r>
      <w:r w:rsidRPr="00F75109">
        <w:rPr>
          <w:rStyle w:val="FootnoteReference"/>
          <w:rFonts w:ascii="Times New Roman" w:hAnsi="Times New Roman"/>
        </w:rPr>
        <w:footnoteReference w:id="453"/>
      </w:r>
    </w:p>
    <w:p w:rsidR="006C6AA6" w:rsidRPr="00F75109" w:rsidRDefault="006C6AA6"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“Allah’ın bir nimetinin kuşatmadığı hiçbir bela yoktur.”</w:t>
      </w:r>
      <w:r w:rsidRPr="00F75109">
        <w:rPr>
          <w:rStyle w:val="FootnoteReference"/>
          <w:rFonts w:ascii="Times New Roman" w:hAnsi="Times New Roman"/>
        </w:rPr>
        <w:footnoteReference w:id="454"/>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 xml:space="preserve"> “Yüz güzelliği dış güzelliktir. Akıl güzelliği ise iç güzelliğidir.”</w:t>
      </w:r>
      <w:r w:rsidRPr="00F75109">
        <w:rPr>
          <w:rStyle w:val="FootnoteReference"/>
          <w:rFonts w:ascii="Times New Roman" w:hAnsi="Times New Roman"/>
        </w:rPr>
        <w:footnoteReference w:id="455"/>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“Cehalet düşmandır.”</w:t>
      </w:r>
      <w:r w:rsidRPr="00F75109">
        <w:rPr>
          <w:rStyle w:val="FootnoteReference"/>
          <w:rFonts w:ascii="Times New Roman" w:hAnsi="Times New Roman"/>
        </w:rPr>
        <w:footnoteReference w:id="456"/>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“Şaşılacak bir şey yokken gülmek cehale</w:t>
      </w:r>
      <w:r w:rsidRPr="00F75109">
        <w:rPr>
          <w:rFonts w:ascii="Times New Roman" w:hAnsi="Times New Roman"/>
        </w:rPr>
        <w:t>t</w:t>
      </w:r>
      <w:r w:rsidRPr="00F75109">
        <w:rPr>
          <w:rFonts w:ascii="Times New Roman" w:hAnsi="Times New Roman"/>
        </w:rPr>
        <w:t>tendir.”</w:t>
      </w:r>
      <w:r w:rsidRPr="00F75109">
        <w:rPr>
          <w:rStyle w:val="FootnoteReference"/>
          <w:rFonts w:ascii="Times New Roman" w:hAnsi="Times New Roman"/>
        </w:rPr>
        <w:footnoteReference w:id="457"/>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“İnsanların en az rahat edeni kin güden kimsedir.”</w:t>
      </w:r>
      <w:r w:rsidRPr="00F75109">
        <w:rPr>
          <w:rStyle w:val="FootnoteReference"/>
          <w:rFonts w:ascii="Times New Roman" w:hAnsi="Times New Roman"/>
        </w:rPr>
        <w:footnoteReference w:id="458"/>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“Kardeşlerinin haklarını en çok tanıyan ve onlara riayet için çalışan kimse, Allah nezdinde makamı en yüce kimsedir.”</w:t>
      </w:r>
      <w:r w:rsidRPr="00F75109">
        <w:rPr>
          <w:rStyle w:val="FootnoteReference"/>
          <w:rFonts w:ascii="Times New Roman" w:hAnsi="Times New Roman"/>
        </w:rPr>
        <w:footnoteReference w:id="459"/>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“Hayattan daha hayırlı olan şey, kaybett</w:t>
      </w:r>
      <w:r w:rsidRPr="00F75109">
        <w:rPr>
          <w:rFonts w:ascii="Times New Roman" w:hAnsi="Times New Roman"/>
        </w:rPr>
        <w:t>i</w:t>
      </w:r>
      <w:r w:rsidRPr="00F75109">
        <w:rPr>
          <w:rFonts w:ascii="Times New Roman" w:hAnsi="Times New Roman"/>
        </w:rPr>
        <w:t xml:space="preserve">ğinde hayattan nefret ettiğin şeydir. </w:t>
      </w:r>
      <w:r w:rsidRPr="00F75109">
        <w:rPr>
          <w:rFonts w:ascii="Times New Roman" w:hAnsi="Times New Roman"/>
        </w:rPr>
        <w:t>Ö</w:t>
      </w:r>
      <w:r w:rsidRPr="00F75109">
        <w:rPr>
          <w:rFonts w:ascii="Times New Roman" w:hAnsi="Times New Roman"/>
        </w:rPr>
        <w:t>lümden daha kötü şey ise, düçar kaldığında ölümü arzuladığın şeydir.”</w:t>
      </w:r>
      <w:r w:rsidRPr="00F75109">
        <w:rPr>
          <w:rStyle w:val="FootnoteReference"/>
          <w:rFonts w:ascii="Times New Roman" w:hAnsi="Times New Roman"/>
        </w:rPr>
        <w:footnoteReference w:id="460"/>
      </w:r>
    </w:p>
    <w:p w:rsidR="006C6AA6" w:rsidRPr="00F75109" w:rsidRDefault="002D7BDE"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rPr>
        <w:t>“Allah, ihtiyaçlar ve zo</w:t>
      </w:r>
      <w:r w:rsidRPr="00F75109">
        <w:rPr>
          <w:rFonts w:ascii="Times New Roman" w:hAnsi="Times New Roman"/>
        </w:rPr>
        <w:t>r</w:t>
      </w:r>
      <w:r w:rsidRPr="00F75109">
        <w:rPr>
          <w:rFonts w:ascii="Times New Roman" w:hAnsi="Times New Roman"/>
        </w:rPr>
        <w:t>luklar anında, her yaratığın O’ndan başka herkesten ümidini kestiği ve O’ndan başka her sebebin (bağının) koptuğu bir anda her yaratılmışın kendisine yöneldiği kims</w:t>
      </w:r>
      <w:r w:rsidRPr="00F75109">
        <w:rPr>
          <w:rFonts w:ascii="Times New Roman" w:hAnsi="Times New Roman"/>
        </w:rPr>
        <w:t>e</w:t>
      </w:r>
      <w:r w:rsidRPr="00F75109">
        <w:rPr>
          <w:rFonts w:ascii="Times New Roman" w:hAnsi="Times New Roman"/>
        </w:rPr>
        <w:t>dir.”</w:t>
      </w:r>
      <w:r w:rsidRPr="00F75109">
        <w:rPr>
          <w:rStyle w:val="FootnoteReference"/>
          <w:rFonts w:ascii="Times New Roman" w:hAnsi="Times New Roman"/>
        </w:rPr>
        <w:footnoteReference w:id="461"/>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“Sakın garantilenmiş olan rızık seni farz olan amelden alıkoymasın.”</w:t>
      </w:r>
      <w:r w:rsidRPr="00F75109">
        <w:rPr>
          <w:rStyle w:val="FootnoteReference"/>
          <w:rFonts w:ascii="Times New Roman" w:hAnsi="Times New Roman"/>
        </w:rPr>
        <w:footnoteReference w:id="462"/>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“Dünya ehli aklını kullanacak olsaydı, dünya viran olurdu.”</w:t>
      </w:r>
      <w:r w:rsidRPr="00F75109">
        <w:rPr>
          <w:rStyle w:val="FootnoteReference"/>
          <w:rFonts w:ascii="Times New Roman" w:hAnsi="Times New Roman"/>
        </w:rPr>
        <w:footnoteReference w:id="463"/>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“Şüphesiz cömertliğin bir sınırı vardır, o</w:t>
      </w:r>
      <w:r w:rsidRPr="00F75109">
        <w:rPr>
          <w:rFonts w:ascii="Times New Roman" w:hAnsi="Times New Roman"/>
        </w:rPr>
        <w:t>n</w:t>
      </w:r>
      <w:r w:rsidRPr="00F75109">
        <w:rPr>
          <w:rFonts w:ascii="Times New Roman" w:hAnsi="Times New Roman"/>
        </w:rPr>
        <w:t>dan yukarı gidildi mi israf olur.”</w:t>
      </w:r>
      <w:r w:rsidRPr="00F75109">
        <w:rPr>
          <w:rStyle w:val="FootnoteReference"/>
          <w:rFonts w:ascii="Times New Roman" w:hAnsi="Times New Roman"/>
        </w:rPr>
        <w:footnoteReference w:id="464"/>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“Şüphesiz vermenin de bir ölçüsü vardır. Eğer bu ölçü aşılırsa israf olur.”</w:t>
      </w:r>
      <w:r w:rsidRPr="00F75109">
        <w:rPr>
          <w:rStyle w:val="FootnoteReference"/>
          <w:rFonts w:ascii="Times New Roman" w:hAnsi="Times New Roman"/>
        </w:rPr>
        <w:footnoteReference w:id="465"/>
      </w:r>
    </w:p>
    <w:p w:rsidR="002D7BDE" w:rsidRPr="00F75109" w:rsidRDefault="002D7BDE"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“Şüphesiz cesaretin bir ölçüsü vardır, eğer o ölçü aşılırsa o çılgınlık olur.”</w:t>
      </w:r>
      <w:r w:rsidRPr="00F75109">
        <w:rPr>
          <w:rStyle w:val="FootnoteReference"/>
          <w:rFonts w:ascii="Times New Roman" w:hAnsi="Times New Roman"/>
        </w:rPr>
        <w:footnoteReference w:id="466"/>
      </w:r>
    </w:p>
    <w:p w:rsidR="00925492" w:rsidRPr="00F75109" w:rsidRDefault="00925492"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 xml:space="preserve">“Nimetin değerini sadece şükreden kimse bilir. </w:t>
      </w:r>
    </w:p>
    <w:p w:rsidR="00925492" w:rsidRPr="00F75109" w:rsidRDefault="00925492"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Nimetin şükrünü ise sadece nimetin değerini bilen kimse yerine getirir.”</w:t>
      </w:r>
      <w:r w:rsidRPr="00F75109">
        <w:rPr>
          <w:rStyle w:val="FootnoteReference"/>
          <w:rFonts w:ascii="Times New Roman" w:hAnsi="Times New Roman"/>
        </w:rPr>
        <w:footnoteReference w:id="467"/>
      </w:r>
    </w:p>
    <w:p w:rsidR="00925492" w:rsidRPr="00F75109" w:rsidRDefault="00925492"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“(Oruç farz kılındı) Ta ki zengin kimse açlığı tatsın ve netic</w:t>
      </w:r>
      <w:r w:rsidRPr="00F75109">
        <w:rPr>
          <w:rFonts w:ascii="Times New Roman" w:hAnsi="Times New Roman"/>
        </w:rPr>
        <w:t>e</w:t>
      </w:r>
      <w:r w:rsidRPr="00F75109">
        <w:rPr>
          <w:rFonts w:ascii="Times New Roman" w:hAnsi="Times New Roman"/>
        </w:rPr>
        <w:t>de muhtaç insana yardım etsin.”</w:t>
      </w:r>
      <w:r w:rsidRPr="00F75109">
        <w:rPr>
          <w:rStyle w:val="FootnoteReference"/>
          <w:rFonts w:ascii="Times New Roman" w:hAnsi="Times New Roman"/>
        </w:rPr>
        <w:footnoteReference w:id="468"/>
      </w:r>
    </w:p>
    <w:p w:rsidR="002D7BDE" w:rsidRPr="00F75109" w:rsidRDefault="003B31E0"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rPr>
        <w:t>“Komik olmayan bir şeye gülmek cehal</w:t>
      </w:r>
      <w:r w:rsidRPr="00F75109">
        <w:rPr>
          <w:rFonts w:ascii="Times New Roman" w:hAnsi="Times New Roman"/>
        </w:rPr>
        <w:t>e</w:t>
      </w:r>
      <w:r w:rsidRPr="00F75109">
        <w:rPr>
          <w:rFonts w:ascii="Times New Roman" w:hAnsi="Times New Roman"/>
        </w:rPr>
        <w:t>tin göstergesidir.”</w:t>
      </w:r>
      <w:r w:rsidRPr="00F75109">
        <w:rPr>
          <w:rStyle w:val="FootnoteReference"/>
          <w:rFonts w:ascii="Times New Roman" w:hAnsi="Times New Roman"/>
        </w:rPr>
        <w:footnoteReference w:id="469"/>
      </w:r>
    </w:p>
    <w:p w:rsidR="003B31E0" w:rsidRPr="00F75109" w:rsidRDefault="003B31E0"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“Müminde kendisini horluğa sürükleyen bir isteğin olması ne de çirkindir.”</w:t>
      </w:r>
      <w:r w:rsidRPr="00F75109">
        <w:rPr>
          <w:rStyle w:val="FootnoteReference"/>
          <w:rFonts w:ascii="Times New Roman" w:hAnsi="Times New Roman"/>
        </w:rPr>
        <w:footnoteReference w:id="470"/>
      </w:r>
    </w:p>
    <w:p w:rsidR="003B31E0" w:rsidRPr="00F75109" w:rsidRDefault="003B31E0"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“Düşmanlarından hilesi en zayıf olan ki</w:t>
      </w:r>
      <w:r w:rsidRPr="00F75109">
        <w:rPr>
          <w:rFonts w:ascii="Times New Roman" w:hAnsi="Times New Roman"/>
        </w:rPr>
        <w:t>m</w:t>
      </w:r>
      <w:r w:rsidRPr="00F75109">
        <w:rPr>
          <w:rFonts w:ascii="Times New Roman" w:hAnsi="Times New Roman"/>
        </w:rPr>
        <w:t>se düşmanlığını aşikar kılandır.”</w:t>
      </w:r>
      <w:r w:rsidRPr="00F75109">
        <w:rPr>
          <w:rStyle w:val="FootnoteReference"/>
          <w:rFonts w:ascii="Times New Roman" w:hAnsi="Times New Roman"/>
        </w:rPr>
        <w:footnoteReference w:id="471"/>
      </w:r>
    </w:p>
    <w:p w:rsidR="003B31E0" w:rsidRPr="00F75109" w:rsidRDefault="003B31E0"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“Allah Tebarek ve Teala, Resulü’nün ka</w:t>
      </w:r>
      <w:r w:rsidRPr="00F75109">
        <w:rPr>
          <w:rFonts w:ascii="Times New Roman" w:hAnsi="Times New Roman"/>
        </w:rPr>
        <w:t>l</w:t>
      </w:r>
      <w:r w:rsidRPr="00F75109">
        <w:rPr>
          <w:rFonts w:ascii="Times New Roman" w:hAnsi="Times New Roman"/>
        </w:rPr>
        <w:t>bine istediği kadar azametinin nurunu gö</w:t>
      </w:r>
      <w:r w:rsidRPr="00F75109">
        <w:rPr>
          <w:rFonts w:ascii="Times New Roman" w:hAnsi="Times New Roman"/>
        </w:rPr>
        <w:t>s</w:t>
      </w:r>
      <w:r w:rsidRPr="00F75109">
        <w:rPr>
          <w:rFonts w:ascii="Times New Roman" w:hAnsi="Times New Roman"/>
        </w:rPr>
        <w:t>terdi.”</w:t>
      </w:r>
      <w:r w:rsidRPr="00F75109">
        <w:rPr>
          <w:rStyle w:val="FootnoteReference"/>
          <w:rFonts w:ascii="Times New Roman" w:hAnsi="Times New Roman"/>
        </w:rPr>
        <w:footnoteReference w:id="472"/>
      </w:r>
    </w:p>
    <w:p w:rsidR="003B31E0" w:rsidRPr="00F75109" w:rsidRDefault="003B31E0"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“Hakkı terkeden aziz kimse zillete dü</w:t>
      </w:r>
      <w:r w:rsidRPr="00F75109">
        <w:rPr>
          <w:rFonts w:ascii="Times New Roman" w:hAnsi="Times New Roman"/>
        </w:rPr>
        <w:t>ş</w:t>
      </w:r>
      <w:r w:rsidRPr="00F75109">
        <w:rPr>
          <w:rFonts w:ascii="Times New Roman" w:hAnsi="Times New Roman"/>
        </w:rPr>
        <w:t>müştür. Hakkı alan her zelil ise izzet elde etmiştir.”</w:t>
      </w:r>
      <w:r w:rsidRPr="00F75109">
        <w:rPr>
          <w:rStyle w:val="FootnoteReference"/>
          <w:rFonts w:ascii="Times New Roman" w:hAnsi="Times New Roman"/>
        </w:rPr>
        <w:footnoteReference w:id="473"/>
      </w:r>
    </w:p>
    <w:p w:rsidR="003B31E0" w:rsidRPr="00F75109" w:rsidRDefault="003B31E0"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“İnsanlardan uzak durmak onları tanıma miktarıncadır.”</w:t>
      </w:r>
      <w:r w:rsidRPr="00F75109">
        <w:rPr>
          <w:rStyle w:val="FootnoteReference"/>
          <w:rFonts w:ascii="Times New Roman" w:hAnsi="Times New Roman"/>
        </w:rPr>
        <w:footnoteReference w:id="474"/>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“Onların (kötü alimlerin), zayıf Şiilerimize zararı, Yezit’in ordusunun, H</w:t>
      </w:r>
      <w:r w:rsidRPr="00F75109">
        <w:rPr>
          <w:rFonts w:ascii="Times New Roman" w:hAnsi="Times New Roman"/>
        </w:rPr>
        <w:t>ü</w:t>
      </w:r>
      <w:r w:rsidRPr="00F75109">
        <w:rPr>
          <w:rFonts w:ascii="Times New Roman" w:hAnsi="Times New Roman"/>
        </w:rPr>
        <w:t>seyin b. Ali (a.s) ve dostlarına zararından daha çoktur. Zira onlar, mallarını ve canl</w:t>
      </w:r>
      <w:r w:rsidRPr="00F75109">
        <w:rPr>
          <w:rFonts w:ascii="Times New Roman" w:hAnsi="Times New Roman"/>
        </w:rPr>
        <w:t>a</w:t>
      </w:r>
      <w:r w:rsidRPr="00F75109">
        <w:rPr>
          <w:rFonts w:ascii="Times New Roman" w:hAnsi="Times New Roman"/>
        </w:rPr>
        <w:t>rını aldılar. Bu kötü alimler ise ...zayıf Şiil</w:t>
      </w:r>
      <w:r w:rsidRPr="00F75109">
        <w:rPr>
          <w:rFonts w:ascii="Times New Roman" w:hAnsi="Times New Roman"/>
        </w:rPr>
        <w:t>e</w:t>
      </w:r>
      <w:r w:rsidRPr="00F75109">
        <w:rPr>
          <w:rFonts w:ascii="Times New Roman" w:hAnsi="Times New Roman"/>
        </w:rPr>
        <w:t>rimizin kalbine şek ve şüphe atmakta ve onları saptırmaktadırlar.”</w:t>
      </w:r>
      <w:r w:rsidRPr="00F75109">
        <w:rPr>
          <w:rStyle w:val="FootnoteReference"/>
          <w:rFonts w:ascii="Times New Roman" w:hAnsi="Times New Roman"/>
        </w:rPr>
        <w:footnoteReference w:id="475"/>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“Aziz ve celil olan Allah’a ulaşmak, sadece gece merkebine binmekle (gece namazı ile) katedilen bir yolculuktur.”</w:t>
      </w:r>
      <w:r w:rsidRPr="00F75109">
        <w:rPr>
          <w:rStyle w:val="FootnoteReference"/>
          <w:rFonts w:ascii="Times New Roman" w:hAnsi="Times New Roman"/>
        </w:rPr>
        <w:footnoteReference w:id="476"/>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“İktisatlı olmanın da bir sınırı vardır; o s</w:t>
      </w:r>
      <w:r w:rsidRPr="00F75109">
        <w:rPr>
          <w:rFonts w:ascii="Times New Roman" w:hAnsi="Times New Roman"/>
        </w:rPr>
        <w:t>ı</w:t>
      </w:r>
      <w:r w:rsidRPr="00F75109">
        <w:rPr>
          <w:rFonts w:ascii="Times New Roman" w:hAnsi="Times New Roman"/>
        </w:rPr>
        <w:t>nır aşılırsa, cimrilik olur.”</w:t>
      </w:r>
      <w:r w:rsidRPr="00F75109">
        <w:rPr>
          <w:rStyle w:val="FootnoteReference"/>
          <w:rFonts w:ascii="Times New Roman" w:hAnsi="Times New Roman"/>
        </w:rPr>
        <w:footnoteReference w:id="477"/>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“Eğer ilahi kaza pusuda ise bu zaaf ve zi</w:t>
      </w:r>
      <w:r w:rsidRPr="00F75109">
        <w:rPr>
          <w:rFonts w:ascii="Times New Roman" w:hAnsi="Times New Roman"/>
        </w:rPr>
        <w:t>l</w:t>
      </w:r>
      <w:r w:rsidRPr="00F75109">
        <w:rPr>
          <w:rFonts w:ascii="Times New Roman" w:hAnsi="Times New Roman"/>
        </w:rPr>
        <w:t xml:space="preserve">let de neden?” </w:t>
      </w:r>
      <w:r w:rsidRPr="00F75109">
        <w:rPr>
          <w:rStyle w:val="FootnoteReference"/>
          <w:rFonts w:ascii="Times New Roman" w:hAnsi="Times New Roman"/>
        </w:rPr>
        <w:footnoteReference w:id="478"/>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“Kalpler sevindiğinde onlara (bir şeyler) emanet edin. Göç ettikleri zaman da onl</w:t>
      </w:r>
      <w:r w:rsidRPr="00F75109">
        <w:rPr>
          <w:rFonts w:ascii="Times New Roman" w:hAnsi="Times New Roman"/>
        </w:rPr>
        <w:t>a</w:t>
      </w:r>
      <w:r w:rsidRPr="00F75109">
        <w:rPr>
          <w:rFonts w:ascii="Times New Roman" w:hAnsi="Times New Roman"/>
        </w:rPr>
        <w:t>ra veda edin.”</w:t>
      </w:r>
      <w:r w:rsidRPr="00F75109">
        <w:rPr>
          <w:rStyle w:val="FootnoteReference"/>
          <w:rFonts w:ascii="Times New Roman" w:hAnsi="Times New Roman"/>
        </w:rPr>
        <w:footnoteReference w:id="479"/>
      </w:r>
    </w:p>
    <w:p w:rsidR="004B11A5" w:rsidRPr="00F75109" w:rsidRDefault="0057037A"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i/>
        </w:rPr>
        <w:t>“</w:t>
      </w:r>
      <w:r w:rsidRPr="00F75109">
        <w:rPr>
          <w:rFonts w:ascii="Times New Roman" w:hAnsi="Times New Roman"/>
        </w:rPr>
        <w:t>Her kim bu tür (fasık) alimleri taklit ederse, A</w:t>
      </w:r>
      <w:r w:rsidRPr="00F75109">
        <w:rPr>
          <w:rFonts w:ascii="Times New Roman" w:hAnsi="Times New Roman"/>
        </w:rPr>
        <w:t>l</w:t>
      </w:r>
      <w:r w:rsidRPr="00F75109">
        <w:rPr>
          <w:rFonts w:ascii="Times New Roman" w:hAnsi="Times New Roman"/>
        </w:rPr>
        <w:t xml:space="preserve">lah’ın kendilerini taklit ve fasık fakihlere uyma sebebiyle kınadığı Yahudiler gibi </w:t>
      </w:r>
      <w:r w:rsidRPr="00F75109">
        <w:rPr>
          <w:rFonts w:ascii="Times New Roman" w:hAnsi="Times New Roman"/>
        </w:rPr>
        <w:t>o</w:t>
      </w:r>
      <w:r w:rsidRPr="00F75109">
        <w:rPr>
          <w:rFonts w:ascii="Times New Roman" w:hAnsi="Times New Roman"/>
        </w:rPr>
        <w:t xml:space="preserve">lur. </w:t>
      </w:r>
    </w:p>
    <w:p w:rsidR="0057037A" w:rsidRPr="00F75109" w:rsidRDefault="004B11A5" w:rsidP="002350D4">
      <w:pPr>
        <w:numPr>
          <w:ilvl w:val="0"/>
          <w:numId w:val="19"/>
        </w:numPr>
        <w:tabs>
          <w:tab w:val="clear" w:pos="360"/>
        </w:tabs>
        <w:spacing w:line="240" w:lineRule="atLeast"/>
        <w:ind w:left="0" w:firstLine="284"/>
        <w:rPr>
          <w:rFonts w:ascii="Times New Roman" w:hAnsi="Times New Roman"/>
        </w:rPr>
      </w:pPr>
      <w:r w:rsidRPr="00F75109">
        <w:rPr>
          <w:rFonts w:ascii="Times New Roman" w:hAnsi="Times New Roman"/>
        </w:rPr>
        <w:t>F</w:t>
      </w:r>
      <w:r w:rsidR="0057037A" w:rsidRPr="00F75109">
        <w:rPr>
          <w:rFonts w:ascii="Times New Roman" w:hAnsi="Times New Roman"/>
        </w:rPr>
        <w:t>akih sakınır, dinini korur, nefs</w:t>
      </w:r>
      <w:r w:rsidR="0057037A" w:rsidRPr="00F75109">
        <w:rPr>
          <w:rFonts w:ascii="Times New Roman" w:hAnsi="Times New Roman"/>
        </w:rPr>
        <w:t>i</w:t>
      </w:r>
      <w:r w:rsidR="0057037A" w:rsidRPr="00F75109">
        <w:rPr>
          <w:rFonts w:ascii="Times New Roman" w:hAnsi="Times New Roman"/>
        </w:rPr>
        <w:t>nin istekleriyle savaşır, mevlasının ferm</w:t>
      </w:r>
      <w:r w:rsidR="0057037A" w:rsidRPr="00F75109">
        <w:rPr>
          <w:rFonts w:ascii="Times New Roman" w:hAnsi="Times New Roman"/>
        </w:rPr>
        <w:t>a</w:t>
      </w:r>
      <w:r w:rsidR="0057037A" w:rsidRPr="00F75109">
        <w:rPr>
          <w:rFonts w:ascii="Times New Roman" w:hAnsi="Times New Roman"/>
        </w:rPr>
        <w:t>nına itaat ederse, halkın onu taklit etmesi gerekir. Elbette bu özellikler, sadece bazı Şii fakihlerinde mevcuttur, hepsinde d</w:t>
      </w:r>
      <w:r w:rsidR="0057037A" w:rsidRPr="00F75109">
        <w:rPr>
          <w:rFonts w:ascii="Times New Roman" w:hAnsi="Times New Roman"/>
        </w:rPr>
        <w:t>e</w:t>
      </w:r>
      <w:r w:rsidR="0057037A" w:rsidRPr="00F75109">
        <w:rPr>
          <w:rFonts w:ascii="Times New Roman" w:hAnsi="Times New Roman"/>
        </w:rPr>
        <w:t>ğil.”</w:t>
      </w:r>
      <w:r w:rsidR="0057037A" w:rsidRPr="00F75109">
        <w:rPr>
          <w:rStyle w:val="FootnoteReference"/>
          <w:rFonts w:ascii="Times New Roman" w:hAnsi="Times New Roman"/>
        </w:rPr>
        <w:footnoteReference w:id="480"/>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“Aşağılıklar bir evde toplanmıştır ve ana</w:t>
      </w:r>
      <w:r w:rsidRPr="00F75109">
        <w:rPr>
          <w:rFonts w:ascii="Times New Roman" w:hAnsi="Times New Roman"/>
        </w:rPr>
        <w:t>h</w:t>
      </w:r>
      <w:r w:rsidRPr="00F75109">
        <w:rPr>
          <w:rFonts w:ascii="Times New Roman" w:hAnsi="Times New Roman"/>
        </w:rPr>
        <w:t>tarı da yalan olarak taktir edilmiştir.”</w:t>
      </w:r>
      <w:r w:rsidRPr="00F75109">
        <w:rPr>
          <w:rStyle w:val="FootnoteReference"/>
          <w:rFonts w:ascii="Times New Roman" w:hAnsi="Times New Roman"/>
        </w:rPr>
        <w:footnoteReference w:id="481"/>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“Her kim layık olmadığı birini överse ke</w:t>
      </w:r>
      <w:r w:rsidRPr="00F75109">
        <w:rPr>
          <w:rFonts w:ascii="Times New Roman" w:hAnsi="Times New Roman"/>
        </w:rPr>
        <w:t>n</w:t>
      </w:r>
      <w:r w:rsidRPr="00F75109">
        <w:rPr>
          <w:rFonts w:ascii="Times New Roman" w:hAnsi="Times New Roman"/>
        </w:rPr>
        <w:t>disini itham ve kötülemeye mazhar kılmış olur.”</w:t>
      </w:r>
      <w:r w:rsidRPr="00F75109">
        <w:rPr>
          <w:rStyle w:val="FootnoteReference"/>
          <w:rFonts w:ascii="Times New Roman" w:hAnsi="Times New Roman"/>
        </w:rPr>
        <w:footnoteReference w:id="482"/>
      </w:r>
    </w:p>
    <w:p w:rsidR="004B11A5"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“Tartışmaktan sakın. Zira tartışmak sa</w:t>
      </w:r>
      <w:r w:rsidRPr="00F75109">
        <w:rPr>
          <w:rFonts w:ascii="Times New Roman" w:hAnsi="Times New Roman"/>
        </w:rPr>
        <w:t>y</w:t>
      </w:r>
      <w:r w:rsidRPr="00F75109">
        <w:rPr>
          <w:rFonts w:ascii="Times New Roman" w:hAnsi="Times New Roman"/>
        </w:rPr>
        <w:t xml:space="preserve">gınlığını ortadan kaldırır. </w:t>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lastRenderedPageBreak/>
        <w:t>Şaka yapma; aksi taktirde sana karşı küstahça davranılır.”</w:t>
      </w:r>
      <w:r w:rsidRPr="00F75109">
        <w:rPr>
          <w:rStyle w:val="FootnoteReference"/>
          <w:rFonts w:ascii="Times New Roman" w:hAnsi="Times New Roman"/>
        </w:rPr>
        <w:footnoteReference w:id="483"/>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“Her kim çok uyursa karmaşık rüyalar g</w:t>
      </w:r>
      <w:r w:rsidRPr="00F75109">
        <w:rPr>
          <w:rFonts w:ascii="Times New Roman" w:hAnsi="Times New Roman"/>
        </w:rPr>
        <w:t>ö</w:t>
      </w:r>
      <w:r w:rsidRPr="00F75109">
        <w:rPr>
          <w:rFonts w:ascii="Times New Roman" w:hAnsi="Times New Roman"/>
        </w:rPr>
        <w:t>rür.”</w:t>
      </w:r>
      <w:r w:rsidRPr="00F75109">
        <w:rPr>
          <w:rStyle w:val="FootnoteReference"/>
          <w:rFonts w:ascii="Times New Roman" w:hAnsi="Times New Roman"/>
        </w:rPr>
        <w:footnoteReference w:id="484"/>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“Tevazu haset edilmeyen bir nimettir.”</w:t>
      </w:r>
      <w:r w:rsidRPr="00F75109">
        <w:rPr>
          <w:rStyle w:val="FootnoteReference"/>
          <w:rFonts w:ascii="Times New Roman" w:hAnsi="Times New Roman"/>
        </w:rPr>
        <w:footnoteReference w:id="485"/>
      </w:r>
    </w:p>
    <w:p w:rsidR="0057037A" w:rsidRPr="00F75109" w:rsidRDefault="0057037A"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 xml:space="preserve">“Her kim kardeşine gizlice öğüt verirse onu süslemiş olur. Herkim de başkalarının yanında öğüt verirse onu lekelemiş </w:t>
      </w:r>
      <w:r w:rsidRPr="00F75109">
        <w:rPr>
          <w:rFonts w:ascii="Times New Roman" w:hAnsi="Times New Roman"/>
        </w:rPr>
        <w:t>o</w:t>
      </w:r>
      <w:r w:rsidRPr="00F75109">
        <w:rPr>
          <w:rFonts w:ascii="Times New Roman" w:hAnsi="Times New Roman"/>
        </w:rPr>
        <w:t>lur.”</w:t>
      </w:r>
      <w:r w:rsidRPr="00F75109">
        <w:rPr>
          <w:rStyle w:val="FootnoteReference"/>
          <w:rFonts w:ascii="Times New Roman" w:hAnsi="Times New Roman"/>
        </w:rPr>
        <w:footnoteReference w:id="486"/>
      </w:r>
    </w:p>
    <w:p w:rsidR="000B23D5" w:rsidRPr="00F75109" w:rsidRDefault="000B23D5" w:rsidP="002350D4">
      <w:pPr>
        <w:numPr>
          <w:ilvl w:val="0"/>
          <w:numId w:val="19"/>
        </w:numPr>
        <w:tabs>
          <w:tab w:val="clear" w:pos="360"/>
        </w:tabs>
        <w:spacing w:line="240" w:lineRule="atLeast"/>
        <w:ind w:left="0" w:firstLine="284"/>
        <w:rPr>
          <w:rFonts w:ascii="Times New Roman" w:hAnsi="Times New Roman"/>
          <w:i/>
        </w:rPr>
      </w:pPr>
      <w:r w:rsidRPr="00F75109">
        <w:rPr>
          <w:rFonts w:ascii="Times New Roman" w:hAnsi="Times New Roman"/>
        </w:rPr>
        <w:t>“Her kim insanların yüzünden sakınmazsa Allah’tan da sakınmaz.”</w:t>
      </w:r>
      <w:r w:rsidRPr="00F75109">
        <w:rPr>
          <w:rStyle w:val="FootnoteReference"/>
          <w:rFonts w:ascii="Times New Roman" w:hAnsi="Times New Roman"/>
        </w:rPr>
        <w:footnoteReference w:id="487"/>
      </w:r>
    </w:p>
    <w:p w:rsidR="006C6AA6" w:rsidRPr="00F75109" w:rsidRDefault="004B11A5" w:rsidP="002350D4">
      <w:pPr>
        <w:spacing w:line="240" w:lineRule="atLeast"/>
        <w:rPr>
          <w:rFonts w:ascii="Times New Roman" w:hAnsi="Times New Roman"/>
        </w:rPr>
      </w:pPr>
      <w:r w:rsidRPr="00F75109">
        <w:rPr>
          <w:rFonts w:ascii="Times New Roman" w:hAnsi="Times New Roman"/>
        </w:rPr>
        <w:br w:type="page"/>
      </w:r>
    </w:p>
    <w:p w:rsidR="004B11A5" w:rsidRPr="00F75109" w:rsidRDefault="004B11A5" w:rsidP="002607A0">
      <w:pPr>
        <w:pStyle w:val="Heading1"/>
      </w:pPr>
      <w:bookmarkStart w:id="10" w:name="_Toc266608197"/>
      <w:r w:rsidRPr="00F75109">
        <w:lastRenderedPageBreak/>
        <w:t>Hz. İmam Mehdi’den (</w:t>
      </w:r>
      <w:r w:rsidR="00193DA3" w:rsidRPr="00F75109">
        <w:t>a.s</w:t>
      </w:r>
      <w:r w:rsidRPr="00F75109">
        <w:t>) 40 Hadis</w:t>
      </w:r>
      <w:bookmarkEnd w:id="10"/>
    </w:p>
    <w:p w:rsidR="00C17A7A" w:rsidRPr="00F75109" w:rsidRDefault="00C17A7A" w:rsidP="00F75109">
      <w:pPr>
        <w:pStyle w:val="NormalWeb"/>
        <w:bidi/>
        <w:spacing w:before="0" w:beforeAutospacing="0" w:after="0" w:afterAutospacing="0" w:line="240" w:lineRule="atLeast"/>
        <w:ind w:firstLine="284"/>
        <w:jc w:val="both"/>
        <w:rPr>
          <w:sz w:val="32"/>
          <w:szCs w:val="32"/>
          <w:lang w:bidi="fa-IR"/>
        </w:rPr>
      </w:pPr>
      <w:bookmarkStart w:id="11" w:name="_GoBack"/>
      <w:bookmarkEnd w:id="11"/>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rPr>
          <w:lang w:bidi="fa-IR"/>
        </w:rPr>
      </w:pPr>
      <w:r w:rsidRPr="00F75109">
        <w:rPr>
          <w:lang w:bidi="fa-IR"/>
        </w:rPr>
        <w:t xml:space="preserve">“Şüphesiz bizim önder, imam ve Allah’ın yeryüzündeki halifesi, yaratıkları üzerindeki eminleri ve beldelerindeki hüccetleri olduğumuzu söylemeniz üzerinize </w:t>
      </w:r>
      <w:r w:rsidR="002120CB" w:rsidRPr="00F75109">
        <w:rPr>
          <w:lang w:bidi="fa-IR"/>
        </w:rPr>
        <w:t xml:space="preserve">ve sizin için </w:t>
      </w:r>
      <w:r w:rsidRPr="00F75109">
        <w:rPr>
          <w:lang w:bidi="fa-IR"/>
        </w:rPr>
        <w:t xml:space="preserve">farzdır. Hakeza biz helal ve haramı tanır, Kur’an’ın tevilini ve tefsirini </w:t>
      </w:r>
      <w:r w:rsidR="002120CB" w:rsidRPr="00F75109">
        <w:rPr>
          <w:lang w:bidi="fa-IR"/>
        </w:rPr>
        <w:t xml:space="preserve">de </w:t>
      </w:r>
      <w:r w:rsidRPr="00F75109">
        <w:rPr>
          <w:lang w:bidi="fa-IR"/>
        </w:rPr>
        <w:t>biliriz.”</w:t>
      </w:r>
      <w:r w:rsidRPr="00F75109">
        <w:rPr>
          <w:rStyle w:val="FootnoteReference"/>
          <w:lang w:bidi="fa-IR"/>
        </w:rPr>
        <w:footnoteReference w:id="488"/>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rPr>
          <w:lang w:bidi="fa-IR"/>
        </w:rPr>
      </w:pPr>
      <w:r w:rsidRPr="00F75109">
        <w:rPr>
          <w:lang w:bidi="fa-IR"/>
        </w:rPr>
        <w:t>“Ben vasilerin sonuncusuyum. Benim vasıtamla tanıdık ve Şiilerimden belalar def olur.”</w:t>
      </w:r>
      <w:r w:rsidRPr="00F75109">
        <w:rPr>
          <w:rStyle w:val="FootnoteReference"/>
          <w:lang w:bidi="fa-IR"/>
        </w:rPr>
        <w:footnoteReference w:id="489"/>
      </w:r>
    </w:p>
    <w:p w:rsidR="00C17A7A" w:rsidRPr="00F75109" w:rsidRDefault="00C17A7A" w:rsidP="00E6270C">
      <w:pPr>
        <w:pStyle w:val="NormalWeb"/>
        <w:numPr>
          <w:ilvl w:val="0"/>
          <w:numId w:val="24"/>
        </w:numPr>
        <w:tabs>
          <w:tab w:val="clear" w:pos="1004"/>
        </w:tabs>
        <w:spacing w:before="0" w:beforeAutospacing="0" w:after="0" w:afterAutospacing="0" w:line="240" w:lineRule="atLeast"/>
        <w:ind w:left="0" w:firstLine="284"/>
        <w:jc w:val="both"/>
        <w:rPr>
          <w:sz w:val="32"/>
          <w:szCs w:val="32"/>
        </w:rPr>
      </w:pPr>
      <w:r w:rsidRPr="00F75109">
        <w:t xml:space="preserve">“(Gaybet döneminde) Ortaya çıkan </w:t>
      </w:r>
      <w:r w:rsidR="00E6270C" w:rsidRPr="00F75109">
        <w:t>hususlarda</w:t>
      </w:r>
      <w:r w:rsidRPr="00F75109">
        <w:t xml:space="preserve"> hadislerim</w:t>
      </w:r>
      <w:r w:rsidRPr="00F75109">
        <w:t>i</w:t>
      </w:r>
      <w:r w:rsidRPr="00F75109">
        <w:t>zi rivayet edenlere (fakihlere) müracaat edin. Şüphesiz onlar benim sizler üzerinizdeki hücceti</w:t>
      </w:r>
      <w:r w:rsidRPr="00F75109">
        <w:t>m</w:t>
      </w:r>
      <w:r w:rsidRPr="00F75109">
        <w:t xml:space="preserve"> ve ben de Allah’ın sizin üzerinizdeki hüccet</w:t>
      </w:r>
      <w:r w:rsidRPr="00F75109">
        <w:t>i</w:t>
      </w:r>
      <w:r w:rsidRPr="00F75109">
        <w:t>yim.”</w:t>
      </w:r>
      <w:r w:rsidRPr="00F75109">
        <w:rPr>
          <w:rStyle w:val="FootnoteReference"/>
        </w:rPr>
        <w:footnoteReference w:id="490"/>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“Hak bizimledir. Bizden uzak duranlar asla bizi dehşete düşüremez. Biz şüphesiz Rabbimizin ürünleri, diğer yaratıklar ise bizim ürünlerimizdir.”</w:t>
      </w:r>
      <w:r w:rsidRPr="00F75109">
        <w:rPr>
          <w:rStyle w:val="FootnoteReference"/>
        </w:rPr>
        <w:footnoteReference w:id="491"/>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“Şüphesiz cennette kadınlar için gebelik ve doğum olayı söz konusu değildir. Mümin, bir çocuk isteyince aziz ve celil olan Allah Adem’i ibret olsun diye yarattığı gibi, hiç bir gebelik ve doğum olayı olmaksızın ona da istediği surette bir çocuk yaratır.”</w:t>
      </w:r>
      <w:r w:rsidRPr="00F75109">
        <w:rPr>
          <w:rStyle w:val="FootnoteReference"/>
        </w:rPr>
        <w:footnoteReference w:id="492"/>
      </w:r>
    </w:p>
    <w:p w:rsidR="00C17A7A" w:rsidRPr="00F75109" w:rsidRDefault="00C17A7A" w:rsidP="00F75109">
      <w:pPr>
        <w:pStyle w:val="NormalWeb"/>
        <w:numPr>
          <w:ilvl w:val="0"/>
          <w:numId w:val="24"/>
        </w:numPr>
        <w:tabs>
          <w:tab w:val="clear" w:pos="1004"/>
        </w:tabs>
        <w:spacing w:before="0" w:beforeAutospacing="0" w:after="0" w:afterAutospacing="0" w:line="240" w:lineRule="atLeast"/>
        <w:ind w:left="0" w:firstLine="284"/>
        <w:jc w:val="both"/>
        <w:rPr>
          <w:lang w:bidi="fa-IR"/>
        </w:rPr>
      </w:pPr>
      <w:r w:rsidRPr="00F75109">
        <w:lastRenderedPageBreak/>
        <w:t>“</w:t>
      </w:r>
      <w:r w:rsidRPr="00F75109">
        <w:rPr>
          <w:lang w:bidi="fa-IR"/>
        </w:rPr>
        <w:t>Velayet ve imamet makamı hakkında sadece zalim günahkar bizimle çekişir ve bu makamı sadece inkarcı ve kafir kimse iddia eder.”</w:t>
      </w:r>
      <w:r w:rsidRPr="00F75109">
        <w:rPr>
          <w:rStyle w:val="FootnoteReference"/>
          <w:lang w:bidi="fa-IR"/>
        </w:rPr>
        <w:footnoteReference w:id="493"/>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rPr>
          <w:szCs w:val="32"/>
        </w:rPr>
      </w:pPr>
      <w:r w:rsidRPr="00F75109">
        <w:t xml:space="preserve"> Bilin ki, gerçekten hak bizimledir ve bizim aramızdadır. Bizden başka hakkın kendisinde olduğunu söyleyen kimse, yalancı ve iftiracıdır ve bizden başka onu iddia eden kimse azgın ve sapıktır.”</w:t>
      </w:r>
      <w:r w:rsidRPr="00F75109">
        <w:rPr>
          <w:rStyle w:val="FootnoteReference"/>
        </w:rPr>
        <w:footnoteReference w:id="494"/>
      </w:r>
    </w:p>
    <w:p w:rsidR="00C17A7A" w:rsidRPr="00F75109" w:rsidRDefault="00C17A7A" w:rsidP="002350D4">
      <w:pPr>
        <w:numPr>
          <w:ilvl w:val="0"/>
          <w:numId w:val="24"/>
        </w:numPr>
        <w:tabs>
          <w:tab w:val="clear" w:pos="1004"/>
        </w:tabs>
        <w:spacing w:line="240" w:lineRule="atLeast"/>
        <w:ind w:left="0" w:firstLine="284"/>
        <w:rPr>
          <w:rFonts w:ascii="Times New Roman" w:hAnsi="Times New Roman"/>
        </w:rPr>
      </w:pPr>
      <w:r w:rsidRPr="00F75109">
        <w:rPr>
          <w:rFonts w:ascii="Times New Roman" w:hAnsi="Times New Roman"/>
        </w:rPr>
        <w:t xml:space="preserve">“Aziz ve celil olan Allah; hakkı sadece tamamlamak ve batılı yok sadece etmek dışında imtina eder (başka bir şey dilemez).” </w:t>
      </w:r>
      <w:r w:rsidRPr="00F75109">
        <w:rPr>
          <w:rStyle w:val="FootnoteReference"/>
          <w:rFonts w:ascii="Times New Roman" w:hAnsi="Times New Roman"/>
        </w:rPr>
        <w:footnoteReference w:id="495"/>
      </w:r>
    </w:p>
    <w:p w:rsidR="00C17A7A" w:rsidRPr="00F75109" w:rsidRDefault="00F75109" w:rsidP="002350D4">
      <w:pPr>
        <w:numPr>
          <w:ilvl w:val="0"/>
          <w:numId w:val="24"/>
        </w:numPr>
        <w:tabs>
          <w:tab w:val="clear" w:pos="1004"/>
        </w:tabs>
        <w:spacing w:line="240" w:lineRule="atLeast"/>
        <w:ind w:left="0" w:firstLine="284"/>
        <w:rPr>
          <w:rFonts w:ascii="Times New Roman" w:hAnsi="Times New Roman"/>
        </w:rPr>
      </w:pPr>
      <w:r w:rsidRPr="00F75109">
        <w:rPr>
          <w:rFonts w:ascii="Times New Roman" w:hAnsi="Times New Roman"/>
        </w:rPr>
        <w:t xml:space="preserve"> </w:t>
      </w:r>
      <w:r w:rsidR="00C17A7A" w:rsidRPr="00F75109">
        <w:rPr>
          <w:rFonts w:ascii="Times New Roman" w:hAnsi="Times New Roman"/>
        </w:rPr>
        <w:t>“Babalarımdan he</w:t>
      </w:r>
      <w:r w:rsidR="00C17A7A" w:rsidRPr="00F75109">
        <w:rPr>
          <w:rFonts w:ascii="Times New Roman" w:hAnsi="Times New Roman"/>
        </w:rPr>
        <w:t>p</w:t>
      </w:r>
      <w:r w:rsidR="00C17A7A" w:rsidRPr="00F75109">
        <w:rPr>
          <w:rFonts w:ascii="Times New Roman" w:hAnsi="Times New Roman"/>
        </w:rPr>
        <w:t>sinin de boynunda zamanındaki tağuta (me</w:t>
      </w:r>
      <w:r w:rsidR="00C17A7A" w:rsidRPr="00F75109">
        <w:rPr>
          <w:rFonts w:ascii="Times New Roman" w:hAnsi="Times New Roman"/>
        </w:rPr>
        <w:t>c</w:t>
      </w:r>
      <w:r w:rsidR="00C17A7A" w:rsidRPr="00F75109">
        <w:rPr>
          <w:rFonts w:ascii="Times New Roman" w:hAnsi="Times New Roman"/>
        </w:rPr>
        <w:t xml:space="preserve">buri) bir biat vardı. Ama ben kıyam ettiğim zaman boynumda tağutlardan hiç birine biat olmayacaktır” </w:t>
      </w:r>
      <w:r w:rsidR="00C17A7A" w:rsidRPr="00F75109">
        <w:rPr>
          <w:rStyle w:val="FootnoteReference"/>
          <w:rFonts w:ascii="Times New Roman" w:hAnsi="Times New Roman"/>
        </w:rPr>
        <w:footnoteReference w:id="496"/>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Ben bu kılıçla ahir zamanda kıyam eden ve yeryüzünü zulümle dolduktan sonra adaletle dolduran kimseyim.”</w:t>
      </w:r>
    </w:p>
    <w:p w:rsidR="00C17A7A" w:rsidRPr="00F75109" w:rsidRDefault="00C17A7A" w:rsidP="002350D4">
      <w:pPr>
        <w:pStyle w:val="BodyText"/>
        <w:numPr>
          <w:ilvl w:val="0"/>
          <w:numId w:val="24"/>
        </w:numPr>
        <w:tabs>
          <w:tab w:val="clear" w:pos="1004"/>
        </w:tabs>
        <w:spacing w:after="0" w:line="240" w:lineRule="atLeast"/>
        <w:ind w:left="0" w:firstLine="284"/>
        <w:rPr>
          <w:rFonts w:ascii="Times New Roman" w:hAnsi="Times New Roman"/>
          <w:szCs w:val="24"/>
        </w:rPr>
      </w:pPr>
      <w:r w:rsidRPr="00F75109">
        <w:rPr>
          <w:rFonts w:ascii="Times New Roman" w:hAnsi="Times New Roman"/>
        </w:rPr>
        <w:t>“</w:t>
      </w:r>
      <w:r w:rsidRPr="00F75109">
        <w:rPr>
          <w:rFonts w:ascii="Times New Roman" w:hAnsi="Times New Roman"/>
          <w:szCs w:val="24"/>
        </w:rPr>
        <w:t>Biz sizin haberlerinizi ve dur</w:t>
      </w:r>
      <w:r w:rsidRPr="00F75109">
        <w:rPr>
          <w:rFonts w:ascii="Times New Roman" w:hAnsi="Times New Roman"/>
          <w:szCs w:val="24"/>
        </w:rPr>
        <w:t>u</w:t>
      </w:r>
      <w:r w:rsidRPr="00F75109">
        <w:rPr>
          <w:rFonts w:ascii="Times New Roman" w:hAnsi="Times New Roman"/>
          <w:szCs w:val="24"/>
        </w:rPr>
        <w:t>munuzu tümüyle biliyoruz. Sizlerle ilgili hiç bir şey bize gizli deği</w:t>
      </w:r>
      <w:r w:rsidRPr="00F75109">
        <w:rPr>
          <w:rFonts w:ascii="Times New Roman" w:hAnsi="Times New Roman"/>
          <w:szCs w:val="24"/>
        </w:rPr>
        <w:t>l</w:t>
      </w:r>
      <w:r w:rsidRPr="00F75109">
        <w:rPr>
          <w:rFonts w:ascii="Times New Roman" w:hAnsi="Times New Roman"/>
          <w:szCs w:val="24"/>
        </w:rPr>
        <w:t>dir.”</w:t>
      </w:r>
      <w:r w:rsidRPr="00F75109">
        <w:rPr>
          <w:rStyle w:val="FootnoteReference"/>
          <w:rFonts w:ascii="Times New Roman" w:hAnsi="Times New Roman"/>
          <w:szCs w:val="24"/>
        </w:rPr>
        <w:footnoteReference w:id="497"/>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“Her kimin Allah’tan bir dileği varsa Cum’a akşamı gece yarısından sonra gusletmeli ve namaz yerinde karar kılmalıdır.”</w:t>
      </w:r>
      <w:r w:rsidRPr="00F75109">
        <w:rPr>
          <w:rStyle w:val="FootnoteReference"/>
        </w:rPr>
        <w:footnoteReference w:id="498"/>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 xml:space="preserve">“Ey İbn-i Mehziyar! Eğer bazılarınızın bazıları için mağfiret dilemesi olmasaydı, şüphesiz sözleri amelleriyle </w:t>
      </w:r>
      <w:r w:rsidR="00C17A7A" w:rsidRPr="00F75109">
        <w:lastRenderedPageBreak/>
        <w:t>örtüşen has Şiiler dışında yeryüzünde olan herkes helak olurdu.”</w:t>
      </w:r>
      <w:r w:rsidR="00C17A7A" w:rsidRPr="00F75109">
        <w:rPr>
          <w:rStyle w:val="FootnoteReference"/>
        </w:rPr>
        <w:footnoteReference w:id="499"/>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“Ramazan ayında bilerek haram olan cinsel ilişki veya kendisine haram kılınmış olan bir yiyecekle orucunu bozan kimsenin şüphesiz üç kefaret (altmış gün oruç, 60 fakiri doyurma ve bir köle azat etmek) vermesi gerekir.”</w:t>
      </w:r>
      <w:r w:rsidRPr="00F75109">
        <w:rPr>
          <w:rStyle w:val="FootnoteReference"/>
        </w:rPr>
        <w:footnoteReference w:id="500"/>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rPr>
          <w:i/>
          <w:iCs/>
        </w:rPr>
        <w:t xml:space="preserve"> </w:t>
      </w:r>
      <w:r w:rsidR="00C17A7A" w:rsidRPr="00F75109">
        <w:rPr>
          <w:i/>
          <w:iCs/>
        </w:rPr>
        <w:t>(Nesim-i Hadım şöyle diyor: “Ben İmam Mehdi’nin huzurunda hapşırınca bana şöyle buyurdu:)</w:t>
      </w:r>
      <w:r w:rsidR="00C17A7A" w:rsidRPr="00F75109">
        <w:t xml:space="preserve"> “Sana hapşırmanın faydalarını müjdeleyeyim mi?” </w:t>
      </w:r>
      <w:r w:rsidR="00C17A7A" w:rsidRPr="00F75109">
        <w:rPr>
          <w:i/>
          <w:iCs/>
        </w:rPr>
        <w:t>Ben, “Evet, deyince de şöyle buyurdu:</w:t>
      </w:r>
      <w:r w:rsidR="00C17A7A" w:rsidRPr="00F75109">
        <w:t xml:space="preserve"> “Hapşırma üç gün ölümden güvende olmaktır.”</w:t>
      </w:r>
      <w:r w:rsidR="00C17A7A" w:rsidRPr="00F75109">
        <w:rPr>
          <w:rStyle w:val="FootnoteReference"/>
        </w:rPr>
        <w:footnoteReference w:id="501"/>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“Sizden her biriniz kendisiyle bizlere yakınlaşacak işleri yapmalı, gazap ve hoşnutsuzluğumuza neden olan işlerden sakınmalıdır. Bazen tövbenin fayda etmediği ve kendisini günahları yüzünden azabımızdan (ilahi cezadan) kurtaramayacağı bir anda insana ölüm ansızın gelip çatabilir.”</w:t>
      </w:r>
      <w:r w:rsidRPr="00F75109">
        <w:rPr>
          <w:rStyle w:val="FootnoteReference"/>
        </w:rPr>
        <w:footnoteReference w:id="502"/>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Yeryüzü sünnet olmamış kimsenin idrarından dolayı lırk gün aziz ve celil olan Allah’a şikayette bulunur.”</w:t>
      </w:r>
      <w:r w:rsidRPr="00F75109">
        <w:rPr>
          <w:rStyle w:val="FootnoteReference"/>
        </w:rPr>
        <w:footnoteReference w:id="503"/>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“(Her namazdan sonra yapılacak olan) Şükür secdesi, en gerekli ve en farz olan sünnetlerdendir.”</w:t>
      </w:r>
      <w:r w:rsidR="00C17A7A" w:rsidRPr="00F75109">
        <w:rPr>
          <w:rStyle w:val="FootnoteReference"/>
        </w:rPr>
        <w:footnoteReference w:id="504"/>
      </w:r>
    </w:p>
    <w:p w:rsidR="00C17A7A" w:rsidRPr="00F75109" w:rsidRDefault="00C17A7A" w:rsidP="002350D4">
      <w:pPr>
        <w:numPr>
          <w:ilvl w:val="0"/>
          <w:numId w:val="24"/>
        </w:numPr>
        <w:tabs>
          <w:tab w:val="clear" w:pos="1004"/>
        </w:tabs>
        <w:spacing w:line="240" w:lineRule="atLeast"/>
        <w:ind w:left="0" w:firstLine="284"/>
        <w:rPr>
          <w:rFonts w:ascii="Times New Roman" w:hAnsi="Times New Roman"/>
        </w:rPr>
      </w:pPr>
      <w:r w:rsidRPr="00F75109">
        <w:rPr>
          <w:rFonts w:ascii="Times New Roman" w:hAnsi="Times New Roman"/>
        </w:rPr>
        <w:lastRenderedPageBreak/>
        <w:t>Şüphesiz ki yıldızlar gök ehli için bir güven olduğu gibi, ben de yer ehli için bir güvenim.”</w:t>
      </w:r>
      <w:r w:rsidRPr="00F75109">
        <w:rPr>
          <w:rStyle w:val="FootnoteReference"/>
          <w:rFonts w:ascii="Times New Roman" w:hAnsi="Times New Roman"/>
        </w:rPr>
        <w:footnoteReference w:id="505"/>
      </w:r>
    </w:p>
    <w:p w:rsidR="00C17A7A" w:rsidRPr="00F75109" w:rsidRDefault="00F75109" w:rsidP="00F75109">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“Kalplerimiz Allah’ın meşiyet ve iradesi için bir kaptır.O (bir şeyi) isteyince biz de (o şeyi) isteriz.”</w:t>
      </w:r>
      <w:r w:rsidR="00C17A7A" w:rsidRPr="00F75109">
        <w:rPr>
          <w:rStyle w:val="FootnoteReference"/>
        </w:rPr>
        <w:footnoteReference w:id="506"/>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rPr>
          <w:szCs w:val="32"/>
        </w:rPr>
      </w:pPr>
      <w:r w:rsidRPr="00F75109">
        <w:t>“Şüphesiz, Allah Teala bizimledir; o halde bizim başkasına ihtiyacımız yoktur. Hak bizimledir; öyleyse bizden yüz çeviren bizi endişelendiremez.”</w:t>
      </w:r>
      <w:r w:rsidRPr="00F75109">
        <w:rPr>
          <w:rStyle w:val="FootnoteReference"/>
        </w:rPr>
        <w:footnoteReference w:id="507"/>
      </w:r>
      <w:r w:rsidRPr="00F75109">
        <w:t xml:space="preserve"> </w:t>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rPr>
          <w:szCs w:val="32"/>
          <w:lang w:bidi="fa-IR"/>
        </w:rPr>
      </w:pPr>
      <w:r w:rsidRPr="00F75109">
        <w:rPr>
          <w:lang w:bidi="fa-IR"/>
        </w:rPr>
        <w:t xml:space="preserve"> </w:t>
      </w:r>
      <w:r w:rsidR="00C17A7A" w:rsidRPr="00F75109">
        <w:rPr>
          <w:lang w:bidi="fa-IR"/>
        </w:rPr>
        <w:t>“Namaz gibi hiçbir şey şeytanın burnunu yere sürtemez.”</w:t>
      </w:r>
      <w:r w:rsidR="00C17A7A" w:rsidRPr="00F75109">
        <w:rPr>
          <w:rStyle w:val="NormalWeb"/>
        </w:rPr>
        <w:t xml:space="preserve"> </w:t>
      </w:r>
      <w:r w:rsidR="00C17A7A" w:rsidRPr="00F75109">
        <w:rPr>
          <w:rStyle w:val="FootnoteReference"/>
        </w:rPr>
        <w:footnoteReference w:id="508"/>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“Başkasının malında, onun izni olmaksızın tasarruf etmek hiç kimseye câiz değildir.”</w:t>
      </w:r>
      <w:r w:rsidRPr="00F75109">
        <w:rPr>
          <w:rStyle w:val="FootnoteReference"/>
        </w:rPr>
        <w:footnoteReference w:id="509"/>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Farz namazlardan sonra yapılan dua ve tespihlerin, nafile namazlardan sonra dua etmekten üstünlüğü, farzların nafilelerden üstünlüğü gibidir.”</w:t>
      </w:r>
      <w:r w:rsidRPr="00F75109">
        <w:rPr>
          <w:rStyle w:val="FootnoteReference"/>
        </w:rPr>
        <w:footnoteReference w:id="510"/>
      </w:r>
    </w:p>
    <w:p w:rsidR="00C17A7A" w:rsidRPr="00F75109" w:rsidRDefault="00C17A7A" w:rsidP="002350D4">
      <w:pPr>
        <w:numPr>
          <w:ilvl w:val="0"/>
          <w:numId w:val="24"/>
        </w:numPr>
        <w:tabs>
          <w:tab w:val="clear" w:pos="1004"/>
        </w:tabs>
        <w:spacing w:line="240" w:lineRule="atLeast"/>
        <w:ind w:left="0" w:firstLine="284"/>
        <w:rPr>
          <w:rFonts w:ascii="Times New Roman" w:hAnsi="Times New Roman"/>
        </w:rPr>
      </w:pPr>
      <w:r w:rsidRPr="00F75109">
        <w:rPr>
          <w:rFonts w:ascii="Times New Roman" w:hAnsi="Times New Roman"/>
        </w:rPr>
        <w:t>Sabah namazını yıldızlar kayboluncaya kadar gecikti</w:t>
      </w:r>
      <w:r w:rsidRPr="00F75109">
        <w:rPr>
          <w:rFonts w:ascii="Times New Roman" w:hAnsi="Times New Roman"/>
        </w:rPr>
        <w:softHyphen/>
        <w:t>ren kimse Allah’ın rahmetinden uzaktır! Allah’ın rah</w:t>
      </w:r>
      <w:r w:rsidRPr="00F75109">
        <w:rPr>
          <w:rFonts w:ascii="Times New Roman" w:hAnsi="Times New Roman"/>
        </w:rPr>
        <w:softHyphen/>
        <w:t xml:space="preserve">metinden uzaktır!” </w:t>
      </w:r>
      <w:r w:rsidRPr="00F75109">
        <w:rPr>
          <w:rStyle w:val="FootnoteReference"/>
          <w:rFonts w:ascii="Times New Roman" w:hAnsi="Times New Roman"/>
        </w:rPr>
        <w:footnoteReference w:id="511"/>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“Şüphesiz Allah bizi ihsan ve nimetleriyle kanaatkar kılmıştır.”</w:t>
      </w:r>
      <w:r w:rsidR="00C17A7A" w:rsidRPr="00F75109">
        <w:rPr>
          <w:rStyle w:val="FootnoteReference"/>
        </w:rPr>
        <w:footnoteReference w:id="512"/>
      </w:r>
    </w:p>
    <w:p w:rsidR="00C17A7A" w:rsidRPr="00F75109" w:rsidRDefault="00F75109" w:rsidP="00F75109">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“Aziz ve celil olan Allah ile hiç kimse arasında bir yakınlık yoktur. Beni inkar eden benden değildir ve yolu da Nuh’un oğlunun yoludur.”</w:t>
      </w:r>
      <w:r w:rsidR="00C17A7A" w:rsidRPr="00F75109">
        <w:rPr>
          <w:rStyle w:val="FootnoteReference"/>
        </w:rPr>
        <w:footnoteReference w:id="513"/>
      </w:r>
    </w:p>
    <w:p w:rsidR="00C17A7A" w:rsidRPr="00F75109" w:rsidRDefault="00C17A7A" w:rsidP="002350D4">
      <w:pPr>
        <w:numPr>
          <w:ilvl w:val="0"/>
          <w:numId w:val="24"/>
        </w:numPr>
        <w:tabs>
          <w:tab w:val="clear" w:pos="1004"/>
        </w:tabs>
        <w:spacing w:line="240" w:lineRule="atLeast"/>
        <w:ind w:left="0" w:firstLine="284"/>
        <w:rPr>
          <w:rFonts w:ascii="Times New Roman" w:hAnsi="Times New Roman"/>
        </w:rPr>
      </w:pPr>
      <w:r w:rsidRPr="00F75109">
        <w:rPr>
          <w:rFonts w:ascii="Times New Roman" w:hAnsi="Times New Roman"/>
        </w:rPr>
        <w:lastRenderedPageBreak/>
        <w:t xml:space="preserve"> “Yeryüzünün, Allah’ın zahir veya gizli hüccetinden boş kalmayacağını bilmiyor musunuz?”</w:t>
      </w:r>
      <w:r w:rsidRPr="00F75109">
        <w:rPr>
          <w:rStyle w:val="FootnoteReference"/>
          <w:rFonts w:ascii="Times New Roman" w:hAnsi="Times New Roman"/>
        </w:rPr>
        <w:footnoteReference w:id="514"/>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“Allah bizlere konuşma (ve hakikatleri beyan etme) iznini verince hak açığa çıkar, batıl yok edilir ve sorunlarınız hallolmuş olur.”</w:t>
      </w:r>
      <w:r w:rsidR="00C17A7A" w:rsidRPr="00F75109">
        <w:rPr>
          <w:rStyle w:val="FootnoteReference"/>
        </w:rPr>
        <w:footnoteReference w:id="515"/>
      </w:r>
    </w:p>
    <w:p w:rsidR="00C17A7A" w:rsidRPr="00F75109" w:rsidRDefault="00F75109" w:rsidP="002350D4">
      <w:pPr>
        <w:numPr>
          <w:ilvl w:val="0"/>
          <w:numId w:val="24"/>
        </w:numPr>
        <w:tabs>
          <w:tab w:val="clear" w:pos="1004"/>
        </w:tabs>
        <w:spacing w:line="240" w:lineRule="atLeast"/>
        <w:ind w:left="0" w:firstLine="284"/>
        <w:rPr>
          <w:rFonts w:ascii="Times New Roman" w:hAnsi="Times New Roman"/>
        </w:rPr>
      </w:pPr>
      <w:r w:rsidRPr="00F75109">
        <w:rPr>
          <w:rFonts w:ascii="Times New Roman" w:hAnsi="Times New Roman"/>
          <w:sz w:val="20"/>
        </w:rPr>
        <w:t xml:space="preserve"> </w:t>
      </w:r>
      <w:r w:rsidR="00C17A7A" w:rsidRPr="00F75109">
        <w:rPr>
          <w:rFonts w:ascii="Times New Roman" w:hAnsi="Times New Roman"/>
          <w:sz w:val="20"/>
        </w:rPr>
        <w:t>“</w:t>
      </w:r>
      <w:r w:rsidR="00C17A7A" w:rsidRPr="00F75109">
        <w:rPr>
          <w:rFonts w:ascii="Times New Roman" w:hAnsi="Times New Roman"/>
        </w:rPr>
        <w:t>İ</w:t>
      </w:r>
      <w:r w:rsidR="00C17A7A" w:rsidRPr="00F75109">
        <w:rPr>
          <w:rFonts w:ascii="Times New Roman" w:hAnsi="Times New Roman"/>
        </w:rPr>
        <w:t>n</w:t>
      </w:r>
      <w:r w:rsidR="00C17A7A" w:rsidRPr="00F75109">
        <w:rPr>
          <w:rFonts w:ascii="Times New Roman" w:hAnsi="Times New Roman"/>
        </w:rPr>
        <w:t>sanların benden gaybetim döneminde ist</w:t>
      </w:r>
      <w:r w:rsidR="00C17A7A" w:rsidRPr="00F75109">
        <w:rPr>
          <w:rFonts w:ascii="Times New Roman" w:hAnsi="Times New Roman"/>
        </w:rPr>
        <w:t>i</w:t>
      </w:r>
      <w:r w:rsidR="00C17A7A" w:rsidRPr="00F75109">
        <w:rPr>
          <w:rFonts w:ascii="Times New Roman" w:hAnsi="Times New Roman"/>
        </w:rPr>
        <w:t>fade etmeleri, bulutların arkasında gözle</w:t>
      </w:r>
      <w:r w:rsidR="00C17A7A" w:rsidRPr="00F75109">
        <w:rPr>
          <w:rFonts w:ascii="Times New Roman" w:hAnsi="Times New Roman"/>
        </w:rPr>
        <w:t>r</w:t>
      </w:r>
      <w:r w:rsidR="00C17A7A" w:rsidRPr="00F75109">
        <w:rPr>
          <w:rFonts w:ascii="Times New Roman" w:hAnsi="Times New Roman"/>
        </w:rPr>
        <w:t>den uzak kalan güneşten istifade etmeleri gibidir.”</w:t>
      </w:r>
      <w:r w:rsidR="00C17A7A" w:rsidRPr="00F75109">
        <w:rPr>
          <w:rStyle w:val="FootnoteReference"/>
          <w:rFonts w:ascii="Times New Roman" w:hAnsi="Times New Roman"/>
        </w:rPr>
        <w:footnoteReference w:id="516"/>
      </w:r>
    </w:p>
    <w:p w:rsidR="00C17A7A"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“Bizi sevmek hususundaki kasıt ve hedefinizi apaçık sünnet üzere karar kılın. Şüphesiz size nasihat ettim. Allah da bana ve sizin üzerinize şahittir.”</w:t>
      </w:r>
      <w:r w:rsidRPr="00F75109">
        <w:rPr>
          <w:rStyle w:val="NormalWeb"/>
        </w:rPr>
        <w:t xml:space="preserve"> </w:t>
      </w:r>
      <w:r w:rsidRPr="00F75109">
        <w:rPr>
          <w:rStyle w:val="FootnoteReference"/>
        </w:rPr>
        <w:footnoteReference w:id="517"/>
      </w:r>
    </w:p>
    <w:p w:rsidR="00C17A7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17A7A" w:rsidRPr="00F75109">
        <w:t>“Ama ferecin (Hz. Mehdi’nin gelişiyle kurtulu</w:t>
      </w:r>
      <w:r w:rsidR="00C17A7A" w:rsidRPr="00F75109">
        <w:softHyphen/>
        <w:t>şun) zuhuruna gelince; o, Allah Teala’nın iradesine bağlıdır; vakit tayin edenler yalan söylemişlerdir.”</w:t>
      </w:r>
      <w:r w:rsidR="00C17A7A" w:rsidRPr="00F75109">
        <w:rPr>
          <w:rStyle w:val="FootnoteReference"/>
        </w:rPr>
        <w:footnoteReference w:id="518"/>
      </w:r>
    </w:p>
    <w:p w:rsidR="004B11A5" w:rsidRPr="00F75109" w:rsidRDefault="00C17A7A" w:rsidP="002350D4">
      <w:pPr>
        <w:pStyle w:val="NormalWeb"/>
        <w:numPr>
          <w:ilvl w:val="0"/>
          <w:numId w:val="24"/>
        </w:numPr>
        <w:tabs>
          <w:tab w:val="clear" w:pos="1004"/>
        </w:tabs>
        <w:spacing w:before="0" w:beforeAutospacing="0" w:after="0" w:afterAutospacing="0" w:line="240" w:lineRule="atLeast"/>
        <w:ind w:left="0" w:firstLine="284"/>
        <w:jc w:val="both"/>
      </w:pPr>
      <w:r w:rsidRPr="00F75109">
        <w:t>“Kurtuluşun hızlandırılması için çok dua ediniz; şüphesiz kurtuluşunuz bu duadır.”</w:t>
      </w:r>
      <w:r w:rsidRPr="00F75109">
        <w:rPr>
          <w:rStyle w:val="FootnoteReference"/>
        </w:rPr>
        <w:footnoteReference w:id="519"/>
      </w:r>
    </w:p>
    <w:p w:rsidR="002E32A6"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2E32A6" w:rsidRPr="00F75109">
        <w:t>“Eğer Şiilerimiz -Allah onları itaatin</w:t>
      </w:r>
      <w:r w:rsidR="006F594E" w:rsidRPr="00F75109">
        <w:t>d</w:t>
      </w:r>
      <w:r w:rsidR="002E32A6" w:rsidRPr="00F75109">
        <w:t xml:space="preserve">e </w:t>
      </w:r>
      <w:r w:rsidR="006F594E" w:rsidRPr="00F75109">
        <w:t xml:space="preserve">başarılı </w:t>
      </w:r>
      <w:r w:rsidR="002E32A6" w:rsidRPr="00F75109">
        <w:t xml:space="preserve">kılsın- üzerlerine farz olan ahde vefa </w:t>
      </w:r>
      <w:r w:rsidR="0047066A" w:rsidRPr="00F75109">
        <w:t>gösterme</w:t>
      </w:r>
      <w:r w:rsidR="0052737C" w:rsidRPr="00F75109">
        <w:t xml:space="preserve"> hususunda</w:t>
      </w:r>
      <w:r w:rsidR="002E32A6" w:rsidRPr="00F75109">
        <w:t xml:space="preserve"> </w:t>
      </w:r>
      <w:r w:rsidR="0052737C" w:rsidRPr="00F75109">
        <w:t>tek yürek olsalardı</w:t>
      </w:r>
      <w:r w:rsidR="002E32A6" w:rsidRPr="00F75109">
        <w:t xml:space="preserve">, bizimle görüşmek saadeti </w:t>
      </w:r>
      <w:r w:rsidR="00ED49D8" w:rsidRPr="00F75109">
        <w:t>ertelen</w:t>
      </w:r>
      <w:r w:rsidR="002E32A6" w:rsidRPr="00F75109">
        <w:t>me</w:t>
      </w:r>
      <w:r w:rsidR="002C09F0" w:rsidRPr="00F75109">
        <w:t>z ve bir an önce</w:t>
      </w:r>
      <w:r w:rsidR="002E32A6" w:rsidRPr="00F75109">
        <w:t xml:space="preserve"> </w:t>
      </w:r>
      <w:r w:rsidR="0047066A" w:rsidRPr="00F75109">
        <w:t>hakkımızda</w:t>
      </w:r>
      <w:r w:rsidR="002E32A6" w:rsidRPr="00F75109">
        <w:t xml:space="preserve"> sahip oldukları </w:t>
      </w:r>
      <w:r w:rsidR="002C09F0" w:rsidRPr="00F75109">
        <w:t xml:space="preserve">doğru ve </w:t>
      </w:r>
      <w:r w:rsidR="002E32A6" w:rsidRPr="00F75109">
        <w:t xml:space="preserve">gerçek marifet üzere </w:t>
      </w:r>
      <w:r w:rsidR="002C09F0" w:rsidRPr="00F75109">
        <w:t>bizimle gö</w:t>
      </w:r>
      <w:r w:rsidR="002C09F0" w:rsidRPr="00F75109">
        <w:softHyphen/>
        <w:t>rüşme mutluluğa ererlerdi.</w:t>
      </w:r>
      <w:r w:rsidR="002E32A6" w:rsidRPr="00F75109">
        <w:rPr>
          <w:rStyle w:val="FootnoteReference"/>
        </w:rPr>
        <w:footnoteReference w:id="520"/>
      </w:r>
    </w:p>
    <w:p w:rsidR="002E32A6" w:rsidRPr="00F75109" w:rsidRDefault="00BF2829" w:rsidP="002350D4">
      <w:pPr>
        <w:pStyle w:val="NormalWeb"/>
        <w:numPr>
          <w:ilvl w:val="0"/>
          <w:numId w:val="24"/>
        </w:numPr>
        <w:tabs>
          <w:tab w:val="clear" w:pos="1004"/>
        </w:tabs>
        <w:spacing w:before="0" w:beforeAutospacing="0" w:after="0" w:afterAutospacing="0" w:line="240" w:lineRule="atLeast"/>
        <w:ind w:left="0" w:firstLine="284"/>
        <w:jc w:val="both"/>
      </w:pPr>
      <w:r w:rsidRPr="00F75109">
        <w:lastRenderedPageBreak/>
        <w:t>Biz, sizi gözetmekte ihmalkarlık etmiyoruz, sizi unutmamışız da. Eğer böyle ol</w:t>
      </w:r>
      <w:r w:rsidRPr="00F75109">
        <w:softHyphen/>
        <w:t>masaydı, musibe</w:t>
      </w:r>
      <w:r w:rsidRPr="00F75109">
        <w:t>t</w:t>
      </w:r>
      <w:r w:rsidRPr="00F75109">
        <w:t>ler belinizi büker ve düşmanlar kökünüzü kazırdı...”</w:t>
      </w:r>
      <w:r w:rsidR="005806F8" w:rsidRPr="00F75109">
        <w:rPr>
          <w:rStyle w:val="FootnoteText"/>
        </w:rPr>
        <w:t xml:space="preserve"> </w:t>
      </w:r>
      <w:r w:rsidR="005806F8" w:rsidRPr="00F75109">
        <w:rPr>
          <w:rStyle w:val="FootnoteReference"/>
        </w:rPr>
        <w:footnoteReference w:id="521"/>
      </w:r>
    </w:p>
    <w:p w:rsidR="002E32A6" w:rsidRPr="00F75109" w:rsidRDefault="00742DFA" w:rsidP="002350D4">
      <w:pPr>
        <w:pStyle w:val="NormalWeb"/>
        <w:numPr>
          <w:ilvl w:val="0"/>
          <w:numId w:val="24"/>
        </w:numPr>
        <w:tabs>
          <w:tab w:val="clear" w:pos="1004"/>
        </w:tabs>
        <w:spacing w:before="0" w:beforeAutospacing="0" w:after="0" w:afterAutospacing="0" w:line="240" w:lineRule="atLeast"/>
        <w:ind w:left="0" w:firstLine="284"/>
        <w:jc w:val="both"/>
      </w:pPr>
      <w:r w:rsidRPr="00F75109">
        <w:t>Maarifi (dini ve İslamî hükümleri), bizim yolumuzu b</w:t>
      </w:r>
      <w:r w:rsidRPr="00F75109">
        <w:t>ı</w:t>
      </w:r>
      <w:r w:rsidRPr="00F75109">
        <w:t>rakarak başka yoldan talep etmek, bizi inkar etmekle eşittir.”</w:t>
      </w:r>
      <w:r w:rsidRPr="00F75109">
        <w:rPr>
          <w:rStyle w:val="FootnoteReference"/>
        </w:rPr>
        <w:footnoteReference w:id="522"/>
      </w:r>
    </w:p>
    <w:p w:rsidR="002E32A6"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533096" w:rsidRPr="00F75109">
        <w:t>“Allah’ım, biz senden İslam ve ehline izzet bağışla</w:t>
      </w:r>
      <w:r w:rsidR="00533096" w:rsidRPr="00F75109">
        <w:softHyphen/>
        <w:t xml:space="preserve">yacağın, nifak ve ehlini zelil edeceğin onurlu bir devletin </w:t>
      </w:r>
      <w:r w:rsidR="00A26B7D" w:rsidRPr="00F75109">
        <w:t>kurulmasını</w:t>
      </w:r>
      <w:r w:rsidR="00533096" w:rsidRPr="00F75109">
        <w:t xml:space="preserve"> istiyoruz</w:t>
      </w:r>
      <w:r w:rsidR="00A26B7D" w:rsidRPr="00F75109">
        <w:t>.”</w:t>
      </w:r>
      <w:r w:rsidR="00A26B7D" w:rsidRPr="00F75109">
        <w:rPr>
          <w:rStyle w:val="FootnoteText"/>
        </w:rPr>
        <w:t xml:space="preserve"> </w:t>
      </w:r>
      <w:r w:rsidR="00A26B7D" w:rsidRPr="00F75109">
        <w:rPr>
          <w:rStyle w:val="FootnoteReference"/>
        </w:rPr>
        <w:footnoteReference w:id="523"/>
      </w:r>
    </w:p>
    <w:p w:rsidR="00742DF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02012B" w:rsidRPr="00F75109">
        <w:t xml:space="preserve">“Ben Allah’ın yeryüzündeki Bakiyyetullah’ı (baki </w:t>
      </w:r>
      <w:r w:rsidR="009F1D89" w:rsidRPr="00F75109">
        <w:t>kıldığı</w:t>
      </w:r>
      <w:r w:rsidR="0002012B" w:rsidRPr="00F75109">
        <w:t xml:space="preserve"> hü</w:t>
      </w:r>
      <w:r w:rsidR="009F1D89" w:rsidRPr="00F75109">
        <w:t>cceti ve</w:t>
      </w:r>
      <w:r w:rsidR="0002012B" w:rsidRPr="00F75109">
        <w:t xml:space="preserve">  düşmanlarından intikam </w:t>
      </w:r>
      <w:r w:rsidR="009F1D89" w:rsidRPr="00F75109">
        <w:t>alıcıyım. Şüphesiz ben vasilerin sonuncusuyum.</w:t>
      </w:r>
      <w:r w:rsidR="0002012B" w:rsidRPr="00F75109">
        <w:t xml:space="preserve">” </w:t>
      </w:r>
      <w:r w:rsidR="002643C9" w:rsidRPr="00F75109">
        <w:rPr>
          <w:rStyle w:val="FootnoteReference"/>
        </w:rPr>
        <w:footnoteReference w:id="524"/>
      </w:r>
      <w:r w:rsidR="0002012B" w:rsidRPr="00F75109">
        <w:t xml:space="preserve"> </w:t>
      </w:r>
    </w:p>
    <w:p w:rsidR="00742DFA" w:rsidRPr="00F75109" w:rsidRDefault="00F75109"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 </w:t>
      </w:r>
      <w:r w:rsidR="00C64C44" w:rsidRPr="00F75109">
        <w:t xml:space="preserve">“Allah-u Teala, halkı abes olarak yaratmamıştır, onları kendi başlarında da terk etmemiştir. </w:t>
      </w:r>
      <w:r w:rsidR="0050305B" w:rsidRPr="00F75109">
        <w:t>Aksine</w:t>
      </w:r>
      <w:r w:rsidR="00C64C44" w:rsidRPr="00F75109">
        <w:t xml:space="preserve"> onları kendi kudretiyle yaratmış</w:t>
      </w:r>
      <w:r w:rsidR="0050305B" w:rsidRPr="00F75109">
        <w:t>;</w:t>
      </w:r>
      <w:r w:rsidR="00C64C44" w:rsidRPr="00F75109">
        <w:t xml:space="preserve"> onlara kulak, göz, kalp ve akıllar vermiş</w:t>
      </w:r>
      <w:r w:rsidR="0050305B" w:rsidRPr="00F75109">
        <w:t>;</w:t>
      </w:r>
      <w:r w:rsidR="00C64C44" w:rsidRPr="00F75109">
        <w:t xml:space="preserve"> </w:t>
      </w:r>
      <w:r w:rsidR="0050305B" w:rsidRPr="00F75109">
        <w:t>sonra onlara</w:t>
      </w:r>
      <w:r w:rsidR="00C64C44" w:rsidRPr="00F75109">
        <w:t xml:space="preserve"> mü</w:t>
      </w:r>
      <w:r w:rsidR="001A54D1" w:rsidRPr="00F75109">
        <w:t>jdeleyen, uyaran,</w:t>
      </w:r>
      <w:r w:rsidR="002C23A8" w:rsidRPr="00F75109">
        <w:t xml:space="preserve"> itaatini</w:t>
      </w:r>
      <w:r w:rsidR="001A54D1" w:rsidRPr="00F75109">
        <w:t xml:space="preserve"> emreden</w:t>
      </w:r>
      <w:r w:rsidR="002C23A8" w:rsidRPr="00F75109">
        <w:t>, kendisine</w:t>
      </w:r>
      <w:r w:rsidR="00C64C44" w:rsidRPr="00F75109">
        <w:t xml:space="preserve"> karşı günah işlemekten sakındı</w:t>
      </w:r>
      <w:r w:rsidR="001A54D1" w:rsidRPr="00F75109">
        <w:t>ran</w:t>
      </w:r>
      <w:r w:rsidR="00C64C44" w:rsidRPr="00F75109">
        <w:t xml:space="preserve"> </w:t>
      </w:r>
      <w:r w:rsidR="001A54D1" w:rsidRPr="00F75109">
        <w:t xml:space="preserve">ve </w:t>
      </w:r>
      <w:r w:rsidR="004B0156" w:rsidRPr="00F75109">
        <w:t xml:space="preserve">onlara </w:t>
      </w:r>
      <w:r w:rsidR="00C64C44" w:rsidRPr="00F75109">
        <w:t>yaratıcıları ve dinleriyle ilgili bilmedikleri meseleleri öğ</w:t>
      </w:r>
      <w:r w:rsidR="001A54D1" w:rsidRPr="00F75109">
        <w:t xml:space="preserve">reten peygamberler </w:t>
      </w:r>
      <w:r w:rsidR="0072758E" w:rsidRPr="00F75109">
        <w:t>göndermiş</w:t>
      </w:r>
      <w:r w:rsidR="0072758E" w:rsidRPr="00F75109">
        <w:rPr>
          <w:rtl/>
          <w:lang w:bidi="fa-IR"/>
        </w:rPr>
        <w:t xml:space="preserve"> </w:t>
      </w:r>
      <w:r w:rsidR="0072758E" w:rsidRPr="00F75109">
        <w:rPr>
          <w:lang w:bidi="fa-IR"/>
        </w:rPr>
        <w:t xml:space="preserve">ve onlara </w:t>
      </w:r>
      <w:r w:rsidR="0072758E" w:rsidRPr="00F75109">
        <w:t>kitap nazil buyurmuştur.</w:t>
      </w:r>
      <w:r w:rsidR="00C64C44" w:rsidRPr="00F75109">
        <w:t>”</w:t>
      </w:r>
      <w:r w:rsidR="00C64C44" w:rsidRPr="00F75109">
        <w:rPr>
          <w:rStyle w:val="FootnoteReference"/>
        </w:rPr>
        <w:footnoteReference w:id="525"/>
      </w:r>
    </w:p>
    <w:p w:rsidR="0050305B" w:rsidRPr="00F75109" w:rsidRDefault="00076FB4" w:rsidP="002350D4">
      <w:pPr>
        <w:pStyle w:val="NormalWeb"/>
        <w:numPr>
          <w:ilvl w:val="0"/>
          <w:numId w:val="24"/>
        </w:numPr>
        <w:tabs>
          <w:tab w:val="clear" w:pos="1004"/>
        </w:tabs>
        <w:spacing w:before="0" w:beforeAutospacing="0" w:after="0" w:afterAutospacing="0" w:line="240" w:lineRule="atLeast"/>
        <w:ind w:left="0" w:firstLine="284"/>
        <w:jc w:val="both"/>
      </w:pPr>
      <w:r w:rsidRPr="00F75109">
        <w:t xml:space="preserve">Çok yakında bir takım kimseler </w:t>
      </w:r>
      <w:r w:rsidR="000C44F0" w:rsidRPr="00F75109">
        <w:t xml:space="preserve">Süfyani’nin ortaya çıkmasından ve semavi sesin işitilmesinden önce </w:t>
      </w:r>
      <w:r w:rsidRPr="00F75109">
        <w:t>beni gördüklerini iddia edeceklerdir.</w:t>
      </w:r>
      <w:r w:rsidR="000C44F0" w:rsidRPr="00F75109">
        <w:t xml:space="preserve"> Onlar yalancı ve iftiracıdır. Yüce Allah’tan başka bir güç ve kuvvet yoktur.</w:t>
      </w:r>
      <w:r w:rsidR="004174BE" w:rsidRPr="00F75109">
        <w:t>”</w:t>
      </w:r>
      <w:r w:rsidR="004174BE" w:rsidRPr="00F75109">
        <w:rPr>
          <w:rStyle w:val="FootnoteReference"/>
        </w:rPr>
        <w:footnoteReference w:id="526"/>
      </w:r>
    </w:p>
    <w:sectPr w:rsidR="0050305B" w:rsidRPr="00F75109" w:rsidSect="00B41D4A">
      <w:headerReference w:type="even" r:id="rId7"/>
      <w:headerReference w:type="default" r:id="rId8"/>
      <w:footnotePr>
        <w:numRestart w:val="eachPage"/>
      </w:footnotePr>
      <w:pgSz w:w="8419" w:h="11906" w:orient="landscape" w:code="9"/>
      <w:pgMar w:top="1418" w:right="1418" w:bottom="1418" w:left="1361"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54" w:rsidRDefault="008F6654">
      <w:r>
        <w:separator/>
      </w:r>
    </w:p>
  </w:endnote>
  <w:endnote w:type="continuationSeparator" w:id="0">
    <w:p w:rsidR="008F6654" w:rsidRDefault="008F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54" w:rsidRDefault="008F6654">
      <w:r>
        <w:separator/>
      </w:r>
    </w:p>
  </w:footnote>
  <w:footnote w:type="continuationSeparator" w:id="0">
    <w:p w:rsidR="008F6654" w:rsidRDefault="008F6654">
      <w:r>
        <w:continuationSeparator/>
      </w:r>
    </w:p>
  </w:footnote>
  <w:footnote w:id="1">
    <w:p w:rsidR="007F7514" w:rsidRDefault="007F7514">
      <w:pPr>
        <w:pStyle w:val="FootnoteText"/>
      </w:pPr>
      <w:r>
        <w:rPr>
          <w:rStyle w:val="FootnoteReference"/>
        </w:rPr>
        <w:footnoteRef/>
      </w:r>
      <w:r>
        <w:t xml:space="preserve"> Bakara/58</w:t>
      </w:r>
    </w:p>
  </w:footnote>
  <w:footnote w:id="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253/125</w:t>
      </w:r>
    </w:p>
  </w:footnote>
  <w:footnote w:id="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26031</w:t>
      </w:r>
    </w:p>
  </w:footnote>
  <w:footnote w:id="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Emali’el-Müfid, 60/5</w:t>
      </w:r>
    </w:p>
  </w:footnote>
  <w:footnote w:id="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el-Mehasin, 1/340/697</w:t>
      </w:r>
    </w:p>
  </w:footnote>
  <w:footnote w:id="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2/142/4</w:t>
      </w:r>
    </w:p>
  </w:footnote>
  <w:footnote w:id="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208/28</w:t>
      </w:r>
    </w:p>
  </w:footnote>
  <w:footnote w:id="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İbn-i Esir: “Müminin kalbi üç şey hususu</w:t>
      </w:r>
      <w:r w:rsidRPr="003F0A92">
        <w:rPr>
          <w:rFonts w:ascii="Times New Roman" w:hAnsi="Times New Roman"/>
          <w:sz w:val="20"/>
        </w:rPr>
        <w:t>n</w:t>
      </w:r>
      <w:r w:rsidRPr="003F0A92">
        <w:rPr>
          <w:rFonts w:ascii="Times New Roman" w:hAnsi="Times New Roman"/>
          <w:sz w:val="20"/>
        </w:rPr>
        <w:t>da hıyanet etmez: Hadiste yer alan yeğulu kelimesi “iğlal” kökünden olup her şey hakkında hıyanet a</w:t>
      </w:r>
      <w:r w:rsidRPr="003F0A92">
        <w:rPr>
          <w:rFonts w:ascii="Times New Roman" w:hAnsi="Times New Roman"/>
          <w:sz w:val="20"/>
        </w:rPr>
        <w:t>n</w:t>
      </w:r>
      <w:r w:rsidRPr="003F0A92">
        <w:rPr>
          <w:rFonts w:ascii="Times New Roman" w:hAnsi="Times New Roman"/>
          <w:sz w:val="20"/>
        </w:rPr>
        <w:t xml:space="preserve">lamındadır. Hakeza “yağillu” şeklinde de rivayet </w:t>
      </w:r>
      <w:r w:rsidRPr="003F0A92">
        <w:rPr>
          <w:rFonts w:ascii="Times New Roman" w:hAnsi="Times New Roman"/>
          <w:sz w:val="20"/>
        </w:rPr>
        <w:t>e</w:t>
      </w:r>
      <w:r w:rsidRPr="003F0A92">
        <w:rPr>
          <w:rFonts w:ascii="Times New Roman" w:hAnsi="Times New Roman"/>
          <w:sz w:val="20"/>
        </w:rPr>
        <w:t>dilmiştir ve de “ğil” kökünden türemiştir. “ğil” ise kin ve muhalefettir. Yani “kendisini saptıracak bir kindarlığa düşmez” demektir. Hakeza “yeğilu” (şeddesiz) şeklinde de nakledilmiştir ve kötülüğe girmek anlamındadır. Bunun da anlamı bu üç sıf</w:t>
      </w:r>
      <w:r w:rsidRPr="003F0A92">
        <w:rPr>
          <w:rFonts w:ascii="Times New Roman" w:hAnsi="Times New Roman"/>
          <w:sz w:val="20"/>
        </w:rPr>
        <w:t>a</w:t>
      </w:r>
      <w:r w:rsidRPr="003F0A92">
        <w:rPr>
          <w:rFonts w:ascii="Times New Roman" w:hAnsi="Times New Roman"/>
          <w:sz w:val="20"/>
        </w:rPr>
        <w:t>tın kalpleri düzelttiği anlamındadır. Her kim bunl</w:t>
      </w:r>
      <w:r w:rsidRPr="003F0A92">
        <w:rPr>
          <w:rFonts w:ascii="Times New Roman" w:hAnsi="Times New Roman"/>
          <w:sz w:val="20"/>
        </w:rPr>
        <w:t>a</w:t>
      </w:r>
      <w:r w:rsidRPr="003F0A92">
        <w:rPr>
          <w:rFonts w:ascii="Times New Roman" w:hAnsi="Times New Roman"/>
          <w:sz w:val="20"/>
        </w:rPr>
        <w:t>ra sarılırsa kalbi hıyanetten, hainlikten ve kötülü</w:t>
      </w:r>
      <w:r w:rsidRPr="003F0A92">
        <w:rPr>
          <w:rFonts w:ascii="Times New Roman" w:hAnsi="Times New Roman"/>
          <w:sz w:val="20"/>
        </w:rPr>
        <w:t>k</w:t>
      </w:r>
      <w:r w:rsidRPr="003F0A92">
        <w:rPr>
          <w:rFonts w:ascii="Times New Roman" w:hAnsi="Times New Roman"/>
          <w:sz w:val="20"/>
        </w:rPr>
        <w:t>ten temizlenir. Hadiste geçen “aleyhinne” kelimesi de hal durumundadır. Cümlenin taktiri ise şöyledir: “la yeğullu kainen aleyhinne kalbu mümin” (M</w:t>
      </w:r>
      <w:r w:rsidRPr="003F0A92">
        <w:rPr>
          <w:rFonts w:ascii="Times New Roman" w:hAnsi="Times New Roman"/>
          <w:sz w:val="20"/>
        </w:rPr>
        <w:t>ü</w:t>
      </w:r>
      <w:r w:rsidRPr="003F0A92">
        <w:rPr>
          <w:rFonts w:ascii="Times New Roman" w:hAnsi="Times New Roman"/>
          <w:sz w:val="20"/>
        </w:rPr>
        <w:t>minin kalbi asla o konuda hıyanet etmez -en Nihaye 3/381)</w:t>
      </w:r>
    </w:p>
  </w:footnote>
  <w:footnote w:id="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44272</w:t>
      </w:r>
    </w:p>
  </w:footnote>
  <w:footnote w:id="1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44091</w:t>
      </w:r>
    </w:p>
  </w:footnote>
  <w:footnote w:id="1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Cami’ul-Ahbar, 153/344</w:t>
      </w:r>
    </w:p>
  </w:footnote>
  <w:footnote w:id="1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9081</w:t>
      </w:r>
    </w:p>
  </w:footnote>
  <w:footnote w:id="1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93/331/15</w:t>
      </w:r>
    </w:p>
  </w:footnote>
  <w:footnote w:id="1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334/25</w:t>
      </w:r>
    </w:p>
  </w:footnote>
  <w:footnote w:id="1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84/2/71</w:t>
      </w:r>
    </w:p>
  </w:footnote>
  <w:footnote w:id="1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 Havatir, 2/234</w:t>
      </w:r>
    </w:p>
  </w:footnote>
  <w:footnote w:id="1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76/365/30</w:t>
      </w:r>
    </w:p>
  </w:footnote>
  <w:footnote w:id="1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42761</w:t>
      </w:r>
    </w:p>
  </w:footnote>
  <w:footnote w:id="1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43676</w:t>
      </w:r>
    </w:p>
  </w:footnote>
  <w:footnote w:id="2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2/191/11</w:t>
      </w:r>
    </w:p>
  </w:footnote>
  <w:footnote w:id="2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116/1</w:t>
      </w:r>
    </w:p>
  </w:footnote>
  <w:footnote w:id="2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43824</w:t>
      </w:r>
    </w:p>
  </w:footnote>
  <w:footnote w:id="2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43937</w:t>
      </w:r>
    </w:p>
  </w:footnote>
  <w:footnote w:id="2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et-Terğib ve’t-Terhib, 3/458/17</w:t>
      </w:r>
    </w:p>
  </w:footnote>
  <w:footnote w:id="2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38963</w:t>
      </w:r>
    </w:p>
  </w:footnote>
  <w:footnote w:id="2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2/355/5</w:t>
      </w:r>
    </w:p>
  </w:footnote>
  <w:footnote w:id="2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 et-Tusi, 518/1135</w:t>
      </w:r>
    </w:p>
  </w:footnote>
  <w:footnote w:id="2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44</w:t>
      </w:r>
    </w:p>
  </w:footnote>
  <w:footnote w:id="2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74/188/18</w:t>
      </w:r>
    </w:p>
  </w:footnote>
  <w:footnote w:id="3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Kurb’ul İsnad, 64/204</w:t>
      </w:r>
    </w:p>
  </w:footnote>
  <w:footnote w:id="3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Kenz’ul-Ummal, 1872</w:t>
      </w:r>
    </w:p>
  </w:footnote>
  <w:footnote w:id="3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2/504/1</w:t>
      </w:r>
    </w:p>
  </w:footnote>
  <w:footnote w:id="3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 Havatir, 1/5</w:t>
      </w:r>
    </w:p>
  </w:footnote>
  <w:footnote w:id="3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74/73/59</w:t>
      </w:r>
    </w:p>
  </w:footnote>
  <w:footnote w:id="3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Kenz’ul-Ummal, 5893</w:t>
      </w:r>
    </w:p>
  </w:footnote>
  <w:footnote w:id="3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2/316/6</w:t>
      </w:r>
    </w:p>
  </w:footnote>
  <w:footnote w:id="3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77/89/3</w:t>
      </w:r>
    </w:p>
  </w:footnote>
  <w:footnote w:id="3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2/139/8</w:t>
      </w:r>
    </w:p>
  </w:footnote>
  <w:footnote w:id="3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46260</w:t>
      </w:r>
    </w:p>
  </w:footnote>
  <w:footnote w:id="4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 Ummal, 44095</w:t>
      </w:r>
    </w:p>
  </w:footnote>
  <w:footnote w:id="4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Kenz’ul-Ummal, 29336</w:t>
      </w:r>
    </w:p>
  </w:footnote>
  <w:footnote w:id="4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Tenbih’ul-Havatir, 1/127</w:t>
      </w:r>
    </w:p>
  </w:footnote>
  <w:footnote w:id="4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 Hikem, 986</w:t>
      </w:r>
    </w:p>
  </w:footnote>
  <w:footnote w:id="4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6361</w:t>
      </w:r>
    </w:p>
  </w:footnote>
  <w:footnote w:id="4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Şerh-u </w:t>
      </w:r>
      <w:r w:rsidRPr="003F0A92">
        <w:rPr>
          <w:rFonts w:ascii="Times New Roman" w:hAnsi="Times New Roman"/>
          <w:sz w:val="20"/>
        </w:rPr>
        <w:t>Nehc’il Belağa-i İbn-i Ebi’l Hadid, 18/221</w:t>
      </w:r>
    </w:p>
  </w:footnote>
  <w:footnote w:id="4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 Belağa, 31. mektup</w:t>
      </w:r>
    </w:p>
  </w:footnote>
  <w:footnote w:id="4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s. 77/210/1</w:t>
      </w:r>
    </w:p>
  </w:footnote>
  <w:footnote w:id="4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el-Bihar, 74/166/29</w:t>
      </w:r>
    </w:p>
  </w:footnote>
  <w:footnote w:id="4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5009</w:t>
      </w:r>
    </w:p>
  </w:footnote>
  <w:footnote w:id="5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 Hikem, 8921, 8923</w:t>
      </w:r>
    </w:p>
  </w:footnote>
  <w:footnote w:id="5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Kenz’ul-Ummal, 36472</w:t>
      </w:r>
    </w:p>
  </w:footnote>
  <w:footnote w:id="5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Gurer’ul-Hikem, 4586</w:t>
      </w:r>
    </w:p>
  </w:footnote>
  <w:footnote w:id="5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8896</w:t>
      </w:r>
    </w:p>
  </w:footnote>
  <w:footnote w:id="5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Gurer’ul-Hikem, 3725</w:t>
      </w:r>
    </w:p>
  </w:footnote>
  <w:footnote w:id="5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 Hikem, 2097</w:t>
      </w:r>
    </w:p>
  </w:footnote>
  <w:footnote w:id="5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Gurer’ul-Hikem, 301</w:t>
      </w:r>
    </w:p>
  </w:footnote>
  <w:footnote w:id="5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Nehc’ul-Belağa, 147. hutbe</w:t>
      </w:r>
    </w:p>
  </w:footnote>
  <w:footnote w:id="5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Nehc’ul-Belağa, 352. hikmet</w:t>
      </w:r>
    </w:p>
  </w:footnote>
  <w:footnote w:id="5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 Hikem, 5626</w:t>
      </w:r>
    </w:p>
  </w:footnote>
  <w:footnote w:id="6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5687</w:t>
      </w:r>
    </w:p>
  </w:footnote>
  <w:footnote w:id="6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8365</w:t>
      </w:r>
    </w:p>
  </w:footnote>
  <w:footnote w:id="6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Mişkat’ul Envar, 35</w:t>
      </w:r>
    </w:p>
  </w:footnote>
  <w:footnote w:id="6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Nehc’ul-Belağa, 11. hikmet</w:t>
      </w:r>
    </w:p>
  </w:footnote>
  <w:footnote w:id="6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el-İrşad, 1/304</w:t>
      </w:r>
    </w:p>
  </w:footnote>
  <w:footnote w:id="6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 Belağa, 211. hikmet</w:t>
      </w:r>
    </w:p>
  </w:footnote>
  <w:footnote w:id="6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Gurer’ul-Hikem, 1051</w:t>
      </w:r>
    </w:p>
  </w:footnote>
  <w:footnote w:id="6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 Hikem, 1202</w:t>
      </w:r>
    </w:p>
  </w:footnote>
  <w:footnote w:id="6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4169-4170</w:t>
      </w:r>
    </w:p>
  </w:footnote>
  <w:footnote w:id="6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Şerh-u </w:t>
      </w:r>
      <w:r w:rsidRPr="003F0A92">
        <w:rPr>
          <w:rFonts w:ascii="Times New Roman" w:hAnsi="Times New Roman"/>
          <w:sz w:val="20"/>
        </w:rPr>
        <w:t>Nehc’il Belağa-i İbn-i Ebi’l-Hadid, 1/319</w:t>
      </w:r>
    </w:p>
  </w:footnote>
  <w:footnote w:id="7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 Belağa, 55. hikmet</w:t>
      </w:r>
    </w:p>
  </w:footnote>
  <w:footnote w:id="7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Gurer’ul Hikem, 1874 </w:t>
      </w:r>
    </w:p>
  </w:footnote>
  <w:footnote w:id="7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Nehc’ul Belağa, 86. hutbe</w:t>
      </w:r>
    </w:p>
  </w:footnote>
  <w:footnote w:id="7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 Hikem, 2214</w:t>
      </w:r>
    </w:p>
  </w:footnote>
  <w:footnote w:id="7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620/10</w:t>
      </w:r>
    </w:p>
  </w:footnote>
  <w:footnote w:id="7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632/10</w:t>
      </w:r>
    </w:p>
  </w:footnote>
  <w:footnote w:id="7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96</w:t>
      </w:r>
    </w:p>
  </w:footnote>
  <w:footnote w:id="7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76/59/10</w:t>
      </w:r>
    </w:p>
  </w:footnote>
  <w:footnote w:id="7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120</w:t>
      </w:r>
    </w:p>
  </w:footnote>
  <w:footnote w:id="7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97. hutbe</w:t>
      </w:r>
    </w:p>
  </w:footnote>
  <w:footnote w:id="8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Gurer’ul-Hikem, 6012</w:t>
      </w:r>
    </w:p>
  </w:footnote>
  <w:footnote w:id="8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3192</w:t>
      </w:r>
    </w:p>
  </w:footnote>
  <w:footnote w:id="8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Gurer’ul-Hikem, 2263-2264</w:t>
      </w:r>
    </w:p>
  </w:footnote>
  <w:footnote w:id="8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74/94/23</w:t>
      </w:r>
    </w:p>
  </w:footnote>
  <w:footnote w:id="8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Tenbih’ul-Havatir, 2/108</w:t>
      </w:r>
    </w:p>
  </w:footnote>
  <w:footnote w:id="8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82/209/19</w:t>
      </w:r>
    </w:p>
  </w:footnote>
  <w:footnote w:id="8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96/368/4</w:t>
      </w:r>
    </w:p>
  </w:footnote>
  <w:footnote w:id="8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Deaim’ul İslam, 1/268</w:t>
      </w:r>
    </w:p>
  </w:footnote>
  <w:footnote w:id="8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İlel’uş Şerayi’, 248/2</w:t>
      </w:r>
    </w:p>
  </w:footnote>
  <w:footnote w:id="8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94/225/1</w:t>
      </w:r>
    </w:p>
  </w:footnote>
  <w:footnote w:id="9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79/268/7</w:t>
      </w:r>
    </w:p>
  </w:footnote>
  <w:footnote w:id="91">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Hz. Fatıma’nın (a.s) bu meşhur hutbe-si birçok Şiâ ve Ehl-i Sünnet kaynaklarında nakledilmiş-tir. Biz burada bu hutbeyi nakleden Ehl-i Sünnet kitaplarından bazılarına değinmekle yetineceğiz:</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1 - Belağat-ün Nisa, s.12</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2 - Şerh-ü Nehc-il Belağa (İbn-i Eb-il Hadid), c.16, s.252.</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3 - Müruc-üz Zeheb (Mes’ûdi), c.2, s.311.</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4 - A’lam-ün Nisa (Ömer Rıza Kehale), c.4, s.116.</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5 - Ehl-ül Beyt (Tevfik Ebu Alem), s.157.</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Hutbenin bazı bölümlerini de yine birtakım kitaplar nakletmişlerdir ki, onlardan yine sadece birkaçına değineceğiz:</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1 - El-İmame ve-s Siyase (İbn-i Kutaybe), c.2, s.14,</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2 - Üsd-ül Gâbe (İbn-i Esir), c.2, s.522.</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3 - el-İsabe (İbn-i Hacer), s.61-66.</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4 - el-İstiâb (Kurtubi), s.377.</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5 - Tarih-i İbn-i Kesir, c.12, s.441.</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6 - Tefsir-ül Keşşâf (Zemahşeri), c.1, İsra suresi, 26 âyet tefsirinde.</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7 - Kenz-ül Ummâl (Muttaki), c.6, s.219.</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8 - Müstedrek-üs Sahihayn (Hakim), c.3, s.153.</w:t>
      </w:r>
    </w:p>
    <w:p w:rsidR="007F7514" w:rsidRPr="003F0A92" w:rsidRDefault="007F7514" w:rsidP="003F0A92">
      <w:pPr>
        <w:pStyle w:val="FootnoteText"/>
        <w:spacing w:line="240" w:lineRule="atLeast"/>
        <w:ind w:firstLine="0"/>
        <w:rPr>
          <w:rFonts w:ascii="Times New Roman" w:hAnsi="Times New Roman"/>
        </w:rPr>
      </w:pPr>
      <w:r w:rsidRPr="003F0A92">
        <w:rPr>
          <w:rFonts w:ascii="Times New Roman" w:hAnsi="Times New Roman"/>
        </w:rPr>
        <w:t>9 - Sahih-i Müslim, c.2, s.72.</w:t>
      </w:r>
    </w:p>
  </w:footnote>
  <w:footnote w:id="9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77/111/6</w:t>
      </w:r>
    </w:p>
  </w:footnote>
  <w:footnote w:id="9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Vesail’uş-Şia, 16/539/1</w:t>
      </w:r>
    </w:p>
  </w:footnote>
  <w:footnote w:id="9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73/305/23</w:t>
      </w:r>
    </w:p>
  </w:footnote>
  <w:footnote w:id="9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225</w:t>
      </w:r>
    </w:p>
  </w:footnote>
  <w:footnote w:id="9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Mean’il-Ahbar, 401/62</w:t>
      </w:r>
    </w:p>
  </w:footnote>
  <w:footnote w:id="9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78/102/2</w:t>
      </w:r>
    </w:p>
  </w:footnote>
  <w:footnote w:id="9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Style w:val="FootnoteReference"/>
          <w:rFonts w:ascii="Times New Roman" w:hAnsi="Times New Roman"/>
          <w:sz w:val="20"/>
        </w:rPr>
        <w:t xml:space="preserve"> </w:t>
      </w:r>
      <w:r w:rsidRPr="003F0A92">
        <w:rPr>
          <w:rStyle w:val="FootnoteReference"/>
          <w:rFonts w:ascii="Times New Roman" w:hAnsi="Times New Roman"/>
          <w:sz w:val="20"/>
        </w:rPr>
        <w:t>Tenbih’ul-Havatir, 2/108</w:t>
      </w:r>
    </w:p>
  </w:footnote>
  <w:footnote w:id="9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234</w:t>
      </w:r>
    </w:p>
  </w:footnote>
  <w:footnote w:id="10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78/113/7</w:t>
      </w:r>
    </w:p>
  </w:footnote>
  <w:footnote w:id="10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43/351/25</w:t>
      </w:r>
    </w:p>
  </w:footnote>
  <w:footnote w:id="10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313/17</w:t>
      </w:r>
    </w:p>
  </w:footnote>
  <w:footnote w:id="10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78/106/6</w:t>
      </w:r>
    </w:p>
  </w:footnote>
  <w:footnote w:id="10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43/351/25</w:t>
      </w:r>
    </w:p>
  </w:footnote>
  <w:footnote w:id="10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71/159/75</w:t>
      </w:r>
    </w:p>
  </w:footnote>
  <w:footnote w:id="10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96/23/56</w:t>
      </w:r>
    </w:p>
  </w:footnote>
  <w:footnote w:id="10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Mekarim’ul-Ahlak, 1/446/1534</w:t>
      </w:r>
    </w:p>
  </w:footnote>
  <w:footnote w:id="10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96/152/16</w:t>
      </w:r>
    </w:p>
  </w:footnote>
  <w:footnote w:id="10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78/113/7</w:t>
      </w:r>
    </w:p>
  </w:footnote>
  <w:footnote w:id="11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226</w:t>
      </w:r>
    </w:p>
  </w:footnote>
  <w:footnote w:id="11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233</w:t>
      </w:r>
    </w:p>
  </w:footnote>
  <w:footnote w:id="11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 Havatir, 2/106</w:t>
      </w:r>
    </w:p>
  </w:footnote>
  <w:footnote w:id="11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78/113/7</w:t>
      </w:r>
    </w:p>
  </w:footnote>
  <w:footnote w:id="11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Mean’il Ahbar, 401/62</w:t>
      </w:r>
    </w:p>
  </w:footnote>
  <w:footnote w:id="11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297</w:t>
      </w:r>
    </w:p>
  </w:footnote>
  <w:footnote w:id="11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297</w:t>
      </w:r>
    </w:p>
  </w:footnote>
  <w:footnote w:id="11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2/197</w:t>
      </w:r>
    </w:p>
  </w:footnote>
  <w:footnote w:id="11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Mean’il-Ahbar, 240/1</w:t>
      </w:r>
    </w:p>
  </w:footnote>
  <w:footnote w:id="11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401/62</w:t>
      </w:r>
    </w:p>
  </w:footnote>
  <w:footnote w:id="12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 Havatir, 2/113</w:t>
      </w:r>
    </w:p>
  </w:footnote>
  <w:footnote w:id="12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78/115/10</w:t>
      </w:r>
    </w:p>
  </w:footnote>
  <w:footnote w:id="12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23/99/3</w:t>
      </w:r>
    </w:p>
  </w:footnote>
  <w:footnote w:id="12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225</w:t>
      </w:r>
    </w:p>
  </w:footnote>
  <w:footnote w:id="12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78/115/11</w:t>
      </w:r>
    </w:p>
  </w:footnote>
  <w:footnote w:id="12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 Havatir, 1/52</w:t>
      </w:r>
    </w:p>
  </w:footnote>
  <w:footnote w:id="12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235</w:t>
      </w:r>
    </w:p>
  </w:footnote>
  <w:footnote w:id="12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78/111/6</w:t>
      </w:r>
    </w:p>
  </w:footnote>
  <w:footnote w:id="12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78/104/3</w:t>
      </w:r>
    </w:p>
  </w:footnote>
  <w:footnote w:id="12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44/89/2</w:t>
      </w:r>
    </w:p>
  </w:footnote>
  <w:footnote w:id="13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78/113/7</w:t>
      </w:r>
    </w:p>
  </w:footnote>
  <w:footnote w:id="13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46/15/33</w:t>
      </w:r>
    </w:p>
  </w:footnote>
  <w:footnote w:id="13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78/121/4</w:t>
      </w:r>
    </w:p>
  </w:footnote>
  <w:footnote w:id="13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23/83/22</w:t>
      </w:r>
    </w:p>
  </w:footnote>
  <w:footnote w:id="13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el-İrşad, 2/39</w:t>
      </w:r>
    </w:p>
  </w:footnote>
  <w:footnote w:id="13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Uyun-u Ahbar’ir Rıza (a.s), 1/59/29</w:t>
      </w:r>
    </w:p>
  </w:footnote>
  <w:footnote w:id="13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el-Luhuf, 97</w:t>
      </w:r>
    </w:p>
  </w:footnote>
  <w:footnote w:id="13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el-İrşad, 235</w:t>
      </w:r>
    </w:p>
  </w:footnote>
  <w:footnote w:id="13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23/83/22</w:t>
      </w:r>
    </w:p>
  </w:footnote>
  <w:footnote w:id="13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243</w:t>
      </w:r>
    </w:p>
  </w:footnote>
  <w:footnote w:id="14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2/242</w:t>
      </w:r>
    </w:p>
  </w:footnote>
  <w:footnote w:id="14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2/242</w:t>
      </w:r>
    </w:p>
  </w:footnote>
  <w:footnote w:id="14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98/226/3</w:t>
      </w:r>
    </w:p>
  </w:footnote>
  <w:footnote w:id="14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Şerh-u </w:t>
      </w:r>
      <w:r w:rsidRPr="003F0A92">
        <w:rPr>
          <w:rFonts w:ascii="Times New Roman" w:hAnsi="Times New Roman"/>
          <w:sz w:val="20"/>
        </w:rPr>
        <w:t>Nehc’il-Belağa-i İbn-i Ebi’l-Hadid, 3/186</w:t>
      </w:r>
    </w:p>
  </w:footnote>
  <w:footnote w:id="14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428</w:t>
      </w:r>
    </w:p>
  </w:footnote>
  <w:footnote w:id="14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Mekarim’ul-Ahlak, 2/8/1981</w:t>
      </w:r>
    </w:p>
  </w:footnote>
  <w:footnote w:id="14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44/365</w:t>
      </w:r>
    </w:p>
  </w:footnote>
  <w:footnote w:id="14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75/382/47</w:t>
      </w:r>
    </w:p>
  </w:footnote>
  <w:footnote w:id="14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44/192/4</w:t>
      </w:r>
    </w:p>
  </w:footnote>
  <w:footnote w:id="14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91/15</w:t>
      </w:r>
    </w:p>
  </w:footnote>
  <w:footnote w:id="15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74/400/41</w:t>
      </w:r>
    </w:p>
  </w:footnote>
  <w:footnote w:id="15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71/208/17</w:t>
      </w:r>
    </w:p>
  </w:footnote>
  <w:footnote w:id="15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78/128/11</w:t>
      </w:r>
    </w:p>
  </w:footnote>
  <w:footnote w:id="15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2/244</w:t>
      </w:r>
    </w:p>
  </w:footnote>
  <w:footnote w:id="15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72/194/14</w:t>
      </w:r>
    </w:p>
  </w:footnote>
  <w:footnote w:id="15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98/218/3</w:t>
      </w:r>
    </w:p>
  </w:footnote>
  <w:footnote w:id="15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248</w:t>
      </w:r>
    </w:p>
  </w:footnote>
  <w:footnote w:id="15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78/128/11</w:t>
      </w:r>
    </w:p>
  </w:footnote>
  <w:footnote w:id="15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98/225</w:t>
      </w:r>
    </w:p>
  </w:footnote>
  <w:footnote w:id="15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Mustedrek’ul-Vesail, 12/343/14242</w:t>
      </w:r>
    </w:p>
  </w:footnote>
  <w:footnote w:id="16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Tenbih’ul-Havatir, 2/179</w:t>
      </w:r>
    </w:p>
  </w:footnote>
  <w:footnote w:id="16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ed-Derret’ul-Bahire, 29</w:t>
      </w:r>
    </w:p>
  </w:footnote>
  <w:footnote w:id="16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298</w:t>
      </w:r>
    </w:p>
  </w:footnote>
  <w:footnote w:id="16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Uyun-u Ahbar’ir-Rıza (a.s), 2/44/156</w:t>
      </w:r>
    </w:p>
  </w:footnote>
  <w:footnote w:id="16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245</w:t>
      </w:r>
    </w:p>
  </w:footnote>
  <w:footnote w:id="16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78/128/11</w:t>
      </w:r>
    </w:p>
  </w:footnote>
  <w:footnote w:id="16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ed-Derret’ul-Bahire, 24</w:t>
      </w:r>
    </w:p>
  </w:footnote>
  <w:footnote w:id="16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78/127/10</w:t>
      </w:r>
    </w:p>
  </w:footnote>
  <w:footnote w:id="16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Derret’ul-Bahire, 24</w:t>
      </w:r>
    </w:p>
  </w:footnote>
  <w:footnote w:id="16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135/32</w:t>
      </w:r>
    </w:p>
  </w:footnote>
  <w:footnote w:id="17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78/117/7</w:t>
      </w:r>
    </w:p>
  </w:footnote>
  <w:footnote w:id="17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2/126/8</w:t>
      </w:r>
    </w:p>
  </w:footnote>
  <w:footnote w:id="17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78/129/1</w:t>
      </w:r>
    </w:p>
  </w:footnote>
  <w:footnote w:id="17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78/136/13</w:t>
      </w:r>
    </w:p>
  </w:footnote>
  <w:footnote w:id="17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78/139/22</w:t>
      </w:r>
    </w:p>
  </w:footnote>
  <w:footnote w:id="17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78/136/13</w:t>
      </w:r>
    </w:p>
  </w:footnote>
  <w:footnote w:id="17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2/201/5</w:t>
      </w:r>
    </w:p>
  </w:footnote>
  <w:footnote w:id="17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Menakıb-i İbn-i Şehr-i Aşub, 4/131</w:t>
      </w:r>
    </w:p>
  </w:footnote>
  <w:footnote w:id="17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98/83/2</w:t>
      </w:r>
    </w:p>
  </w:footnote>
  <w:footnote w:id="17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İkbal’ul A’mal, 1/168</w:t>
      </w:r>
    </w:p>
  </w:footnote>
  <w:footnote w:id="18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280</w:t>
      </w:r>
    </w:p>
  </w:footnote>
  <w:footnote w:id="18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94/128/19</w:t>
      </w:r>
    </w:p>
  </w:footnote>
  <w:footnote w:id="18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İkbal’ul-A’mal, 1/157</w:t>
      </w:r>
    </w:p>
  </w:footnote>
  <w:footnote w:id="18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Sevab’ul-A’mal, 108/1</w:t>
      </w:r>
    </w:p>
  </w:footnote>
  <w:footnote w:id="18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2/308/7</w:t>
      </w:r>
    </w:p>
  </w:footnote>
  <w:footnote w:id="18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Avail’ul-Lai, 4/74/54</w:t>
      </w:r>
    </w:p>
  </w:footnote>
  <w:footnote w:id="18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567/1</w:t>
      </w:r>
    </w:p>
  </w:footnote>
  <w:footnote w:id="18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Sahifet’us-Seccadiye, 82, 20. dua</w:t>
      </w:r>
    </w:p>
  </w:footnote>
  <w:footnote w:id="18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119/108</w:t>
      </w:r>
    </w:p>
  </w:footnote>
  <w:footnote w:id="18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282</w:t>
      </w:r>
    </w:p>
  </w:footnote>
  <w:footnote w:id="19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566/1</w:t>
      </w:r>
    </w:p>
  </w:footnote>
  <w:footnote w:id="19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2/328/1</w:t>
      </w:r>
    </w:p>
  </w:footnote>
  <w:footnote w:id="19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2/81/1</w:t>
      </w:r>
    </w:p>
  </w:footnote>
  <w:footnote w:id="19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Sahifet’us-Seccadiye, 51, 11. dua</w:t>
      </w:r>
    </w:p>
  </w:footnote>
  <w:footnote w:id="19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81, 20. dua</w:t>
      </w:r>
    </w:p>
  </w:footnote>
  <w:footnote w:id="19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87; 20. dua</w:t>
      </w:r>
    </w:p>
  </w:footnote>
  <w:footnote w:id="19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200, 47. dua</w:t>
      </w:r>
    </w:p>
  </w:footnote>
  <w:footnote w:id="19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Tefsir’ul Mensub ila İmam Askeri, 595/354</w:t>
      </w:r>
    </w:p>
  </w:footnote>
  <w:footnote w:id="19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2/221/1</w:t>
      </w:r>
    </w:p>
  </w:footnote>
  <w:footnote w:id="19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72/235/2</w:t>
      </w:r>
    </w:p>
  </w:footnote>
  <w:footnote w:id="20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Durret’ul-Bahire, 27</w:t>
      </w:r>
    </w:p>
  </w:footnote>
  <w:footnote w:id="20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2/231/3</w:t>
      </w:r>
    </w:p>
  </w:footnote>
  <w:footnote w:id="20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ed-Derret’ul-Bahire, 26</w:t>
      </w:r>
    </w:p>
  </w:footnote>
  <w:footnote w:id="20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282</w:t>
      </w:r>
    </w:p>
  </w:footnote>
  <w:footnote w:id="20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2/84/1</w:t>
      </w:r>
    </w:p>
  </w:footnote>
  <w:footnote w:id="20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Sahifet’us-Seccadiye, 439, 199. dua</w:t>
      </w:r>
    </w:p>
  </w:footnote>
  <w:footnote w:id="20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Tenbih'ul-Havatir, 2/88</w:t>
      </w:r>
    </w:p>
  </w:footnote>
  <w:footnote w:id="20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280</w:t>
      </w:r>
    </w:p>
  </w:footnote>
  <w:footnote w:id="20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İkbal’ul A’mal, 1/157</w:t>
      </w:r>
    </w:p>
  </w:footnote>
  <w:footnote w:id="20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122/4</w:t>
      </w:r>
    </w:p>
  </w:footnote>
  <w:footnote w:id="21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113/90</w:t>
      </w:r>
    </w:p>
  </w:footnote>
  <w:footnote w:id="21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70/288/19</w:t>
      </w:r>
    </w:p>
  </w:footnote>
  <w:footnote w:id="21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6/2/2</w:t>
      </w:r>
    </w:p>
  </w:footnote>
  <w:footnote w:id="21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2/166/2 ve 7</w:t>
      </w:r>
    </w:p>
  </w:footnote>
  <w:footnote w:id="21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 Gumme, 2/331</w:t>
      </w:r>
    </w:p>
  </w:footnote>
  <w:footnote w:id="21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el-İrşad, 2/166</w:t>
      </w:r>
    </w:p>
  </w:footnote>
  <w:footnote w:id="21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244/100</w:t>
      </w:r>
    </w:p>
  </w:footnote>
  <w:footnote w:id="21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89/2</w:t>
      </w:r>
    </w:p>
  </w:footnote>
  <w:footnote w:id="21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286</w:t>
      </w:r>
    </w:p>
  </w:footnote>
  <w:footnote w:id="21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2/18/3</w:t>
      </w:r>
    </w:p>
  </w:footnote>
  <w:footnote w:id="22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178/5</w:t>
      </w:r>
    </w:p>
  </w:footnote>
  <w:footnote w:id="22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23/23/26</w:t>
      </w:r>
    </w:p>
  </w:footnote>
  <w:footnote w:id="22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el-Kafi, 1/376/4 </w:t>
      </w:r>
    </w:p>
  </w:footnote>
  <w:footnote w:id="22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100/49/18</w:t>
      </w:r>
    </w:p>
  </w:footnote>
  <w:footnote w:id="22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1/303/1</w:t>
      </w:r>
    </w:p>
  </w:footnote>
  <w:footnote w:id="22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Rebi’ul-Ebrar, 2/603</w:t>
      </w:r>
    </w:p>
  </w:footnote>
  <w:footnote w:id="22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Gaybet’un-Nu’mani, 233/18</w:t>
      </w:r>
    </w:p>
  </w:footnote>
  <w:footnote w:id="22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233/19</w:t>
      </w:r>
    </w:p>
  </w:footnote>
  <w:footnote w:id="22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8/227/288</w:t>
      </w:r>
    </w:p>
  </w:footnote>
  <w:footnote w:id="22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297</w:t>
      </w:r>
    </w:p>
  </w:footnote>
  <w:footnote w:id="23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2/241/37</w:t>
      </w:r>
    </w:p>
  </w:footnote>
  <w:footnote w:id="23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2/162/15</w:t>
      </w:r>
    </w:p>
  </w:footnote>
  <w:footnote w:id="23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et-Tehzib, 7/232/1013</w:t>
      </w:r>
    </w:p>
  </w:footnote>
  <w:footnote w:id="23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295</w:t>
      </w:r>
    </w:p>
  </w:footnote>
  <w:footnote w:id="23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78/176/38</w:t>
      </w:r>
    </w:p>
  </w:footnote>
  <w:footnote w:id="23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76/180/8</w:t>
      </w:r>
    </w:p>
  </w:footnote>
  <w:footnote w:id="23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84/4/76</w:t>
      </w:r>
    </w:p>
  </w:footnote>
  <w:footnote w:id="23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7/195/62</w:t>
      </w:r>
    </w:p>
  </w:footnote>
  <w:footnote w:id="23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el-Kafi, 2/255/17 </w:t>
      </w:r>
    </w:p>
  </w:footnote>
  <w:footnote w:id="23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A’lam’ud-Din, 433 </w:t>
      </w:r>
    </w:p>
  </w:footnote>
  <w:footnote w:id="24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Cami’ul Ahbar, 1314/874</w:t>
      </w:r>
    </w:p>
  </w:footnote>
  <w:footnote w:id="24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236/54</w:t>
      </w:r>
    </w:p>
  </w:footnote>
  <w:footnote w:id="24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h. 15</w:t>
      </w:r>
    </w:p>
  </w:footnote>
  <w:footnote w:id="24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Vesail’ul Şia, 12/335/4</w:t>
      </w:r>
    </w:p>
  </w:footnote>
  <w:footnote w:id="24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2/426/2</w:t>
      </w:r>
    </w:p>
  </w:footnote>
  <w:footnote w:id="24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2/87/2</w:t>
      </w:r>
    </w:p>
  </w:footnote>
  <w:footnote w:id="24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Musekkin’ul-Fuad, 99</w:t>
      </w:r>
    </w:p>
  </w:footnote>
  <w:footnote w:id="24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Kurb’ul İsnad, 69/222</w:t>
      </w:r>
    </w:p>
  </w:footnote>
  <w:footnote w:id="24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89/ 283/28</w:t>
      </w:r>
    </w:p>
  </w:footnote>
  <w:footnote w:id="24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2/89/7</w:t>
      </w:r>
    </w:p>
  </w:footnote>
  <w:footnote w:id="25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 es-Seduk, 210/5</w:t>
      </w:r>
    </w:p>
  </w:footnote>
  <w:footnote w:id="25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286</w:t>
      </w:r>
    </w:p>
  </w:footnote>
  <w:footnote w:id="25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el-Mehasi, 1/456/1056</w:t>
      </w:r>
    </w:p>
  </w:footnote>
  <w:footnote w:id="25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 es-Seduk, 243/8</w:t>
      </w:r>
    </w:p>
  </w:footnote>
  <w:footnote w:id="25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71/156/74</w:t>
      </w:r>
    </w:p>
  </w:footnote>
  <w:footnote w:id="25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 es-Seduk, 292/1</w:t>
      </w:r>
    </w:p>
  </w:footnote>
  <w:footnote w:id="25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8/129/98</w:t>
      </w:r>
    </w:p>
  </w:footnote>
  <w:footnote w:id="25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el-Mehasin, 1/411/937</w:t>
      </w:r>
    </w:p>
  </w:footnote>
  <w:footnote w:id="25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2/127/16</w:t>
      </w:r>
    </w:p>
  </w:footnote>
  <w:footnote w:id="25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 es-Seduk, 493/4; et-Tevhid, 253/4</w:t>
      </w:r>
    </w:p>
  </w:footnote>
  <w:footnote w:id="26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99/45/34</w:t>
      </w:r>
    </w:p>
  </w:footnote>
  <w:footnote w:id="26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117/101</w:t>
      </w:r>
    </w:p>
  </w:footnote>
  <w:footnote w:id="26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Sevab’ul-Amal, 74/16</w:t>
      </w:r>
    </w:p>
  </w:footnote>
  <w:footnote w:id="26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4/263/45</w:t>
      </w:r>
    </w:p>
  </w:footnote>
  <w:footnote w:id="26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Kemal’ud-Din, 346/33</w:t>
      </w:r>
    </w:p>
  </w:footnote>
  <w:footnote w:id="26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Tevhid, 410/2</w:t>
      </w:r>
    </w:p>
  </w:footnote>
  <w:footnote w:id="26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2/150/24</w:t>
      </w:r>
    </w:p>
  </w:footnote>
  <w:footnote w:id="26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2/145/9</w:t>
      </w:r>
    </w:p>
  </w:footnote>
  <w:footnote w:id="26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Mean’il-Ahbar, 2/3</w:t>
      </w:r>
    </w:p>
  </w:footnote>
  <w:footnote w:id="26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284/33</w:t>
      </w:r>
    </w:p>
  </w:footnote>
  <w:footnote w:id="27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2/89/6</w:t>
      </w:r>
    </w:p>
  </w:footnote>
  <w:footnote w:id="27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ed-Deavat, 118/276</w:t>
      </w:r>
    </w:p>
  </w:footnote>
  <w:footnote w:id="27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Emali’es-Seduk, 16/5</w:t>
      </w:r>
    </w:p>
  </w:footnote>
  <w:footnote w:id="27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ed-Deavat, 120/284</w:t>
      </w:r>
    </w:p>
  </w:footnote>
  <w:footnote w:id="27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ed-Deavat, 287/18</w:t>
      </w:r>
    </w:p>
  </w:footnote>
  <w:footnote w:id="27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Emali’es-Seduk, 212/10 </w:t>
      </w:r>
    </w:p>
  </w:footnote>
  <w:footnote w:id="27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s. 264/19</w:t>
      </w:r>
    </w:p>
  </w:footnote>
  <w:footnote w:id="27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80/1</w:t>
      </w:r>
    </w:p>
  </w:footnote>
  <w:footnote w:id="27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8/8/1</w:t>
      </w:r>
    </w:p>
  </w:footnote>
  <w:footnote w:id="27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121/113</w:t>
      </w:r>
    </w:p>
  </w:footnote>
  <w:footnote w:id="28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 et-Tusi, 663/1386</w:t>
      </w:r>
    </w:p>
  </w:footnote>
  <w:footnote w:id="28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3/80</w:t>
      </w:r>
    </w:p>
  </w:footnote>
  <w:footnote w:id="28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310</w:t>
      </w:r>
    </w:p>
  </w:footnote>
  <w:footnote w:id="28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et-Temhis, 50/89</w:t>
      </w:r>
    </w:p>
  </w:footnote>
  <w:footnote w:id="28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2/351/5</w:t>
      </w:r>
    </w:p>
  </w:footnote>
  <w:footnote w:id="28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74/287/13</w:t>
      </w:r>
    </w:p>
  </w:footnote>
  <w:footnote w:id="28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el-Kafi, 2/170/4 </w:t>
      </w:r>
    </w:p>
  </w:footnote>
  <w:footnote w:id="28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351/27</w:t>
      </w:r>
    </w:p>
  </w:footnote>
  <w:footnote w:id="28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2/128/1</w:t>
      </w:r>
    </w:p>
  </w:footnote>
  <w:footnote w:id="28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78/255/129</w:t>
      </w:r>
    </w:p>
  </w:footnote>
  <w:footnote w:id="29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269/1</w:t>
      </w:r>
    </w:p>
  </w:footnote>
  <w:footnote w:id="29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Tehzib’de “mücadele” yerine “mucalede” (kılıçların birbirine vurulması) vardır ve bu daha münasiptir.</w:t>
      </w:r>
    </w:p>
  </w:footnote>
  <w:footnote w:id="29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5/161/1</w:t>
      </w:r>
    </w:p>
  </w:footnote>
  <w:footnote w:id="29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Emali’es-Seduk, 222/1 </w:t>
      </w:r>
    </w:p>
  </w:footnote>
  <w:footnote w:id="29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305</w:t>
      </w:r>
    </w:p>
  </w:footnote>
  <w:footnote w:id="29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Gaybet-u li’t-Tusi, 459/471</w:t>
      </w:r>
    </w:p>
  </w:footnote>
  <w:footnote w:id="29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Mişkat’ul Envar, 63</w:t>
      </w:r>
    </w:p>
  </w:footnote>
  <w:footnote w:id="29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Cami’ul-Ahbar, 313/870</w:t>
      </w:r>
    </w:p>
  </w:footnote>
  <w:footnote w:id="29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243/82</w:t>
      </w:r>
    </w:p>
  </w:footnote>
  <w:footnote w:id="29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a. g. e. 78/323/23, </w:t>
      </w:r>
    </w:p>
  </w:footnote>
  <w:footnote w:id="30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414</w:t>
      </w:r>
    </w:p>
  </w:footnote>
  <w:footnote w:id="30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399</w:t>
      </w:r>
    </w:p>
  </w:footnote>
  <w:footnote w:id="30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et-Tevhid, 407/6</w:t>
      </w:r>
    </w:p>
  </w:footnote>
  <w:footnote w:id="30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4099</w:t>
      </w:r>
    </w:p>
  </w:footnote>
  <w:footnote w:id="30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Mustedrek’ul-Vesail, 12/56/13499</w:t>
      </w:r>
    </w:p>
  </w:footnote>
  <w:footnote w:id="30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el-İhtisas, 26</w:t>
      </w:r>
    </w:p>
  </w:footnote>
  <w:footnote w:id="30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408</w:t>
      </w:r>
    </w:p>
  </w:footnote>
  <w:footnote w:id="30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13/417/10</w:t>
      </w:r>
    </w:p>
  </w:footnote>
  <w:footnote w:id="30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78/312/1</w:t>
      </w:r>
    </w:p>
  </w:footnote>
  <w:footnote w:id="30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78/303/1</w:t>
      </w:r>
    </w:p>
  </w:footnote>
  <w:footnote w:id="31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126/303</w:t>
      </w:r>
    </w:p>
  </w:footnote>
  <w:footnote w:id="31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394</w:t>
      </w:r>
    </w:p>
  </w:footnote>
  <w:footnote w:id="31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Style w:val="FootnoteReference"/>
          <w:rFonts w:ascii="Times New Roman" w:hAnsi="Times New Roman"/>
          <w:sz w:val="20"/>
        </w:rPr>
        <w:t xml:space="preserve"> el-Kafi, 6/412/2</w:t>
      </w:r>
    </w:p>
  </w:footnote>
  <w:footnote w:id="31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76/292/16</w:t>
      </w:r>
    </w:p>
  </w:footnote>
  <w:footnote w:id="31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2/470/8</w:t>
      </w:r>
    </w:p>
  </w:footnote>
  <w:footnote w:id="31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ed- Ed- </w:t>
      </w:r>
      <w:r w:rsidRPr="003F0A92">
        <w:rPr>
          <w:rFonts w:ascii="Times New Roman" w:hAnsi="Times New Roman"/>
          <w:sz w:val="20"/>
        </w:rPr>
        <w:t>Da’vat li’r Ravendi, 51/127</w:t>
      </w:r>
    </w:p>
  </w:footnote>
  <w:footnote w:id="31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78/321/18</w:t>
      </w:r>
    </w:p>
  </w:footnote>
  <w:footnote w:id="31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78/311/1</w:t>
      </w:r>
    </w:p>
  </w:footnote>
  <w:footnote w:id="31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396</w:t>
      </w:r>
    </w:p>
  </w:footnote>
  <w:footnote w:id="31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78/311/1</w:t>
      </w:r>
    </w:p>
  </w:footnote>
  <w:footnote w:id="32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1/16/12</w:t>
      </w:r>
    </w:p>
  </w:footnote>
  <w:footnote w:id="32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8/273/409</w:t>
      </w:r>
    </w:p>
  </w:footnote>
  <w:footnote w:id="32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Mekarim’ul-Ahlak, 2/180/2468</w:t>
      </w:r>
    </w:p>
  </w:footnote>
  <w:footnote w:id="32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8/291/443</w:t>
      </w:r>
    </w:p>
  </w:footnote>
  <w:footnote w:id="32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389</w:t>
      </w:r>
    </w:p>
  </w:footnote>
  <w:footnote w:id="32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5/93/3</w:t>
      </w:r>
    </w:p>
  </w:footnote>
  <w:footnote w:id="32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78/301/1</w:t>
      </w:r>
    </w:p>
  </w:footnote>
  <w:footnote w:id="32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Emali’el-Mufid, 157/8</w:t>
      </w:r>
    </w:p>
  </w:footnote>
  <w:footnote w:id="32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s. 120/11</w:t>
      </w:r>
    </w:p>
  </w:footnote>
  <w:footnote w:id="32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2/453/2</w:t>
      </w:r>
    </w:p>
  </w:footnote>
  <w:footnote w:id="33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3/498/6</w:t>
      </w:r>
    </w:p>
  </w:footnote>
  <w:footnote w:id="33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78/320/9</w:t>
      </w:r>
    </w:p>
  </w:footnote>
  <w:footnote w:id="33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308/1</w:t>
      </w:r>
    </w:p>
  </w:footnote>
  <w:footnote w:id="33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el-Hisal, 141/162</w:t>
      </w:r>
    </w:p>
  </w:footnote>
  <w:footnote w:id="33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4/4/10</w:t>
      </w:r>
    </w:p>
  </w:footnote>
  <w:footnote w:id="33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324</w:t>
      </w:r>
    </w:p>
  </w:footnote>
  <w:footnote w:id="33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1/200/1</w:t>
      </w:r>
    </w:p>
  </w:footnote>
  <w:footnote w:id="33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a. g. e. </w:t>
      </w:r>
    </w:p>
  </w:footnote>
  <w:footnote w:id="33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1/202/1</w:t>
      </w:r>
    </w:p>
  </w:footnote>
  <w:footnote w:id="33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1/202/1</w:t>
      </w:r>
    </w:p>
  </w:footnote>
  <w:footnote w:id="34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52/110/17</w:t>
      </w:r>
    </w:p>
  </w:footnote>
  <w:footnote w:id="34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442</w:t>
      </w:r>
    </w:p>
  </w:footnote>
  <w:footnote w:id="34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307</w:t>
      </w:r>
    </w:p>
  </w:footnote>
  <w:footnote w:id="34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78/357/12</w:t>
      </w:r>
    </w:p>
  </w:footnote>
  <w:footnote w:id="34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78/335/16</w:t>
      </w:r>
    </w:p>
  </w:footnote>
  <w:footnote w:id="34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h.4</w:t>
      </w:r>
    </w:p>
  </w:footnote>
  <w:footnote w:id="34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78/356/11</w:t>
      </w:r>
    </w:p>
  </w:footnote>
  <w:footnote w:id="34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Uyun-u Ahbar-i Rıza, 2/24/2</w:t>
      </w:r>
    </w:p>
  </w:footnote>
  <w:footnote w:id="34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Vesail’uş-Şia, 9/3/4</w:t>
      </w:r>
    </w:p>
  </w:footnote>
  <w:footnote w:id="34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Uyun-u </w:t>
      </w:r>
      <w:r w:rsidRPr="003F0A92">
        <w:rPr>
          <w:rFonts w:ascii="Times New Roman" w:hAnsi="Times New Roman"/>
          <w:sz w:val="20"/>
        </w:rPr>
        <w:t>Ahbar’ir-Rıza (a.s), 1/290/39</w:t>
      </w:r>
    </w:p>
  </w:footnote>
  <w:footnote w:id="35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Uyun-u Ahbar’ir-Rıza (a.s), 2/92/1</w:t>
      </w:r>
    </w:p>
  </w:footnote>
  <w:footnote w:id="35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2/111/1</w:t>
      </w:r>
    </w:p>
  </w:footnote>
  <w:footnote w:id="35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Style w:val="FootnoteReference"/>
          <w:rFonts w:ascii="Times New Roman" w:hAnsi="Times New Roman"/>
          <w:sz w:val="20"/>
        </w:rPr>
        <w:t xml:space="preserve"> Uyun-u </w:t>
      </w:r>
      <w:r w:rsidRPr="003F0A92">
        <w:rPr>
          <w:rStyle w:val="FootnoteReference"/>
          <w:rFonts w:ascii="Times New Roman" w:hAnsi="Times New Roman"/>
          <w:sz w:val="20"/>
        </w:rPr>
        <w:t>Ahbar’ir-Rıza (a.s), 2/98/2</w:t>
      </w:r>
    </w:p>
  </w:footnote>
  <w:footnote w:id="35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71/174/10</w:t>
      </w:r>
    </w:p>
  </w:footnote>
  <w:footnote w:id="35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Kemal’ud-Din, 371/5</w:t>
      </w:r>
    </w:p>
  </w:footnote>
  <w:footnote w:id="35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78/356/11</w:t>
      </w:r>
    </w:p>
  </w:footnote>
  <w:footnote w:id="35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73/356/67</w:t>
      </w:r>
    </w:p>
  </w:footnote>
  <w:footnote w:id="35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73/353/55</w:t>
      </w:r>
    </w:p>
  </w:footnote>
  <w:footnote w:id="35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310/2</w:t>
      </w:r>
    </w:p>
  </w:footnote>
  <w:footnote w:id="35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68/146/94</w:t>
      </w:r>
    </w:p>
  </w:footnote>
  <w:footnote w:id="36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Emali’es-Seduk, 68/4</w:t>
      </w:r>
    </w:p>
  </w:footnote>
  <w:footnote w:id="36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73/373/8</w:t>
      </w:r>
    </w:p>
  </w:footnote>
  <w:footnote w:id="36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s.24/19</w:t>
      </w:r>
    </w:p>
  </w:footnote>
  <w:footnote w:id="36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78/349/6</w:t>
      </w:r>
    </w:p>
  </w:footnote>
  <w:footnote w:id="36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Uyun-u Ahbar’ir-Rıza (a.s), 2/ 258/16</w:t>
      </w:r>
    </w:p>
  </w:footnote>
  <w:footnote w:id="36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255/2</w:t>
      </w:r>
    </w:p>
  </w:footnote>
  <w:footnote w:id="36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71/352/8</w:t>
      </w:r>
    </w:p>
  </w:footnote>
  <w:footnote w:id="36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200/4</w:t>
      </w:r>
    </w:p>
  </w:footnote>
  <w:footnote w:id="36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Nur’us-Sakaleyn, 1/627/183</w:t>
      </w:r>
    </w:p>
  </w:footnote>
  <w:footnote w:id="36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1/200/1</w:t>
      </w:r>
    </w:p>
  </w:footnote>
  <w:footnote w:id="37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76/137/48</w:t>
      </w:r>
    </w:p>
  </w:footnote>
  <w:footnote w:id="37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Uyun-u </w:t>
      </w:r>
      <w:r w:rsidRPr="003F0A92">
        <w:rPr>
          <w:rFonts w:ascii="Times New Roman" w:hAnsi="Times New Roman"/>
          <w:sz w:val="20"/>
        </w:rPr>
        <w:t>Ahbar’ir Rıza (a.s), 2/24/2</w:t>
      </w:r>
    </w:p>
  </w:footnote>
  <w:footnote w:id="37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78/352/9</w:t>
      </w:r>
    </w:p>
  </w:footnote>
  <w:footnote w:id="37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2/113/1</w:t>
      </w:r>
    </w:p>
  </w:footnote>
  <w:footnote w:id="374">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Burada Yunus’a (a.s) işaret edilmektir. İtaatsizlikten ma</w:t>
      </w:r>
      <w:r w:rsidRPr="003F0A92">
        <w:rPr>
          <w:rFonts w:ascii="Times New Roman" w:hAnsi="Times New Roman"/>
          <w:sz w:val="24"/>
          <w:szCs w:val="24"/>
        </w:rPr>
        <w:t>k</w:t>
      </w:r>
      <w:r w:rsidRPr="003F0A92">
        <w:rPr>
          <w:rFonts w:ascii="Times New Roman" w:hAnsi="Times New Roman"/>
          <w:sz w:val="24"/>
          <w:szCs w:val="24"/>
        </w:rPr>
        <w:t>sadı ise , kavmine gazaplanması ve rabbinin izni olmaksızın onlardan kaçmas</w:t>
      </w:r>
      <w:r w:rsidRPr="003F0A92">
        <w:rPr>
          <w:rFonts w:ascii="Times New Roman" w:hAnsi="Times New Roman"/>
          <w:sz w:val="24"/>
          <w:szCs w:val="24"/>
        </w:rPr>
        <w:t>ı</w:t>
      </w:r>
      <w:r w:rsidRPr="003F0A92">
        <w:rPr>
          <w:rFonts w:ascii="Times New Roman" w:hAnsi="Times New Roman"/>
          <w:sz w:val="24"/>
          <w:szCs w:val="24"/>
        </w:rPr>
        <w:t>dır. Rivayet edildiği üzere Y</w:t>
      </w:r>
      <w:r w:rsidRPr="003F0A92">
        <w:rPr>
          <w:rFonts w:ascii="Times New Roman" w:hAnsi="Times New Roman"/>
          <w:sz w:val="24"/>
          <w:szCs w:val="24"/>
        </w:rPr>
        <w:t>u</w:t>
      </w:r>
      <w:r w:rsidRPr="003F0A92">
        <w:rPr>
          <w:rFonts w:ascii="Times New Roman" w:hAnsi="Times New Roman"/>
          <w:sz w:val="24"/>
          <w:szCs w:val="24"/>
        </w:rPr>
        <w:t xml:space="preserve">nus (a.s) kavmine azap </w:t>
      </w:r>
      <w:r w:rsidRPr="003F0A92">
        <w:rPr>
          <w:rFonts w:ascii="Times New Roman" w:hAnsi="Times New Roman"/>
          <w:sz w:val="24"/>
          <w:szCs w:val="24"/>
        </w:rPr>
        <w:t>vaad edince , A</w:t>
      </w:r>
      <w:r w:rsidRPr="003F0A92">
        <w:rPr>
          <w:rFonts w:ascii="Times New Roman" w:hAnsi="Times New Roman"/>
          <w:sz w:val="24"/>
          <w:szCs w:val="24"/>
        </w:rPr>
        <w:t>l</w:t>
      </w:r>
      <w:r w:rsidRPr="003F0A92">
        <w:rPr>
          <w:rFonts w:ascii="Times New Roman" w:hAnsi="Times New Roman"/>
          <w:sz w:val="24"/>
          <w:szCs w:val="24"/>
        </w:rPr>
        <w:t>lah dışarı çıkmasını emretm</w:t>
      </w:r>
      <w:r w:rsidRPr="003F0A92">
        <w:rPr>
          <w:rFonts w:ascii="Times New Roman" w:hAnsi="Times New Roman"/>
          <w:sz w:val="24"/>
          <w:szCs w:val="24"/>
        </w:rPr>
        <w:t>e</w:t>
      </w:r>
      <w:r w:rsidRPr="003F0A92">
        <w:rPr>
          <w:rFonts w:ascii="Times New Roman" w:hAnsi="Times New Roman"/>
          <w:sz w:val="24"/>
          <w:szCs w:val="24"/>
        </w:rPr>
        <w:t>den önce kavminden ayrıldı. Söylemek gerekir ki buradaki isyan ve itaatsizlik de mutlak en üstün ve en evla olan bir işi terk etmek anlamındadır. Zira burada henüz Allah’tan bir emir gelmemiştir ve sonuç ol</w:t>
      </w:r>
      <w:r w:rsidRPr="003F0A92">
        <w:rPr>
          <w:rFonts w:ascii="Times New Roman" w:hAnsi="Times New Roman"/>
          <w:sz w:val="24"/>
          <w:szCs w:val="24"/>
        </w:rPr>
        <w:t>a</w:t>
      </w:r>
      <w:r w:rsidRPr="003F0A92">
        <w:rPr>
          <w:rFonts w:ascii="Times New Roman" w:hAnsi="Times New Roman"/>
          <w:sz w:val="24"/>
          <w:szCs w:val="24"/>
        </w:rPr>
        <w:t>rak da Yunus bunu yapmamak suretiyle , isyan etmiş sayı</w:t>
      </w:r>
      <w:r w:rsidRPr="003F0A92">
        <w:rPr>
          <w:rFonts w:ascii="Times New Roman" w:hAnsi="Times New Roman"/>
          <w:sz w:val="24"/>
          <w:szCs w:val="24"/>
        </w:rPr>
        <w:t>l</w:t>
      </w:r>
      <w:r w:rsidRPr="003F0A92">
        <w:rPr>
          <w:rFonts w:ascii="Times New Roman" w:hAnsi="Times New Roman"/>
          <w:sz w:val="24"/>
          <w:szCs w:val="24"/>
        </w:rPr>
        <w:t>mazdı. Hakeza bir işten sakı</w:t>
      </w:r>
      <w:r w:rsidRPr="003F0A92">
        <w:rPr>
          <w:rFonts w:ascii="Times New Roman" w:hAnsi="Times New Roman"/>
          <w:sz w:val="24"/>
          <w:szCs w:val="24"/>
        </w:rPr>
        <w:t>n</w:t>
      </w:r>
      <w:r w:rsidRPr="003F0A92">
        <w:rPr>
          <w:rFonts w:ascii="Times New Roman" w:hAnsi="Times New Roman"/>
          <w:sz w:val="24"/>
          <w:szCs w:val="24"/>
        </w:rPr>
        <w:t>dırma da yoktu ki netice olarak onu istemekle rabbe muhalefet edilmiş olsun. Dol</w:t>
      </w:r>
      <w:r w:rsidRPr="003F0A92">
        <w:rPr>
          <w:rFonts w:ascii="Times New Roman" w:hAnsi="Times New Roman"/>
          <w:sz w:val="24"/>
          <w:szCs w:val="24"/>
        </w:rPr>
        <w:t>a</w:t>
      </w:r>
      <w:r w:rsidRPr="003F0A92">
        <w:rPr>
          <w:rFonts w:ascii="Times New Roman" w:hAnsi="Times New Roman"/>
          <w:sz w:val="24"/>
          <w:szCs w:val="24"/>
        </w:rPr>
        <w:t>yısıyla isyan ve itaatsizlik k</w:t>
      </w:r>
      <w:r w:rsidRPr="003F0A92">
        <w:rPr>
          <w:rFonts w:ascii="Times New Roman" w:hAnsi="Times New Roman"/>
          <w:sz w:val="24"/>
          <w:szCs w:val="24"/>
        </w:rPr>
        <w:t>e</w:t>
      </w:r>
      <w:r w:rsidRPr="003F0A92">
        <w:rPr>
          <w:rFonts w:ascii="Times New Roman" w:hAnsi="Times New Roman"/>
          <w:sz w:val="24"/>
          <w:szCs w:val="24"/>
        </w:rPr>
        <w:t>limesinin itlakı mecazi ve evla ve en üstünü terk etmek anl</w:t>
      </w:r>
      <w:r w:rsidRPr="003F0A92">
        <w:rPr>
          <w:rFonts w:ascii="Times New Roman" w:hAnsi="Times New Roman"/>
          <w:sz w:val="24"/>
          <w:szCs w:val="24"/>
        </w:rPr>
        <w:t>a</w:t>
      </w:r>
      <w:r w:rsidRPr="003F0A92">
        <w:rPr>
          <w:rFonts w:ascii="Times New Roman" w:hAnsi="Times New Roman"/>
          <w:sz w:val="24"/>
          <w:szCs w:val="24"/>
        </w:rPr>
        <w:t>mındadır. Bu iş Peygamberl</w:t>
      </w:r>
      <w:r w:rsidRPr="003F0A92">
        <w:rPr>
          <w:rFonts w:ascii="Times New Roman" w:hAnsi="Times New Roman"/>
          <w:sz w:val="24"/>
          <w:szCs w:val="24"/>
        </w:rPr>
        <w:t>e</w:t>
      </w:r>
      <w:r w:rsidRPr="003F0A92">
        <w:rPr>
          <w:rFonts w:ascii="Times New Roman" w:hAnsi="Times New Roman"/>
          <w:sz w:val="24"/>
          <w:szCs w:val="24"/>
        </w:rPr>
        <w:t>rin kemal derecelerine kıyasen isyan ve itaatsizlik sayılmakt</w:t>
      </w:r>
      <w:r w:rsidRPr="003F0A92">
        <w:rPr>
          <w:rFonts w:ascii="Times New Roman" w:hAnsi="Times New Roman"/>
          <w:sz w:val="24"/>
          <w:szCs w:val="24"/>
        </w:rPr>
        <w:t>a</w:t>
      </w:r>
      <w:r w:rsidRPr="003F0A92">
        <w:rPr>
          <w:rFonts w:ascii="Times New Roman" w:hAnsi="Times New Roman"/>
          <w:sz w:val="24"/>
          <w:szCs w:val="24"/>
        </w:rPr>
        <w:t>dır. (Kafi’nin dipnotundan na</w:t>
      </w:r>
      <w:r w:rsidRPr="003F0A92">
        <w:rPr>
          <w:rFonts w:ascii="Times New Roman" w:hAnsi="Times New Roman"/>
          <w:sz w:val="24"/>
          <w:szCs w:val="24"/>
        </w:rPr>
        <w:t>k</w:t>
      </w:r>
      <w:r w:rsidRPr="003F0A92">
        <w:rPr>
          <w:rFonts w:ascii="Times New Roman" w:hAnsi="Times New Roman"/>
          <w:sz w:val="24"/>
          <w:szCs w:val="24"/>
        </w:rPr>
        <w:t>len)</w:t>
      </w:r>
    </w:p>
  </w:footnote>
  <w:footnote w:id="375">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Dünya hakkında cennet d</w:t>
      </w:r>
      <w:r w:rsidRPr="003F0A92">
        <w:rPr>
          <w:rFonts w:ascii="Times New Roman" w:hAnsi="Times New Roman"/>
          <w:sz w:val="24"/>
          <w:szCs w:val="24"/>
        </w:rPr>
        <w:t>e</w:t>
      </w:r>
      <w:r w:rsidRPr="003F0A92">
        <w:rPr>
          <w:rFonts w:ascii="Times New Roman" w:hAnsi="Times New Roman"/>
          <w:sz w:val="24"/>
          <w:szCs w:val="24"/>
        </w:rPr>
        <w:t xml:space="preserve">nilmesi </w:t>
      </w:r>
      <w:r w:rsidRPr="003F0A92">
        <w:rPr>
          <w:rFonts w:ascii="Times New Roman" w:hAnsi="Times New Roman"/>
          <w:sz w:val="24"/>
          <w:szCs w:val="24"/>
        </w:rPr>
        <w:t>Seyyid’in (r. a) buyu</w:t>
      </w:r>
      <w:r w:rsidRPr="003F0A92">
        <w:rPr>
          <w:rFonts w:ascii="Times New Roman" w:hAnsi="Times New Roman"/>
          <w:sz w:val="24"/>
          <w:szCs w:val="24"/>
        </w:rPr>
        <w:t>r</w:t>
      </w:r>
      <w:r w:rsidRPr="003F0A92">
        <w:rPr>
          <w:rFonts w:ascii="Times New Roman" w:hAnsi="Times New Roman"/>
          <w:sz w:val="24"/>
          <w:szCs w:val="24"/>
        </w:rPr>
        <w:t>duğu gibi belki de balığın ka</w:t>
      </w:r>
      <w:r w:rsidRPr="003F0A92">
        <w:rPr>
          <w:rFonts w:ascii="Times New Roman" w:hAnsi="Times New Roman"/>
          <w:sz w:val="24"/>
          <w:szCs w:val="24"/>
        </w:rPr>
        <w:t>r</w:t>
      </w:r>
      <w:r w:rsidRPr="003F0A92">
        <w:rPr>
          <w:rFonts w:ascii="Times New Roman" w:hAnsi="Times New Roman"/>
          <w:sz w:val="24"/>
          <w:szCs w:val="24"/>
        </w:rPr>
        <w:t>nıyla mukayesedir. (Kaynağın haşiyesinden naklen) Şayet k</w:t>
      </w:r>
      <w:r w:rsidRPr="003F0A92">
        <w:rPr>
          <w:rFonts w:ascii="Times New Roman" w:hAnsi="Times New Roman"/>
          <w:sz w:val="24"/>
          <w:szCs w:val="24"/>
        </w:rPr>
        <w:t>a</w:t>
      </w:r>
      <w:r w:rsidRPr="003F0A92">
        <w:rPr>
          <w:rFonts w:ascii="Times New Roman" w:hAnsi="Times New Roman"/>
          <w:sz w:val="24"/>
          <w:szCs w:val="24"/>
        </w:rPr>
        <w:t>dının karnıyla mukayesededir. (Kafi’nin dipnotundan naklen)</w:t>
      </w:r>
    </w:p>
  </w:footnote>
  <w:footnote w:id="376">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İmam (a.s) kulları ve düny</w:t>
      </w:r>
      <w:r w:rsidRPr="003F0A92">
        <w:rPr>
          <w:rFonts w:ascii="Times New Roman" w:hAnsi="Times New Roman"/>
          <w:sz w:val="24"/>
          <w:szCs w:val="24"/>
        </w:rPr>
        <w:t>a</w:t>
      </w:r>
      <w:r w:rsidRPr="003F0A92">
        <w:rPr>
          <w:rFonts w:ascii="Times New Roman" w:hAnsi="Times New Roman"/>
          <w:sz w:val="24"/>
          <w:szCs w:val="24"/>
        </w:rPr>
        <w:t>nın debdebesine aldanan ali</w:t>
      </w:r>
      <w:r w:rsidRPr="003F0A92">
        <w:rPr>
          <w:rFonts w:ascii="Times New Roman" w:hAnsi="Times New Roman"/>
          <w:sz w:val="24"/>
          <w:szCs w:val="24"/>
        </w:rPr>
        <w:t>m</w:t>
      </w:r>
      <w:r w:rsidRPr="003F0A92">
        <w:rPr>
          <w:rFonts w:ascii="Times New Roman" w:hAnsi="Times New Roman"/>
          <w:sz w:val="24"/>
          <w:szCs w:val="24"/>
        </w:rPr>
        <w:t xml:space="preserve">leri , ruhban ve </w:t>
      </w:r>
      <w:r w:rsidRPr="003F0A92">
        <w:rPr>
          <w:rFonts w:ascii="Times New Roman" w:hAnsi="Times New Roman"/>
          <w:sz w:val="24"/>
          <w:szCs w:val="24"/>
        </w:rPr>
        <w:t>ahbara (yahudi din adamlarına) teşbih etmes</w:t>
      </w:r>
      <w:r w:rsidRPr="003F0A92">
        <w:rPr>
          <w:rFonts w:ascii="Times New Roman" w:hAnsi="Times New Roman"/>
          <w:sz w:val="24"/>
          <w:szCs w:val="24"/>
        </w:rPr>
        <w:t>i</w:t>
      </w:r>
      <w:r w:rsidRPr="003F0A92">
        <w:rPr>
          <w:rFonts w:ascii="Times New Roman" w:hAnsi="Times New Roman"/>
          <w:sz w:val="24"/>
          <w:szCs w:val="24"/>
        </w:rPr>
        <w:t>nin sebebi de ilim ve hakikati gizlemek , Allah’ın sözlerini tahrif etmek , haksız yere i</w:t>
      </w:r>
      <w:r w:rsidRPr="003F0A92">
        <w:rPr>
          <w:rFonts w:ascii="Times New Roman" w:hAnsi="Times New Roman"/>
          <w:sz w:val="24"/>
          <w:szCs w:val="24"/>
        </w:rPr>
        <w:t>n</w:t>
      </w:r>
      <w:r w:rsidRPr="003F0A92">
        <w:rPr>
          <w:rFonts w:ascii="Times New Roman" w:hAnsi="Times New Roman"/>
          <w:sz w:val="24"/>
          <w:szCs w:val="24"/>
        </w:rPr>
        <w:t>sanların malını yemek , onları Allah yolundan alıkoymak , ahireti dünyaya satmak idi. N</w:t>
      </w:r>
      <w:r w:rsidRPr="003F0A92">
        <w:rPr>
          <w:rFonts w:ascii="Times New Roman" w:hAnsi="Times New Roman"/>
          <w:sz w:val="24"/>
          <w:szCs w:val="24"/>
        </w:rPr>
        <w:t>i</w:t>
      </w:r>
      <w:r w:rsidRPr="003F0A92">
        <w:rPr>
          <w:rFonts w:ascii="Times New Roman" w:hAnsi="Times New Roman"/>
          <w:sz w:val="24"/>
          <w:szCs w:val="24"/>
        </w:rPr>
        <w:t>tekim ahban ve ruhbanlar da bö</w:t>
      </w:r>
      <w:r w:rsidRPr="003F0A92">
        <w:rPr>
          <w:rFonts w:ascii="Times New Roman" w:hAnsi="Times New Roman"/>
          <w:sz w:val="24"/>
          <w:szCs w:val="24"/>
        </w:rPr>
        <w:t>y</w:t>
      </w:r>
      <w:r w:rsidRPr="003F0A92">
        <w:rPr>
          <w:rFonts w:ascii="Times New Roman" w:hAnsi="Times New Roman"/>
          <w:sz w:val="24"/>
          <w:szCs w:val="24"/>
        </w:rPr>
        <w:t xml:space="preserve">leydiler. Kur’an bir çok yerde onları böyle anmıştır. </w:t>
      </w:r>
    </w:p>
  </w:footnote>
  <w:footnote w:id="377">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Yöneticilerden maksat , pad</w:t>
      </w:r>
      <w:r w:rsidRPr="003F0A92">
        <w:rPr>
          <w:rFonts w:ascii="Times New Roman" w:hAnsi="Times New Roman"/>
          <w:sz w:val="24"/>
          <w:szCs w:val="24"/>
        </w:rPr>
        <w:t>i</w:t>
      </w:r>
      <w:r w:rsidRPr="003F0A92">
        <w:rPr>
          <w:rFonts w:ascii="Times New Roman" w:hAnsi="Times New Roman"/>
          <w:sz w:val="24"/>
          <w:szCs w:val="24"/>
        </w:rPr>
        <w:t xml:space="preserve">şahlar , halkı idare edenler ile onların zalim yardımcılarıdır. </w:t>
      </w:r>
    </w:p>
  </w:footnote>
  <w:footnote w:id="378">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Necm suresi , 31. ayete işare</w:t>
      </w:r>
      <w:r w:rsidRPr="003F0A92">
        <w:rPr>
          <w:rFonts w:ascii="Times New Roman" w:hAnsi="Times New Roman"/>
          <w:sz w:val="24"/>
          <w:szCs w:val="24"/>
        </w:rPr>
        <w:t>t</w:t>
      </w:r>
      <w:r w:rsidRPr="003F0A92">
        <w:rPr>
          <w:rFonts w:ascii="Times New Roman" w:hAnsi="Times New Roman"/>
          <w:sz w:val="24"/>
          <w:szCs w:val="24"/>
        </w:rPr>
        <w:t xml:space="preserve">tir. </w:t>
      </w:r>
    </w:p>
  </w:footnote>
  <w:footnote w:id="379">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el-Kafi , 8/52-55</w:t>
      </w:r>
    </w:p>
  </w:footnote>
  <w:footnote w:id="38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457</w:t>
      </w:r>
    </w:p>
  </w:footnote>
  <w:footnote w:id="38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456</w:t>
      </w:r>
    </w:p>
  </w:footnote>
  <w:footnote w:id="38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455</w:t>
      </w:r>
    </w:p>
  </w:footnote>
  <w:footnote w:id="38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78/364/4</w:t>
      </w:r>
    </w:p>
  </w:footnote>
  <w:footnote w:id="38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s.353/26</w:t>
      </w:r>
    </w:p>
  </w:footnote>
  <w:footnote w:id="38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265/3</w:t>
      </w:r>
    </w:p>
  </w:footnote>
  <w:footnote w:id="38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s.71/13</w:t>
      </w:r>
    </w:p>
  </w:footnote>
  <w:footnote w:id="38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 Gumme, 3/139</w:t>
      </w:r>
    </w:p>
  </w:footnote>
  <w:footnote w:id="38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Tenbihet’ul Hevatir, 2/109</w:t>
      </w:r>
    </w:p>
  </w:footnote>
  <w:footnote w:id="38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309</w:t>
      </w:r>
    </w:p>
  </w:footnote>
  <w:footnote w:id="39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3/137</w:t>
      </w:r>
    </w:p>
  </w:footnote>
  <w:footnote w:id="39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3/139</w:t>
      </w:r>
    </w:p>
  </w:footnote>
  <w:footnote w:id="39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456</w:t>
      </w:r>
    </w:p>
  </w:footnote>
  <w:footnote w:id="39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 Gumme, 3/138</w:t>
      </w:r>
    </w:p>
  </w:footnote>
  <w:footnote w:id="39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Durret’ul Bahire, 39</w:t>
      </w:r>
    </w:p>
  </w:footnote>
  <w:footnote w:id="39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h. 5</w:t>
      </w:r>
    </w:p>
  </w:footnote>
  <w:footnote w:id="39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78/364/5</w:t>
      </w:r>
    </w:p>
  </w:footnote>
  <w:footnote w:id="397">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Keşf’ul Gumme, 3/138</w:t>
      </w:r>
    </w:p>
  </w:footnote>
  <w:footnote w:id="398">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el-Kafi, 5/125/7</w:t>
      </w:r>
    </w:p>
  </w:footnote>
  <w:footnote w:id="399">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Keşf’ul-Gumme, 3/139</w:t>
      </w:r>
    </w:p>
  </w:footnote>
  <w:footnote w:id="400">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el-Bihar, 71/340/13</w:t>
      </w:r>
    </w:p>
  </w:footnote>
  <w:footnote w:id="401">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A’lam’ud-Din, 309</w:t>
      </w:r>
    </w:p>
  </w:footnote>
  <w:footnote w:id="402">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a.g.e. 75/380/42</w:t>
      </w:r>
    </w:p>
  </w:footnote>
  <w:footnote w:id="403">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Keşf’ul-Gumme, 3/140</w:t>
      </w:r>
    </w:p>
  </w:footnote>
  <w:footnote w:id="404">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Derret’ul-Bahire, 39</w:t>
      </w:r>
    </w:p>
  </w:footnote>
  <w:footnote w:id="405">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a.g.e. 75/71/13</w:t>
      </w:r>
    </w:p>
  </w:footnote>
  <w:footnote w:id="406">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Keşf’ul Gumme, 3/138</w:t>
      </w:r>
    </w:p>
  </w:footnote>
  <w:footnote w:id="407">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A’lam’ud Din, 309</w:t>
      </w:r>
    </w:p>
  </w:footnote>
  <w:footnote w:id="408">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Bihar, 74/198/34</w:t>
      </w:r>
    </w:p>
  </w:footnote>
  <w:footnote w:id="409">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A’lam’ud Din, 309</w:t>
      </w:r>
    </w:p>
  </w:footnote>
  <w:footnote w:id="410">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 g. e. 113/12</w:t>
      </w:r>
    </w:p>
  </w:footnote>
  <w:footnote w:id="411">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Derret’ul Bahire, 39</w:t>
      </w:r>
    </w:p>
  </w:footnote>
  <w:footnote w:id="412">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el-Kafi, 8/53/16</w:t>
      </w:r>
    </w:p>
  </w:footnote>
  <w:footnote w:id="413">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A’lam’ud-Din, 309</w:t>
      </w:r>
    </w:p>
  </w:footnote>
  <w:footnote w:id="414">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a.g.e. 290/8</w:t>
      </w:r>
    </w:p>
  </w:footnote>
  <w:footnote w:id="415">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A’lam’ud-Din, 309</w:t>
      </w:r>
    </w:p>
  </w:footnote>
  <w:footnote w:id="416">
    <w:p w:rsidR="007F7514" w:rsidRPr="003F0A92" w:rsidRDefault="007F7514" w:rsidP="003F0A92">
      <w:pPr>
        <w:pStyle w:val="FootnoteText"/>
        <w:spacing w:line="240" w:lineRule="atLeast"/>
        <w:ind w:firstLine="0"/>
        <w:rPr>
          <w:rFonts w:ascii="Times New Roman" w:hAnsi="Times New Roman"/>
          <w:sz w:val="24"/>
          <w:szCs w:val="24"/>
        </w:rPr>
      </w:pPr>
      <w:r w:rsidRPr="003F0A92">
        <w:rPr>
          <w:rStyle w:val="FootnoteReference"/>
          <w:rFonts w:ascii="Times New Roman" w:hAnsi="Times New Roman"/>
          <w:sz w:val="24"/>
          <w:szCs w:val="24"/>
        </w:rPr>
        <w:footnoteRef/>
      </w:r>
      <w:r w:rsidRPr="003F0A92">
        <w:rPr>
          <w:rFonts w:ascii="Times New Roman" w:hAnsi="Times New Roman"/>
          <w:sz w:val="24"/>
          <w:szCs w:val="24"/>
        </w:rPr>
        <w:t xml:space="preserve"> </w:t>
      </w:r>
      <w:r w:rsidRPr="003F0A92">
        <w:rPr>
          <w:rFonts w:ascii="Times New Roman" w:hAnsi="Times New Roman"/>
          <w:sz w:val="24"/>
          <w:szCs w:val="24"/>
        </w:rPr>
        <w:t>Tuhuf'ul-Ukul , 455</w:t>
      </w:r>
    </w:p>
  </w:footnote>
  <w:footnote w:id="41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50/239/4</w:t>
      </w:r>
    </w:p>
  </w:footnote>
  <w:footnote w:id="41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72/199/27</w:t>
      </w:r>
    </w:p>
  </w:footnote>
  <w:footnote w:id="41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6/22/20</w:t>
      </w:r>
    </w:p>
  </w:footnote>
  <w:footnote w:id="42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Ed-Durret’ul-Bahire, 41</w:t>
      </w:r>
    </w:p>
  </w:footnote>
  <w:footnote w:id="42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78/369/4</w:t>
      </w:r>
    </w:p>
  </w:footnote>
  <w:footnote w:id="42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s. 370/4</w:t>
      </w:r>
    </w:p>
  </w:footnote>
  <w:footnote w:id="42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Style w:val="FootnoteReference"/>
          <w:rFonts w:ascii="Times New Roman" w:hAnsi="Times New Roman"/>
          <w:sz w:val="20"/>
        </w:rPr>
        <w:t xml:space="preserve"> </w:t>
      </w:r>
      <w:r w:rsidRPr="003F0A92">
        <w:rPr>
          <w:rStyle w:val="FootnoteReference"/>
          <w:rFonts w:ascii="Times New Roman" w:hAnsi="Times New Roman"/>
          <w:sz w:val="20"/>
        </w:rPr>
        <w:t>el-Bihar, 78/366/2</w:t>
      </w:r>
    </w:p>
  </w:footnote>
  <w:footnote w:id="42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78/370/4</w:t>
      </w:r>
    </w:p>
  </w:footnote>
  <w:footnote w:id="42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Emali’es-Seduk, 173/8</w:t>
      </w:r>
    </w:p>
  </w:footnote>
  <w:footnote w:id="42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 Ukul, 483</w:t>
      </w:r>
    </w:p>
  </w:footnote>
  <w:footnote w:id="42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311</w:t>
      </w:r>
    </w:p>
  </w:footnote>
  <w:footnote w:id="42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ed-Durret’ul Bahire, 42</w:t>
      </w:r>
    </w:p>
  </w:footnote>
  <w:footnote w:id="42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78/366/2</w:t>
      </w:r>
    </w:p>
  </w:footnote>
  <w:footnote w:id="43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78/365/4</w:t>
      </w:r>
    </w:p>
  </w:footnote>
  <w:footnote w:id="43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1/24/20</w:t>
      </w:r>
    </w:p>
  </w:footnote>
  <w:footnote w:id="43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Keşf’ul-Gumme, 3/176</w:t>
      </w:r>
    </w:p>
  </w:footnote>
  <w:footnote w:id="43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Durret’ul Bahire, 41</w:t>
      </w:r>
    </w:p>
  </w:footnote>
  <w:footnote w:id="43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ed-Derret’ul Bahire, 41</w:t>
      </w:r>
    </w:p>
  </w:footnote>
  <w:footnote w:id="43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78/368/3</w:t>
      </w:r>
    </w:p>
  </w:footnote>
  <w:footnote w:id="43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311</w:t>
      </w:r>
    </w:p>
  </w:footnote>
  <w:footnote w:id="43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ed-Durret’ul-Bahire, 41</w:t>
      </w:r>
    </w:p>
  </w:footnote>
  <w:footnote w:id="43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311</w:t>
      </w:r>
    </w:p>
  </w:footnote>
  <w:footnote w:id="43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78/370/4</w:t>
      </w:r>
    </w:p>
  </w:footnote>
  <w:footnote w:id="44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312</w:t>
      </w:r>
    </w:p>
  </w:footnote>
  <w:footnote w:id="44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311</w:t>
      </w:r>
    </w:p>
  </w:footnote>
  <w:footnote w:id="44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74/84/95</w:t>
      </w:r>
    </w:p>
  </w:footnote>
  <w:footnote w:id="443">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 g. e. s. 181</w:t>
      </w:r>
    </w:p>
  </w:footnote>
  <w:footnote w:id="444">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el-Bihar, 103/10/43</w:t>
      </w:r>
    </w:p>
  </w:footnote>
  <w:footnote w:id="445">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 g. e. 78/369/4</w:t>
      </w:r>
    </w:p>
  </w:footnote>
  <w:footnote w:id="446">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 xml:space="preserve">Uyun-u </w:t>
      </w:r>
      <w:r w:rsidRPr="003F0A92">
        <w:rPr>
          <w:rFonts w:ascii="Times New Roman" w:hAnsi="Times New Roman"/>
        </w:rPr>
        <w:t>Ahbar’ir-Rıza, 2/273/1</w:t>
      </w:r>
    </w:p>
  </w:footnote>
  <w:footnote w:id="447">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A’lam’ud-Din, 311</w:t>
      </w:r>
    </w:p>
  </w:footnote>
  <w:footnote w:id="448">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a.g.e. 78/370/4</w:t>
      </w:r>
    </w:p>
  </w:footnote>
  <w:footnote w:id="449">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sz w:val="24"/>
        </w:rPr>
        <w:footnoteRef/>
      </w:r>
      <w:r w:rsidRPr="003F0A92">
        <w:rPr>
          <w:rFonts w:ascii="Times New Roman" w:hAnsi="Times New Roman"/>
        </w:rPr>
        <w:t xml:space="preserve"> </w:t>
      </w:r>
      <w:r w:rsidRPr="003F0A92">
        <w:rPr>
          <w:rFonts w:ascii="Times New Roman" w:hAnsi="Times New Roman"/>
        </w:rPr>
        <w:t>Tenbih’ul-Havatir, 2/109</w:t>
      </w:r>
    </w:p>
  </w:footnote>
  <w:footnote w:id="450">
    <w:p w:rsidR="007F7514" w:rsidRPr="003F0A92" w:rsidRDefault="007F7514" w:rsidP="003F0A92">
      <w:pPr>
        <w:pStyle w:val="FootnoteText"/>
        <w:spacing w:line="240" w:lineRule="atLeast"/>
        <w:ind w:firstLine="0"/>
        <w:rPr>
          <w:rFonts w:ascii="Times New Roman" w:hAnsi="Times New Roman"/>
          <w:sz w:val="24"/>
        </w:rPr>
      </w:pPr>
      <w:r w:rsidRPr="003F0A92">
        <w:rPr>
          <w:rStyle w:val="FootnoteReference"/>
          <w:rFonts w:ascii="Times New Roman" w:hAnsi="Times New Roman"/>
          <w:sz w:val="24"/>
        </w:rPr>
        <w:footnoteRef/>
      </w:r>
      <w:r w:rsidRPr="003F0A92">
        <w:rPr>
          <w:rFonts w:ascii="Times New Roman" w:hAnsi="Times New Roman"/>
          <w:sz w:val="24"/>
        </w:rPr>
        <w:t xml:space="preserve"> </w:t>
      </w:r>
      <w:r w:rsidRPr="003F0A92">
        <w:rPr>
          <w:rFonts w:ascii="Times New Roman" w:hAnsi="Times New Roman"/>
          <w:sz w:val="24"/>
        </w:rPr>
        <w:t>Tuhef’ul Ukul, 488</w:t>
      </w:r>
    </w:p>
  </w:footnote>
  <w:footnote w:id="45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el-Bihar, 3/41/16, </w:t>
      </w:r>
    </w:p>
  </w:footnote>
  <w:footnote w:id="45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150/160/7</w:t>
      </w:r>
    </w:p>
  </w:footnote>
  <w:footnote w:id="45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ed-Durret’ul Bahire, 43</w:t>
      </w:r>
    </w:p>
  </w:footnote>
  <w:footnote w:id="45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78/374/34</w:t>
      </w:r>
    </w:p>
  </w:footnote>
  <w:footnote w:id="45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313</w:t>
      </w:r>
    </w:p>
  </w:footnote>
  <w:footnote w:id="45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ed-Durret’ul-Bahire, 44 </w:t>
      </w:r>
    </w:p>
  </w:footnote>
  <w:footnote w:id="45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487</w:t>
      </w:r>
    </w:p>
  </w:footnote>
  <w:footnote w:id="45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488</w:t>
      </w:r>
    </w:p>
  </w:footnote>
  <w:footnote w:id="45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el-İhticac, 2/517/340</w:t>
      </w:r>
    </w:p>
  </w:footnote>
  <w:footnote w:id="46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489</w:t>
      </w:r>
    </w:p>
  </w:footnote>
  <w:footnote w:id="46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231/5</w:t>
      </w:r>
    </w:p>
  </w:footnote>
  <w:footnote w:id="46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78/374/22</w:t>
      </w:r>
    </w:p>
  </w:footnote>
  <w:footnote w:id="46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 g. e. 377/3</w:t>
      </w:r>
    </w:p>
  </w:footnote>
  <w:footnote w:id="46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s.407/115</w:t>
      </w:r>
    </w:p>
  </w:footnote>
  <w:footnote w:id="46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ed-Durret’ul-Bahire, 43</w:t>
      </w:r>
    </w:p>
  </w:footnote>
  <w:footnote w:id="46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78/377/3</w:t>
      </w:r>
    </w:p>
  </w:footnote>
  <w:footnote w:id="46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313</w:t>
      </w:r>
    </w:p>
  </w:footnote>
  <w:footnote w:id="46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96/369/50</w:t>
      </w:r>
    </w:p>
  </w:footnote>
  <w:footnote w:id="46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76/59/10</w:t>
      </w:r>
    </w:p>
  </w:footnote>
  <w:footnote w:id="47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78/374/35</w:t>
      </w:r>
    </w:p>
  </w:footnote>
  <w:footnote w:id="47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 Din, 313</w:t>
      </w:r>
    </w:p>
  </w:footnote>
  <w:footnote w:id="47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el-Kafi, 1/95/1</w:t>
      </w:r>
    </w:p>
  </w:footnote>
  <w:footnote w:id="47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78/374/24</w:t>
      </w:r>
    </w:p>
  </w:footnote>
  <w:footnote w:id="47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a.g.e, 70/111/14 </w:t>
      </w:r>
    </w:p>
  </w:footnote>
  <w:footnote w:id="47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el-İhticac, 2/512/337</w:t>
      </w:r>
    </w:p>
  </w:footnote>
  <w:footnote w:id="47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78/380/4</w:t>
      </w:r>
    </w:p>
  </w:footnote>
  <w:footnote w:id="47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Derret’ul Bahire, 43</w:t>
      </w:r>
    </w:p>
  </w:footnote>
  <w:footnote w:id="47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Derret’ul Bahire, 44</w:t>
      </w:r>
    </w:p>
  </w:footnote>
  <w:footnote w:id="479">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Durret’ul Bahire, 43</w:t>
      </w:r>
    </w:p>
  </w:footnote>
  <w:footnote w:id="48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el-İhticac, 2/510/337</w:t>
      </w:r>
    </w:p>
  </w:footnote>
  <w:footnote w:id="48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ed-Durret’ul-Bahire, 43</w:t>
      </w:r>
    </w:p>
  </w:footnote>
  <w:footnote w:id="48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A’lam’ud-Din, 313</w:t>
      </w:r>
    </w:p>
  </w:footnote>
  <w:footnote w:id="48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486</w:t>
      </w:r>
    </w:p>
  </w:footnote>
  <w:footnote w:id="484">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ed-Derret’ul-Bahire, 43</w:t>
      </w:r>
    </w:p>
  </w:footnote>
  <w:footnote w:id="48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489</w:t>
      </w:r>
    </w:p>
  </w:footnote>
  <w:footnote w:id="48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Tuhef'ul-Ukul, 489</w:t>
      </w:r>
    </w:p>
  </w:footnote>
  <w:footnote w:id="48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78/377/3</w:t>
      </w:r>
    </w:p>
  </w:footnote>
  <w:footnote w:id="488">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Tefsir-i Ayyaşi, c.1, s.16 ve Bihar’ul Envar, c.89, s. 96, 85. hadis</w:t>
      </w:r>
    </w:p>
  </w:footnote>
  <w:footnote w:id="489">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Deavat-ur Ravendi, s. 207, 563. hadis</w:t>
      </w:r>
    </w:p>
  </w:footnote>
  <w:footnote w:id="490">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Bihar’ul Envar, c.2, s.90, 13. hadis ve c. 75, s. 380, 1. hadis</w:t>
      </w:r>
    </w:p>
  </w:footnote>
  <w:footnote w:id="491">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 53, s.178, 9.hadisin zımnında</w:t>
      </w:r>
    </w:p>
  </w:footnote>
  <w:footnote w:id="492">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s.163</w:t>
      </w:r>
    </w:p>
  </w:footnote>
  <w:footnote w:id="493">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s.179</w:t>
      </w:r>
    </w:p>
  </w:footnote>
  <w:footnote w:id="494">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s.191</w:t>
      </w:r>
    </w:p>
  </w:footnote>
  <w:footnote w:id="49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c. 53, s.193.</w:t>
      </w:r>
    </w:p>
  </w:footnote>
  <w:footnote w:id="496">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ed-Durr’ul Bahire, s. 47, Bihar’ul Envar, c. 56, s. 181.</w:t>
      </w:r>
    </w:p>
  </w:footnote>
  <w:footnote w:id="497">
    <w:p w:rsidR="007F7514" w:rsidRPr="003F0A92" w:rsidRDefault="007F7514" w:rsidP="003F0A92">
      <w:pPr>
        <w:pStyle w:val="FootnoteText"/>
        <w:spacing w:line="240" w:lineRule="atLeast"/>
        <w:ind w:firstLine="0"/>
        <w:rPr>
          <w:rFonts w:ascii="Times New Roman" w:hAnsi="Times New Roman"/>
          <w:rtl/>
          <w:lang w:bidi="fa-IR"/>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Bihar’ul-Envar, c. 53, s. 175</w:t>
      </w:r>
    </w:p>
  </w:footnote>
  <w:footnote w:id="498">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Müstedrek’ul Vesail, c.2, s.517, 2606. hadis</w:t>
      </w:r>
    </w:p>
  </w:footnote>
  <w:footnote w:id="499">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 s.247, 5795. hadis</w:t>
      </w:r>
    </w:p>
  </w:footnote>
  <w:footnote w:id="500">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 xml:space="preserve">Men </w:t>
      </w:r>
      <w:smartTag w:uri="urn:schemas-microsoft-com:office:smarttags" w:element="PersonName">
        <w:smartTagPr>
          <w:attr w:name="ProductID" w:val="la Yehzuruh"/>
        </w:smartTagPr>
        <w:r w:rsidRPr="003F0A92">
          <w:rPr>
            <w:rFonts w:ascii="Times New Roman" w:hAnsi="Times New Roman"/>
          </w:rPr>
          <w:t xml:space="preserve">la </w:t>
        </w:r>
        <w:r w:rsidRPr="003F0A92">
          <w:rPr>
            <w:rFonts w:ascii="Times New Roman" w:hAnsi="Times New Roman"/>
          </w:rPr>
          <w:t>Yehzuruh</w:t>
        </w:r>
      </w:smartTag>
      <w:r w:rsidRPr="003F0A92">
        <w:rPr>
          <w:rFonts w:ascii="Times New Roman" w:hAnsi="Times New Roman"/>
        </w:rPr>
        <w:t>’ul Fakih, c.2, s.74, 317. hadis ve Vesail’uş Şia, c.10, s.55, 12816. hadis</w:t>
      </w:r>
    </w:p>
  </w:footnote>
  <w:footnote w:id="501">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 xml:space="preserve">İkmal’ud Din, s.430, 5. hadis ve Vesail’uş Şia, c.12, s.89, 15717. hadis </w:t>
      </w:r>
    </w:p>
  </w:footnote>
  <w:footnote w:id="502">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Bihar’ul Envar, c.53, s.176, İhticac’dan naklen</w:t>
      </w:r>
    </w:p>
  </w:footnote>
  <w:footnote w:id="503">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 xml:space="preserve">Vesail’uş Şia, c.21, s.442, </w:t>
      </w:r>
    </w:p>
  </w:footnote>
  <w:footnote w:id="504">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Vesail’uş Şia, c.6, s.490, 3. hadis ve Bihar’ul Envar, c.53, s.161, 3. hadisin zımnında</w:t>
      </w:r>
    </w:p>
  </w:footnote>
  <w:footnote w:id="505">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el-Bihar, 52/92/7</w:t>
      </w:r>
    </w:p>
  </w:footnote>
  <w:footnote w:id="506">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 xml:space="preserve">a.g.e., c.52, s.51, </w:t>
      </w:r>
      <w:r w:rsidRPr="003F0A92">
        <w:rPr>
          <w:rFonts w:ascii="Times New Roman" w:hAnsi="Times New Roman"/>
        </w:rPr>
        <w:t>Gaybet-i Numanî’den naklen</w:t>
      </w:r>
    </w:p>
  </w:footnote>
  <w:footnote w:id="50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c.53, s.191 ve İkmal’ud Din, c. 2, s. 511.</w:t>
      </w:r>
    </w:p>
  </w:footnote>
  <w:footnote w:id="50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c. 53, s. 182.</w:t>
      </w:r>
    </w:p>
  </w:footnote>
  <w:footnote w:id="509">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s.153, 11. hadisin zımnında</w:t>
      </w:r>
    </w:p>
  </w:footnote>
  <w:footnote w:id="510">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s.161, 3. hadisin zımnında</w:t>
      </w:r>
    </w:p>
  </w:footnote>
  <w:footnote w:id="51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c. 55, s. 16, 13. hadisin zımnında</w:t>
      </w:r>
    </w:p>
  </w:footnote>
  <w:footnote w:id="512">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c.52, s.38, 28. hadisin zımnında</w:t>
      </w:r>
    </w:p>
  </w:footnote>
  <w:footnote w:id="513">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 xml:space="preserve">a.g.e., c.50, s.227, 1. hadis, </w:t>
      </w:r>
      <w:r w:rsidRPr="003F0A92">
        <w:rPr>
          <w:rFonts w:ascii="Times New Roman" w:hAnsi="Times New Roman"/>
        </w:rPr>
        <w:t>İhticac’dan naklen</w:t>
      </w:r>
    </w:p>
  </w:footnote>
  <w:footnote w:id="514">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s.191, 19. hadisin zımnında</w:t>
      </w:r>
    </w:p>
  </w:footnote>
  <w:footnote w:id="515">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s.19621. hadisin zımnında</w:t>
      </w:r>
    </w:p>
  </w:footnote>
  <w:footnote w:id="516">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 xml:space="preserve">a.g.e., c.53, s.181, 1o. Hadisin zımnında ve </w:t>
      </w:r>
      <w:r w:rsidRPr="003F0A92">
        <w:rPr>
          <w:rFonts w:ascii="Times New Roman" w:hAnsi="Times New Roman"/>
        </w:rPr>
        <w:t>Sahifet’ul Mehdi, s.338</w:t>
      </w:r>
    </w:p>
  </w:footnote>
  <w:footnote w:id="517">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a.g.e, c. 53, s. 179, 9. hadisin zımnında</w:t>
      </w:r>
    </w:p>
  </w:footnote>
  <w:footnote w:id="518">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a.g.e, c. 53, s. 181, 10. hadisin zımnında</w:t>
      </w:r>
    </w:p>
  </w:footnote>
  <w:footnote w:id="519">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a.g.e., c.53, s.181, 10. hadisin zımnında</w:t>
      </w:r>
    </w:p>
  </w:footnote>
  <w:footnote w:id="520">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Bihar, c. 51 ve Kelimet’ul- İmam Mehdi, s. 204.</w:t>
      </w:r>
    </w:p>
  </w:footnote>
  <w:footnote w:id="521">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Gaybet-ut Tusi, s.292</w:t>
      </w:r>
    </w:p>
  </w:footnote>
  <w:footnote w:id="522">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Sahifet’ul- Mehdi, s. 334.</w:t>
      </w:r>
    </w:p>
  </w:footnote>
  <w:footnote w:id="523">
    <w:p w:rsidR="007F7514" w:rsidRPr="003F0A92" w:rsidRDefault="007F7514" w:rsidP="003F0A92">
      <w:pPr>
        <w:spacing w:line="240" w:lineRule="atLeast"/>
        <w:ind w:firstLine="0"/>
        <w:rPr>
          <w:rFonts w:ascii="Times New Roman" w:hAnsi="Times New Roman"/>
          <w:sz w:val="20"/>
        </w:rPr>
      </w:pPr>
      <w:r w:rsidRPr="003F0A92">
        <w:rPr>
          <w:rStyle w:val="FootnoteReference"/>
          <w:rFonts w:ascii="Times New Roman" w:hAnsi="Times New Roman"/>
          <w:sz w:val="20"/>
        </w:rPr>
        <w:footnoteRef/>
      </w:r>
      <w:r w:rsidRPr="003F0A92">
        <w:rPr>
          <w:rFonts w:ascii="Times New Roman" w:hAnsi="Times New Roman"/>
          <w:sz w:val="20"/>
        </w:rPr>
        <w:t xml:space="preserve"> </w:t>
      </w:r>
      <w:r w:rsidRPr="003F0A92">
        <w:rPr>
          <w:rFonts w:ascii="Times New Roman" w:hAnsi="Times New Roman"/>
          <w:sz w:val="20"/>
        </w:rPr>
        <w:t xml:space="preserve">- </w:t>
      </w:r>
      <w:r w:rsidRPr="003F0A92">
        <w:rPr>
          <w:rFonts w:ascii="Times New Roman" w:hAnsi="Times New Roman"/>
          <w:sz w:val="20"/>
        </w:rPr>
        <w:t>Sahifet’ul- Mehdi, s. 244.</w:t>
      </w:r>
    </w:p>
  </w:footnote>
  <w:footnote w:id="524">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el-lmam’ul Mehdi, 542-543</w:t>
      </w:r>
    </w:p>
  </w:footnote>
  <w:footnote w:id="525">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Bihar’ul Envar, c.53, s.194</w:t>
      </w:r>
    </w:p>
  </w:footnote>
  <w:footnote w:id="526">
    <w:p w:rsidR="007F7514" w:rsidRPr="003F0A92" w:rsidRDefault="007F7514" w:rsidP="003F0A92">
      <w:pPr>
        <w:pStyle w:val="FootnoteText"/>
        <w:spacing w:line="240" w:lineRule="atLeast"/>
        <w:ind w:firstLine="0"/>
        <w:rPr>
          <w:rFonts w:ascii="Times New Roman" w:hAnsi="Times New Roman"/>
        </w:rPr>
      </w:pPr>
      <w:r w:rsidRPr="003F0A92">
        <w:rPr>
          <w:rStyle w:val="FootnoteReference"/>
          <w:rFonts w:ascii="Times New Roman" w:hAnsi="Times New Roman"/>
        </w:rPr>
        <w:footnoteRef/>
      </w:r>
      <w:r w:rsidRPr="003F0A92">
        <w:rPr>
          <w:rFonts w:ascii="Times New Roman" w:hAnsi="Times New Roman"/>
        </w:rPr>
        <w:t xml:space="preserve"> </w:t>
      </w:r>
      <w:r w:rsidRPr="003F0A92">
        <w:rPr>
          <w:rFonts w:ascii="Times New Roman" w:hAnsi="Times New Roman"/>
        </w:rPr>
        <w:t>İhticac-i Tebersi, c.2,s.478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14" w:rsidRPr="00C1793A" w:rsidRDefault="007F7514">
    <w:pPr>
      <w:pStyle w:val="Header"/>
      <w:rPr>
        <w:i/>
        <w:iCs/>
        <w:sz w:val="20"/>
      </w:rPr>
    </w:pPr>
    <w:r w:rsidRPr="00C1793A">
      <w:rPr>
        <w:rStyle w:val="PageNumber"/>
        <w:i/>
        <w:iCs/>
        <w:sz w:val="20"/>
      </w:rPr>
      <w:fldChar w:fldCharType="begin"/>
    </w:r>
    <w:r w:rsidRPr="00C1793A">
      <w:rPr>
        <w:rStyle w:val="PageNumber"/>
        <w:i/>
        <w:iCs/>
        <w:sz w:val="20"/>
      </w:rPr>
      <w:instrText xml:space="preserve"> PAGE </w:instrText>
    </w:r>
    <w:r w:rsidRPr="00C1793A">
      <w:rPr>
        <w:rStyle w:val="PageNumber"/>
        <w:i/>
        <w:iCs/>
        <w:sz w:val="20"/>
      </w:rPr>
      <w:fldChar w:fldCharType="separate"/>
    </w:r>
    <w:r w:rsidR="009541F4">
      <w:rPr>
        <w:rStyle w:val="PageNumber"/>
        <w:i/>
        <w:iCs/>
        <w:noProof/>
        <w:sz w:val="20"/>
      </w:rPr>
      <w:t>98</w:t>
    </w:r>
    <w:r w:rsidRPr="00C1793A">
      <w:rPr>
        <w:rStyle w:val="PageNumber"/>
        <w:i/>
        <w:iCs/>
        <w:sz w:val="20"/>
      </w:rPr>
      <w:fldChar w:fldCharType="end"/>
    </w:r>
    <w:r w:rsidRPr="00C1793A">
      <w:rPr>
        <w:rStyle w:val="PageNumber"/>
        <w:i/>
        <w:iCs/>
        <w:sz w:val="20"/>
      </w:rPr>
      <w:t>………………</w:t>
    </w:r>
    <w:r>
      <w:rPr>
        <w:rStyle w:val="PageNumber"/>
        <w:i/>
        <w:iCs/>
        <w:sz w:val="20"/>
      </w:rPr>
      <w:t>…………...</w:t>
    </w:r>
    <w:r w:rsidRPr="00C1793A">
      <w:rPr>
        <w:rStyle w:val="PageNumber"/>
        <w:i/>
        <w:iCs/>
        <w:sz w:val="20"/>
      </w:rPr>
      <w:t>…..Hz. Muhammed</w:t>
    </w:r>
    <w:r>
      <w:rPr>
        <w:rStyle w:val="PageNumber"/>
        <w:i/>
        <w:iCs/>
        <w:sz w:val="20"/>
      </w:rPr>
      <w:t>’</w:t>
    </w:r>
    <w:r w:rsidRPr="00C1793A">
      <w:rPr>
        <w:rStyle w:val="PageNumber"/>
        <w:i/>
        <w:iCs/>
        <w:sz w:val="20"/>
      </w:rPr>
      <w:t>den (s.a.a) 40 Hadis</w:t>
    </w:r>
  </w:p>
  <w:p w:rsidR="007F7514" w:rsidRDefault="007F7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14" w:rsidRPr="004E44D1" w:rsidRDefault="007F7514">
    <w:pPr>
      <w:pStyle w:val="Header"/>
      <w:rPr>
        <w:rFonts w:ascii="Times New Roman" w:hAnsi="Times New Roman"/>
        <w:i/>
        <w:iCs/>
        <w:sz w:val="20"/>
      </w:rPr>
    </w:pPr>
    <w:r>
      <w:rPr>
        <w:rFonts w:ascii="Times New Roman" w:hAnsi="Times New Roman"/>
        <w:i/>
        <w:iCs/>
        <w:sz w:val="20"/>
      </w:rPr>
      <w:t>Bab’ul Hitte……………………………..………………</w:t>
    </w:r>
    <w:r w:rsidRPr="004E44D1">
      <w:rPr>
        <w:rFonts w:ascii="Times New Roman" w:hAnsi="Times New Roman"/>
        <w:i/>
        <w:iCs/>
        <w:sz w:val="20"/>
      </w:rPr>
      <w:t>…...………</w:t>
    </w:r>
    <w:r w:rsidRPr="004E44D1">
      <w:rPr>
        <w:rStyle w:val="PageNumber"/>
        <w:rFonts w:ascii="Times New Roman" w:hAnsi="Times New Roman"/>
        <w:i/>
        <w:iCs/>
        <w:sz w:val="20"/>
      </w:rPr>
      <w:fldChar w:fldCharType="begin"/>
    </w:r>
    <w:r w:rsidRPr="004E44D1">
      <w:rPr>
        <w:rStyle w:val="PageNumber"/>
        <w:rFonts w:ascii="Times New Roman" w:hAnsi="Times New Roman"/>
        <w:i/>
        <w:iCs/>
        <w:sz w:val="20"/>
      </w:rPr>
      <w:instrText xml:space="preserve"> PAGE </w:instrText>
    </w:r>
    <w:r w:rsidRPr="004E44D1">
      <w:rPr>
        <w:rStyle w:val="PageNumber"/>
        <w:rFonts w:ascii="Times New Roman" w:hAnsi="Times New Roman"/>
        <w:i/>
        <w:iCs/>
        <w:sz w:val="20"/>
      </w:rPr>
      <w:fldChar w:fldCharType="separate"/>
    </w:r>
    <w:r w:rsidR="009541F4">
      <w:rPr>
        <w:rStyle w:val="PageNumber"/>
        <w:rFonts w:ascii="Times New Roman" w:hAnsi="Times New Roman"/>
        <w:i/>
        <w:iCs/>
        <w:noProof/>
        <w:sz w:val="20"/>
      </w:rPr>
      <w:t>99</w:t>
    </w:r>
    <w:r w:rsidRPr="004E44D1">
      <w:rPr>
        <w:rStyle w:val="PageNumber"/>
        <w:rFonts w:ascii="Times New Roman" w:hAnsi="Times New Roman"/>
        <w:i/>
        <w:iCs/>
        <w:sz w:val="20"/>
      </w:rPr>
      <w:fldChar w:fldCharType="end"/>
    </w:r>
  </w:p>
  <w:p w:rsidR="007F7514" w:rsidRDefault="007F7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C06"/>
    <w:multiLevelType w:val="hybridMultilevel"/>
    <w:tmpl w:val="1862CC02"/>
    <w:lvl w:ilvl="0" w:tplc="22FEDB2E">
      <w:start w:val="1"/>
      <w:numFmt w:val="decimal"/>
      <w:lvlText w:val="%1-"/>
      <w:lvlJc w:val="left"/>
      <w:pPr>
        <w:tabs>
          <w:tab w:val="num" w:pos="1094"/>
        </w:tabs>
        <w:ind w:left="1094" w:hanging="81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08A97BF0"/>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E2B45"/>
    <w:multiLevelType w:val="hybridMultilevel"/>
    <w:tmpl w:val="690C60BC"/>
    <w:lvl w:ilvl="0" w:tplc="5DF63178">
      <w:start w:val="1"/>
      <w:numFmt w:val="decimal"/>
      <w:lvlText w:val="%1."/>
      <w:lvlJc w:val="left"/>
      <w:pPr>
        <w:tabs>
          <w:tab w:val="num" w:pos="1004"/>
        </w:tabs>
        <w:ind w:left="1004" w:hanging="360"/>
      </w:pPr>
      <w:rPr>
        <w:rFonts w:hint="default"/>
      </w:rPr>
    </w:lvl>
    <w:lvl w:ilvl="1" w:tplc="09706A82">
      <w:start w:val="26"/>
      <w:numFmt w:val="decimal"/>
      <w:lvlText w:val="%2-"/>
      <w:lvlJc w:val="left"/>
      <w:pPr>
        <w:tabs>
          <w:tab w:val="num" w:pos="2175"/>
        </w:tabs>
        <w:ind w:left="2175" w:hanging="109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4025CA"/>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24113"/>
    <w:multiLevelType w:val="multilevel"/>
    <w:tmpl w:val="4B124DC2"/>
    <w:lvl w:ilvl="0">
      <w:start w:val="3054"/>
      <w:numFmt w:val="decimal"/>
      <w:lvlText w:val="%1."/>
      <w:lvlJc w:val="left"/>
      <w:pPr>
        <w:tabs>
          <w:tab w:val="num" w:pos="0"/>
        </w:tabs>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616E3D"/>
    <w:multiLevelType w:val="multilevel"/>
    <w:tmpl w:val="26389972"/>
    <w:lvl w:ilvl="0">
      <w:start w:val="2549"/>
      <w:numFmt w:val="decimal"/>
      <w:lvlText w:val="%1."/>
      <w:lvlJc w:val="left"/>
      <w:pPr>
        <w:tabs>
          <w:tab w:val="num" w:pos="0"/>
        </w:tabs>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B073B0"/>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F14E42"/>
    <w:multiLevelType w:val="multilevel"/>
    <w:tmpl w:val="690C60BC"/>
    <w:lvl w:ilvl="0">
      <w:start w:val="1"/>
      <w:numFmt w:val="decimal"/>
      <w:lvlText w:val="%1."/>
      <w:lvlJc w:val="left"/>
      <w:pPr>
        <w:tabs>
          <w:tab w:val="num" w:pos="1004"/>
        </w:tabs>
        <w:ind w:left="1004" w:hanging="360"/>
      </w:pPr>
      <w:rPr>
        <w:rFonts w:hint="default"/>
      </w:rPr>
    </w:lvl>
    <w:lvl w:ilvl="1">
      <w:start w:val="26"/>
      <w:numFmt w:val="decimal"/>
      <w:lvlText w:val="%2-"/>
      <w:lvlJc w:val="left"/>
      <w:pPr>
        <w:tabs>
          <w:tab w:val="num" w:pos="2175"/>
        </w:tabs>
        <w:ind w:left="2175" w:hanging="109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9D66DA"/>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8110CE"/>
    <w:multiLevelType w:val="hybridMultilevel"/>
    <w:tmpl w:val="52200518"/>
    <w:lvl w:ilvl="0" w:tplc="273475FA">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0">
    <w:nsid w:val="4F3C04A2"/>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0D3420"/>
    <w:multiLevelType w:val="multilevel"/>
    <w:tmpl w:val="A6186BE6"/>
    <w:lvl w:ilvl="0">
      <w:start w:val="1"/>
      <w:numFmt w:val="decimal"/>
      <w:pStyle w:val="BodyText"/>
      <w:suff w:val="nothing"/>
      <w:lvlText w:val="%1."/>
      <w:lvlJc w:val="left"/>
      <w:pPr>
        <w:ind w:left="256" w:firstLine="284"/>
      </w:pPr>
      <w:rPr>
        <w:rFonts w:ascii="Times New Roman" w:hAnsi="Times New Roman" w:hint="default"/>
        <w:b/>
        <w:i w:val="0"/>
        <w:sz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F614807"/>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727E90"/>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0E1F6B"/>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8F729C0"/>
    <w:multiLevelType w:val="multilevel"/>
    <w:tmpl w:val="C39CB1FC"/>
    <w:lvl w:ilvl="0">
      <w:start w:val="3027"/>
      <w:numFmt w:val="decimal"/>
      <w:lvlText w:val="%1."/>
      <w:lvlJc w:val="left"/>
      <w:pPr>
        <w:tabs>
          <w:tab w:val="num" w:pos="0"/>
        </w:tabs>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D4651"/>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EA27B3F"/>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986C5E"/>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9538CE"/>
    <w:multiLevelType w:val="hybridMultilevel"/>
    <w:tmpl w:val="D040DFCA"/>
    <w:lvl w:ilvl="0" w:tplc="1EA2B124">
      <w:start w:val="1"/>
      <w:numFmt w:val="decimal"/>
      <w:lvlText w:val="%1."/>
      <w:lvlJc w:val="left"/>
      <w:pPr>
        <w:tabs>
          <w:tab w:val="num" w:pos="1004"/>
        </w:tabs>
        <w:ind w:left="1004" w:hanging="360"/>
      </w:pPr>
      <w:rPr>
        <w:rFonts w:hint="default"/>
        <w:b/>
        <w:i w:val="0"/>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A5B477C"/>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BB1BCD"/>
    <w:multiLevelType w:val="multilevel"/>
    <w:tmpl w:val="73AE3BA4"/>
    <w:lvl w:ilvl="0">
      <w:start w:val="1"/>
      <w:numFmt w:val="decimal"/>
      <w:lvlText w:val="%1."/>
      <w:lvlJc w:val="center"/>
      <w:pPr>
        <w:tabs>
          <w:tab w:val="num" w:pos="360"/>
        </w:tabs>
        <w:ind w:left="340" w:hanging="340"/>
      </w:pPr>
      <w:rPr>
        <w:rFonts w:ascii="Times New Roman" w:hAnsi="Times New Roman" w:hint="default"/>
        <w:b/>
        <w:i w:val="0"/>
        <w:sz w:val="16"/>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EC8070E"/>
    <w:multiLevelType w:val="multilevel"/>
    <w:tmpl w:val="6B8C795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
  </w:num>
  <w:num w:numId="2">
    <w:abstractNumId w:val="18"/>
  </w:num>
  <w:num w:numId="3">
    <w:abstractNumId w:val="4"/>
  </w:num>
  <w:num w:numId="4">
    <w:abstractNumId w:val="8"/>
  </w:num>
  <w:num w:numId="5">
    <w:abstractNumId w:val="22"/>
  </w:num>
  <w:num w:numId="6">
    <w:abstractNumId w:val="17"/>
  </w:num>
  <w:num w:numId="7">
    <w:abstractNumId w:val="5"/>
  </w:num>
  <w:num w:numId="8">
    <w:abstractNumId w:val="14"/>
  </w:num>
  <w:num w:numId="9">
    <w:abstractNumId w:val="16"/>
  </w:num>
  <w:num w:numId="10">
    <w:abstractNumId w:val="15"/>
  </w:num>
  <w:num w:numId="11">
    <w:abstractNumId w:val="1"/>
  </w:num>
  <w:num w:numId="12">
    <w:abstractNumId w:val="10"/>
  </w:num>
  <w:num w:numId="13">
    <w:abstractNumId w:val="20"/>
  </w:num>
  <w:num w:numId="14">
    <w:abstractNumId w:val="13"/>
  </w:num>
  <w:num w:numId="15">
    <w:abstractNumId w:val="12"/>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6"/>
  </w:num>
  <w:num w:numId="21">
    <w:abstractNumId w:val="2"/>
  </w:num>
  <w:num w:numId="22">
    <w:abstractNumId w:val="0"/>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evenAndOddHeaders/>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97"/>
    <w:rsid w:val="0002012B"/>
    <w:rsid w:val="0004547D"/>
    <w:rsid w:val="0005608F"/>
    <w:rsid w:val="000610F1"/>
    <w:rsid w:val="00067DEC"/>
    <w:rsid w:val="00076FB4"/>
    <w:rsid w:val="000867FA"/>
    <w:rsid w:val="00090A7E"/>
    <w:rsid w:val="00091256"/>
    <w:rsid w:val="00091E69"/>
    <w:rsid w:val="000961F1"/>
    <w:rsid w:val="000A1CBF"/>
    <w:rsid w:val="000B05E6"/>
    <w:rsid w:val="000B23D5"/>
    <w:rsid w:val="000B5714"/>
    <w:rsid w:val="000C44F0"/>
    <w:rsid w:val="000D30BB"/>
    <w:rsid w:val="000E0145"/>
    <w:rsid w:val="000E0C0B"/>
    <w:rsid w:val="000E3849"/>
    <w:rsid w:val="001136C5"/>
    <w:rsid w:val="0012077B"/>
    <w:rsid w:val="00126329"/>
    <w:rsid w:val="0013676D"/>
    <w:rsid w:val="001403B3"/>
    <w:rsid w:val="001409ED"/>
    <w:rsid w:val="0014255C"/>
    <w:rsid w:val="00150C39"/>
    <w:rsid w:val="001548EF"/>
    <w:rsid w:val="00167674"/>
    <w:rsid w:val="00170358"/>
    <w:rsid w:val="00172B74"/>
    <w:rsid w:val="00176C28"/>
    <w:rsid w:val="00193DA3"/>
    <w:rsid w:val="00195C88"/>
    <w:rsid w:val="001A54D1"/>
    <w:rsid w:val="001A54E9"/>
    <w:rsid w:val="001B1F37"/>
    <w:rsid w:val="001D4B98"/>
    <w:rsid w:val="001F13D7"/>
    <w:rsid w:val="001F7D72"/>
    <w:rsid w:val="00204C3E"/>
    <w:rsid w:val="00204F45"/>
    <w:rsid w:val="00206EE7"/>
    <w:rsid w:val="002120CB"/>
    <w:rsid w:val="0021772A"/>
    <w:rsid w:val="0022122E"/>
    <w:rsid w:val="00233A1F"/>
    <w:rsid w:val="002350D4"/>
    <w:rsid w:val="00250300"/>
    <w:rsid w:val="002607A0"/>
    <w:rsid w:val="002643C9"/>
    <w:rsid w:val="0026519A"/>
    <w:rsid w:val="00276260"/>
    <w:rsid w:val="00276DAA"/>
    <w:rsid w:val="00280465"/>
    <w:rsid w:val="00287AAF"/>
    <w:rsid w:val="002B4860"/>
    <w:rsid w:val="002C09F0"/>
    <w:rsid w:val="002C0A03"/>
    <w:rsid w:val="002C23A8"/>
    <w:rsid w:val="002D4511"/>
    <w:rsid w:val="002D65E7"/>
    <w:rsid w:val="002D7BDE"/>
    <w:rsid w:val="002E32A6"/>
    <w:rsid w:val="002F0746"/>
    <w:rsid w:val="002F1AE2"/>
    <w:rsid w:val="003011B9"/>
    <w:rsid w:val="003015CA"/>
    <w:rsid w:val="003275D9"/>
    <w:rsid w:val="00347F02"/>
    <w:rsid w:val="00380169"/>
    <w:rsid w:val="00381841"/>
    <w:rsid w:val="00381B68"/>
    <w:rsid w:val="00386563"/>
    <w:rsid w:val="003A095E"/>
    <w:rsid w:val="003B31E0"/>
    <w:rsid w:val="003C7391"/>
    <w:rsid w:val="003D56B6"/>
    <w:rsid w:val="003E49DA"/>
    <w:rsid w:val="003F0A92"/>
    <w:rsid w:val="003F28EE"/>
    <w:rsid w:val="0040613E"/>
    <w:rsid w:val="004174BE"/>
    <w:rsid w:val="00432097"/>
    <w:rsid w:val="00433E2F"/>
    <w:rsid w:val="00436ED7"/>
    <w:rsid w:val="00464F83"/>
    <w:rsid w:val="0047066A"/>
    <w:rsid w:val="00471961"/>
    <w:rsid w:val="00475FF2"/>
    <w:rsid w:val="00480B0E"/>
    <w:rsid w:val="00480F98"/>
    <w:rsid w:val="00496B57"/>
    <w:rsid w:val="004972CB"/>
    <w:rsid w:val="004A1C9A"/>
    <w:rsid w:val="004A22CB"/>
    <w:rsid w:val="004B0156"/>
    <w:rsid w:val="004B11A5"/>
    <w:rsid w:val="004D6DBD"/>
    <w:rsid w:val="004E1CB3"/>
    <w:rsid w:val="004E44D1"/>
    <w:rsid w:val="004F7C7B"/>
    <w:rsid w:val="0050305B"/>
    <w:rsid w:val="00512B1F"/>
    <w:rsid w:val="00516D80"/>
    <w:rsid w:val="0052737C"/>
    <w:rsid w:val="00533096"/>
    <w:rsid w:val="005331A4"/>
    <w:rsid w:val="0053502A"/>
    <w:rsid w:val="005360AF"/>
    <w:rsid w:val="00541A5B"/>
    <w:rsid w:val="00564566"/>
    <w:rsid w:val="0057037A"/>
    <w:rsid w:val="0058011D"/>
    <w:rsid w:val="005806F8"/>
    <w:rsid w:val="00583499"/>
    <w:rsid w:val="005877B3"/>
    <w:rsid w:val="0059022A"/>
    <w:rsid w:val="005909E4"/>
    <w:rsid w:val="00591568"/>
    <w:rsid w:val="005921CA"/>
    <w:rsid w:val="005B565B"/>
    <w:rsid w:val="005C634E"/>
    <w:rsid w:val="005D1922"/>
    <w:rsid w:val="005D57F6"/>
    <w:rsid w:val="005E76FB"/>
    <w:rsid w:val="005F7F4B"/>
    <w:rsid w:val="0061064C"/>
    <w:rsid w:val="00635C09"/>
    <w:rsid w:val="00637DBD"/>
    <w:rsid w:val="006501E4"/>
    <w:rsid w:val="00652CAD"/>
    <w:rsid w:val="006573D4"/>
    <w:rsid w:val="0065754E"/>
    <w:rsid w:val="006924AD"/>
    <w:rsid w:val="006C6AA6"/>
    <w:rsid w:val="006E2F56"/>
    <w:rsid w:val="006F2E40"/>
    <w:rsid w:val="006F594E"/>
    <w:rsid w:val="0070042D"/>
    <w:rsid w:val="0070252D"/>
    <w:rsid w:val="00711316"/>
    <w:rsid w:val="007120B1"/>
    <w:rsid w:val="007134CA"/>
    <w:rsid w:val="00724A78"/>
    <w:rsid w:val="00726E0D"/>
    <w:rsid w:val="00726E4A"/>
    <w:rsid w:val="0072758E"/>
    <w:rsid w:val="00731D6F"/>
    <w:rsid w:val="00742DFA"/>
    <w:rsid w:val="007854DF"/>
    <w:rsid w:val="00792A4A"/>
    <w:rsid w:val="00793562"/>
    <w:rsid w:val="007969C0"/>
    <w:rsid w:val="007A33BF"/>
    <w:rsid w:val="007A41C7"/>
    <w:rsid w:val="007A4321"/>
    <w:rsid w:val="007C6B68"/>
    <w:rsid w:val="007C7148"/>
    <w:rsid w:val="007D0050"/>
    <w:rsid w:val="007D72DD"/>
    <w:rsid w:val="007F1784"/>
    <w:rsid w:val="007F7514"/>
    <w:rsid w:val="00804C72"/>
    <w:rsid w:val="00812EB4"/>
    <w:rsid w:val="00814BB4"/>
    <w:rsid w:val="008170F1"/>
    <w:rsid w:val="008232CA"/>
    <w:rsid w:val="0084004A"/>
    <w:rsid w:val="008402F0"/>
    <w:rsid w:val="00840DD8"/>
    <w:rsid w:val="0085008B"/>
    <w:rsid w:val="00854E7B"/>
    <w:rsid w:val="00862AFD"/>
    <w:rsid w:val="00874F40"/>
    <w:rsid w:val="00876F1E"/>
    <w:rsid w:val="0087771F"/>
    <w:rsid w:val="00886CA9"/>
    <w:rsid w:val="00892739"/>
    <w:rsid w:val="0089413A"/>
    <w:rsid w:val="00897BF1"/>
    <w:rsid w:val="008A3458"/>
    <w:rsid w:val="008A4013"/>
    <w:rsid w:val="008B17EF"/>
    <w:rsid w:val="008C4227"/>
    <w:rsid w:val="008C5477"/>
    <w:rsid w:val="008D3ECE"/>
    <w:rsid w:val="008E06F8"/>
    <w:rsid w:val="008F0432"/>
    <w:rsid w:val="008F6654"/>
    <w:rsid w:val="00910E2F"/>
    <w:rsid w:val="00924C02"/>
    <w:rsid w:val="00925492"/>
    <w:rsid w:val="009541F4"/>
    <w:rsid w:val="009668D9"/>
    <w:rsid w:val="00966F65"/>
    <w:rsid w:val="00970E35"/>
    <w:rsid w:val="00972069"/>
    <w:rsid w:val="009D01BD"/>
    <w:rsid w:val="009E2BD7"/>
    <w:rsid w:val="009F1D89"/>
    <w:rsid w:val="00A13A8D"/>
    <w:rsid w:val="00A17CAA"/>
    <w:rsid w:val="00A23290"/>
    <w:rsid w:val="00A26B7D"/>
    <w:rsid w:val="00A27866"/>
    <w:rsid w:val="00A54B0B"/>
    <w:rsid w:val="00A57491"/>
    <w:rsid w:val="00A636C8"/>
    <w:rsid w:val="00A64819"/>
    <w:rsid w:val="00A66A80"/>
    <w:rsid w:val="00A671D7"/>
    <w:rsid w:val="00A676A6"/>
    <w:rsid w:val="00A72985"/>
    <w:rsid w:val="00AA2766"/>
    <w:rsid w:val="00AB5E1C"/>
    <w:rsid w:val="00AC180F"/>
    <w:rsid w:val="00AE25E2"/>
    <w:rsid w:val="00B1148D"/>
    <w:rsid w:val="00B25B2C"/>
    <w:rsid w:val="00B41D4A"/>
    <w:rsid w:val="00B434C7"/>
    <w:rsid w:val="00B64CC7"/>
    <w:rsid w:val="00B83B87"/>
    <w:rsid w:val="00B9768E"/>
    <w:rsid w:val="00BA7EFC"/>
    <w:rsid w:val="00BB0AE3"/>
    <w:rsid w:val="00BB3142"/>
    <w:rsid w:val="00BC6697"/>
    <w:rsid w:val="00BD07DB"/>
    <w:rsid w:val="00BD0CF7"/>
    <w:rsid w:val="00BE3643"/>
    <w:rsid w:val="00BE3D3C"/>
    <w:rsid w:val="00BF239A"/>
    <w:rsid w:val="00BF2829"/>
    <w:rsid w:val="00C11497"/>
    <w:rsid w:val="00C1793A"/>
    <w:rsid w:val="00C17A7A"/>
    <w:rsid w:val="00C4290C"/>
    <w:rsid w:val="00C6488C"/>
    <w:rsid w:val="00C64C44"/>
    <w:rsid w:val="00C72B03"/>
    <w:rsid w:val="00C93003"/>
    <w:rsid w:val="00CA10D3"/>
    <w:rsid w:val="00CB3A7E"/>
    <w:rsid w:val="00CB6DB0"/>
    <w:rsid w:val="00CC2788"/>
    <w:rsid w:val="00D016ED"/>
    <w:rsid w:val="00D0286C"/>
    <w:rsid w:val="00D03358"/>
    <w:rsid w:val="00D1445F"/>
    <w:rsid w:val="00D26E0A"/>
    <w:rsid w:val="00D30B97"/>
    <w:rsid w:val="00D315B5"/>
    <w:rsid w:val="00D45461"/>
    <w:rsid w:val="00D507E2"/>
    <w:rsid w:val="00D727FE"/>
    <w:rsid w:val="00D87BE0"/>
    <w:rsid w:val="00D91D41"/>
    <w:rsid w:val="00D9342B"/>
    <w:rsid w:val="00DD369F"/>
    <w:rsid w:val="00E12556"/>
    <w:rsid w:val="00E30C45"/>
    <w:rsid w:val="00E31B97"/>
    <w:rsid w:val="00E41850"/>
    <w:rsid w:val="00E41A31"/>
    <w:rsid w:val="00E6270C"/>
    <w:rsid w:val="00E667C9"/>
    <w:rsid w:val="00EA68E5"/>
    <w:rsid w:val="00EB01DA"/>
    <w:rsid w:val="00ED263A"/>
    <w:rsid w:val="00ED49D8"/>
    <w:rsid w:val="00ED6838"/>
    <w:rsid w:val="00ED6F1D"/>
    <w:rsid w:val="00EE4E13"/>
    <w:rsid w:val="00EF2E50"/>
    <w:rsid w:val="00EF3C5B"/>
    <w:rsid w:val="00EF6B8F"/>
    <w:rsid w:val="00F0504F"/>
    <w:rsid w:val="00F37E83"/>
    <w:rsid w:val="00F75109"/>
    <w:rsid w:val="00F75D61"/>
    <w:rsid w:val="00F81FC9"/>
    <w:rsid w:val="00F83046"/>
    <w:rsid w:val="00F9257C"/>
    <w:rsid w:val="00FB5568"/>
    <w:rsid w:val="00FC1F4D"/>
    <w:rsid w:val="00FC2310"/>
    <w:rsid w:val="00FC3C77"/>
    <w:rsid w:val="00FD27CB"/>
    <w:rsid w:val="00FD68B8"/>
    <w:rsid w:val="00FD6D55"/>
    <w:rsid w:val="00FE00D1"/>
    <w:rsid w:val="00FF6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E6FA8F-B42A-4D44-B875-5E78DBB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68"/>
    <w:pPr>
      <w:ind w:firstLine="284"/>
      <w:jc w:val="both"/>
    </w:pPr>
    <w:rPr>
      <w:rFonts w:ascii="Garamond" w:hAnsi="Garamond"/>
      <w:sz w:val="24"/>
      <w:lang w:val="tr-TR" w:eastAsia="tr-TR"/>
    </w:rPr>
  </w:style>
  <w:style w:type="paragraph" w:styleId="Heading1">
    <w:name w:val="heading 1"/>
    <w:basedOn w:val="Normal"/>
    <w:next w:val="Normal"/>
    <w:qFormat/>
    <w:rsid w:val="007F7514"/>
    <w:pPr>
      <w:keepNext/>
      <w:spacing w:before="240" w:after="60"/>
      <w:jc w:val="center"/>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KadrielikSatraralEnaz12nk">
    <w:name w:val="Stil Kadri Çelik + Satır aralığı:  En az 12 nk"/>
    <w:basedOn w:val="Normal"/>
    <w:rsid w:val="00C11497"/>
    <w:pPr>
      <w:spacing w:line="240" w:lineRule="atLeast"/>
    </w:pPr>
    <w:rPr>
      <w:rFonts w:cs="Traditional Arabic"/>
      <w:b/>
      <w:szCs w:val="32"/>
      <w14:shadow w14:blurRad="50800" w14:dist="38100" w14:dir="2700000" w14:sx="100000" w14:sy="100000" w14:kx="0" w14:ky="0" w14:algn="tl">
        <w14:srgbClr w14:val="000000">
          <w14:alpha w14:val="60000"/>
        </w14:srgbClr>
      </w14:shadow>
    </w:rPr>
  </w:style>
  <w:style w:type="paragraph" w:customStyle="1" w:styleId="Perver">
    <w:name w:val="Perver"/>
    <w:basedOn w:val="Normal"/>
    <w:rsid w:val="00724A78"/>
    <w:pPr>
      <w:spacing w:line="240" w:lineRule="atLeast"/>
    </w:pPr>
    <w:rPr>
      <w:b/>
      <w:lang w:eastAsia="en-US"/>
      <w14:shadow w14:blurRad="50800" w14:dist="38100" w14:dir="2700000" w14:sx="100000" w14:sy="100000" w14:kx="0" w14:ky="0" w14:algn="tl">
        <w14:srgbClr w14:val="000000">
          <w14:alpha w14:val="60000"/>
        </w14:srgbClr>
      </w14:shadow>
    </w:rPr>
  </w:style>
  <w:style w:type="paragraph" w:styleId="FootnoteText">
    <w:name w:val="footnote text"/>
    <w:basedOn w:val="Normal"/>
    <w:link w:val="FootnoteTextChar"/>
    <w:semiHidden/>
    <w:rsid w:val="00724A78"/>
    <w:rPr>
      <w:sz w:val="20"/>
    </w:rPr>
  </w:style>
  <w:style w:type="character" w:styleId="FootnoteReference">
    <w:name w:val="footnote reference"/>
    <w:basedOn w:val="DefaultParagraphFont"/>
    <w:semiHidden/>
    <w:rsid w:val="00591568"/>
    <w:rPr>
      <w:vertAlign w:val="superscript"/>
    </w:rPr>
  </w:style>
  <w:style w:type="paragraph" w:styleId="BodyText">
    <w:name w:val="Body Text"/>
    <w:basedOn w:val="Normal"/>
    <w:rsid w:val="00591568"/>
    <w:pPr>
      <w:numPr>
        <w:numId w:val="1"/>
      </w:numPr>
      <w:spacing w:after="120"/>
    </w:pPr>
  </w:style>
  <w:style w:type="paragraph" w:styleId="BodyText3">
    <w:name w:val="Body Text 3"/>
    <w:basedOn w:val="Normal"/>
    <w:rsid w:val="00AB5E1C"/>
    <w:pPr>
      <w:spacing w:after="120"/>
    </w:pPr>
    <w:rPr>
      <w:sz w:val="16"/>
      <w:szCs w:val="16"/>
    </w:rPr>
  </w:style>
  <w:style w:type="paragraph" w:styleId="Header">
    <w:name w:val="header"/>
    <w:basedOn w:val="Normal"/>
    <w:rsid w:val="00B41D4A"/>
    <w:pPr>
      <w:tabs>
        <w:tab w:val="center" w:pos="4536"/>
        <w:tab w:val="right" w:pos="9072"/>
      </w:tabs>
    </w:pPr>
  </w:style>
  <w:style w:type="paragraph" w:styleId="Footer">
    <w:name w:val="footer"/>
    <w:basedOn w:val="Normal"/>
    <w:rsid w:val="00B41D4A"/>
    <w:pPr>
      <w:tabs>
        <w:tab w:val="center" w:pos="4536"/>
        <w:tab w:val="right" w:pos="9072"/>
      </w:tabs>
    </w:pPr>
  </w:style>
  <w:style w:type="character" w:styleId="PageNumber">
    <w:name w:val="page number"/>
    <w:basedOn w:val="DefaultParagraphFont"/>
    <w:rsid w:val="004E44D1"/>
  </w:style>
  <w:style w:type="character" w:customStyle="1" w:styleId="FootnoteTextChar">
    <w:name w:val="Footnote Text Char"/>
    <w:basedOn w:val="DefaultParagraphFont"/>
    <w:link w:val="FootnoteText"/>
    <w:rsid w:val="000E0C0B"/>
    <w:rPr>
      <w:rFonts w:ascii="Garamond" w:hAnsi="Garamond"/>
      <w:lang w:val="tr-TR" w:eastAsia="tr-TR" w:bidi="ar-SA"/>
    </w:rPr>
  </w:style>
  <w:style w:type="paragraph" w:customStyle="1" w:styleId="a">
    <w:name w:val="اصلى"/>
    <w:rsid w:val="00F75D61"/>
    <w:pPr>
      <w:autoSpaceDE w:val="0"/>
      <w:autoSpaceDN w:val="0"/>
      <w:bidi/>
      <w:ind w:firstLine="284"/>
      <w:jc w:val="both"/>
    </w:pPr>
    <w:rPr>
      <w:rFonts w:ascii="Wingdings" w:hAnsi="Wingdings" w:cs="Traditional Arabic"/>
      <w:noProof/>
      <w:lang w:val="tr-TR" w:eastAsia="tr-TR" w:bidi="fa-IR"/>
    </w:rPr>
  </w:style>
  <w:style w:type="paragraph" w:styleId="BodyTextIndent">
    <w:name w:val="Body Text Indent"/>
    <w:basedOn w:val="Normal"/>
    <w:rsid w:val="0061064C"/>
    <w:pPr>
      <w:spacing w:after="120"/>
      <w:ind w:left="283"/>
    </w:pPr>
  </w:style>
  <w:style w:type="paragraph" w:styleId="NormalWeb">
    <w:name w:val="Normal (Web)"/>
    <w:basedOn w:val="Normal"/>
    <w:rsid w:val="00C17A7A"/>
    <w:pPr>
      <w:spacing w:before="100" w:beforeAutospacing="1" w:after="100" w:afterAutospacing="1"/>
      <w:ind w:firstLine="0"/>
      <w:jc w:val="left"/>
    </w:pPr>
    <w:rPr>
      <w:rFonts w:ascii="Times New Roman" w:hAnsi="Times New Roman"/>
      <w:szCs w:val="24"/>
    </w:rPr>
  </w:style>
  <w:style w:type="character" w:customStyle="1" w:styleId="DipnotMetniCharChar">
    <w:name w:val="Dipnot Metni Char Char"/>
    <w:basedOn w:val="DefaultParagraphFont"/>
    <w:rsid w:val="00C17A7A"/>
    <w:rPr>
      <w:lang w:val="tr-TR" w:eastAsia="tr-TR" w:bidi="ar-SA"/>
    </w:rPr>
  </w:style>
  <w:style w:type="paragraph" w:customStyle="1" w:styleId="1">
    <w:name w:val="1"/>
    <w:basedOn w:val="Normal"/>
    <w:rsid w:val="00471961"/>
    <w:pPr>
      <w:spacing w:before="100" w:beforeAutospacing="1" w:after="100" w:afterAutospacing="1"/>
      <w:ind w:firstLine="0"/>
      <w:jc w:val="left"/>
    </w:pPr>
    <w:rPr>
      <w:rFonts w:ascii="Times New Roman" w:hAnsi="Times New Roman"/>
      <w:szCs w:val="24"/>
    </w:rPr>
  </w:style>
  <w:style w:type="paragraph" w:styleId="TOC1">
    <w:name w:val="toc 1"/>
    <w:basedOn w:val="Normal"/>
    <w:next w:val="Normal"/>
    <w:autoRedefine/>
    <w:semiHidden/>
    <w:rsid w:val="002607A0"/>
  </w:style>
  <w:style w:type="character" w:styleId="Hyperlink">
    <w:name w:val="Hyperlink"/>
    <w:basedOn w:val="DefaultParagraphFont"/>
    <w:rsid w:val="00260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14831</Words>
  <Characters>84539</Characters>
  <Application>Microsoft Office Word</Application>
  <DocSecurity>0</DocSecurity>
  <Lines>704</Lines>
  <Paragraphs>198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Sorulan Şey</vt:lpstr>
      <vt:lpstr>Sorulan Şey</vt:lpstr>
    </vt:vector>
  </TitlesOfParts>
  <Company>Evrensel</Company>
  <LinksUpToDate>false</LinksUpToDate>
  <CharactersWithSpaces>99172</CharactersWithSpaces>
  <SharedDoc>false</SharedDoc>
  <HLinks>
    <vt:vector size="66" baseType="variant">
      <vt:variant>
        <vt:i4>1441845</vt:i4>
      </vt:variant>
      <vt:variant>
        <vt:i4>62</vt:i4>
      </vt:variant>
      <vt:variant>
        <vt:i4>0</vt:i4>
      </vt:variant>
      <vt:variant>
        <vt:i4>5</vt:i4>
      </vt:variant>
      <vt:variant>
        <vt:lpwstr/>
      </vt:variant>
      <vt:variant>
        <vt:lpwstr>_Toc266608197</vt:lpwstr>
      </vt:variant>
      <vt:variant>
        <vt:i4>1441845</vt:i4>
      </vt:variant>
      <vt:variant>
        <vt:i4>56</vt:i4>
      </vt:variant>
      <vt:variant>
        <vt:i4>0</vt:i4>
      </vt:variant>
      <vt:variant>
        <vt:i4>5</vt:i4>
      </vt:variant>
      <vt:variant>
        <vt:lpwstr/>
      </vt:variant>
      <vt:variant>
        <vt:lpwstr>_Toc266608196</vt:lpwstr>
      </vt:variant>
      <vt:variant>
        <vt:i4>1441845</vt:i4>
      </vt:variant>
      <vt:variant>
        <vt:i4>50</vt:i4>
      </vt:variant>
      <vt:variant>
        <vt:i4>0</vt:i4>
      </vt:variant>
      <vt:variant>
        <vt:i4>5</vt:i4>
      </vt:variant>
      <vt:variant>
        <vt:lpwstr/>
      </vt:variant>
      <vt:variant>
        <vt:lpwstr>_Toc266608195</vt:lpwstr>
      </vt:variant>
      <vt:variant>
        <vt:i4>1441845</vt:i4>
      </vt:variant>
      <vt:variant>
        <vt:i4>44</vt:i4>
      </vt:variant>
      <vt:variant>
        <vt:i4>0</vt:i4>
      </vt:variant>
      <vt:variant>
        <vt:i4>5</vt:i4>
      </vt:variant>
      <vt:variant>
        <vt:lpwstr/>
      </vt:variant>
      <vt:variant>
        <vt:lpwstr>_Toc266608194</vt:lpwstr>
      </vt:variant>
      <vt:variant>
        <vt:i4>1441845</vt:i4>
      </vt:variant>
      <vt:variant>
        <vt:i4>38</vt:i4>
      </vt:variant>
      <vt:variant>
        <vt:i4>0</vt:i4>
      </vt:variant>
      <vt:variant>
        <vt:i4>5</vt:i4>
      </vt:variant>
      <vt:variant>
        <vt:lpwstr/>
      </vt:variant>
      <vt:variant>
        <vt:lpwstr>_Toc266608193</vt:lpwstr>
      </vt:variant>
      <vt:variant>
        <vt:i4>1441845</vt:i4>
      </vt:variant>
      <vt:variant>
        <vt:i4>32</vt:i4>
      </vt:variant>
      <vt:variant>
        <vt:i4>0</vt:i4>
      </vt:variant>
      <vt:variant>
        <vt:i4>5</vt:i4>
      </vt:variant>
      <vt:variant>
        <vt:lpwstr/>
      </vt:variant>
      <vt:variant>
        <vt:lpwstr>_Toc266608192</vt:lpwstr>
      </vt:variant>
      <vt:variant>
        <vt:i4>1441845</vt:i4>
      </vt:variant>
      <vt:variant>
        <vt:i4>26</vt:i4>
      </vt:variant>
      <vt:variant>
        <vt:i4>0</vt:i4>
      </vt:variant>
      <vt:variant>
        <vt:i4>5</vt:i4>
      </vt:variant>
      <vt:variant>
        <vt:lpwstr/>
      </vt:variant>
      <vt:variant>
        <vt:lpwstr>_Toc266608191</vt:lpwstr>
      </vt:variant>
      <vt:variant>
        <vt:i4>1441845</vt:i4>
      </vt:variant>
      <vt:variant>
        <vt:i4>20</vt:i4>
      </vt:variant>
      <vt:variant>
        <vt:i4>0</vt:i4>
      </vt:variant>
      <vt:variant>
        <vt:i4>5</vt:i4>
      </vt:variant>
      <vt:variant>
        <vt:lpwstr/>
      </vt:variant>
      <vt:variant>
        <vt:lpwstr>_Toc266608190</vt:lpwstr>
      </vt:variant>
      <vt:variant>
        <vt:i4>1507381</vt:i4>
      </vt:variant>
      <vt:variant>
        <vt:i4>14</vt:i4>
      </vt:variant>
      <vt:variant>
        <vt:i4>0</vt:i4>
      </vt:variant>
      <vt:variant>
        <vt:i4>5</vt:i4>
      </vt:variant>
      <vt:variant>
        <vt:lpwstr/>
      </vt:variant>
      <vt:variant>
        <vt:lpwstr>_Toc266608189</vt:lpwstr>
      </vt:variant>
      <vt:variant>
        <vt:i4>1507381</vt:i4>
      </vt:variant>
      <vt:variant>
        <vt:i4>8</vt:i4>
      </vt:variant>
      <vt:variant>
        <vt:i4>0</vt:i4>
      </vt:variant>
      <vt:variant>
        <vt:i4>5</vt:i4>
      </vt:variant>
      <vt:variant>
        <vt:lpwstr/>
      </vt:variant>
      <vt:variant>
        <vt:lpwstr>_Toc266608188</vt:lpwstr>
      </vt:variant>
      <vt:variant>
        <vt:i4>1507381</vt:i4>
      </vt:variant>
      <vt:variant>
        <vt:i4>2</vt:i4>
      </vt:variant>
      <vt:variant>
        <vt:i4>0</vt:i4>
      </vt:variant>
      <vt:variant>
        <vt:i4>5</vt:i4>
      </vt:variant>
      <vt:variant>
        <vt:lpwstr/>
      </vt:variant>
      <vt:variant>
        <vt:lpwstr>_Toc266608187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Sorulan Şey</dc:title>
  <dc:subject/>
  <dc:creator>Kader</dc:creator>
  <cp:keywords/>
  <dc:description/>
  <cp:lastModifiedBy>AlirezA</cp:lastModifiedBy>
  <cp:revision>5</cp:revision>
  <dcterms:created xsi:type="dcterms:W3CDTF">2014-07-01T06:07:00Z</dcterms:created>
  <dcterms:modified xsi:type="dcterms:W3CDTF">2014-07-01T06:09:00Z</dcterms:modified>
</cp:coreProperties>
</file>